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E1" w:rsidRPr="000E44B2" w:rsidRDefault="003C57E1" w:rsidP="003C57E1">
      <w:pPr>
        <w:ind w:left="-142"/>
        <w:jc w:val="center"/>
        <w:rPr>
          <w:b/>
          <w:sz w:val="28"/>
          <w:szCs w:val="28"/>
        </w:rPr>
      </w:pPr>
      <w:r w:rsidRPr="000E44B2">
        <w:rPr>
          <w:b/>
          <w:sz w:val="28"/>
          <w:szCs w:val="28"/>
        </w:rPr>
        <w:t>АДМИНИСТРАЦИЯ  ЧУМАКОВСКОГО  СЕЛЬСОВЕТА</w:t>
      </w:r>
    </w:p>
    <w:p w:rsidR="003C57E1" w:rsidRPr="000E44B2" w:rsidRDefault="003C57E1" w:rsidP="003C57E1">
      <w:pPr>
        <w:jc w:val="center"/>
        <w:rPr>
          <w:b/>
          <w:sz w:val="28"/>
          <w:szCs w:val="28"/>
        </w:rPr>
      </w:pPr>
      <w:r w:rsidRPr="000E44B2">
        <w:rPr>
          <w:b/>
          <w:sz w:val="28"/>
          <w:szCs w:val="28"/>
        </w:rPr>
        <w:t>КУЙБЫШЕВСКОГО РАЙОНА</w:t>
      </w:r>
    </w:p>
    <w:p w:rsidR="003C57E1" w:rsidRPr="000E44B2" w:rsidRDefault="003C57E1" w:rsidP="003C57E1">
      <w:pPr>
        <w:jc w:val="center"/>
        <w:rPr>
          <w:b/>
          <w:sz w:val="28"/>
          <w:szCs w:val="28"/>
        </w:rPr>
      </w:pPr>
      <w:r w:rsidRPr="000E44B2">
        <w:rPr>
          <w:b/>
          <w:sz w:val="28"/>
          <w:szCs w:val="28"/>
        </w:rPr>
        <w:t>НОВОСИБИРСКОЙ ОБЛАСТИ</w:t>
      </w:r>
    </w:p>
    <w:p w:rsidR="003C57E1" w:rsidRPr="000E44B2" w:rsidRDefault="003C57E1" w:rsidP="003C57E1">
      <w:pPr>
        <w:jc w:val="center"/>
        <w:rPr>
          <w:b/>
          <w:sz w:val="28"/>
          <w:szCs w:val="28"/>
        </w:rPr>
      </w:pPr>
    </w:p>
    <w:p w:rsidR="003C57E1" w:rsidRPr="000E44B2" w:rsidRDefault="003C57E1" w:rsidP="003C57E1">
      <w:pPr>
        <w:jc w:val="center"/>
        <w:rPr>
          <w:b/>
          <w:sz w:val="28"/>
          <w:szCs w:val="28"/>
        </w:rPr>
      </w:pPr>
      <w:r w:rsidRPr="000E44B2">
        <w:rPr>
          <w:b/>
          <w:sz w:val="28"/>
          <w:szCs w:val="28"/>
        </w:rPr>
        <w:t>ПОСТАНОВЛЕНИЕ</w:t>
      </w:r>
    </w:p>
    <w:p w:rsidR="003C57E1" w:rsidRDefault="003C57E1" w:rsidP="003C57E1">
      <w:pPr>
        <w:jc w:val="center"/>
        <w:rPr>
          <w:sz w:val="28"/>
          <w:szCs w:val="28"/>
        </w:rPr>
      </w:pPr>
    </w:p>
    <w:p w:rsidR="003C57E1" w:rsidRDefault="003C57E1" w:rsidP="003C57E1">
      <w:pPr>
        <w:jc w:val="center"/>
        <w:rPr>
          <w:sz w:val="28"/>
          <w:szCs w:val="28"/>
        </w:rPr>
      </w:pPr>
      <w:r>
        <w:rPr>
          <w:sz w:val="28"/>
          <w:szCs w:val="28"/>
        </w:rPr>
        <w:t>12.12.2013  № 119</w:t>
      </w:r>
    </w:p>
    <w:p w:rsidR="003C57E1" w:rsidRDefault="003C57E1" w:rsidP="003C57E1">
      <w:pPr>
        <w:jc w:val="center"/>
        <w:rPr>
          <w:sz w:val="28"/>
          <w:szCs w:val="28"/>
        </w:rPr>
      </w:pPr>
    </w:p>
    <w:p w:rsidR="003C57E1" w:rsidRDefault="003C57E1" w:rsidP="003C57E1">
      <w:pPr>
        <w:jc w:val="center"/>
        <w:rPr>
          <w:sz w:val="28"/>
          <w:szCs w:val="28"/>
        </w:rPr>
      </w:pPr>
      <w:r>
        <w:rPr>
          <w:sz w:val="28"/>
          <w:szCs w:val="28"/>
        </w:rPr>
        <w:t>с.Чумаково</w:t>
      </w:r>
    </w:p>
    <w:p w:rsidR="003C57E1" w:rsidRDefault="003C57E1" w:rsidP="003C57E1">
      <w:pPr>
        <w:jc w:val="center"/>
        <w:rPr>
          <w:sz w:val="28"/>
          <w:szCs w:val="28"/>
        </w:rPr>
      </w:pPr>
    </w:p>
    <w:p w:rsidR="003C57E1" w:rsidRPr="00E56706" w:rsidRDefault="003C57E1" w:rsidP="003C57E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целевой программы мероприятий по вопросам  обеспечения  пожарной  безопасности на территории    Чумаковского  сельсовета Куйбышевского района Новосибирской области на период 2014 – 2016  годы</w:t>
      </w:r>
    </w:p>
    <w:p w:rsidR="003C57E1" w:rsidRDefault="003C57E1" w:rsidP="003C57E1">
      <w:pPr>
        <w:jc w:val="center"/>
        <w:rPr>
          <w:sz w:val="28"/>
          <w:szCs w:val="28"/>
        </w:rPr>
      </w:pPr>
    </w:p>
    <w:p w:rsidR="003C57E1" w:rsidRDefault="003C57E1" w:rsidP="003C57E1">
      <w:pPr>
        <w:jc w:val="both"/>
        <w:rPr>
          <w:sz w:val="28"/>
          <w:szCs w:val="28"/>
        </w:rPr>
      </w:pPr>
    </w:p>
    <w:p w:rsidR="003C57E1" w:rsidRDefault="003C57E1" w:rsidP="003C57E1">
      <w:pPr>
        <w:jc w:val="both"/>
        <w:rPr>
          <w:sz w:val="28"/>
          <w:szCs w:val="28"/>
        </w:rPr>
      </w:pPr>
    </w:p>
    <w:p w:rsidR="003C57E1" w:rsidRDefault="003C57E1" w:rsidP="003C5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требованиями Федерального закона Российской Федерации «Об общих принципах организации местного самоуправления в Российской Федерации» от 06.10.2003г. № 131-ФЗ, Федерального закона Российской Федерации «О  пожарной безопасности» от 21.12.1994 г. № 69-ФЗ, Федерального закона Российской Федерации «Технический регламент о требованиях пожарной безопасности» от 22.07.2008 г. №123-ФЗ, Уставом  Чумаковского сельсовета Куйбышевского района Новосибирской области,  в целях определения основных направлений деятельности по</w:t>
      </w:r>
      <w:proofErr w:type="gramEnd"/>
      <w:r>
        <w:rPr>
          <w:sz w:val="28"/>
          <w:szCs w:val="28"/>
        </w:rPr>
        <w:t xml:space="preserve"> вопросам  обеспечения   пожарной безопасности, на территории  Чумаковского сельсовета Куйбышевского района Новосибирской области</w:t>
      </w:r>
    </w:p>
    <w:p w:rsidR="003C57E1" w:rsidRPr="001A6F2C" w:rsidRDefault="003C57E1" w:rsidP="003C57E1">
      <w:pPr>
        <w:jc w:val="both"/>
        <w:rPr>
          <w:b/>
        </w:rPr>
      </w:pPr>
      <w:r w:rsidRPr="00B20156">
        <w:rPr>
          <w:b/>
        </w:rPr>
        <w:t xml:space="preserve"> </w:t>
      </w:r>
      <w:r>
        <w:rPr>
          <w:b/>
        </w:rPr>
        <w:t xml:space="preserve">        </w:t>
      </w:r>
      <w:r>
        <w:rPr>
          <w:sz w:val="28"/>
          <w:szCs w:val="28"/>
        </w:rPr>
        <w:t>ПОСТАНОВЛЕТ:</w:t>
      </w:r>
    </w:p>
    <w:p w:rsidR="003C57E1" w:rsidRDefault="003C57E1" w:rsidP="003C57E1">
      <w:pPr>
        <w:rPr>
          <w:sz w:val="28"/>
          <w:szCs w:val="28"/>
        </w:rPr>
      </w:pPr>
      <w:r>
        <w:rPr>
          <w:sz w:val="28"/>
          <w:szCs w:val="28"/>
        </w:rPr>
        <w:t xml:space="preserve">        1. Утвердить целевую программу мероприятий по вопросам  обеспечения  пожарной  безопасности на территории    Чумаковского  сельсовета Куйбышевского района Новосибирской области на период 2014 – 2016  годы   (далее Программа) согласно приложению.</w:t>
      </w:r>
    </w:p>
    <w:p w:rsidR="003C57E1" w:rsidRDefault="003C57E1" w:rsidP="003C5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Предусматривать ежегодно средства в проектах бюджета Чумаковского сельсовета Куйбышевского района Новосибирской области на очередной финансовый год для реализации мероприятий Программы.</w:t>
      </w:r>
    </w:p>
    <w:p w:rsidR="003C57E1" w:rsidRDefault="003C57E1" w:rsidP="003C5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Головач</w:t>
      </w:r>
      <w:proofErr w:type="gramEnd"/>
      <w:r>
        <w:rPr>
          <w:sz w:val="28"/>
          <w:szCs w:val="28"/>
        </w:rPr>
        <w:t xml:space="preserve"> М.С.- специалиста администрации Чумаковского сельсовета Куйбышевского района Новосибирской области.</w:t>
      </w:r>
    </w:p>
    <w:p w:rsidR="003C57E1" w:rsidRDefault="003C57E1" w:rsidP="003C5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Опубликовать настоящее постановление  в периодическом печатном издании «Вестник» органов местного самоуправления и на официальном сайте администрации Чумаковского сельсовета.</w:t>
      </w:r>
    </w:p>
    <w:p w:rsidR="003C57E1" w:rsidRDefault="003C57E1" w:rsidP="003C57E1">
      <w:pPr>
        <w:jc w:val="both"/>
        <w:rPr>
          <w:sz w:val="28"/>
          <w:szCs w:val="28"/>
        </w:rPr>
      </w:pPr>
    </w:p>
    <w:p w:rsidR="003C57E1" w:rsidRDefault="003C57E1" w:rsidP="003C57E1">
      <w:pPr>
        <w:jc w:val="both"/>
        <w:rPr>
          <w:sz w:val="28"/>
          <w:szCs w:val="28"/>
        </w:rPr>
      </w:pPr>
    </w:p>
    <w:p w:rsidR="003C57E1" w:rsidRDefault="003C57E1" w:rsidP="003C57E1">
      <w:pPr>
        <w:jc w:val="both"/>
        <w:rPr>
          <w:sz w:val="28"/>
          <w:szCs w:val="28"/>
        </w:rPr>
      </w:pPr>
    </w:p>
    <w:p w:rsidR="003C57E1" w:rsidRDefault="003C57E1" w:rsidP="003C57E1">
      <w:pPr>
        <w:jc w:val="both"/>
        <w:rPr>
          <w:sz w:val="28"/>
          <w:szCs w:val="28"/>
        </w:rPr>
      </w:pPr>
    </w:p>
    <w:p w:rsidR="003C57E1" w:rsidRDefault="003C57E1" w:rsidP="003C57E1">
      <w:pPr>
        <w:jc w:val="both"/>
        <w:rPr>
          <w:sz w:val="28"/>
          <w:szCs w:val="28"/>
        </w:rPr>
      </w:pPr>
    </w:p>
    <w:p w:rsidR="003C57E1" w:rsidRDefault="003C57E1" w:rsidP="003C57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                                                В.В.Апонасенко</w:t>
      </w:r>
    </w:p>
    <w:p w:rsidR="003C57E1" w:rsidRDefault="003C57E1" w:rsidP="003C57E1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3C57E1" w:rsidRPr="00C8583D" w:rsidRDefault="003C57E1" w:rsidP="003C57E1">
      <w:pPr>
        <w:jc w:val="both"/>
        <w:rPr>
          <w:sz w:val="28"/>
          <w:szCs w:val="28"/>
        </w:rPr>
      </w:pPr>
    </w:p>
    <w:p w:rsidR="003C57E1" w:rsidRPr="00C8583D" w:rsidRDefault="003C57E1" w:rsidP="003C57E1">
      <w:pPr>
        <w:jc w:val="both"/>
        <w:rPr>
          <w:sz w:val="28"/>
          <w:szCs w:val="28"/>
        </w:rPr>
      </w:pPr>
    </w:p>
    <w:p w:rsidR="006023D8" w:rsidRDefault="006023D8"/>
    <w:sectPr w:rsidR="006023D8" w:rsidSect="0051742C">
      <w:pgSz w:w="11906" w:h="16838"/>
      <w:pgMar w:top="567" w:right="849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57E1"/>
    <w:rsid w:val="003C57E1"/>
    <w:rsid w:val="0060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2013-12-12T08:41:00Z</dcterms:created>
  <dcterms:modified xsi:type="dcterms:W3CDTF">2013-12-12T08:42:00Z</dcterms:modified>
</cp:coreProperties>
</file>