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9C" w:rsidRDefault="007C609C" w:rsidP="007C609C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82AFE" w:rsidRPr="00682AFE" w:rsidRDefault="007C609C" w:rsidP="00682AFE">
      <w:pPr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Новосибирский</w:t>
      </w:r>
      <w:r w:rsidR="00682A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682A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Роскадастр</w:t>
      </w:r>
      <w:proofErr w:type="spellEnd"/>
      <w:r w:rsidR="00682A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682AFE" w:rsidRPr="00682A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рассказал о преимуществах использования электронных услуг</w:t>
      </w:r>
    </w:p>
    <w:p w:rsidR="00682AFE" w:rsidRDefault="00682AFE" w:rsidP="00682AF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2AFE" w:rsidRPr="00682AFE" w:rsidRDefault="00F650FF" w:rsidP="00682AF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0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Электронные услуги Росреестра предоставляют возможность получить различные документы и информацию о недвижимости онлайн, без необходимости посещать офисы государственных учреждений.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помощью </w:t>
      </w:r>
      <w:hyperlink r:id="rId4" w:history="1">
        <w:r w:rsidRPr="00F650F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Личного кабинета</w:t>
        </w:r>
      </w:hyperlink>
      <w:r w:rsidR="00682AFE"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пользователя на официальном сайте Росреестра действуют сервисы получения услуг по кадастровому учету, подаче заявлений на государственную регистрацию п</w:t>
      </w:r>
      <w:r w:rsidR="007C60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 и получению сведений из Единого государственного реестра недвижимости</w:t>
      </w:r>
      <w:r w:rsidR="00682AFE"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Вход в данный сервис осуществляется через </w:t>
      </w:r>
      <w:proofErr w:type="spellStart"/>
      <w:r w:rsidR="00682AFE" w:rsidRPr="00F650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="00682AFE"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2AFE" w:rsidRDefault="00072AAE" w:rsidP="00682A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82AFE" w:rsidRPr="00682AFE">
        <w:rPr>
          <w:rFonts w:ascii="Times New Roman" w:hAnsi="Times New Roman" w:cs="Times New Roman"/>
          <w:sz w:val="28"/>
          <w:szCs w:val="28"/>
        </w:rPr>
        <w:t>лектронный сервис Росреестра дает следующие преимущества:</w:t>
      </w:r>
    </w:p>
    <w:p w:rsidR="00682AFE" w:rsidRDefault="007C609C" w:rsidP="00682A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82AFE" w:rsidRPr="00682AFE">
        <w:rPr>
          <w:rFonts w:ascii="Times New Roman" w:hAnsi="Times New Roman" w:cs="Times New Roman"/>
          <w:sz w:val="28"/>
          <w:szCs w:val="28"/>
        </w:rPr>
        <w:t>возможность подачи заявления на государственную регистрацию в любое удобное время суток и из любой точки мира;</w:t>
      </w:r>
    </w:p>
    <w:p w:rsidR="00682AFE" w:rsidRDefault="007C609C" w:rsidP="00682A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82AFE" w:rsidRPr="00682AFE">
        <w:rPr>
          <w:rFonts w:ascii="Times New Roman" w:hAnsi="Times New Roman" w:cs="Times New Roman"/>
          <w:sz w:val="28"/>
          <w:szCs w:val="28"/>
        </w:rPr>
        <w:t>размер госпошлины меньше по сравнению с подачей на бумажных носителях;</w:t>
      </w:r>
    </w:p>
    <w:p w:rsidR="00682AFE" w:rsidRDefault="007C609C" w:rsidP="00682A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82AFE" w:rsidRPr="00682AFE">
        <w:rPr>
          <w:rFonts w:ascii="Times New Roman" w:hAnsi="Times New Roman" w:cs="Times New Roman"/>
          <w:sz w:val="28"/>
          <w:szCs w:val="28"/>
        </w:rPr>
        <w:t>сокращенный срок регистрации.</w:t>
      </w:r>
    </w:p>
    <w:p w:rsidR="00682AFE" w:rsidRPr="00682AFE" w:rsidRDefault="007C609C" w:rsidP="00962CC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прошлого года </w:t>
      </w:r>
      <w:r w:rsidR="00682AFE" w:rsidRPr="00682AFE">
        <w:rPr>
          <w:rFonts w:ascii="Times New Roman" w:hAnsi="Times New Roman" w:cs="Times New Roman"/>
          <w:sz w:val="28"/>
          <w:szCs w:val="28"/>
        </w:rPr>
        <w:t>появилась возможность представления отдельных документов в электронной форме посредством использования личного кабинета без подписания его усиленной квалифицированной электро</w:t>
      </w:r>
      <w:r w:rsidR="00361E29">
        <w:rPr>
          <w:rFonts w:ascii="Times New Roman" w:hAnsi="Times New Roman" w:cs="Times New Roman"/>
          <w:sz w:val="28"/>
          <w:szCs w:val="28"/>
        </w:rPr>
        <w:t>нной подписью правообладателя</w:t>
      </w:r>
      <w:r w:rsidR="00962CCB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265AB0" w:rsidRDefault="00682AFE" w:rsidP="00682AF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полным перечнем электронных услуг Росреестра можно</w:t>
      </w:r>
      <w:r w:rsidR="00F6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="00F650FF" w:rsidRPr="00F650F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на официальном сайте ведомства</w:t>
        </w:r>
      </w:hyperlink>
      <w:r w:rsidR="00F65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При возникновении вопросов, связанных с использованием электронных сервисов сайта Росреестра, можно обратиться </w:t>
      </w:r>
      <w:r w:rsidR="00220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6" w:anchor="/question" w:history="1">
        <w:r w:rsidR="002208B4" w:rsidRPr="002208B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Техническую поддержку</w:t>
        </w:r>
      </w:hyperlink>
      <w:r w:rsidR="00220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AF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 бесплатному телефону «горячей линии» Росреестра: 8-800-100-34-34.</w:t>
      </w:r>
    </w:p>
    <w:p w:rsidR="007C609C" w:rsidRDefault="007C609C" w:rsidP="00682AF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09C" w:rsidRDefault="007C609C" w:rsidP="00682AF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C609C" w:rsidSect="008F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AFE"/>
    <w:rsid w:val="00072AAE"/>
    <w:rsid w:val="002208B4"/>
    <w:rsid w:val="00361E29"/>
    <w:rsid w:val="00682AFE"/>
    <w:rsid w:val="007C609C"/>
    <w:rsid w:val="007F1112"/>
    <w:rsid w:val="008F4045"/>
    <w:rsid w:val="00962CCB"/>
    <w:rsid w:val="009D5471"/>
    <w:rsid w:val="00BD261F"/>
    <w:rsid w:val="00E26293"/>
    <w:rsid w:val="00EE6758"/>
    <w:rsid w:val="00F371E0"/>
    <w:rsid w:val="00F650FF"/>
    <w:rsid w:val="00FB0D28"/>
    <w:rsid w:val="00FE7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45"/>
  </w:style>
  <w:style w:type="paragraph" w:styleId="1">
    <w:name w:val="heading 1"/>
    <w:basedOn w:val="a"/>
    <w:link w:val="10"/>
    <w:uiPriority w:val="9"/>
    <w:qFormat/>
    <w:rsid w:val="00682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82AF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8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2AFE"/>
    <w:rPr>
      <w:b/>
      <w:bCs/>
    </w:rPr>
  </w:style>
  <w:style w:type="character" w:styleId="a6">
    <w:name w:val="Emphasis"/>
    <w:basedOn w:val="a0"/>
    <w:uiPriority w:val="20"/>
    <w:qFormat/>
    <w:rsid w:val="00682AFE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F650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432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4798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2946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eservices/support/" TargetMode="External"/><Relationship Id="rId5" Type="http://schemas.openxmlformats.org/officeDocument/2006/relationships/hyperlink" Target="https://rosreestr.gov.ru/eservices/" TargetMode="External"/><Relationship Id="rId4" Type="http://schemas.openxmlformats.org/officeDocument/2006/relationships/hyperlink" Target="https://esia.gosuslugi.ru/log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11</cp:revision>
  <dcterms:created xsi:type="dcterms:W3CDTF">2024-01-10T06:34:00Z</dcterms:created>
  <dcterms:modified xsi:type="dcterms:W3CDTF">2024-01-19T03:43:00Z</dcterms:modified>
</cp:coreProperties>
</file>