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82" w:type="dxa"/>
        <w:tblInd w:w="108" w:type="dxa"/>
        <w:tblLook w:val="04A0"/>
      </w:tblPr>
      <w:tblGrid>
        <w:gridCol w:w="2977"/>
        <w:gridCol w:w="3803"/>
        <w:gridCol w:w="3402"/>
      </w:tblGrid>
      <w:tr w:rsidR="00A36690" w:rsidTr="00A36690">
        <w:trPr>
          <w:trHeight w:val="1552"/>
        </w:trPr>
        <w:tc>
          <w:tcPr>
            <w:tcW w:w="2977" w:type="dxa"/>
            <w:hideMark/>
          </w:tcPr>
          <w:p w:rsidR="00A36690" w:rsidRDefault="00A36690">
            <w:pPr>
              <w:jc w:val="center"/>
              <w:rPr>
                <w:rFonts w:ascii="Times New Roman" w:hAnsi="Times New Roman" w:cs="Times New Roman"/>
                <w:b/>
                <w:sz w:val="20"/>
                <w:szCs w:val="20"/>
              </w:rPr>
            </w:pPr>
            <w:r>
              <w:rPr>
                <w:rFonts w:ascii="Times New Roman" w:hAnsi="Times New Roman" w:cs="Times New Roman"/>
                <w:b/>
                <w:sz w:val="20"/>
                <w:szCs w:val="20"/>
              </w:rPr>
              <w:t>с. ЧУМАКОВО</w:t>
            </w:r>
            <w:r>
              <w:rPr>
                <w:rFonts w:ascii="Times New Roman" w:hAnsi="Times New Roman" w:cs="Times New Roman"/>
                <w:b/>
                <w:sz w:val="20"/>
                <w:szCs w:val="20"/>
              </w:rPr>
              <w:tab/>
              <w:t xml:space="preserve">                                                                                                              Куйбышевского р-на                                                                                                              Новосибирской области</w:t>
            </w:r>
          </w:p>
        </w:tc>
        <w:tc>
          <w:tcPr>
            <w:tcW w:w="3803" w:type="dxa"/>
          </w:tcPr>
          <w:p w:rsidR="00A36690" w:rsidRDefault="00A36690">
            <w:pPr>
              <w:jc w:val="center"/>
              <w:rPr>
                <w:rFonts w:ascii="Times New Roman" w:hAnsi="Times New Roman" w:cs="Times New Roman"/>
                <w:b/>
                <w:sz w:val="20"/>
                <w:szCs w:val="20"/>
              </w:rPr>
            </w:pPr>
          </w:p>
          <w:p w:rsidR="00A36690" w:rsidRDefault="00A36690">
            <w:pPr>
              <w:jc w:val="center"/>
              <w:rPr>
                <w:rFonts w:ascii="Times New Roman" w:hAnsi="Times New Roman" w:cs="Times New Roman"/>
                <w:b/>
                <w:sz w:val="20"/>
                <w:szCs w:val="20"/>
              </w:rPr>
            </w:pPr>
          </w:p>
          <w:p w:rsidR="00A36690" w:rsidRDefault="00A36690">
            <w:pPr>
              <w:jc w:val="center"/>
              <w:rPr>
                <w:rFonts w:ascii="Times New Roman" w:hAnsi="Times New Roman" w:cs="Times New Roman"/>
                <w:b/>
                <w:sz w:val="20"/>
                <w:szCs w:val="20"/>
              </w:rPr>
            </w:pPr>
          </w:p>
          <w:p w:rsidR="00A36690" w:rsidRDefault="00A36690">
            <w:pPr>
              <w:jc w:val="center"/>
              <w:rPr>
                <w:rFonts w:ascii="Times New Roman" w:hAnsi="Times New Roman" w:cs="Times New Roman"/>
                <w:b/>
                <w:sz w:val="20"/>
                <w:szCs w:val="20"/>
              </w:rPr>
            </w:pPr>
          </w:p>
          <w:p w:rsidR="00A36690" w:rsidRDefault="00A36690">
            <w:pPr>
              <w:tabs>
                <w:tab w:val="left" w:pos="708"/>
                <w:tab w:val="left" w:pos="1416"/>
                <w:tab w:val="left" w:pos="2124"/>
                <w:tab w:val="right" w:pos="9355"/>
              </w:tabs>
              <w:rPr>
                <w:rFonts w:ascii="Times New Roman" w:hAnsi="Times New Roman" w:cs="Times New Roman"/>
                <w:b/>
                <w:sz w:val="20"/>
                <w:szCs w:val="20"/>
              </w:rPr>
            </w:pPr>
          </w:p>
        </w:tc>
        <w:tc>
          <w:tcPr>
            <w:tcW w:w="3402" w:type="dxa"/>
          </w:tcPr>
          <w:p w:rsidR="00A36690" w:rsidRDefault="00A36690">
            <w:pPr>
              <w:spacing w:after="0"/>
              <w:jc w:val="center"/>
              <w:rPr>
                <w:rFonts w:ascii="Times New Roman" w:hAnsi="Times New Roman" w:cs="Times New Roman"/>
                <w:b/>
                <w:sz w:val="20"/>
                <w:szCs w:val="20"/>
              </w:rPr>
            </w:pPr>
            <w:r>
              <w:rPr>
                <w:rFonts w:ascii="Times New Roman" w:hAnsi="Times New Roman" w:cs="Times New Roman"/>
                <w:b/>
                <w:sz w:val="20"/>
                <w:szCs w:val="20"/>
              </w:rPr>
              <w:t>УЧРЕДИТЕЛЬ</w:t>
            </w:r>
          </w:p>
          <w:p w:rsidR="00A36690" w:rsidRDefault="00A36690">
            <w:pPr>
              <w:spacing w:after="0"/>
              <w:jc w:val="center"/>
              <w:rPr>
                <w:rFonts w:ascii="Times New Roman" w:hAnsi="Times New Roman" w:cs="Times New Roman"/>
                <w:b/>
                <w:sz w:val="20"/>
                <w:szCs w:val="20"/>
              </w:rPr>
            </w:pPr>
            <w:r>
              <w:rPr>
                <w:rFonts w:ascii="Times New Roman" w:hAnsi="Times New Roman" w:cs="Times New Roman"/>
                <w:b/>
                <w:sz w:val="20"/>
                <w:szCs w:val="20"/>
              </w:rPr>
              <w:t>Администрация</w:t>
            </w:r>
          </w:p>
          <w:p w:rsidR="00A36690" w:rsidRDefault="00A36690">
            <w:pPr>
              <w:spacing w:after="0"/>
              <w:jc w:val="center"/>
              <w:rPr>
                <w:rFonts w:ascii="Times New Roman" w:hAnsi="Times New Roman" w:cs="Times New Roman"/>
                <w:b/>
                <w:sz w:val="20"/>
                <w:szCs w:val="20"/>
              </w:rPr>
            </w:pPr>
            <w:r>
              <w:rPr>
                <w:rFonts w:ascii="Times New Roman" w:hAnsi="Times New Roman" w:cs="Times New Roman"/>
                <w:b/>
                <w:sz w:val="20"/>
                <w:szCs w:val="20"/>
              </w:rPr>
              <w:t>Чумаковского</w:t>
            </w:r>
          </w:p>
          <w:p w:rsidR="00A36690" w:rsidRDefault="00A36690">
            <w:pPr>
              <w:spacing w:after="0"/>
              <w:jc w:val="center"/>
              <w:rPr>
                <w:rFonts w:ascii="Times New Roman" w:hAnsi="Times New Roman" w:cs="Times New Roman"/>
                <w:b/>
                <w:sz w:val="20"/>
                <w:szCs w:val="20"/>
              </w:rPr>
            </w:pPr>
            <w:r>
              <w:rPr>
                <w:rFonts w:ascii="Times New Roman" w:hAnsi="Times New Roman" w:cs="Times New Roman"/>
                <w:b/>
                <w:sz w:val="20"/>
                <w:szCs w:val="20"/>
              </w:rPr>
              <w:t>сельсовета</w:t>
            </w:r>
          </w:p>
          <w:p w:rsidR="00A36690" w:rsidRDefault="00A36690">
            <w:pPr>
              <w:tabs>
                <w:tab w:val="left" w:pos="708"/>
                <w:tab w:val="left" w:pos="1416"/>
                <w:tab w:val="left" w:pos="2124"/>
                <w:tab w:val="right" w:pos="9355"/>
              </w:tabs>
              <w:spacing w:after="0"/>
              <w:rPr>
                <w:rFonts w:ascii="Times New Roman" w:hAnsi="Times New Roman" w:cs="Times New Roman"/>
                <w:b/>
                <w:sz w:val="20"/>
                <w:szCs w:val="20"/>
              </w:rPr>
            </w:pPr>
          </w:p>
        </w:tc>
      </w:tr>
    </w:tbl>
    <w:p w:rsidR="00A36690" w:rsidRDefault="00A36690" w:rsidP="00A36690">
      <w:pPr>
        <w:tabs>
          <w:tab w:val="left" w:pos="2175"/>
        </w:tabs>
        <w:rPr>
          <w:b/>
          <w:sz w:val="16"/>
          <w:szCs w:val="16"/>
        </w:rPr>
      </w:pPr>
      <w:r>
        <w:rPr>
          <w:b/>
          <w:sz w:val="16"/>
          <w:szCs w:val="16"/>
        </w:rPr>
        <w:tab/>
      </w:r>
    </w:p>
    <w:p w:rsidR="00A36690" w:rsidRDefault="00A36690" w:rsidP="00A36690">
      <w:pPr>
        <w:tabs>
          <w:tab w:val="left" w:pos="708"/>
          <w:tab w:val="left" w:pos="1416"/>
          <w:tab w:val="left" w:pos="2124"/>
          <w:tab w:val="right" w:pos="9355"/>
        </w:tabs>
        <w:jc w:val="center"/>
        <w:rPr>
          <w:sz w:val="56"/>
          <w:szCs w:val="56"/>
        </w:rPr>
      </w:pPr>
      <w:r>
        <w:rPr>
          <w:rFonts w:ascii="Times New Roman" w:hAnsi="Times New Roman" w:cs="Times New Roman"/>
          <w:b/>
          <w:sz w:val="96"/>
          <w:szCs w:val="96"/>
        </w:rPr>
        <w:t xml:space="preserve">Вестник </w:t>
      </w:r>
      <w:r w:rsidR="00FD4DF0">
        <w:rPr>
          <w:rFonts w:ascii="Times New Roman" w:hAnsi="Times New Roman" w:cs="Times New Roman"/>
          <w:b/>
          <w:sz w:val="72"/>
          <w:szCs w:val="72"/>
        </w:rPr>
        <w:t>№ 48</w:t>
      </w:r>
      <w:r w:rsidR="007D47B4">
        <w:rPr>
          <w:rFonts w:ascii="Times New Roman" w:hAnsi="Times New Roman" w:cs="Times New Roman"/>
          <w:b/>
          <w:sz w:val="72"/>
          <w:szCs w:val="72"/>
        </w:rPr>
        <w:t>2</w:t>
      </w:r>
    </w:p>
    <w:p w:rsidR="00A36690" w:rsidRDefault="007D47B4" w:rsidP="00A36690">
      <w:pPr>
        <w:pStyle w:val="1"/>
        <w:jc w:val="center"/>
        <w:rPr>
          <w:sz w:val="16"/>
          <w:szCs w:val="16"/>
        </w:rPr>
      </w:pPr>
      <w:r>
        <w:rPr>
          <w:sz w:val="16"/>
          <w:szCs w:val="16"/>
        </w:rPr>
        <w:t>27</w:t>
      </w:r>
      <w:r w:rsidR="00A36690">
        <w:rPr>
          <w:sz w:val="16"/>
          <w:szCs w:val="16"/>
        </w:rPr>
        <w:t xml:space="preserve"> апреля 2023</w:t>
      </w:r>
    </w:p>
    <w:p w:rsidR="00A36690" w:rsidRDefault="00A36690" w:rsidP="00A36690">
      <w:pPr>
        <w:pStyle w:val="1"/>
        <w:jc w:val="center"/>
        <w:rPr>
          <w:sz w:val="16"/>
          <w:szCs w:val="16"/>
        </w:rPr>
      </w:pPr>
      <w:r>
        <w:rPr>
          <w:sz w:val="16"/>
          <w:szCs w:val="16"/>
        </w:rPr>
        <w:t xml:space="preserve">О </w:t>
      </w:r>
      <w:proofErr w:type="spellStart"/>
      <w:r>
        <w:rPr>
          <w:sz w:val="16"/>
          <w:szCs w:val="16"/>
        </w:rPr>
        <w:t>ф</w:t>
      </w:r>
      <w:proofErr w:type="spellEnd"/>
      <w:r>
        <w:rPr>
          <w:sz w:val="16"/>
          <w:szCs w:val="16"/>
        </w:rPr>
        <w:t xml:space="preserve"> и </w:t>
      </w:r>
      <w:proofErr w:type="spellStart"/>
      <w:r>
        <w:rPr>
          <w:sz w:val="16"/>
          <w:szCs w:val="16"/>
        </w:rPr>
        <w:t>ц</w:t>
      </w:r>
      <w:proofErr w:type="spellEnd"/>
      <w:r>
        <w:rPr>
          <w:sz w:val="16"/>
          <w:szCs w:val="16"/>
        </w:rPr>
        <w:t xml:space="preserve"> и а  </w:t>
      </w:r>
      <w:proofErr w:type="gramStart"/>
      <w:r>
        <w:rPr>
          <w:sz w:val="16"/>
          <w:szCs w:val="16"/>
        </w:rPr>
        <w:t xml:space="preserve">л </w:t>
      </w:r>
      <w:proofErr w:type="spellStart"/>
      <w:r>
        <w:rPr>
          <w:sz w:val="16"/>
          <w:szCs w:val="16"/>
        </w:rPr>
        <w:t>ь</w:t>
      </w:r>
      <w:proofErr w:type="spellEnd"/>
      <w:proofErr w:type="gramEnd"/>
      <w:r>
        <w:rPr>
          <w:sz w:val="16"/>
          <w:szCs w:val="16"/>
        </w:rPr>
        <w:t xml:space="preserve"> </w:t>
      </w:r>
      <w:proofErr w:type="spellStart"/>
      <w:r>
        <w:rPr>
          <w:sz w:val="16"/>
          <w:szCs w:val="16"/>
        </w:rPr>
        <w:t>н</w:t>
      </w:r>
      <w:proofErr w:type="spellEnd"/>
      <w:r>
        <w:rPr>
          <w:sz w:val="16"/>
          <w:szCs w:val="16"/>
        </w:rPr>
        <w:t xml:space="preserve"> </w:t>
      </w:r>
      <w:proofErr w:type="spellStart"/>
      <w:r>
        <w:rPr>
          <w:sz w:val="16"/>
          <w:szCs w:val="16"/>
        </w:rPr>
        <w:t>ы</w:t>
      </w:r>
      <w:proofErr w:type="spellEnd"/>
      <w:r>
        <w:rPr>
          <w:sz w:val="16"/>
          <w:szCs w:val="16"/>
        </w:rPr>
        <w:t xml:space="preserve"> е  </w:t>
      </w:r>
      <w:proofErr w:type="spellStart"/>
      <w:r>
        <w:rPr>
          <w:sz w:val="16"/>
          <w:szCs w:val="16"/>
        </w:rPr>
        <w:t>д</w:t>
      </w:r>
      <w:proofErr w:type="spellEnd"/>
      <w:r>
        <w:rPr>
          <w:sz w:val="16"/>
          <w:szCs w:val="16"/>
        </w:rPr>
        <w:t xml:space="preserve"> о к у м е </w:t>
      </w:r>
      <w:proofErr w:type="spellStart"/>
      <w:r>
        <w:rPr>
          <w:sz w:val="16"/>
          <w:szCs w:val="16"/>
        </w:rPr>
        <w:t>н</w:t>
      </w:r>
      <w:proofErr w:type="spellEnd"/>
      <w:r>
        <w:rPr>
          <w:sz w:val="16"/>
          <w:szCs w:val="16"/>
        </w:rPr>
        <w:t xml:space="preserve"> т </w:t>
      </w:r>
      <w:proofErr w:type="spellStart"/>
      <w:r>
        <w:rPr>
          <w:sz w:val="16"/>
          <w:szCs w:val="16"/>
        </w:rPr>
        <w:t>ы</w:t>
      </w:r>
      <w:proofErr w:type="spellEnd"/>
    </w:p>
    <w:p w:rsidR="00A36690" w:rsidRDefault="00A36690" w:rsidP="00A36690">
      <w:pPr>
        <w:pStyle w:val="2"/>
        <w:jc w:val="center"/>
        <w:rPr>
          <w:sz w:val="16"/>
          <w:szCs w:val="16"/>
        </w:rPr>
      </w:pPr>
      <w:r>
        <w:rPr>
          <w:sz w:val="16"/>
          <w:szCs w:val="16"/>
        </w:rPr>
        <w:t xml:space="preserve">Ч у м а к о в с к о г о  с е </w:t>
      </w:r>
      <w:proofErr w:type="gramStart"/>
      <w:r>
        <w:rPr>
          <w:sz w:val="16"/>
          <w:szCs w:val="16"/>
        </w:rPr>
        <w:t xml:space="preserve">л </w:t>
      </w:r>
      <w:proofErr w:type="spellStart"/>
      <w:r>
        <w:rPr>
          <w:sz w:val="16"/>
          <w:szCs w:val="16"/>
        </w:rPr>
        <w:t>ь</w:t>
      </w:r>
      <w:proofErr w:type="spellEnd"/>
      <w:proofErr w:type="gramEnd"/>
      <w:r>
        <w:rPr>
          <w:sz w:val="16"/>
          <w:szCs w:val="16"/>
        </w:rPr>
        <w:t xml:space="preserve"> с о в е т а</w:t>
      </w:r>
      <w:r>
        <w:rPr>
          <w:noProof/>
        </w:rPr>
        <w:drawing>
          <wp:anchor distT="0" distB="0" distL="114300" distR="114300" simplePos="0" relativeHeight="251653632" behindDoc="0" locked="0" layoutInCell="1" allowOverlap="0">
            <wp:simplePos x="0" y="0"/>
            <wp:positionH relativeFrom="column">
              <wp:posOffset>1036955</wp:posOffset>
            </wp:positionH>
            <wp:positionV relativeFrom="paragraph">
              <wp:posOffset>897255</wp:posOffset>
            </wp:positionV>
            <wp:extent cx="3874770" cy="2466340"/>
            <wp:effectExtent l="19050" t="0" r="0" b="0"/>
            <wp:wrapNone/>
            <wp:docPr id="2" name="Рисунок 2" descr="Администрация Чумаковского с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Администрация Чумаковского сс"/>
                    <pic:cNvPicPr>
                      <a:picLocks noChangeAspect="1" noChangeArrowheads="1"/>
                    </pic:cNvPicPr>
                  </pic:nvPicPr>
                  <pic:blipFill>
                    <a:blip r:embed="rId5" cstate="print"/>
                    <a:srcRect/>
                    <a:stretch>
                      <a:fillRect/>
                    </a:stretch>
                  </pic:blipFill>
                  <pic:spPr bwMode="auto">
                    <a:xfrm>
                      <a:off x="0" y="0"/>
                      <a:ext cx="3874770" cy="2466340"/>
                    </a:xfrm>
                    <a:prstGeom prst="rect">
                      <a:avLst/>
                    </a:prstGeom>
                    <a:noFill/>
                  </pic:spPr>
                </pic:pic>
              </a:graphicData>
            </a:graphic>
          </wp:anchor>
        </w:drawing>
      </w:r>
    </w:p>
    <w:p w:rsidR="00A36690" w:rsidRDefault="00A36690" w:rsidP="00A36690">
      <w:pPr>
        <w:shd w:val="clear" w:color="auto" w:fill="FFFFFF"/>
        <w:tabs>
          <w:tab w:val="left" w:pos="10138"/>
        </w:tabs>
        <w:jc w:val="center"/>
        <w:rPr>
          <w:b/>
          <w:color w:val="000000"/>
          <w:sz w:val="16"/>
          <w:szCs w:val="16"/>
        </w:rPr>
      </w:pPr>
    </w:p>
    <w:p w:rsidR="00A36690" w:rsidRDefault="00A36690" w:rsidP="00A36690">
      <w:pPr>
        <w:shd w:val="clear" w:color="auto" w:fill="FFFFFF"/>
        <w:tabs>
          <w:tab w:val="left" w:pos="10138"/>
        </w:tabs>
        <w:jc w:val="center"/>
        <w:rPr>
          <w:b/>
          <w:color w:val="000000"/>
          <w:sz w:val="16"/>
          <w:szCs w:val="16"/>
        </w:rPr>
      </w:pPr>
    </w:p>
    <w:p w:rsidR="00A36690" w:rsidRDefault="00A36690" w:rsidP="00A36690">
      <w:pPr>
        <w:shd w:val="clear" w:color="auto" w:fill="FFFFFF"/>
        <w:tabs>
          <w:tab w:val="left" w:pos="10138"/>
        </w:tabs>
        <w:jc w:val="center"/>
        <w:rPr>
          <w:b/>
          <w:color w:val="000000"/>
          <w:sz w:val="16"/>
          <w:szCs w:val="16"/>
        </w:rPr>
      </w:pPr>
    </w:p>
    <w:p w:rsidR="00A36690" w:rsidRDefault="00A36690" w:rsidP="00A36690">
      <w:pPr>
        <w:shd w:val="clear" w:color="auto" w:fill="FFFFFF"/>
        <w:tabs>
          <w:tab w:val="left" w:pos="10138"/>
        </w:tabs>
        <w:jc w:val="center"/>
        <w:rPr>
          <w:b/>
          <w:color w:val="000000"/>
          <w:sz w:val="16"/>
          <w:szCs w:val="16"/>
        </w:rPr>
      </w:pPr>
    </w:p>
    <w:p w:rsidR="00A36690" w:rsidRDefault="00A36690" w:rsidP="00A36690">
      <w:pPr>
        <w:shd w:val="clear" w:color="auto" w:fill="FFFFFF"/>
        <w:tabs>
          <w:tab w:val="left" w:pos="10138"/>
        </w:tabs>
        <w:jc w:val="center"/>
        <w:rPr>
          <w:b/>
          <w:color w:val="000000"/>
          <w:sz w:val="16"/>
          <w:szCs w:val="16"/>
        </w:rPr>
      </w:pPr>
    </w:p>
    <w:p w:rsidR="00A36690" w:rsidRDefault="00A36690" w:rsidP="00A36690">
      <w:pPr>
        <w:shd w:val="clear" w:color="auto" w:fill="FFFFFF"/>
        <w:tabs>
          <w:tab w:val="left" w:pos="10138"/>
        </w:tabs>
        <w:jc w:val="center"/>
        <w:rPr>
          <w:b/>
          <w:color w:val="000000"/>
          <w:sz w:val="16"/>
          <w:szCs w:val="16"/>
        </w:rPr>
      </w:pPr>
    </w:p>
    <w:p w:rsidR="00A36690" w:rsidRDefault="00A36690" w:rsidP="00A36690">
      <w:pPr>
        <w:shd w:val="clear" w:color="auto" w:fill="FFFFFF"/>
        <w:tabs>
          <w:tab w:val="left" w:pos="10138"/>
        </w:tabs>
        <w:jc w:val="center"/>
        <w:rPr>
          <w:b/>
          <w:color w:val="000000"/>
          <w:sz w:val="16"/>
          <w:szCs w:val="16"/>
        </w:rPr>
      </w:pPr>
    </w:p>
    <w:p w:rsidR="00A36690" w:rsidRDefault="00A36690" w:rsidP="00A36690">
      <w:pPr>
        <w:shd w:val="clear" w:color="auto" w:fill="FFFFFF"/>
        <w:tabs>
          <w:tab w:val="left" w:pos="10138"/>
        </w:tabs>
        <w:jc w:val="center"/>
        <w:rPr>
          <w:b/>
          <w:color w:val="000000"/>
          <w:sz w:val="16"/>
          <w:szCs w:val="16"/>
        </w:rPr>
      </w:pPr>
    </w:p>
    <w:p w:rsidR="00A36690" w:rsidRDefault="00A36690" w:rsidP="00A36690">
      <w:pPr>
        <w:shd w:val="clear" w:color="auto" w:fill="FFFFFF"/>
        <w:tabs>
          <w:tab w:val="left" w:pos="10138"/>
        </w:tabs>
        <w:jc w:val="center"/>
        <w:rPr>
          <w:b/>
          <w:color w:val="000000"/>
          <w:sz w:val="16"/>
          <w:szCs w:val="16"/>
        </w:rPr>
      </w:pPr>
    </w:p>
    <w:p w:rsidR="00A36690" w:rsidRDefault="00A36690" w:rsidP="00A36690">
      <w:pPr>
        <w:shd w:val="clear" w:color="auto" w:fill="FFFFFF"/>
        <w:tabs>
          <w:tab w:val="left" w:pos="10138"/>
        </w:tabs>
        <w:jc w:val="center"/>
        <w:rPr>
          <w:b/>
          <w:color w:val="000000"/>
          <w:sz w:val="16"/>
          <w:szCs w:val="16"/>
        </w:rPr>
      </w:pPr>
    </w:p>
    <w:p w:rsidR="00A36690" w:rsidRDefault="00A36690" w:rsidP="00A36690">
      <w:pPr>
        <w:shd w:val="clear" w:color="auto" w:fill="FFFFFF"/>
        <w:tabs>
          <w:tab w:val="left" w:pos="10138"/>
        </w:tabs>
        <w:jc w:val="center"/>
        <w:rPr>
          <w:b/>
          <w:color w:val="000000"/>
          <w:sz w:val="16"/>
          <w:szCs w:val="16"/>
        </w:rPr>
      </w:pPr>
    </w:p>
    <w:p w:rsidR="00A36690" w:rsidRDefault="00A36690" w:rsidP="00A36690">
      <w:pPr>
        <w:ind w:right="-6"/>
        <w:rPr>
          <w:rFonts w:ascii="Times New Roman" w:hAnsi="Times New Roman" w:cs="Times New Roman"/>
          <w:sz w:val="16"/>
          <w:szCs w:val="16"/>
        </w:rPr>
      </w:pPr>
    </w:p>
    <w:p w:rsidR="00A36690" w:rsidRDefault="00A36690" w:rsidP="00A36690">
      <w:pPr>
        <w:spacing w:after="0"/>
        <w:contextualSpacing/>
        <w:jc w:val="center"/>
        <w:rPr>
          <w:rFonts w:ascii="Times New Roman" w:eastAsia="Times New Roman" w:hAnsi="Times New Roman" w:cs="Times New Roman"/>
          <w:b/>
          <w:color w:val="000000"/>
          <w:sz w:val="16"/>
          <w:szCs w:val="16"/>
          <w:lang w:eastAsia="ru-RU"/>
        </w:rPr>
      </w:pPr>
    </w:p>
    <w:p w:rsidR="007D47B4" w:rsidRPr="007D47B4" w:rsidRDefault="00A36690" w:rsidP="007D47B4">
      <w:pPr>
        <w:shd w:val="clear" w:color="auto" w:fill="FFFFFF"/>
        <w:tabs>
          <w:tab w:val="left" w:pos="10138"/>
        </w:tabs>
        <w:spacing w:after="0"/>
        <w:rPr>
          <w:rFonts w:ascii="Times New Roman" w:hAnsi="Times New Roman" w:cs="Times New Roman"/>
          <w:b/>
          <w:sz w:val="16"/>
          <w:szCs w:val="16"/>
        </w:rPr>
      </w:pPr>
      <w:r>
        <w:rPr>
          <w:b/>
          <w:color w:val="000000"/>
          <w:spacing w:val="9"/>
          <w:sz w:val="28"/>
          <w:szCs w:val="28"/>
        </w:rPr>
        <w:t xml:space="preserve">                                      </w:t>
      </w:r>
      <w:r w:rsidRPr="007D47B4">
        <w:rPr>
          <w:rFonts w:ascii="Times New Roman" w:hAnsi="Times New Roman" w:cs="Times New Roman"/>
          <w:b/>
          <w:color w:val="000000"/>
          <w:spacing w:val="9"/>
          <w:sz w:val="16"/>
          <w:szCs w:val="16"/>
        </w:rPr>
        <w:t xml:space="preserve">               </w:t>
      </w:r>
      <w:r w:rsidR="007D47B4" w:rsidRPr="007D47B4">
        <w:rPr>
          <w:rFonts w:ascii="Times New Roman" w:hAnsi="Times New Roman" w:cs="Times New Roman"/>
          <w:b/>
          <w:color w:val="000000"/>
          <w:spacing w:val="9"/>
          <w:sz w:val="16"/>
          <w:szCs w:val="16"/>
        </w:rPr>
        <w:t xml:space="preserve">   </w:t>
      </w:r>
      <w:r w:rsidR="007D47B4">
        <w:rPr>
          <w:rFonts w:ascii="Times New Roman" w:hAnsi="Times New Roman" w:cs="Times New Roman"/>
          <w:b/>
          <w:color w:val="000000"/>
          <w:spacing w:val="9"/>
          <w:sz w:val="16"/>
          <w:szCs w:val="16"/>
        </w:rPr>
        <w:t xml:space="preserve">  </w:t>
      </w:r>
      <w:r w:rsidR="007D47B4" w:rsidRPr="007D47B4">
        <w:rPr>
          <w:rFonts w:ascii="Times New Roman" w:hAnsi="Times New Roman" w:cs="Times New Roman"/>
          <w:b/>
          <w:color w:val="000000"/>
          <w:spacing w:val="9"/>
          <w:sz w:val="16"/>
          <w:szCs w:val="16"/>
        </w:rPr>
        <w:t>СОВЕТ ДЕПУТАТОВ</w:t>
      </w:r>
    </w:p>
    <w:p w:rsidR="007D47B4" w:rsidRPr="007D47B4" w:rsidRDefault="007D47B4" w:rsidP="007D47B4">
      <w:pPr>
        <w:shd w:val="clear" w:color="auto" w:fill="FFFFFF"/>
        <w:spacing w:after="0"/>
        <w:ind w:right="960"/>
        <w:jc w:val="center"/>
        <w:rPr>
          <w:rFonts w:ascii="Times New Roman" w:hAnsi="Times New Roman" w:cs="Times New Roman"/>
          <w:b/>
          <w:sz w:val="16"/>
          <w:szCs w:val="16"/>
        </w:rPr>
      </w:pPr>
      <w:r w:rsidRPr="007D47B4">
        <w:rPr>
          <w:rFonts w:ascii="Times New Roman" w:hAnsi="Times New Roman" w:cs="Times New Roman"/>
          <w:b/>
          <w:color w:val="000000"/>
          <w:spacing w:val="10"/>
          <w:sz w:val="16"/>
          <w:szCs w:val="16"/>
        </w:rPr>
        <w:t xml:space="preserve">           ЧУМАКОВСКОГО СЕЛЬСОВЕТА</w:t>
      </w:r>
    </w:p>
    <w:p w:rsidR="007D47B4" w:rsidRPr="007D47B4" w:rsidRDefault="007D47B4" w:rsidP="007D47B4">
      <w:pPr>
        <w:shd w:val="clear" w:color="auto" w:fill="FFFFFF"/>
        <w:spacing w:after="0" w:line="307" w:lineRule="exact"/>
        <w:ind w:right="1018"/>
        <w:jc w:val="center"/>
        <w:rPr>
          <w:rFonts w:ascii="Times New Roman" w:hAnsi="Times New Roman" w:cs="Times New Roman"/>
          <w:b/>
          <w:sz w:val="16"/>
          <w:szCs w:val="16"/>
        </w:rPr>
      </w:pPr>
      <w:r w:rsidRPr="007D47B4">
        <w:rPr>
          <w:rFonts w:ascii="Times New Roman" w:hAnsi="Times New Roman" w:cs="Times New Roman"/>
          <w:b/>
          <w:color w:val="000000"/>
          <w:spacing w:val="12"/>
          <w:sz w:val="16"/>
          <w:szCs w:val="16"/>
        </w:rPr>
        <w:t xml:space="preserve">             КУЙБЫШЕВСКОГО РАЙОНА</w:t>
      </w:r>
    </w:p>
    <w:p w:rsidR="007D47B4" w:rsidRPr="007D47B4" w:rsidRDefault="007D47B4" w:rsidP="007D47B4">
      <w:pPr>
        <w:shd w:val="clear" w:color="auto" w:fill="FFFFFF"/>
        <w:spacing w:after="0" w:line="307" w:lineRule="exact"/>
        <w:ind w:right="1018"/>
        <w:jc w:val="center"/>
        <w:rPr>
          <w:rFonts w:ascii="Times New Roman" w:hAnsi="Times New Roman" w:cs="Times New Roman"/>
          <w:b/>
          <w:sz w:val="16"/>
          <w:szCs w:val="16"/>
        </w:rPr>
      </w:pPr>
      <w:r w:rsidRPr="007D47B4">
        <w:rPr>
          <w:rFonts w:ascii="Times New Roman" w:hAnsi="Times New Roman" w:cs="Times New Roman"/>
          <w:b/>
          <w:color w:val="000000"/>
          <w:spacing w:val="11"/>
          <w:sz w:val="16"/>
          <w:szCs w:val="16"/>
        </w:rPr>
        <w:t xml:space="preserve">          НОВОСИБИРСКОЙ ОБЛАСТИ</w:t>
      </w:r>
    </w:p>
    <w:p w:rsidR="007D47B4" w:rsidRPr="007D47B4" w:rsidRDefault="007D47B4" w:rsidP="007D47B4">
      <w:pPr>
        <w:shd w:val="clear" w:color="auto" w:fill="FFFFFF"/>
        <w:spacing w:after="0" w:line="307" w:lineRule="exact"/>
        <w:ind w:right="1008"/>
        <w:jc w:val="center"/>
        <w:rPr>
          <w:rFonts w:ascii="Times New Roman" w:hAnsi="Times New Roman" w:cs="Times New Roman"/>
          <w:b/>
          <w:color w:val="000000"/>
          <w:spacing w:val="11"/>
          <w:sz w:val="16"/>
          <w:szCs w:val="16"/>
        </w:rPr>
      </w:pPr>
      <w:r w:rsidRPr="007D47B4">
        <w:rPr>
          <w:rFonts w:ascii="Times New Roman" w:hAnsi="Times New Roman" w:cs="Times New Roman"/>
          <w:b/>
          <w:color w:val="000000"/>
          <w:spacing w:val="11"/>
          <w:sz w:val="16"/>
          <w:szCs w:val="16"/>
        </w:rPr>
        <w:t xml:space="preserve">             ШЕСТОГО СОЗЫВА</w:t>
      </w:r>
    </w:p>
    <w:p w:rsidR="007D47B4" w:rsidRPr="007D47B4" w:rsidRDefault="007D47B4" w:rsidP="007D47B4">
      <w:pPr>
        <w:shd w:val="clear" w:color="auto" w:fill="FFFFFF"/>
        <w:spacing w:after="0" w:line="307" w:lineRule="exact"/>
        <w:ind w:right="1008"/>
        <w:jc w:val="center"/>
        <w:rPr>
          <w:rFonts w:ascii="Times New Roman" w:hAnsi="Times New Roman" w:cs="Times New Roman"/>
          <w:b/>
          <w:sz w:val="16"/>
          <w:szCs w:val="16"/>
        </w:rPr>
      </w:pPr>
    </w:p>
    <w:p w:rsidR="007D47B4" w:rsidRPr="007D47B4" w:rsidRDefault="007D47B4" w:rsidP="007D47B4">
      <w:pPr>
        <w:shd w:val="clear" w:color="auto" w:fill="FFFFFF"/>
        <w:spacing w:after="0"/>
        <w:jc w:val="center"/>
        <w:rPr>
          <w:rFonts w:ascii="Times New Roman" w:hAnsi="Times New Roman" w:cs="Times New Roman"/>
          <w:b/>
          <w:sz w:val="16"/>
          <w:szCs w:val="16"/>
        </w:rPr>
      </w:pPr>
      <w:r w:rsidRPr="007D47B4">
        <w:rPr>
          <w:rFonts w:ascii="Times New Roman" w:hAnsi="Times New Roman" w:cs="Times New Roman"/>
          <w:b/>
          <w:color w:val="000000"/>
          <w:spacing w:val="7"/>
          <w:sz w:val="16"/>
          <w:szCs w:val="16"/>
        </w:rPr>
        <w:t>РЕШЕНИЕ</w:t>
      </w:r>
    </w:p>
    <w:p w:rsidR="007D47B4" w:rsidRPr="007D47B4" w:rsidRDefault="007D47B4" w:rsidP="007D47B4">
      <w:pPr>
        <w:shd w:val="clear" w:color="auto" w:fill="FFFFFF"/>
        <w:spacing w:after="0"/>
        <w:jc w:val="center"/>
        <w:rPr>
          <w:rFonts w:ascii="Times New Roman" w:hAnsi="Times New Roman" w:cs="Times New Roman"/>
          <w:b/>
          <w:spacing w:val="5"/>
          <w:sz w:val="16"/>
          <w:szCs w:val="16"/>
        </w:rPr>
      </w:pPr>
      <w:r w:rsidRPr="007D47B4">
        <w:rPr>
          <w:rFonts w:ascii="Times New Roman" w:hAnsi="Times New Roman" w:cs="Times New Roman"/>
          <w:b/>
          <w:spacing w:val="5"/>
          <w:sz w:val="16"/>
          <w:szCs w:val="16"/>
        </w:rPr>
        <w:t xml:space="preserve">Тридцать шестой сессии </w:t>
      </w:r>
    </w:p>
    <w:p w:rsidR="007D47B4" w:rsidRPr="007D47B4" w:rsidRDefault="007D47B4" w:rsidP="007D47B4">
      <w:pPr>
        <w:shd w:val="clear" w:color="auto" w:fill="FFFFFF"/>
        <w:spacing w:after="0"/>
        <w:jc w:val="center"/>
        <w:rPr>
          <w:rFonts w:ascii="Times New Roman" w:hAnsi="Times New Roman" w:cs="Times New Roman"/>
          <w:b/>
          <w:sz w:val="16"/>
          <w:szCs w:val="16"/>
        </w:rPr>
      </w:pPr>
    </w:p>
    <w:p w:rsidR="007D47B4" w:rsidRPr="007D47B4" w:rsidRDefault="007D47B4" w:rsidP="007D47B4">
      <w:pPr>
        <w:shd w:val="clear" w:color="auto" w:fill="FFFFFF"/>
        <w:spacing w:after="0"/>
        <w:rPr>
          <w:rFonts w:ascii="Times New Roman" w:hAnsi="Times New Roman" w:cs="Times New Roman"/>
          <w:b/>
          <w:spacing w:val="3"/>
          <w:sz w:val="16"/>
          <w:szCs w:val="16"/>
        </w:rPr>
      </w:pPr>
      <w:r w:rsidRPr="007D47B4">
        <w:rPr>
          <w:rFonts w:ascii="Times New Roman" w:hAnsi="Times New Roman" w:cs="Times New Roman"/>
          <w:spacing w:val="14"/>
          <w:sz w:val="16"/>
          <w:szCs w:val="16"/>
        </w:rPr>
        <w:t xml:space="preserve"> </w:t>
      </w:r>
      <w:r w:rsidRPr="007D47B4">
        <w:rPr>
          <w:rFonts w:ascii="Times New Roman" w:hAnsi="Times New Roman" w:cs="Times New Roman"/>
          <w:b/>
          <w:spacing w:val="14"/>
          <w:sz w:val="16"/>
          <w:szCs w:val="16"/>
        </w:rPr>
        <w:t>«28» марта 2022</w:t>
      </w:r>
      <w:r w:rsidRPr="007D47B4">
        <w:rPr>
          <w:rFonts w:ascii="Times New Roman" w:hAnsi="Times New Roman" w:cs="Times New Roman"/>
          <w:b/>
          <w:spacing w:val="3"/>
          <w:sz w:val="16"/>
          <w:szCs w:val="16"/>
        </w:rPr>
        <w:t xml:space="preserve">  года                                                                                   №  3</w:t>
      </w:r>
    </w:p>
    <w:p w:rsidR="007D47B4" w:rsidRPr="007D47B4" w:rsidRDefault="007D47B4" w:rsidP="007D47B4">
      <w:pPr>
        <w:shd w:val="clear" w:color="auto" w:fill="FFFFFF"/>
        <w:spacing w:after="0"/>
        <w:rPr>
          <w:rFonts w:ascii="Times New Roman" w:hAnsi="Times New Roman" w:cs="Times New Roman"/>
          <w:b/>
          <w:sz w:val="16"/>
          <w:szCs w:val="16"/>
        </w:rPr>
      </w:pPr>
    </w:p>
    <w:p w:rsidR="007D47B4" w:rsidRPr="007D47B4" w:rsidRDefault="007D47B4" w:rsidP="007D47B4">
      <w:pPr>
        <w:spacing w:after="0"/>
        <w:contextualSpacing/>
        <w:jc w:val="center"/>
        <w:rPr>
          <w:rFonts w:ascii="Times New Roman" w:hAnsi="Times New Roman" w:cs="Times New Roman"/>
          <w:b/>
          <w:sz w:val="16"/>
          <w:szCs w:val="16"/>
        </w:rPr>
      </w:pPr>
      <w:r w:rsidRPr="007D47B4">
        <w:rPr>
          <w:rFonts w:ascii="Times New Roman" w:hAnsi="Times New Roman" w:cs="Times New Roman"/>
          <w:b/>
          <w:sz w:val="16"/>
          <w:szCs w:val="16"/>
        </w:rPr>
        <w:t>О ВНЕСЕНИИ ИЗМЕНЕНИЙ В УСТАВ СЕЛЬСКОГО ПОСЕЛЕНИЯ ЧУМАКОВСКОГО СЕЛЬСОВЕТА КУЙБЫШЕВСКОГО МУНИЦИПАЛЬНОГО РАЙОНА НОВОСИБИРСКОЙ ОБЛАСТИ</w:t>
      </w:r>
    </w:p>
    <w:p w:rsidR="007D47B4" w:rsidRPr="007D47B4" w:rsidRDefault="007D47B4" w:rsidP="007D47B4">
      <w:pPr>
        <w:shd w:val="clear" w:color="auto" w:fill="FFFFFF"/>
        <w:tabs>
          <w:tab w:val="left" w:leader="underscore" w:pos="2179"/>
        </w:tabs>
        <w:spacing w:after="0"/>
        <w:ind w:left="10"/>
        <w:contextualSpacing/>
        <w:rPr>
          <w:rFonts w:ascii="Times New Roman" w:hAnsi="Times New Roman" w:cs="Times New Roman"/>
          <w:b/>
          <w:color w:val="000000"/>
          <w:spacing w:val="-1"/>
          <w:sz w:val="16"/>
          <w:szCs w:val="16"/>
        </w:rPr>
      </w:pPr>
    </w:p>
    <w:p w:rsidR="007D47B4" w:rsidRPr="007D47B4" w:rsidRDefault="007D47B4" w:rsidP="007D47B4">
      <w:pPr>
        <w:shd w:val="clear" w:color="auto" w:fill="FFFFFF"/>
        <w:tabs>
          <w:tab w:val="left" w:leader="underscore" w:pos="2179"/>
        </w:tabs>
        <w:spacing w:after="0"/>
        <w:ind w:left="10" w:firstLine="710"/>
        <w:contextualSpacing/>
        <w:jc w:val="both"/>
        <w:rPr>
          <w:rFonts w:ascii="Times New Roman" w:hAnsi="Times New Roman" w:cs="Times New Roman"/>
          <w:color w:val="000000"/>
          <w:spacing w:val="-1"/>
          <w:sz w:val="16"/>
          <w:szCs w:val="16"/>
        </w:rPr>
      </w:pPr>
      <w:r w:rsidRPr="007D47B4">
        <w:rPr>
          <w:rFonts w:ascii="Times New Roman" w:hAnsi="Times New Roman" w:cs="Times New Roman"/>
          <w:color w:val="000000"/>
          <w:spacing w:val="-1"/>
          <w:sz w:val="16"/>
          <w:szCs w:val="16"/>
        </w:rPr>
        <w:t>В соответствии со ст. 7, 35, 44  Федерального закона от 06.10.2003 г № 131-ФЗ « Об общих принципах организации местного самоуправления в Российской Федерации» Совет депутатов Чумаковского сельсовета Куйбышевского района Новосибирской области</w:t>
      </w:r>
    </w:p>
    <w:p w:rsidR="007D47B4" w:rsidRPr="007D47B4" w:rsidRDefault="007D47B4" w:rsidP="007D47B4">
      <w:pPr>
        <w:shd w:val="clear" w:color="auto" w:fill="FFFFFF"/>
        <w:tabs>
          <w:tab w:val="left" w:leader="underscore" w:pos="2179"/>
        </w:tabs>
        <w:spacing w:after="0"/>
        <w:ind w:left="10" w:firstLine="710"/>
        <w:contextualSpacing/>
        <w:jc w:val="both"/>
        <w:rPr>
          <w:rFonts w:ascii="Times New Roman" w:hAnsi="Times New Roman" w:cs="Times New Roman"/>
          <w:color w:val="000000"/>
          <w:spacing w:val="-1"/>
          <w:sz w:val="16"/>
          <w:szCs w:val="16"/>
        </w:rPr>
      </w:pPr>
    </w:p>
    <w:p w:rsidR="007D47B4" w:rsidRPr="007D47B4" w:rsidRDefault="007D47B4" w:rsidP="007D47B4">
      <w:pPr>
        <w:spacing w:after="0"/>
        <w:ind w:firstLine="720"/>
        <w:contextualSpacing/>
        <w:jc w:val="both"/>
        <w:rPr>
          <w:rFonts w:ascii="Times New Roman" w:hAnsi="Times New Roman" w:cs="Times New Roman"/>
          <w:b/>
          <w:color w:val="000000"/>
          <w:spacing w:val="-21"/>
          <w:sz w:val="16"/>
          <w:szCs w:val="16"/>
        </w:rPr>
      </w:pPr>
      <w:r w:rsidRPr="007D47B4">
        <w:rPr>
          <w:rFonts w:ascii="Times New Roman" w:hAnsi="Times New Roman" w:cs="Times New Roman"/>
          <w:b/>
          <w:color w:val="000000"/>
          <w:spacing w:val="-21"/>
          <w:sz w:val="16"/>
          <w:szCs w:val="16"/>
        </w:rPr>
        <w:t>РЕШИЛ:</w:t>
      </w:r>
    </w:p>
    <w:p w:rsidR="007D47B4" w:rsidRPr="007D47B4" w:rsidRDefault="007D47B4" w:rsidP="007D47B4">
      <w:pPr>
        <w:spacing w:after="0"/>
        <w:ind w:firstLine="720"/>
        <w:contextualSpacing/>
        <w:jc w:val="both"/>
        <w:rPr>
          <w:rFonts w:ascii="Times New Roman" w:hAnsi="Times New Roman" w:cs="Times New Roman"/>
          <w:color w:val="000000"/>
          <w:spacing w:val="-21"/>
          <w:sz w:val="16"/>
          <w:szCs w:val="16"/>
        </w:rPr>
      </w:pPr>
    </w:p>
    <w:p w:rsidR="007D47B4" w:rsidRPr="007D47B4" w:rsidRDefault="007D47B4" w:rsidP="005137A0">
      <w:pPr>
        <w:widowControl w:val="0"/>
        <w:numPr>
          <w:ilvl w:val="0"/>
          <w:numId w:val="1"/>
        </w:numPr>
        <w:autoSpaceDE w:val="0"/>
        <w:autoSpaceDN w:val="0"/>
        <w:adjustRightInd w:val="0"/>
        <w:spacing w:after="0" w:line="240" w:lineRule="auto"/>
        <w:contextualSpacing/>
        <w:jc w:val="both"/>
        <w:rPr>
          <w:rFonts w:ascii="Times New Roman" w:hAnsi="Times New Roman" w:cs="Times New Roman"/>
          <w:sz w:val="16"/>
          <w:szCs w:val="16"/>
        </w:rPr>
      </w:pPr>
      <w:r w:rsidRPr="007D47B4">
        <w:rPr>
          <w:rFonts w:ascii="Times New Roman" w:hAnsi="Times New Roman" w:cs="Times New Roman"/>
          <w:sz w:val="16"/>
          <w:szCs w:val="16"/>
        </w:rPr>
        <w:t>Внести в Устав сельского поселения Чумаковского сельсовета Куйбышевского муниципального района Новосибирской области следующие изменения:</w:t>
      </w:r>
    </w:p>
    <w:p w:rsidR="007D47B4" w:rsidRPr="007D47B4" w:rsidRDefault="007D47B4" w:rsidP="007D47B4">
      <w:pPr>
        <w:spacing w:after="0"/>
        <w:contextualSpacing/>
        <w:jc w:val="both"/>
        <w:rPr>
          <w:rFonts w:ascii="Times New Roman" w:hAnsi="Times New Roman" w:cs="Times New Roman"/>
          <w:sz w:val="16"/>
          <w:szCs w:val="16"/>
        </w:rPr>
      </w:pPr>
    </w:p>
    <w:p w:rsidR="007D47B4" w:rsidRPr="007D47B4" w:rsidRDefault="007D47B4" w:rsidP="007D47B4">
      <w:pPr>
        <w:spacing w:after="0"/>
        <w:jc w:val="both"/>
        <w:rPr>
          <w:rFonts w:ascii="Times New Roman" w:hAnsi="Times New Roman" w:cs="Times New Roman"/>
          <w:b/>
          <w:sz w:val="16"/>
          <w:szCs w:val="16"/>
        </w:rPr>
      </w:pPr>
      <w:r w:rsidRPr="007D47B4">
        <w:rPr>
          <w:rFonts w:ascii="Times New Roman" w:hAnsi="Times New Roman" w:cs="Times New Roman"/>
          <w:b/>
          <w:sz w:val="16"/>
          <w:szCs w:val="16"/>
        </w:rPr>
        <w:t>1.1 Статья 22. Гарантии осуществления полномочий депутатов, председателя Совета депутатов Чумаковского сельсовета Куйбышевского района Новосибирской области, Главы Чумаковского сельсовета Куйбышевского района Новосибирской области</w:t>
      </w:r>
    </w:p>
    <w:p w:rsidR="007D47B4" w:rsidRPr="007D47B4" w:rsidRDefault="007D47B4" w:rsidP="007D47B4">
      <w:pPr>
        <w:spacing w:after="0"/>
        <w:jc w:val="both"/>
        <w:rPr>
          <w:rFonts w:ascii="Times New Roman" w:hAnsi="Times New Roman" w:cs="Times New Roman"/>
          <w:sz w:val="16"/>
          <w:szCs w:val="16"/>
        </w:rPr>
      </w:pPr>
      <w:r w:rsidRPr="007D47B4">
        <w:rPr>
          <w:rFonts w:ascii="Times New Roman" w:hAnsi="Times New Roman" w:cs="Times New Roman"/>
          <w:sz w:val="16"/>
          <w:szCs w:val="16"/>
        </w:rPr>
        <w:lastRenderedPageBreak/>
        <w:t>1.1.1 дополнить часть 3 пунктом 4 следующего содержания:</w:t>
      </w:r>
    </w:p>
    <w:p w:rsidR="007D47B4" w:rsidRPr="007D47B4" w:rsidRDefault="007D47B4" w:rsidP="007D47B4">
      <w:pPr>
        <w:spacing w:after="0"/>
        <w:contextualSpacing/>
        <w:jc w:val="both"/>
        <w:rPr>
          <w:rFonts w:ascii="Times New Roman" w:hAnsi="Times New Roman" w:cs="Times New Roman"/>
          <w:sz w:val="16"/>
          <w:szCs w:val="16"/>
        </w:rPr>
      </w:pPr>
      <w:r w:rsidRPr="007D47B4">
        <w:rPr>
          <w:rFonts w:ascii="Times New Roman" w:hAnsi="Times New Roman" w:cs="Times New Roman"/>
          <w:sz w:val="16"/>
          <w:szCs w:val="16"/>
        </w:rPr>
        <w:t>«4) сохранение замещаемой должности в органе местного самоуправления на период прохождения военной службы в случае призыва на военную службу по мобилизации или заключения в соответствии с пунктом 7 статьи 38 Федерального закона от 28.03.1998 № 53-ФЗ «О воинской обязанности и военной службе» контракта о прохождении военной службы</w:t>
      </w:r>
      <w:proofErr w:type="gramStart"/>
      <w:r w:rsidRPr="007D47B4">
        <w:rPr>
          <w:rFonts w:ascii="Times New Roman" w:hAnsi="Times New Roman" w:cs="Times New Roman"/>
          <w:sz w:val="16"/>
          <w:szCs w:val="16"/>
        </w:rPr>
        <w:t>.»</w:t>
      </w:r>
      <w:proofErr w:type="gramEnd"/>
    </w:p>
    <w:p w:rsidR="007D47B4" w:rsidRPr="007D47B4" w:rsidRDefault="007D47B4" w:rsidP="007D47B4">
      <w:pPr>
        <w:spacing w:after="0"/>
        <w:contextualSpacing/>
        <w:jc w:val="both"/>
        <w:rPr>
          <w:rFonts w:ascii="Times New Roman" w:hAnsi="Times New Roman" w:cs="Times New Roman"/>
          <w:sz w:val="16"/>
          <w:szCs w:val="16"/>
        </w:rPr>
      </w:pPr>
      <w:r w:rsidRPr="007D47B4">
        <w:rPr>
          <w:rFonts w:ascii="Times New Roman" w:hAnsi="Times New Roman" w:cs="Times New Roman"/>
          <w:sz w:val="16"/>
          <w:szCs w:val="16"/>
        </w:rPr>
        <w:t>1.1.2. дополнить частью 4.1 следующего содержания:</w:t>
      </w:r>
    </w:p>
    <w:p w:rsidR="007D47B4" w:rsidRPr="007D47B4" w:rsidRDefault="007D47B4" w:rsidP="007D47B4">
      <w:pPr>
        <w:spacing w:after="0"/>
        <w:contextualSpacing/>
        <w:jc w:val="both"/>
        <w:rPr>
          <w:rFonts w:ascii="Times New Roman" w:hAnsi="Times New Roman" w:cs="Times New Roman"/>
          <w:sz w:val="16"/>
          <w:szCs w:val="16"/>
        </w:rPr>
      </w:pPr>
      <w:r w:rsidRPr="007D47B4">
        <w:rPr>
          <w:rFonts w:ascii="Times New Roman" w:hAnsi="Times New Roman" w:cs="Times New Roman"/>
          <w:sz w:val="16"/>
          <w:szCs w:val="16"/>
        </w:rPr>
        <w:t xml:space="preserve">«4.1. </w:t>
      </w:r>
      <w:proofErr w:type="gramStart"/>
      <w:r w:rsidRPr="007D47B4">
        <w:rPr>
          <w:rFonts w:ascii="Times New Roman" w:hAnsi="Times New Roman" w:cs="Times New Roman"/>
          <w:sz w:val="16"/>
          <w:szCs w:val="16"/>
        </w:rPr>
        <w:t>Депутату, члену выборного органа, выборному должностному лицу, осуществляющим свои полномочия на постоянной основе, призванным на военную службу по мобилизации или заключившим в соответствии с пунктом 7 статьи 38 Федерального закона от 28.03.1998 № 53-ФЗ «О воинской обязанности и военной службе» контракт о прохождении военной службы, оплата труда не начисляется и не выплачивается.»</w:t>
      </w:r>
      <w:proofErr w:type="gramEnd"/>
    </w:p>
    <w:p w:rsidR="007D47B4" w:rsidRPr="007D47B4" w:rsidRDefault="007D47B4" w:rsidP="007D47B4">
      <w:pPr>
        <w:spacing w:after="0"/>
        <w:contextualSpacing/>
        <w:jc w:val="both"/>
        <w:rPr>
          <w:rFonts w:ascii="Times New Roman" w:hAnsi="Times New Roman" w:cs="Times New Roman"/>
          <w:sz w:val="16"/>
          <w:szCs w:val="16"/>
        </w:rPr>
      </w:pPr>
    </w:p>
    <w:p w:rsidR="007D47B4" w:rsidRPr="007D47B4" w:rsidRDefault="007D47B4" w:rsidP="007D47B4">
      <w:pPr>
        <w:spacing w:after="0"/>
        <w:contextualSpacing/>
        <w:jc w:val="both"/>
        <w:rPr>
          <w:rFonts w:ascii="Times New Roman" w:hAnsi="Times New Roman" w:cs="Times New Roman"/>
          <w:sz w:val="16"/>
          <w:szCs w:val="16"/>
        </w:rPr>
      </w:pPr>
      <w:r w:rsidRPr="007D47B4">
        <w:rPr>
          <w:rFonts w:ascii="Times New Roman" w:hAnsi="Times New Roman" w:cs="Times New Roman"/>
          <w:sz w:val="16"/>
          <w:szCs w:val="16"/>
        </w:rPr>
        <w:t>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изменении в Устав сельского поселения Чумаковского сельсовета Куйбышевского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7D47B4" w:rsidRPr="007D47B4" w:rsidRDefault="007D47B4" w:rsidP="007D47B4">
      <w:pPr>
        <w:spacing w:after="0"/>
        <w:jc w:val="both"/>
        <w:rPr>
          <w:rFonts w:ascii="Times New Roman" w:hAnsi="Times New Roman" w:cs="Times New Roman"/>
          <w:i/>
          <w:sz w:val="16"/>
          <w:szCs w:val="16"/>
        </w:rPr>
      </w:pPr>
      <w:r w:rsidRPr="007D47B4">
        <w:rPr>
          <w:rFonts w:ascii="Times New Roman" w:hAnsi="Times New Roman" w:cs="Times New Roman"/>
          <w:sz w:val="16"/>
          <w:szCs w:val="16"/>
        </w:rPr>
        <w:t>3. Главе Чумаковского сельсовета Куйбышевского района Новосибирской области опубликовать муниципальный правовой акт Чумаковского 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w:t>
      </w:r>
    </w:p>
    <w:p w:rsidR="007D47B4" w:rsidRPr="007D47B4" w:rsidRDefault="007D47B4" w:rsidP="007D47B4">
      <w:pPr>
        <w:spacing w:after="0"/>
        <w:jc w:val="both"/>
        <w:rPr>
          <w:rFonts w:ascii="Times New Roman" w:hAnsi="Times New Roman" w:cs="Times New Roman"/>
          <w:sz w:val="16"/>
          <w:szCs w:val="16"/>
        </w:rPr>
      </w:pPr>
      <w:r w:rsidRPr="007D47B4">
        <w:rPr>
          <w:rFonts w:ascii="Times New Roman" w:hAnsi="Times New Roman" w:cs="Times New Roman"/>
          <w:sz w:val="16"/>
          <w:szCs w:val="16"/>
        </w:rPr>
        <w:t>4.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муниципального правового акта Чумаковского сельсовета Куйбышевского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 со дня официального опубликования (обнародования).</w:t>
      </w:r>
    </w:p>
    <w:p w:rsidR="007D47B4" w:rsidRPr="007D47B4" w:rsidRDefault="007D47B4" w:rsidP="007D47B4">
      <w:pPr>
        <w:spacing w:after="0"/>
        <w:jc w:val="both"/>
        <w:rPr>
          <w:rFonts w:ascii="Times New Roman" w:hAnsi="Times New Roman" w:cs="Times New Roman"/>
          <w:sz w:val="16"/>
          <w:szCs w:val="16"/>
        </w:rPr>
      </w:pPr>
      <w:r w:rsidRPr="007D47B4">
        <w:rPr>
          <w:rFonts w:ascii="Times New Roman" w:hAnsi="Times New Roman" w:cs="Times New Roman"/>
          <w:sz w:val="16"/>
          <w:szCs w:val="16"/>
        </w:rPr>
        <w:t>5. Настоящее решение вступает в силу после опубликования в периодическом печатном издании «Вестник» органов местного самоуправления Чумаковского сельсовета Куйбышевского района Новосибирской области».</w:t>
      </w:r>
    </w:p>
    <w:p w:rsidR="007D47B4" w:rsidRPr="007D47B4" w:rsidRDefault="007D47B4" w:rsidP="007D47B4">
      <w:pPr>
        <w:spacing w:after="0"/>
        <w:jc w:val="both"/>
        <w:rPr>
          <w:rFonts w:ascii="Times New Roman" w:hAnsi="Times New Roman" w:cs="Times New Roman"/>
          <w:sz w:val="16"/>
          <w:szCs w:val="16"/>
        </w:rPr>
      </w:pPr>
    </w:p>
    <w:p w:rsidR="007D47B4" w:rsidRPr="007D47B4" w:rsidRDefault="007D47B4" w:rsidP="007D47B4">
      <w:pPr>
        <w:spacing w:after="0"/>
        <w:jc w:val="both"/>
        <w:rPr>
          <w:rFonts w:ascii="Times New Roman" w:hAnsi="Times New Roman" w:cs="Times New Roman"/>
          <w:sz w:val="16"/>
          <w:szCs w:val="16"/>
        </w:rPr>
      </w:pPr>
    </w:p>
    <w:p w:rsidR="007D47B4" w:rsidRPr="007D47B4" w:rsidRDefault="007D47B4" w:rsidP="007D47B4">
      <w:pPr>
        <w:spacing w:after="0"/>
        <w:jc w:val="both"/>
        <w:rPr>
          <w:rFonts w:ascii="Times New Roman" w:hAnsi="Times New Roman" w:cs="Times New Roman"/>
          <w:sz w:val="16"/>
          <w:szCs w:val="16"/>
        </w:rPr>
      </w:pPr>
      <w:r w:rsidRPr="007D47B4">
        <w:rPr>
          <w:rFonts w:ascii="Times New Roman" w:hAnsi="Times New Roman" w:cs="Times New Roman"/>
          <w:sz w:val="16"/>
          <w:szCs w:val="16"/>
        </w:rPr>
        <w:t xml:space="preserve">Глава Чумаковского сельсовета </w:t>
      </w:r>
    </w:p>
    <w:p w:rsidR="007D47B4" w:rsidRPr="007D47B4" w:rsidRDefault="007D47B4" w:rsidP="007D47B4">
      <w:pPr>
        <w:spacing w:after="0"/>
        <w:jc w:val="both"/>
        <w:rPr>
          <w:rFonts w:ascii="Times New Roman" w:hAnsi="Times New Roman" w:cs="Times New Roman"/>
          <w:sz w:val="16"/>
          <w:szCs w:val="16"/>
        </w:rPr>
      </w:pPr>
      <w:r w:rsidRPr="007D47B4">
        <w:rPr>
          <w:rFonts w:ascii="Times New Roman" w:hAnsi="Times New Roman" w:cs="Times New Roman"/>
          <w:sz w:val="16"/>
          <w:szCs w:val="16"/>
        </w:rPr>
        <w:t xml:space="preserve">Куйбышевского района </w:t>
      </w:r>
    </w:p>
    <w:p w:rsidR="007D47B4" w:rsidRPr="007D47B4" w:rsidRDefault="007D47B4" w:rsidP="007D47B4">
      <w:pPr>
        <w:spacing w:after="0"/>
        <w:jc w:val="both"/>
        <w:rPr>
          <w:rFonts w:ascii="Times New Roman" w:hAnsi="Times New Roman" w:cs="Times New Roman"/>
          <w:sz w:val="16"/>
          <w:szCs w:val="16"/>
        </w:rPr>
      </w:pPr>
      <w:r w:rsidRPr="007D47B4">
        <w:rPr>
          <w:rFonts w:ascii="Times New Roman" w:hAnsi="Times New Roman" w:cs="Times New Roman"/>
          <w:sz w:val="16"/>
          <w:szCs w:val="16"/>
        </w:rPr>
        <w:t>Новосибирской области</w:t>
      </w:r>
      <w:r w:rsidRPr="007D47B4">
        <w:rPr>
          <w:rFonts w:ascii="Times New Roman" w:hAnsi="Times New Roman" w:cs="Times New Roman"/>
          <w:sz w:val="16"/>
          <w:szCs w:val="16"/>
        </w:rPr>
        <w:tab/>
      </w:r>
      <w:r w:rsidRPr="007D47B4">
        <w:rPr>
          <w:rFonts w:ascii="Times New Roman" w:hAnsi="Times New Roman" w:cs="Times New Roman"/>
          <w:sz w:val="16"/>
          <w:szCs w:val="16"/>
        </w:rPr>
        <w:tab/>
      </w:r>
      <w:r w:rsidRPr="007D47B4">
        <w:rPr>
          <w:rFonts w:ascii="Times New Roman" w:hAnsi="Times New Roman" w:cs="Times New Roman"/>
          <w:sz w:val="16"/>
          <w:szCs w:val="16"/>
        </w:rPr>
        <w:tab/>
      </w:r>
      <w:r w:rsidRPr="007D47B4">
        <w:rPr>
          <w:rFonts w:ascii="Times New Roman" w:hAnsi="Times New Roman" w:cs="Times New Roman"/>
          <w:sz w:val="16"/>
          <w:szCs w:val="16"/>
        </w:rPr>
        <w:tab/>
      </w:r>
      <w:r w:rsidRPr="007D47B4">
        <w:rPr>
          <w:rFonts w:ascii="Times New Roman" w:hAnsi="Times New Roman" w:cs="Times New Roman"/>
          <w:sz w:val="16"/>
          <w:szCs w:val="16"/>
        </w:rPr>
        <w:tab/>
        <w:t xml:space="preserve">         </w:t>
      </w:r>
      <w:r w:rsidRPr="007D47B4">
        <w:rPr>
          <w:rFonts w:ascii="Times New Roman" w:hAnsi="Times New Roman" w:cs="Times New Roman"/>
          <w:sz w:val="16"/>
          <w:szCs w:val="16"/>
        </w:rPr>
        <w:tab/>
        <w:t>А.В. Банников</w:t>
      </w:r>
    </w:p>
    <w:p w:rsidR="007D47B4" w:rsidRPr="007D47B4" w:rsidRDefault="007D47B4" w:rsidP="007D47B4">
      <w:pPr>
        <w:spacing w:after="0"/>
        <w:jc w:val="both"/>
        <w:rPr>
          <w:rFonts w:ascii="Times New Roman" w:hAnsi="Times New Roman" w:cs="Times New Roman"/>
          <w:sz w:val="16"/>
          <w:szCs w:val="16"/>
        </w:rPr>
      </w:pPr>
    </w:p>
    <w:p w:rsidR="007D47B4" w:rsidRPr="007D47B4" w:rsidRDefault="007D47B4" w:rsidP="007D47B4">
      <w:pPr>
        <w:spacing w:after="0"/>
        <w:jc w:val="both"/>
        <w:rPr>
          <w:rFonts w:ascii="Times New Roman" w:hAnsi="Times New Roman" w:cs="Times New Roman"/>
          <w:sz w:val="16"/>
          <w:szCs w:val="16"/>
        </w:rPr>
      </w:pPr>
      <w:r w:rsidRPr="007D47B4">
        <w:rPr>
          <w:rFonts w:ascii="Times New Roman" w:hAnsi="Times New Roman" w:cs="Times New Roman"/>
          <w:sz w:val="16"/>
          <w:szCs w:val="16"/>
        </w:rPr>
        <w:t xml:space="preserve">Председатель Совета депутатов </w:t>
      </w:r>
    </w:p>
    <w:p w:rsidR="007D47B4" w:rsidRPr="007D47B4" w:rsidRDefault="007D47B4" w:rsidP="007D47B4">
      <w:pPr>
        <w:spacing w:after="0"/>
        <w:jc w:val="both"/>
        <w:rPr>
          <w:rFonts w:ascii="Times New Roman" w:hAnsi="Times New Roman" w:cs="Times New Roman"/>
          <w:sz w:val="16"/>
          <w:szCs w:val="16"/>
        </w:rPr>
      </w:pPr>
      <w:r w:rsidRPr="007D47B4">
        <w:rPr>
          <w:rFonts w:ascii="Times New Roman" w:hAnsi="Times New Roman" w:cs="Times New Roman"/>
          <w:sz w:val="16"/>
          <w:szCs w:val="16"/>
        </w:rPr>
        <w:t xml:space="preserve">Чумаковского сельсовета </w:t>
      </w:r>
    </w:p>
    <w:p w:rsidR="007D47B4" w:rsidRPr="007D47B4" w:rsidRDefault="007D47B4" w:rsidP="007D47B4">
      <w:pPr>
        <w:spacing w:after="0"/>
        <w:jc w:val="both"/>
        <w:rPr>
          <w:rFonts w:ascii="Times New Roman" w:hAnsi="Times New Roman" w:cs="Times New Roman"/>
          <w:sz w:val="16"/>
          <w:szCs w:val="16"/>
        </w:rPr>
      </w:pPr>
      <w:r w:rsidRPr="007D47B4">
        <w:rPr>
          <w:rFonts w:ascii="Times New Roman" w:hAnsi="Times New Roman" w:cs="Times New Roman"/>
          <w:sz w:val="16"/>
          <w:szCs w:val="16"/>
        </w:rPr>
        <w:t xml:space="preserve">Куйбышевского района </w:t>
      </w:r>
    </w:p>
    <w:p w:rsidR="007D47B4" w:rsidRPr="007D47B4" w:rsidRDefault="007D47B4" w:rsidP="007D47B4">
      <w:pPr>
        <w:spacing w:after="0"/>
        <w:jc w:val="both"/>
        <w:rPr>
          <w:rFonts w:ascii="Times New Roman" w:hAnsi="Times New Roman" w:cs="Times New Roman"/>
          <w:sz w:val="16"/>
          <w:szCs w:val="16"/>
        </w:rPr>
      </w:pPr>
      <w:r w:rsidRPr="007D47B4">
        <w:rPr>
          <w:rFonts w:ascii="Times New Roman" w:hAnsi="Times New Roman" w:cs="Times New Roman"/>
          <w:sz w:val="16"/>
          <w:szCs w:val="16"/>
        </w:rPr>
        <w:t>Новосибирской области</w:t>
      </w:r>
      <w:r w:rsidRPr="007D47B4">
        <w:rPr>
          <w:rFonts w:ascii="Times New Roman" w:hAnsi="Times New Roman" w:cs="Times New Roman"/>
          <w:sz w:val="16"/>
          <w:szCs w:val="16"/>
        </w:rPr>
        <w:tab/>
      </w:r>
      <w:r w:rsidRPr="007D47B4">
        <w:rPr>
          <w:rFonts w:ascii="Times New Roman" w:hAnsi="Times New Roman" w:cs="Times New Roman"/>
          <w:sz w:val="16"/>
          <w:szCs w:val="16"/>
        </w:rPr>
        <w:tab/>
      </w:r>
      <w:r w:rsidRPr="007D47B4">
        <w:rPr>
          <w:rFonts w:ascii="Times New Roman" w:hAnsi="Times New Roman" w:cs="Times New Roman"/>
          <w:sz w:val="16"/>
          <w:szCs w:val="16"/>
        </w:rPr>
        <w:tab/>
      </w:r>
      <w:r w:rsidRPr="007D47B4">
        <w:rPr>
          <w:rFonts w:ascii="Times New Roman" w:hAnsi="Times New Roman" w:cs="Times New Roman"/>
          <w:sz w:val="16"/>
          <w:szCs w:val="16"/>
        </w:rPr>
        <w:tab/>
      </w:r>
      <w:r w:rsidRPr="007D47B4">
        <w:rPr>
          <w:rFonts w:ascii="Times New Roman" w:hAnsi="Times New Roman" w:cs="Times New Roman"/>
          <w:sz w:val="16"/>
          <w:szCs w:val="16"/>
        </w:rPr>
        <w:tab/>
      </w:r>
      <w:r w:rsidRPr="007D47B4">
        <w:rPr>
          <w:rFonts w:ascii="Times New Roman" w:hAnsi="Times New Roman" w:cs="Times New Roman"/>
          <w:sz w:val="16"/>
          <w:szCs w:val="16"/>
        </w:rPr>
        <w:tab/>
        <w:t>Л.В. Богданова</w:t>
      </w:r>
    </w:p>
    <w:p w:rsidR="007D47B4" w:rsidRDefault="007D47B4" w:rsidP="007D47B4">
      <w:pPr>
        <w:spacing w:after="0"/>
        <w:jc w:val="both"/>
        <w:rPr>
          <w:sz w:val="28"/>
          <w:szCs w:val="28"/>
        </w:rPr>
      </w:pPr>
    </w:p>
    <w:p w:rsidR="00A36690" w:rsidRPr="009C57BB" w:rsidRDefault="00A36690" w:rsidP="00FD4DF0">
      <w:pPr>
        <w:shd w:val="clear" w:color="auto" w:fill="FFFFFF"/>
        <w:tabs>
          <w:tab w:val="left" w:pos="10138"/>
        </w:tabs>
        <w:spacing w:after="0" w:line="240" w:lineRule="auto"/>
        <w:rPr>
          <w:rFonts w:ascii="Times New Roman" w:hAnsi="Times New Roman" w:cs="Times New Roman"/>
          <w:b/>
          <w:color w:val="000000"/>
          <w:spacing w:val="11"/>
          <w:sz w:val="16"/>
          <w:szCs w:val="16"/>
        </w:rPr>
      </w:pPr>
    </w:p>
    <w:p w:rsidR="009C57BB" w:rsidRPr="009C57BB" w:rsidRDefault="009C57BB" w:rsidP="009C57BB">
      <w:pPr>
        <w:pStyle w:val="ConsPlusNormal"/>
        <w:widowControl/>
        <w:ind w:left="5812"/>
        <w:jc w:val="center"/>
        <w:outlineLvl w:val="0"/>
        <w:rPr>
          <w:rFonts w:ascii="Times New Roman" w:hAnsi="Times New Roman" w:cs="Times New Roman"/>
          <w:sz w:val="16"/>
          <w:szCs w:val="16"/>
        </w:rPr>
      </w:pPr>
    </w:p>
    <w:p w:rsidR="009C57BB" w:rsidRPr="009C57BB" w:rsidRDefault="009C57BB" w:rsidP="009C57BB">
      <w:pPr>
        <w:pStyle w:val="ConsPlusNormal"/>
        <w:widowControl/>
        <w:ind w:left="5812"/>
        <w:jc w:val="center"/>
        <w:outlineLvl w:val="0"/>
        <w:rPr>
          <w:rFonts w:ascii="Times New Roman" w:hAnsi="Times New Roman" w:cs="Times New Roman"/>
          <w:sz w:val="16"/>
          <w:szCs w:val="16"/>
        </w:rPr>
      </w:pPr>
    </w:p>
    <w:p w:rsidR="009C57BB" w:rsidRPr="009C57BB" w:rsidRDefault="009C57BB" w:rsidP="009C57BB">
      <w:pPr>
        <w:pStyle w:val="ConsPlusNormal"/>
        <w:widowControl/>
        <w:ind w:left="5812"/>
        <w:jc w:val="center"/>
        <w:outlineLvl w:val="0"/>
        <w:rPr>
          <w:rFonts w:ascii="Times New Roman" w:hAnsi="Times New Roman" w:cs="Times New Roman"/>
          <w:sz w:val="16"/>
          <w:szCs w:val="16"/>
        </w:rPr>
      </w:pPr>
    </w:p>
    <w:p w:rsidR="009C57BB" w:rsidRPr="009C57BB" w:rsidRDefault="009C57BB" w:rsidP="009C57BB">
      <w:pPr>
        <w:pStyle w:val="ConsPlusNormal"/>
        <w:widowControl/>
        <w:ind w:left="5812"/>
        <w:jc w:val="center"/>
        <w:outlineLvl w:val="0"/>
        <w:rPr>
          <w:rFonts w:ascii="Times New Roman" w:hAnsi="Times New Roman" w:cs="Times New Roman"/>
          <w:sz w:val="16"/>
          <w:szCs w:val="16"/>
        </w:rPr>
      </w:pPr>
    </w:p>
    <w:p w:rsidR="009C57BB" w:rsidRPr="009C57BB" w:rsidRDefault="009C57BB" w:rsidP="009C57BB">
      <w:pPr>
        <w:pStyle w:val="ConsPlusNormal"/>
        <w:widowControl/>
        <w:ind w:left="5812"/>
        <w:jc w:val="center"/>
        <w:outlineLvl w:val="0"/>
        <w:rPr>
          <w:rFonts w:ascii="Times New Roman" w:hAnsi="Times New Roman" w:cs="Times New Roman"/>
          <w:sz w:val="16"/>
          <w:szCs w:val="16"/>
        </w:rPr>
      </w:pPr>
      <w:r w:rsidRPr="009C57BB">
        <w:rPr>
          <w:rFonts w:ascii="Times New Roman" w:hAnsi="Times New Roman" w:cs="Times New Roman"/>
          <w:sz w:val="16"/>
          <w:szCs w:val="16"/>
        </w:rPr>
        <w:t>ПРИЛОЖЕНИЕ № 1</w:t>
      </w:r>
    </w:p>
    <w:p w:rsidR="009C57BB" w:rsidRPr="009C57BB" w:rsidRDefault="009C57BB" w:rsidP="009C57BB">
      <w:pPr>
        <w:pStyle w:val="ConsPlusNormal"/>
        <w:widowControl/>
        <w:ind w:left="5812"/>
        <w:jc w:val="center"/>
        <w:rPr>
          <w:rFonts w:ascii="Times New Roman" w:hAnsi="Times New Roman" w:cs="Times New Roman"/>
          <w:sz w:val="16"/>
          <w:szCs w:val="16"/>
        </w:rPr>
      </w:pPr>
      <w:r w:rsidRPr="009C57BB">
        <w:rPr>
          <w:rFonts w:ascii="Times New Roman" w:hAnsi="Times New Roman" w:cs="Times New Roman"/>
          <w:sz w:val="16"/>
          <w:szCs w:val="16"/>
        </w:rPr>
        <w:t>к постановлению администрации</w:t>
      </w:r>
    </w:p>
    <w:p w:rsidR="009C57BB" w:rsidRPr="009C57BB" w:rsidRDefault="009C57BB" w:rsidP="009C57BB">
      <w:pPr>
        <w:pStyle w:val="ConsPlusNormal"/>
        <w:widowControl/>
        <w:ind w:left="5812"/>
        <w:rPr>
          <w:rFonts w:ascii="Times New Roman" w:hAnsi="Times New Roman" w:cs="Times New Roman"/>
          <w:sz w:val="16"/>
          <w:szCs w:val="16"/>
        </w:rPr>
      </w:pPr>
      <w:r w:rsidRPr="009C57BB">
        <w:rPr>
          <w:rFonts w:ascii="Times New Roman" w:hAnsi="Times New Roman" w:cs="Times New Roman"/>
          <w:sz w:val="16"/>
          <w:szCs w:val="16"/>
        </w:rPr>
        <w:t xml:space="preserve">Чумаковского сельсовета Куйбышевского района Новосибирской области </w:t>
      </w:r>
    </w:p>
    <w:p w:rsidR="009C57BB" w:rsidRPr="009C57BB" w:rsidRDefault="009C57BB" w:rsidP="009C57BB">
      <w:pPr>
        <w:tabs>
          <w:tab w:val="center" w:pos="-1843"/>
          <w:tab w:val="left" w:pos="-1418"/>
          <w:tab w:val="right" w:pos="11907"/>
        </w:tabs>
        <w:autoSpaceDE w:val="0"/>
        <w:autoSpaceDN w:val="0"/>
        <w:ind w:right="-1"/>
        <w:jc w:val="both"/>
        <w:rPr>
          <w:rFonts w:ascii="Times New Roman" w:hAnsi="Times New Roman" w:cs="Times New Roman"/>
          <w:sz w:val="16"/>
          <w:szCs w:val="16"/>
        </w:rPr>
      </w:pPr>
      <w:r w:rsidRPr="009C57BB">
        <w:rPr>
          <w:rFonts w:ascii="Times New Roman" w:hAnsi="Times New Roman" w:cs="Times New Roman"/>
          <w:sz w:val="16"/>
          <w:szCs w:val="16"/>
        </w:rPr>
        <w:t xml:space="preserve">                                                                                                  от 24.04.2023 г. № 26</w:t>
      </w:r>
    </w:p>
    <w:p w:rsidR="009C57BB" w:rsidRPr="009C57BB" w:rsidRDefault="009C57BB" w:rsidP="009C57BB">
      <w:pPr>
        <w:tabs>
          <w:tab w:val="center" w:pos="-1843"/>
          <w:tab w:val="left" w:pos="-1418"/>
          <w:tab w:val="right" w:pos="11907"/>
        </w:tabs>
        <w:autoSpaceDE w:val="0"/>
        <w:autoSpaceDN w:val="0"/>
        <w:ind w:right="-1"/>
        <w:jc w:val="both"/>
        <w:rPr>
          <w:rFonts w:ascii="Times New Roman" w:hAnsi="Times New Roman" w:cs="Times New Roman"/>
          <w:sz w:val="16"/>
          <w:szCs w:val="16"/>
        </w:rPr>
      </w:pPr>
    </w:p>
    <w:p w:rsidR="009C57BB" w:rsidRPr="009C57BB" w:rsidRDefault="009C57BB" w:rsidP="009C57BB">
      <w:pPr>
        <w:tabs>
          <w:tab w:val="center" w:pos="-1843"/>
          <w:tab w:val="left" w:pos="-1418"/>
          <w:tab w:val="right" w:pos="11907"/>
        </w:tabs>
        <w:autoSpaceDE w:val="0"/>
        <w:autoSpaceDN w:val="0"/>
        <w:ind w:right="-1"/>
        <w:jc w:val="center"/>
        <w:rPr>
          <w:rFonts w:ascii="Times New Roman" w:hAnsi="Times New Roman" w:cs="Times New Roman"/>
          <w:sz w:val="16"/>
          <w:szCs w:val="16"/>
        </w:rPr>
      </w:pPr>
      <w:r w:rsidRPr="009C57BB">
        <w:rPr>
          <w:rFonts w:ascii="Times New Roman" w:hAnsi="Times New Roman" w:cs="Times New Roman"/>
          <w:sz w:val="16"/>
          <w:szCs w:val="16"/>
        </w:rPr>
        <w:t>Состав</w:t>
      </w:r>
    </w:p>
    <w:p w:rsidR="009C57BB" w:rsidRPr="009C57BB" w:rsidRDefault="009C57BB" w:rsidP="009C57BB">
      <w:pPr>
        <w:tabs>
          <w:tab w:val="center" w:pos="-1843"/>
          <w:tab w:val="left" w:pos="-1418"/>
          <w:tab w:val="right" w:pos="11907"/>
        </w:tabs>
        <w:autoSpaceDE w:val="0"/>
        <w:autoSpaceDN w:val="0"/>
        <w:ind w:right="-1"/>
        <w:rPr>
          <w:rFonts w:ascii="Times New Roman" w:hAnsi="Times New Roman" w:cs="Times New Roman"/>
          <w:sz w:val="16"/>
          <w:szCs w:val="16"/>
        </w:rPr>
      </w:pPr>
      <w:r w:rsidRPr="009C57BB">
        <w:rPr>
          <w:rFonts w:ascii="Times New Roman" w:hAnsi="Times New Roman" w:cs="Times New Roman"/>
          <w:sz w:val="16"/>
          <w:szCs w:val="16"/>
        </w:rPr>
        <w:t xml:space="preserve">Рабочей  группы  по организации проведения весенней  массовой уборки  </w:t>
      </w:r>
    </w:p>
    <w:p w:rsidR="009C57BB" w:rsidRPr="009C57BB" w:rsidRDefault="009C57BB" w:rsidP="009C57BB">
      <w:pPr>
        <w:tabs>
          <w:tab w:val="center" w:pos="-1843"/>
          <w:tab w:val="left" w:pos="-1418"/>
          <w:tab w:val="right" w:pos="11907"/>
        </w:tabs>
        <w:autoSpaceDE w:val="0"/>
        <w:autoSpaceDN w:val="0"/>
        <w:ind w:right="-1"/>
        <w:rPr>
          <w:rFonts w:ascii="Times New Roman" w:hAnsi="Times New Roman" w:cs="Times New Roman"/>
          <w:sz w:val="16"/>
          <w:szCs w:val="16"/>
        </w:rPr>
      </w:pPr>
      <w:r w:rsidRPr="009C57BB">
        <w:rPr>
          <w:rFonts w:ascii="Times New Roman" w:hAnsi="Times New Roman" w:cs="Times New Roman"/>
          <w:sz w:val="16"/>
          <w:szCs w:val="16"/>
        </w:rPr>
        <w:t xml:space="preserve">Банников А.В.          -Глава Чумаковского сельсовета </w:t>
      </w:r>
    </w:p>
    <w:p w:rsidR="009C57BB" w:rsidRPr="009C57BB" w:rsidRDefault="009C57BB" w:rsidP="009C57BB">
      <w:pPr>
        <w:tabs>
          <w:tab w:val="center" w:pos="-1843"/>
          <w:tab w:val="left" w:pos="-1418"/>
          <w:tab w:val="right" w:pos="11907"/>
        </w:tabs>
        <w:autoSpaceDE w:val="0"/>
        <w:autoSpaceDN w:val="0"/>
        <w:ind w:right="-1"/>
        <w:rPr>
          <w:rFonts w:ascii="Times New Roman" w:hAnsi="Times New Roman" w:cs="Times New Roman"/>
          <w:sz w:val="16"/>
          <w:szCs w:val="16"/>
        </w:rPr>
      </w:pPr>
      <w:r w:rsidRPr="009C57BB">
        <w:rPr>
          <w:rFonts w:ascii="Times New Roman" w:hAnsi="Times New Roman" w:cs="Times New Roman"/>
          <w:sz w:val="16"/>
          <w:szCs w:val="16"/>
        </w:rPr>
        <w:t>Тиссен И.А.          - Заместитель главы администрации</w:t>
      </w:r>
    </w:p>
    <w:p w:rsidR="009C57BB" w:rsidRPr="009C57BB" w:rsidRDefault="009C57BB" w:rsidP="009C57BB">
      <w:pPr>
        <w:tabs>
          <w:tab w:val="center" w:pos="-1843"/>
          <w:tab w:val="left" w:pos="-1418"/>
          <w:tab w:val="right" w:pos="11907"/>
        </w:tabs>
        <w:autoSpaceDE w:val="0"/>
        <w:autoSpaceDN w:val="0"/>
        <w:ind w:right="-1"/>
        <w:rPr>
          <w:rFonts w:ascii="Times New Roman" w:hAnsi="Times New Roman" w:cs="Times New Roman"/>
          <w:sz w:val="16"/>
          <w:szCs w:val="16"/>
        </w:rPr>
      </w:pPr>
      <w:r w:rsidRPr="009C57BB">
        <w:rPr>
          <w:rFonts w:ascii="Times New Roman" w:hAnsi="Times New Roman" w:cs="Times New Roman"/>
          <w:sz w:val="16"/>
          <w:szCs w:val="16"/>
        </w:rPr>
        <w:t>Кириллов А.Ф.               - Директор МУП «Чумаковское»</w:t>
      </w:r>
    </w:p>
    <w:p w:rsidR="009C57BB" w:rsidRPr="009C57BB" w:rsidRDefault="009C57BB" w:rsidP="009C57BB">
      <w:pPr>
        <w:tabs>
          <w:tab w:val="center" w:pos="-1843"/>
          <w:tab w:val="left" w:pos="-1418"/>
          <w:tab w:val="right" w:pos="11907"/>
        </w:tabs>
        <w:autoSpaceDE w:val="0"/>
        <w:autoSpaceDN w:val="0"/>
        <w:ind w:right="-1"/>
        <w:rPr>
          <w:rFonts w:ascii="Times New Roman" w:hAnsi="Times New Roman" w:cs="Times New Roman"/>
          <w:sz w:val="16"/>
          <w:szCs w:val="16"/>
        </w:rPr>
      </w:pPr>
      <w:r w:rsidRPr="009C57BB">
        <w:rPr>
          <w:rFonts w:ascii="Times New Roman" w:hAnsi="Times New Roman" w:cs="Times New Roman"/>
          <w:sz w:val="16"/>
          <w:szCs w:val="16"/>
        </w:rPr>
        <w:t>Чулкова Н.М.                  –Зав. Сектором  МБУК КДЦ  «Чумаковский КДЦ»</w:t>
      </w:r>
    </w:p>
    <w:p w:rsidR="009C57BB" w:rsidRPr="009C57BB" w:rsidRDefault="009C57BB" w:rsidP="009C57BB">
      <w:pPr>
        <w:tabs>
          <w:tab w:val="center" w:pos="-1843"/>
          <w:tab w:val="left" w:pos="-1418"/>
          <w:tab w:val="right" w:pos="11907"/>
        </w:tabs>
        <w:autoSpaceDE w:val="0"/>
        <w:autoSpaceDN w:val="0"/>
        <w:ind w:right="-1"/>
        <w:rPr>
          <w:rFonts w:ascii="Times New Roman" w:hAnsi="Times New Roman" w:cs="Times New Roman"/>
          <w:sz w:val="16"/>
          <w:szCs w:val="16"/>
        </w:rPr>
      </w:pPr>
      <w:r w:rsidRPr="009C57BB">
        <w:rPr>
          <w:rFonts w:ascii="Times New Roman" w:hAnsi="Times New Roman" w:cs="Times New Roman"/>
          <w:sz w:val="16"/>
          <w:szCs w:val="16"/>
        </w:rPr>
        <w:t xml:space="preserve">                                                (по согласованию)</w:t>
      </w:r>
    </w:p>
    <w:p w:rsidR="009C57BB" w:rsidRPr="009C57BB" w:rsidRDefault="009C57BB" w:rsidP="009C57BB">
      <w:pPr>
        <w:tabs>
          <w:tab w:val="center" w:pos="-1843"/>
          <w:tab w:val="left" w:pos="-1418"/>
          <w:tab w:val="right" w:pos="11907"/>
        </w:tabs>
        <w:autoSpaceDE w:val="0"/>
        <w:autoSpaceDN w:val="0"/>
        <w:ind w:right="-1"/>
        <w:rPr>
          <w:rFonts w:ascii="Times New Roman" w:hAnsi="Times New Roman" w:cs="Times New Roman"/>
          <w:sz w:val="16"/>
          <w:szCs w:val="16"/>
        </w:rPr>
      </w:pPr>
      <w:r w:rsidRPr="009C57BB">
        <w:rPr>
          <w:rFonts w:ascii="Times New Roman" w:hAnsi="Times New Roman" w:cs="Times New Roman"/>
          <w:sz w:val="16"/>
          <w:szCs w:val="16"/>
        </w:rPr>
        <w:t xml:space="preserve">Головач М.С.                  –специалист 1 разряда </w:t>
      </w:r>
    </w:p>
    <w:p w:rsidR="009C57BB" w:rsidRPr="009C57BB" w:rsidRDefault="009C57BB" w:rsidP="009C57BB">
      <w:pPr>
        <w:tabs>
          <w:tab w:val="center" w:pos="-1843"/>
          <w:tab w:val="left" w:pos="-1418"/>
          <w:tab w:val="right" w:pos="11907"/>
        </w:tabs>
        <w:autoSpaceDE w:val="0"/>
        <w:autoSpaceDN w:val="0"/>
        <w:ind w:right="-1"/>
        <w:rPr>
          <w:rFonts w:ascii="Times New Roman" w:hAnsi="Times New Roman" w:cs="Times New Roman"/>
          <w:sz w:val="16"/>
          <w:szCs w:val="16"/>
        </w:rPr>
      </w:pPr>
    </w:p>
    <w:p w:rsidR="009C57BB" w:rsidRPr="009C57BB" w:rsidRDefault="009C57BB" w:rsidP="009C57BB">
      <w:pPr>
        <w:tabs>
          <w:tab w:val="center" w:pos="-1843"/>
          <w:tab w:val="left" w:pos="-1418"/>
          <w:tab w:val="right" w:pos="11907"/>
        </w:tabs>
        <w:autoSpaceDE w:val="0"/>
        <w:autoSpaceDN w:val="0"/>
        <w:ind w:right="-1"/>
        <w:rPr>
          <w:rFonts w:ascii="Times New Roman" w:hAnsi="Times New Roman" w:cs="Times New Roman"/>
          <w:sz w:val="16"/>
          <w:szCs w:val="16"/>
        </w:rPr>
      </w:pPr>
    </w:p>
    <w:p w:rsidR="009C57BB" w:rsidRPr="009C57BB" w:rsidRDefault="009C57BB" w:rsidP="009C57BB">
      <w:pPr>
        <w:tabs>
          <w:tab w:val="center" w:pos="-1843"/>
          <w:tab w:val="left" w:pos="-1418"/>
          <w:tab w:val="right" w:pos="11907"/>
        </w:tabs>
        <w:autoSpaceDE w:val="0"/>
        <w:autoSpaceDN w:val="0"/>
        <w:ind w:right="-1"/>
        <w:rPr>
          <w:rFonts w:ascii="Times New Roman" w:hAnsi="Times New Roman" w:cs="Times New Roman"/>
          <w:sz w:val="16"/>
          <w:szCs w:val="16"/>
        </w:rPr>
      </w:pPr>
    </w:p>
    <w:p w:rsidR="009C57BB" w:rsidRPr="009C57BB" w:rsidRDefault="009C57BB" w:rsidP="009C57BB">
      <w:pPr>
        <w:rPr>
          <w:rFonts w:ascii="Times New Roman" w:hAnsi="Times New Roman" w:cs="Times New Roman"/>
          <w:sz w:val="16"/>
          <w:szCs w:val="16"/>
        </w:rPr>
      </w:pPr>
    </w:p>
    <w:p w:rsidR="009C57BB" w:rsidRPr="009C57BB" w:rsidRDefault="009C57BB" w:rsidP="009C57BB">
      <w:pPr>
        <w:rPr>
          <w:rFonts w:ascii="Times New Roman" w:hAnsi="Times New Roman" w:cs="Times New Roman"/>
          <w:sz w:val="16"/>
          <w:szCs w:val="16"/>
        </w:rPr>
      </w:pPr>
    </w:p>
    <w:p w:rsidR="009C57BB" w:rsidRPr="009C57BB" w:rsidRDefault="009C57BB" w:rsidP="009C57BB">
      <w:pPr>
        <w:rPr>
          <w:rFonts w:ascii="Times New Roman" w:hAnsi="Times New Roman" w:cs="Times New Roman"/>
          <w:sz w:val="16"/>
          <w:szCs w:val="16"/>
        </w:rPr>
      </w:pPr>
    </w:p>
    <w:p w:rsidR="009C57BB" w:rsidRPr="009C57BB" w:rsidRDefault="009C57BB" w:rsidP="009C57BB">
      <w:pPr>
        <w:pStyle w:val="ConsPlusNormal"/>
        <w:widowControl/>
        <w:ind w:firstLine="0"/>
        <w:outlineLvl w:val="0"/>
        <w:rPr>
          <w:rFonts w:ascii="Times New Roman" w:hAnsi="Times New Roman" w:cs="Times New Roman"/>
          <w:sz w:val="16"/>
          <w:szCs w:val="16"/>
        </w:rPr>
      </w:pPr>
    </w:p>
    <w:p w:rsidR="009C57BB" w:rsidRPr="009C57BB" w:rsidRDefault="009C57BB" w:rsidP="009C57BB">
      <w:pPr>
        <w:pStyle w:val="ConsPlusNormal"/>
        <w:widowControl/>
        <w:ind w:left="5812"/>
        <w:jc w:val="center"/>
        <w:outlineLvl w:val="0"/>
        <w:rPr>
          <w:rFonts w:ascii="Times New Roman" w:hAnsi="Times New Roman" w:cs="Times New Roman"/>
          <w:sz w:val="16"/>
          <w:szCs w:val="16"/>
        </w:rPr>
      </w:pPr>
    </w:p>
    <w:p w:rsidR="009C57BB" w:rsidRPr="009C57BB" w:rsidRDefault="009C57BB" w:rsidP="009C57BB">
      <w:pPr>
        <w:pStyle w:val="ConsPlusNormal"/>
        <w:widowControl/>
        <w:ind w:left="5812"/>
        <w:jc w:val="center"/>
        <w:outlineLvl w:val="0"/>
        <w:rPr>
          <w:rFonts w:ascii="Times New Roman" w:hAnsi="Times New Roman" w:cs="Times New Roman"/>
          <w:sz w:val="16"/>
          <w:szCs w:val="16"/>
        </w:rPr>
      </w:pPr>
      <w:r w:rsidRPr="009C57BB">
        <w:rPr>
          <w:rFonts w:ascii="Times New Roman" w:hAnsi="Times New Roman" w:cs="Times New Roman"/>
          <w:sz w:val="16"/>
          <w:szCs w:val="16"/>
        </w:rPr>
        <w:t>ПРИЛОЖЕНИЕ № 2</w:t>
      </w:r>
    </w:p>
    <w:p w:rsidR="009C57BB" w:rsidRPr="009C57BB" w:rsidRDefault="009C57BB" w:rsidP="009C57BB">
      <w:pPr>
        <w:pStyle w:val="ConsPlusNormal"/>
        <w:widowControl/>
        <w:ind w:left="5812"/>
        <w:jc w:val="center"/>
        <w:rPr>
          <w:rFonts w:ascii="Times New Roman" w:hAnsi="Times New Roman" w:cs="Times New Roman"/>
          <w:sz w:val="16"/>
          <w:szCs w:val="16"/>
        </w:rPr>
      </w:pPr>
      <w:r w:rsidRPr="009C57BB">
        <w:rPr>
          <w:rFonts w:ascii="Times New Roman" w:hAnsi="Times New Roman" w:cs="Times New Roman"/>
          <w:sz w:val="16"/>
          <w:szCs w:val="16"/>
        </w:rPr>
        <w:t>к постановлению администрации</w:t>
      </w:r>
    </w:p>
    <w:p w:rsidR="009C57BB" w:rsidRPr="009C57BB" w:rsidRDefault="009C57BB" w:rsidP="009C57BB">
      <w:pPr>
        <w:pStyle w:val="ConsPlusNormal"/>
        <w:widowControl/>
        <w:ind w:left="5812"/>
        <w:rPr>
          <w:rFonts w:ascii="Times New Roman" w:hAnsi="Times New Roman" w:cs="Times New Roman"/>
          <w:sz w:val="16"/>
          <w:szCs w:val="16"/>
        </w:rPr>
      </w:pPr>
      <w:r w:rsidRPr="009C57BB">
        <w:rPr>
          <w:rFonts w:ascii="Times New Roman" w:hAnsi="Times New Roman" w:cs="Times New Roman"/>
          <w:sz w:val="16"/>
          <w:szCs w:val="16"/>
        </w:rPr>
        <w:t xml:space="preserve">Чумаковского сельсовета Куйбышевского района Новосибирской области </w:t>
      </w:r>
    </w:p>
    <w:p w:rsidR="009C57BB" w:rsidRPr="009C57BB" w:rsidRDefault="009C57BB" w:rsidP="009C57BB">
      <w:pPr>
        <w:tabs>
          <w:tab w:val="center" w:pos="-1843"/>
          <w:tab w:val="left" w:pos="-1418"/>
          <w:tab w:val="right" w:pos="11907"/>
        </w:tabs>
        <w:autoSpaceDE w:val="0"/>
        <w:autoSpaceDN w:val="0"/>
        <w:ind w:right="-1"/>
        <w:jc w:val="center"/>
        <w:rPr>
          <w:rFonts w:ascii="Times New Roman" w:hAnsi="Times New Roman" w:cs="Times New Roman"/>
          <w:sz w:val="16"/>
          <w:szCs w:val="16"/>
        </w:rPr>
      </w:pPr>
      <w:r w:rsidRPr="009C57BB">
        <w:rPr>
          <w:rFonts w:ascii="Times New Roman" w:hAnsi="Times New Roman" w:cs="Times New Roman"/>
          <w:sz w:val="16"/>
          <w:szCs w:val="16"/>
        </w:rPr>
        <w:t xml:space="preserve">                                                                          от 24.04.2023 г. № 26</w:t>
      </w:r>
    </w:p>
    <w:p w:rsidR="009C57BB" w:rsidRPr="009C57BB" w:rsidRDefault="009C57BB" w:rsidP="009C57BB">
      <w:pPr>
        <w:tabs>
          <w:tab w:val="center" w:pos="-1843"/>
          <w:tab w:val="left" w:pos="-1418"/>
          <w:tab w:val="right" w:pos="11907"/>
        </w:tabs>
        <w:autoSpaceDE w:val="0"/>
        <w:autoSpaceDN w:val="0"/>
        <w:ind w:right="-1"/>
        <w:jc w:val="center"/>
        <w:rPr>
          <w:rFonts w:ascii="Times New Roman" w:hAnsi="Times New Roman" w:cs="Times New Roman"/>
          <w:sz w:val="16"/>
          <w:szCs w:val="16"/>
        </w:rPr>
      </w:pPr>
      <w:r w:rsidRPr="009C57BB">
        <w:rPr>
          <w:rFonts w:ascii="Times New Roman" w:hAnsi="Times New Roman" w:cs="Times New Roman"/>
          <w:sz w:val="16"/>
          <w:szCs w:val="16"/>
        </w:rPr>
        <w:t>План мероприятий по весенней уборке населённых пунктов, проведению субботников</w:t>
      </w:r>
    </w:p>
    <w:tbl>
      <w:tblPr>
        <w:tblpPr w:leftFromText="180" w:rightFromText="180" w:vertAnchor="text" w:horzAnchor="page" w:tblpX="1191" w:tblpY="482"/>
        <w:tblW w:w="10605" w:type="dxa"/>
        <w:tblLayout w:type="fixed"/>
        <w:tblCellMar>
          <w:left w:w="40" w:type="dxa"/>
          <w:right w:w="40" w:type="dxa"/>
        </w:tblCellMar>
        <w:tblLook w:val="04A0"/>
      </w:tblPr>
      <w:tblGrid>
        <w:gridCol w:w="710"/>
        <w:gridCol w:w="4510"/>
        <w:gridCol w:w="1624"/>
        <w:gridCol w:w="2484"/>
        <w:gridCol w:w="1277"/>
      </w:tblGrid>
      <w:tr w:rsidR="009C57BB" w:rsidRPr="009C57BB" w:rsidTr="00964AF2">
        <w:trPr>
          <w:trHeight w:hRule="exact" w:val="725"/>
        </w:trPr>
        <w:tc>
          <w:tcPr>
            <w:tcW w:w="710" w:type="dxa"/>
            <w:tcBorders>
              <w:top w:val="single" w:sz="6" w:space="0" w:color="auto"/>
              <w:left w:val="single" w:sz="6" w:space="0" w:color="auto"/>
              <w:bottom w:val="single" w:sz="6" w:space="0" w:color="auto"/>
              <w:right w:val="single" w:sz="6" w:space="0" w:color="auto"/>
            </w:tcBorders>
            <w:shd w:val="clear" w:color="auto" w:fill="FFFFFF"/>
            <w:hideMark/>
          </w:tcPr>
          <w:p w:rsidR="009C57BB" w:rsidRPr="009C57BB" w:rsidRDefault="009C57BB" w:rsidP="00964AF2">
            <w:pPr>
              <w:shd w:val="clear" w:color="auto" w:fill="FFFFFF"/>
              <w:spacing w:line="317" w:lineRule="exact"/>
              <w:ind w:left="48" w:right="77"/>
              <w:jc w:val="center"/>
              <w:rPr>
                <w:rFonts w:ascii="Times New Roman" w:hAnsi="Times New Roman" w:cs="Times New Roman"/>
                <w:sz w:val="16"/>
                <w:szCs w:val="16"/>
              </w:rPr>
            </w:pPr>
            <w:r w:rsidRPr="009C57BB">
              <w:rPr>
                <w:rFonts w:ascii="Times New Roman" w:hAnsi="Times New Roman" w:cs="Times New Roman"/>
                <w:color w:val="000000"/>
                <w:sz w:val="16"/>
                <w:szCs w:val="16"/>
              </w:rPr>
              <w:t xml:space="preserve">№ </w:t>
            </w:r>
            <w:r w:rsidRPr="009C57BB">
              <w:rPr>
                <w:rFonts w:ascii="Times New Roman" w:hAnsi="Times New Roman" w:cs="Times New Roman"/>
                <w:color w:val="000000"/>
                <w:spacing w:val="-9"/>
                <w:sz w:val="16"/>
                <w:szCs w:val="16"/>
              </w:rPr>
              <w:t>п/п</w:t>
            </w:r>
          </w:p>
        </w:tc>
        <w:tc>
          <w:tcPr>
            <w:tcW w:w="4510" w:type="dxa"/>
            <w:tcBorders>
              <w:top w:val="single" w:sz="6" w:space="0" w:color="auto"/>
              <w:left w:val="single" w:sz="6" w:space="0" w:color="auto"/>
              <w:bottom w:val="single" w:sz="6" w:space="0" w:color="auto"/>
              <w:right w:val="single" w:sz="6" w:space="0" w:color="auto"/>
            </w:tcBorders>
            <w:shd w:val="clear" w:color="auto" w:fill="FFFFFF"/>
            <w:hideMark/>
          </w:tcPr>
          <w:p w:rsidR="009C57BB" w:rsidRPr="009C57BB" w:rsidRDefault="009C57BB" w:rsidP="00964AF2">
            <w:pPr>
              <w:shd w:val="clear" w:color="auto" w:fill="FFFFFF"/>
              <w:ind w:left="490"/>
              <w:rPr>
                <w:rFonts w:ascii="Times New Roman" w:hAnsi="Times New Roman" w:cs="Times New Roman"/>
                <w:sz w:val="16"/>
                <w:szCs w:val="16"/>
              </w:rPr>
            </w:pPr>
            <w:r w:rsidRPr="009C57BB">
              <w:rPr>
                <w:rFonts w:ascii="Times New Roman" w:hAnsi="Times New Roman" w:cs="Times New Roman"/>
                <w:color w:val="000000"/>
                <w:spacing w:val="-4"/>
                <w:sz w:val="16"/>
                <w:szCs w:val="16"/>
              </w:rPr>
              <w:t>Наименование мероприятий</w:t>
            </w:r>
          </w:p>
        </w:tc>
        <w:tc>
          <w:tcPr>
            <w:tcW w:w="1624" w:type="dxa"/>
            <w:tcBorders>
              <w:top w:val="single" w:sz="6" w:space="0" w:color="auto"/>
              <w:left w:val="single" w:sz="6" w:space="0" w:color="auto"/>
              <w:bottom w:val="single" w:sz="6" w:space="0" w:color="auto"/>
              <w:right w:val="single" w:sz="6" w:space="0" w:color="auto"/>
            </w:tcBorders>
            <w:shd w:val="clear" w:color="auto" w:fill="FFFFFF"/>
            <w:hideMark/>
          </w:tcPr>
          <w:p w:rsidR="009C57BB" w:rsidRPr="009C57BB" w:rsidRDefault="009C57BB" w:rsidP="00964AF2">
            <w:pPr>
              <w:shd w:val="clear" w:color="auto" w:fill="FFFFFF"/>
              <w:spacing w:line="326" w:lineRule="exact"/>
              <w:ind w:left="86" w:right="163" w:firstLine="403"/>
              <w:rPr>
                <w:rFonts w:ascii="Times New Roman" w:hAnsi="Times New Roman" w:cs="Times New Roman"/>
                <w:sz w:val="16"/>
                <w:szCs w:val="16"/>
              </w:rPr>
            </w:pPr>
            <w:r w:rsidRPr="009C57BB">
              <w:rPr>
                <w:rFonts w:ascii="Times New Roman" w:hAnsi="Times New Roman" w:cs="Times New Roman"/>
                <w:color w:val="000000"/>
                <w:spacing w:val="-4"/>
                <w:sz w:val="16"/>
                <w:szCs w:val="16"/>
              </w:rPr>
              <w:t>Срок исполнения</w:t>
            </w:r>
          </w:p>
        </w:tc>
        <w:tc>
          <w:tcPr>
            <w:tcW w:w="2484" w:type="dxa"/>
            <w:tcBorders>
              <w:top w:val="single" w:sz="6" w:space="0" w:color="auto"/>
              <w:left w:val="single" w:sz="6" w:space="0" w:color="auto"/>
              <w:bottom w:val="single" w:sz="6" w:space="0" w:color="auto"/>
              <w:right w:val="single" w:sz="6" w:space="0" w:color="auto"/>
            </w:tcBorders>
            <w:shd w:val="clear" w:color="auto" w:fill="FFFFFF"/>
            <w:hideMark/>
          </w:tcPr>
          <w:p w:rsidR="009C57BB" w:rsidRPr="009C57BB" w:rsidRDefault="009C57BB" w:rsidP="00964AF2">
            <w:pPr>
              <w:shd w:val="clear" w:color="auto" w:fill="FFFFFF"/>
              <w:spacing w:line="326" w:lineRule="exact"/>
              <w:ind w:right="38"/>
              <w:rPr>
                <w:rFonts w:ascii="Times New Roman" w:hAnsi="Times New Roman" w:cs="Times New Roman"/>
                <w:sz w:val="16"/>
                <w:szCs w:val="16"/>
              </w:rPr>
            </w:pPr>
            <w:r w:rsidRPr="009C57BB">
              <w:rPr>
                <w:rFonts w:ascii="Times New Roman" w:hAnsi="Times New Roman" w:cs="Times New Roman"/>
                <w:color w:val="000000"/>
                <w:spacing w:val="-2"/>
                <w:sz w:val="16"/>
                <w:szCs w:val="16"/>
              </w:rPr>
              <w:t xml:space="preserve">Ответственное </w:t>
            </w:r>
            <w:r w:rsidRPr="009C57BB">
              <w:rPr>
                <w:rFonts w:ascii="Times New Roman" w:hAnsi="Times New Roman" w:cs="Times New Roman"/>
                <w:color w:val="000000"/>
                <w:spacing w:val="-3"/>
                <w:sz w:val="16"/>
                <w:szCs w:val="16"/>
              </w:rPr>
              <w:t>лицо</w:t>
            </w:r>
          </w:p>
        </w:tc>
        <w:tc>
          <w:tcPr>
            <w:tcW w:w="1277" w:type="dxa"/>
            <w:tcBorders>
              <w:top w:val="single" w:sz="6" w:space="0" w:color="auto"/>
              <w:left w:val="single" w:sz="6" w:space="0" w:color="auto"/>
              <w:bottom w:val="single" w:sz="6" w:space="0" w:color="auto"/>
              <w:right w:val="single" w:sz="6" w:space="0" w:color="auto"/>
            </w:tcBorders>
            <w:shd w:val="clear" w:color="auto" w:fill="FFFFFF"/>
            <w:hideMark/>
          </w:tcPr>
          <w:p w:rsidR="009C57BB" w:rsidRPr="009C57BB" w:rsidRDefault="009C57BB" w:rsidP="00964AF2">
            <w:pPr>
              <w:shd w:val="clear" w:color="auto" w:fill="FFFFFF"/>
              <w:rPr>
                <w:rFonts w:ascii="Times New Roman" w:hAnsi="Times New Roman" w:cs="Times New Roman"/>
                <w:sz w:val="16"/>
                <w:szCs w:val="16"/>
              </w:rPr>
            </w:pPr>
            <w:r w:rsidRPr="009C57BB">
              <w:rPr>
                <w:rFonts w:ascii="Times New Roman" w:hAnsi="Times New Roman" w:cs="Times New Roman"/>
                <w:color w:val="000000"/>
                <w:spacing w:val="-5"/>
                <w:sz w:val="16"/>
                <w:szCs w:val="16"/>
              </w:rPr>
              <w:t>Примечание</w:t>
            </w:r>
          </w:p>
        </w:tc>
      </w:tr>
      <w:tr w:rsidR="009C57BB" w:rsidRPr="009C57BB" w:rsidTr="00964AF2">
        <w:trPr>
          <w:trHeight w:hRule="exact" w:val="326"/>
        </w:trPr>
        <w:tc>
          <w:tcPr>
            <w:tcW w:w="710" w:type="dxa"/>
            <w:tcBorders>
              <w:top w:val="single" w:sz="6" w:space="0" w:color="auto"/>
              <w:left w:val="single" w:sz="6" w:space="0" w:color="auto"/>
              <w:bottom w:val="single" w:sz="6" w:space="0" w:color="auto"/>
              <w:right w:val="single" w:sz="6" w:space="0" w:color="auto"/>
            </w:tcBorders>
            <w:shd w:val="clear" w:color="auto" w:fill="FFFFFF"/>
            <w:hideMark/>
          </w:tcPr>
          <w:p w:rsidR="009C57BB" w:rsidRPr="009C57BB" w:rsidRDefault="009C57BB" w:rsidP="00964AF2">
            <w:pPr>
              <w:shd w:val="clear" w:color="auto" w:fill="FFFFFF"/>
              <w:jc w:val="center"/>
              <w:rPr>
                <w:rFonts w:ascii="Times New Roman" w:hAnsi="Times New Roman" w:cs="Times New Roman"/>
                <w:sz w:val="16"/>
                <w:szCs w:val="16"/>
              </w:rPr>
            </w:pPr>
            <w:r w:rsidRPr="009C57BB">
              <w:rPr>
                <w:rFonts w:ascii="Times New Roman" w:hAnsi="Times New Roman" w:cs="Times New Roman"/>
                <w:color w:val="000000"/>
                <w:sz w:val="16"/>
                <w:szCs w:val="16"/>
              </w:rPr>
              <w:t>1</w:t>
            </w:r>
          </w:p>
        </w:tc>
        <w:tc>
          <w:tcPr>
            <w:tcW w:w="4510" w:type="dxa"/>
            <w:tcBorders>
              <w:top w:val="single" w:sz="6" w:space="0" w:color="auto"/>
              <w:left w:val="single" w:sz="6" w:space="0" w:color="auto"/>
              <w:bottom w:val="single" w:sz="6" w:space="0" w:color="auto"/>
              <w:right w:val="single" w:sz="6" w:space="0" w:color="auto"/>
            </w:tcBorders>
            <w:shd w:val="clear" w:color="auto" w:fill="FFFFFF"/>
            <w:hideMark/>
          </w:tcPr>
          <w:p w:rsidR="009C57BB" w:rsidRPr="009C57BB" w:rsidRDefault="009C57BB" w:rsidP="00964AF2">
            <w:pPr>
              <w:shd w:val="clear" w:color="auto" w:fill="FFFFFF"/>
              <w:ind w:left="2093"/>
              <w:rPr>
                <w:rFonts w:ascii="Times New Roman" w:hAnsi="Times New Roman" w:cs="Times New Roman"/>
                <w:sz w:val="16"/>
                <w:szCs w:val="16"/>
              </w:rPr>
            </w:pPr>
            <w:r w:rsidRPr="009C57BB">
              <w:rPr>
                <w:rFonts w:ascii="Times New Roman" w:hAnsi="Times New Roman" w:cs="Times New Roman"/>
                <w:color w:val="000000"/>
                <w:sz w:val="16"/>
                <w:szCs w:val="16"/>
              </w:rPr>
              <w:t>2</w:t>
            </w:r>
          </w:p>
        </w:tc>
        <w:tc>
          <w:tcPr>
            <w:tcW w:w="1624" w:type="dxa"/>
            <w:tcBorders>
              <w:top w:val="single" w:sz="6" w:space="0" w:color="auto"/>
              <w:left w:val="single" w:sz="6" w:space="0" w:color="auto"/>
              <w:bottom w:val="single" w:sz="6" w:space="0" w:color="auto"/>
              <w:right w:val="single" w:sz="6" w:space="0" w:color="auto"/>
            </w:tcBorders>
            <w:shd w:val="clear" w:color="auto" w:fill="FFFFFF"/>
            <w:hideMark/>
          </w:tcPr>
          <w:p w:rsidR="009C57BB" w:rsidRPr="009C57BB" w:rsidRDefault="009C57BB" w:rsidP="00964AF2">
            <w:pPr>
              <w:shd w:val="clear" w:color="auto" w:fill="FFFFFF"/>
              <w:ind w:left="720"/>
              <w:rPr>
                <w:rFonts w:ascii="Times New Roman" w:hAnsi="Times New Roman" w:cs="Times New Roman"/>
                <w:sz w:val="16"/>
                <w:szCs w:val="16"/>
              </w:rPr>
            </w:pPr>
            <w:r w:rsidRPr="009C57BB">
              <w:rPr>
                <w:rFonts w:ascii="Times New Roman" w:hAnsi="Times New Roman" w:cs="Times New Roman"/>
                <w:color w:val="000000"/>
                <w:sz w:val="16"/>
                <w:szCs w:val="16"/>
              </w:rPr>
              <w:t>3</w:t>
            </w:r>
          </w:p>
        </w:tc>
        <w:tc>
          <w:tcPr>
            <w:tcW w:w="2484" w:type="dxa"/>
            <w:tcBorders>
              <w:top w:val="single" w:sz="6" w:space="0" w:color="auto"/>
              <w:left w:val="single" w:sz="6" w:space="0" w:color="auto"/>
              <w:bottom w:val="single" w:sz="6" w:space="0" w:color="auto"/>
              <w:right w:val="single" w:sz="6" w:space="0" w:color="auto"/>
            </w:tcBorders>
            <w:shd w:val="clear" w:color="auto" w:fill="FFFFFF"/>
            <w:hideMark/>
          </w:tcPr>
          <w:p w:rsidR="009C57BB" w:rsidRPr="009C57BB" w:rsidRDefault="009C57BB" w:rsidP="00964AF2">
            <w:pPr>
              <w:shd w:val="clear" w:color="auto" w:fill="FFFFFF"/>
              <w:ind w:left="797"/>
              <w:rPr>
                <w:rFonts w:ascii="Times New Roman" w:hAnsi="Times New Roman" w:cs="Times New Roman"/>
                <w:sz w:val="16"/>
                <w:szCs w:val="16"/>
              </w:rPr>
            </w:pPr>
            <w:r w:rsidRPr="009C57BB">
              <w:rPr>
                <w:rFonts w:ascii="Times New Roman" w:hAnsi="Times New Roman" w:cs="Times New Roman"/>
                <w:color w:val="000000"/>
                <w:sz w:val="16"/>
                <w:szCs w:val="16"/>
              </w:rPr>
              <w:t>4</w:t>
            </w:r>
          </w:p>
        </w:tc>
        <w:tc>
          <w:tcPr>
            <w:tcW w:w="1277" w:type="dxa"/>
            <w:tcBorders>
              <w:top w:val="single" w:sz="6" w:space="0" w:color="auto"/>
              <w:left w:val="single" w:sz="6" w:space="0" w:color="auto"/>
              <w:bottom w:val="single" w:sz="6" w:space="0" w:color="auto"/>
              <w:right w:val="single" w:sz="6" w:space="0" w:color="auto"/>
            </w:tcBorders>
            <w:shd w:val="clear" w:color="auto" w:fill="FFFFFF"/>
            <w:hideMark/>
          </w:tcPr>
          <w:p w:rsidR="009C57BB" w:rsidRPr="009C57BB" w:rsidRDefault="009C57BB" w:rsidP="00964AF2">
            <w:pPr>
              <w:shd w:val="clear" w:color="auto" w:fill="FFFFFF"/>
              <w:jc w:val="center"/>
              <w:rPr>
                <w:rFonts w:ascii="Times New Roman" w:hAnsi="Times New Roman" w:cs="Times New Roman"/>
                <w:sz w:val="16"/>
                <w:szCs w:val="16"/>
              </w:rPr>
            </w:pPr>
            <w:r w:rsidRPr="009C57BB">
              <w:rPr>
                <w:rFonts w:ascii="Times New Roman" w:hAnsi="Times New Roman" w:cs="Times New Roman"/>
                <w:color w:val="000000"/>
                <w:sz w:val="16"/>
                <w:szCs w:val="16"/>
              </w:rPr>
              <w:t>5</w:t>
            </w:r>
          </w:p>
        </w:tc>
      </w:tr>
      <w:tr w:rsidR="009C57BB" w:rsidRPr="009C57BB" w:rsidTr="00964AF2">
        <w:trPr>
          <w:trHeight w:hRule="exact" w:val="1277"/>
        </w:trPr>
        <w:tc>
          <w:tcPr>
            <w:tcW w:w="710" w:type="dxa"/>
            <w:tcBorders>
              <w:top w:val="single" w:sz="6" w:space="0" w:color="auto"/>
              <w:left w:val="single" w:sz="6" w:space="0" w:color="auto"/>
              <w:bottom w:val="single" w:sz="6" w:space="0" w:color="auto"/>
              <w:right w:val="single" w:sz="6" w:space="0" w:color="auto"/>
            </w:tcBorders>
            <w:shd w:val="clear" w:color="auto" w:fill="FFFFFF"/>
            <w:hideMark/>
          </w:tcPr>
          <w:p w:rsidR="009C57BB" w:rsidRPr="009C57BB" w:rsidRDefault="009C57BB" w:rsidP="00964AF2">
            <w:pPr>
              <w:shd w:val="clear" w:color="auto" w:fill="FFFFFF"/>
              <w:jc w:val="center"/>
              <w:rPr>
                <w:rFonts w:ascii="Times New Roman" w:hAnsi="Times New Roman" w:cs="Times New Roman"/>
                <w:sz w:val="16"/>
                <w:szCs w:val="16"/>
              </w:rPr>
            </w:pPr>
            <w:r w:rsidRPr="009C57BB">
              <w:rPr>
                <w:rFonts w:ascii="Times New Roman" w:hAnsi="Times New Roman" w:cs="Times New Roman"/>
                <w:color w:val="000000"/>
                <w:sz w:val="16"/>
                <w:szCs w:val="16"/>
              </w:rPr>
              <w:t>1</w:t>
            </w:r>
          </w:p>
        </w:tc>
        <w:tc>
          <w:tcPr>
            <w:tcW w:w="4510" w:type="dxa"/>
            <w:tcBorders>
              <w:top w:val="single" w:sz="6" w:space="0" w:color="auto"/>
              <w:left w:val="single" w:sz="6" w:space="0" w:color="auto"/>
              <w:bottom w:val="single" w:sz="6" w:space="0" w:color="auto"/>
              <w:right w:val="single" w:sz="6" w:space="0" w:color="auto"/>
            </w:tcBorders>
            <w:shd w:val="clear" w:color="auto" w:fill="FFFFFF"/>
            <w:hideMark/>
          </w:tcPr>
          <w:p w:rsidR="009C57BB" w:rsidRPr="009C57BB" w:rsidRDefault="009C57BB" w:rsidP="00964AF2">
            <w:pPr>
              <w:shd w:val="clear" w:color="auto" w:fill="FFFFFF"/>
              <w:spacing w:after="0" w:line="240" w:lineRule="auto"/>
              <w:ind w:left="199" w:right="17" w:hanging="227"/>
              <w:jc w:val="center"/>
              <w:rPr>
                <w:rFonts w:ascii="Times New Roman" w:hAnsi="Times New Roman" w:cs="Times New Roman"/>
                <w:sz w:val="16"/>
                <w:szCs w:val="16"/>
              </w:rPr>
            </w:pPr>
            <w:r w:rsidRPr="009C57BB">
              <w:rPr>
                <w:rFonts w:ascii="Times New Roman" w:hAnsi="Times New Roman" w:cs="Times New Roman"/>
                <w:color w:val="000000"/>
                <w:spacing w:val="24"/>
                <w:sz w:val="16"/>
                <w:szCs w:val="16"/>
              </w:rPr>
              <w:t xml:space="preserve">Обращение к гражданам, </w:t>
            </w:r>
            <w:r w:rsidRPr="009C57BB">
              <w:rPr>
                <w:rFonts w:ascii="Times New Roman" w:hAnsi="Times New Roman" w:cs="Times New Roman"/>
                <w:color w:val="000000"/>
                <w:spacing w:val="7"/>
                <w:sz w:val="16"/>
                <w:szCs w:val="16"/>
              </w:rPr>
              <w:t xml:space="preserve">проживающим в поселениях об </w:t>
            </w:r>
            <w:r w:rsidRPr="009C57BB">
              <w:rPr>
                <w:rFonts w:ascii="Times New Roman" w:hAnsi="Times New Roman" w:cs="Times New Roman"/>
                <w:color w:val="000000"/>
                <w:spacing w:val="46"/>
                <w:sz w:val="16"/>
                <w:szCs w:val="16"/>
              </w:rPr>
              <w:t xml:space="preserve">участии в работах по </w:t>
            </w:r>
            <w:r w:rsidRPr="009C57BB">
              <w:rPr>
                <w:rFonts w:ascii="Times New Roman" w:hAnsi="Times New Roman" w:cs="Times New Roman"/>
                <w:color w:val="000000"/>
                <w:spacing w:val="-4"/>
                <w:sz w:val="16"/>
                <w:szCs w:val="16"/>
              </w:rPr>
              <w:t>благоустройству</w:t>
            </w:r>
          </w:p>
        </w:tc>
        <w:tc>
          <w:tcPr>
            <w:tcW w:w="1624" w:type="dxa"/>
            <w:tcBorders>
              <w:top w:val="single" w:sz="6" w:space="0" w:color="auto"/>
              <w:left w:val="single" w:sz="6" w:space="0" w:color="auto"/>
              <w:bottom w:val="single" w:sz="6" w:space="0" w:color="auto"/>
              <w:right w:val="single" w:sz="6" w:space="0" w:color="auto"/>
            </w:tcBorders>
            <w:shd w:val="clear" w:color="auto" w:fill="FFFFFF"/>
            <w:hideMark/>
          </w:tcPr>
          <w:p w:rsidR="009C57BB" w:rsidRPr="009C57BB" w:rsidRDefault="009C57BB" w:rsidP="00964AF2">
            <w:pPr>
              <w:shd w:val="clear" w:color="auto" w:fill="FFFFFF"/>
              <w:spacing w:line="288" w:lineRule="exact"/>
              <w:ind w:right="250" w:hanging="38"/>
              <w:rPr>
                <w:rFonts w:ascii="Times New Roman" w:hAnsi="Times New Roman" w:cs="Times New Roman"/>
                <w:sz w:val="16"/>
                <w:szCs w:val="16"/>
              </w:rPr>
            </w:pPr>
            <w:r w:rsidRPr="009C57BB">
              <w:rPr>
                <w:rFonts w:ascii="Times New Roman" w:hAnsi="Times New Roman" w:cs="Times New Roman"/>
                <w:color w:val="000000"/>
                <w:spacing w:val="-7"/>
                <w:sz w:val="16"/>
                <w:szCs w:val="16"/>
              </w:rPr>
              <w:t xml:space="preserve">До </w:t>
            </w:r>
            <w:r w:rsidRPr="009C57BB">
              <w:rPr>
                <w:rFonts w:ascii="Times New Roman" w:hAnsi="Times New Roman" w:cs="Times New Roman"/>
                <w:color w:val="000000"/>
                <w:spacing w:val="-5"/>
                <w:sz w:val="16"/>
                <w:szCs w:val="16"/>
              </w:rPr>
              <w:t>25.04.2023 г.</w:t>
            </w:r>
          </w:p>
        </w:tc>
        <w:tc>
          <w:tcPr>
            <w:tcW w:w="2484" w:type="dxa"/>
            <w:tcBorders>
              <w:top w:val="single" w:sz="6" w:space="0" w:color="auto"/>
              <w:left w:val="single" w:sz="6" w:space="0" w:color="auto"/>
              <w:bottom w:val="single" w:sz="6" w:space="0" w:color="auto"/>
              <w:right w:val="single" w:sz="6" w:space="0" w:color="auto"/>
            </w:tcBorders>
            <w:shd w:val="clear" w:color="auto" w:fill="FFFFFF"/>
            <w:hideMark/>
          </w:tcPr>
          <w:p w:rsidR="009C57BB" w:rsidRPr="009C57BB" w:rsidRDefault="009C57BB" w:rsidP="00964AF2">
            <w:pPr>
              <w:shd w:val="clear" w:color="auto" w:fill="FFFFFF"/>
              <w:spacing w:line="317" w:lineRule="exact"/>
              <w:ind w:right="547" w:hanging="29"/>
              <w:rPr>
                <w:rFonts w:ascii="Times New Roman" w:hAnsi="Times New Roman" w:cs="Times New Roman"/>
                <w:sz w:val="16"/>
                <w:szCs w:val="16"/>
              </w:rPr>
            </w:pPr>
            <w:r w:rsidRPr="009C57BB">
              <w:rPr>
                <w:rFonts w:ascii="Times New Roman" w:hAnsi="Times New Roman" w:cs="Times New Roman"/>
                <w:color w:val="000000"/>
                <w:spacing w:val="-1"/>
                <w:sz w:val="16"/>
                <w:szCs w:val="16"/>
              </w:rPr>
              <w:t>Глава</w:t>
            </w:r>
            <w:r w:rsidRPr="009C57BB">
              <w:rPr>
                <w:rFonts w:ascii="Times New Roman" w:hAnsi="Times New Roman" w:cs="Times New Roman"/>
                <w:color w:val="000000"/>
                <w:spacing w:val="-3"/>
                <w:sz w:val="16"/>
                <w:szCs w:val="16"/>
              </w:rPr>
              <w:t xml:space="preserve"> сельсовета</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9C57BB" w:rsidRPr="009C57BB" w:rsidRDefault="009C57BB" w:rsidP="00964AF2">
            <w:pPr>
              <w:shd w:val="clear" w:color="auto" w:fill="FFFFFF"/>
              <w:rPr>
                <w:rFonts w:ascii="Times New Roman" w:hAnsi="Times New Roman" w:cs="Times New Roman"/>
                <w:sz w:val="16"/>
                <w:szCs w:val="16"/>
              </w:rPr>
            </w:pPr>
          </w:p>
        </w:tc>
      </w:tr>
      <w:tr w:rsidR="009C57BB" w:rsidRPr="009C57BB" w:rsidTr="00964AF2">
        <w:trPr>
          <w:trHeight w:hRule="exact" w:val="1920"/>
        </w:trPr>
        <w:tc>
          <w:tcPr>
            <w:tcW w:w="710" w:type="dxa"/>
            <w:tcBorders>
              <w:top w:val="single" w:sz="6" w:space="0" w:color="auto"/>
              <w:left w:val="single" w:sz="6" w:space="0" w:color="auto"/>
              <w:bottom w:val="single" w:sz="6" w:space="0" w:color="auto"/>
              <w:right w:val="single" w:sz="6" w:space="0" w:color="auto"/>
            </w:tcBorders>
            <w:shd w:val="clear" w:color="auto" w:fill="FFFFFF"/>
            <w:hideMark/>
          </w:tcPr>
          <w:p w:rsidR="009C57BB" w:rsidRPr="009C57BB" w:rsidRDefault="009C57BB" w:rsidP="00964AF2">
            <w:pPr>
              <w:shd w:val="clear" w:color="auto" w:fill="FFFFFF"/>
              <w:jc w:val="center"/>
              <w:rPr>
                <w:rFonts w:ascii="Times New Roman" w:hAnsi="Times New Roman" w:cs="Times New Roman"/>
                <w:sz w:val="16"/>
                <w:szCs w:val="16"/>
              </w:rPr>
            </w:pPr>
            <w:r w:rsidRPr="009C57BB">
              <w:rPr>
                <w:rFonts w:ascii="Times New Roman" w:hAnsi="Times New Roman" w:cs="Times New Roman"/>
                <w:color w:val="000000"/>
                <w:sz w:val="16"/>
                <w:szCs w:val="16"/>
              </w:rPr>
              <w:t>2</w:t>
            </w:r>
          </w:p>
        </w:tc>
        <w:tc>
          <w:tcPr>
            <w:tcW w:w="4510" w:type="dxa"/>
            <w:tcBorders>
              <w:top w:val="single" w:sz="6" w:space="0" w:color="auto"/>
              <w:left w:val="single" w:sz="6" w:space="0" w:color="auto"/>
              <w:bottom w:val="single" w:sz="6" w:space="0" w:color="auto"/>
              <w:right w:val="single" w:sz="6" w:space="0" w:color="auto"/>
            </w:tcBorders>
            <w:shd w:val="clear" w:color="auto" w:fill="FFFFFF"/>
            <w:hideMark/>
          </w:tcPr>
          <w:p w:rsidR="009C57BB" w:rsidRPr="009C57BB" w:rsidRDefault="009C57BB" w:rsidP="00964AF2">
            <w:pPr>
              <w:shd w:val="clear" w:color="auto" w:fill="FFFFFF"/>
              <w:spacing w:line="317" w:lineRule="exact"/>
              <w:ind w:right="10" w:hanging="29"/>
              <w:rPr>
                <w:rFonts w:ascii="Times New Roman" w:hAnsi="Times New Roman" w:cs="Times New Roman"/>
                <w:sz w:val="16"/>
                <w:szCs w:val="16"/>
              </w:rPr>
            </w:pPr>
            <w:r w:rsidRPr="009C57BB">
              <w:rPr>
                <w:rFonts w:ascii="Times New Roman" w:hAnsi="Times New Roman" w:cs="Times New Roman"/>
                <w:color w:val="000000"/>
                <w:spacing w:val="24"/>
                <w:sz w:val="16"/>
                <w:szCs w:val="16"/>
              </w:rPr>
              <w:t xml:space="preserve">Предложить организациям </w:t>
            </w:r>
            <w:r w:rsidRPr="009C57BB">
              <w:rPr>
                <w:rFonts w:ascii="Times New Roman" w:hAnsi="Times New Roman" w:cs="Times New Roman"/>
                <w:color w:val="000000"/>
                <w:spacing w:val="-2"/>
                <w:sz w:val="16"/>
                <w:szCs w:val="16"/>
              </w:rPr>
              <w:t>независимо от их организационно-</w:t>
            </w:r>
            <w:r w:rsidRPr="009C57BB">
              <w:rPr>
                <w:rFonts w:ascii="Times New Roman" w:hAnsi="Times New Roman" w:cs="Times New Roman"/>
                <w:color w:val="000000"/>
                <w:sz w:val="16"/>
                <w:szCs w:val="16"/>
              </w:rPr>
              <w:t xml:space="preserve">правовой формы выполнение работ </w:t>
            </w:r>
            <w:r w:rsidRPr="009C57BB">
              <w:rPr>
                <w:rFonts w:ascii="Times New Roman" w:hAnsi="Times New Roman" w:cs="Times New Roman"/>
                <w:color w:val="000000"/>
                <w:spacing w:val="-3"/>
                <w:sz w:val="16"/>
                <w:szCs w:val="16"/>
              </w:rPr>
              <w:t xml:space="preserve">по весенней уборке и содержанию </w:t>
            </w:r>
            <w:r w:rsidRPr="009C57BB">
              <w:rPr>
                <w:rFonts w:ascii="Times New Roman" w:hAnsi="Times New Roman" w:cs="Times New Roman"/>
                <w:color w:val="000000"/>
                <w:spacing w:val="-2"/>
                <w:sz w:val="16"/>
                <w:szCs w:val="16"/>
              </w:rPr>
              <w:t>закрепленных за ними территорий</w:t>
            </w:r>
          </w:p>
        </w:tc>
        <w:tc>
          <w:tcPr>
            <w:tcW w:w="1624" w:type="dxa"/>
            <w:tcBorders>
              <w:top w:val="single" w:sz="6" w:space="0" w:color="auto"/>
              <w:left w:val="single" w:sz="6" w:space="0" w:color="auto"/>
              <w:bottom w:val="single" w:sz="6" w:space="0" w:color="auto"/>
              <w:right w:val="single" w:sz="6" w:space="0" w:color="auto"/>
            </w:tcBorders>
            <w:shd w:val="clear" w:color="auto" w:fill="FFFFFF"/>
            <w:hideMark/>
          </w:tcPr>
          <w:p w:rsidR="009C57BB" w:rsidRPr="009C57BB" w:rsidRDefault="009C57BB" w:rsidP="00964AF2">
            <w:pPr>
              <w:shd w:val="clear" w:color="auto" w:fill="FFFFFF"/>
              <w:spacing w:line="288" w:lineRule="exact"/>
              <w:ind w:right="240" w:hanging="38"/>
              <w:rPr>
                <w:rFonts w:ascii="Times New Roman" w:hAnsi="Times New Roman" w:cs="Times New Roman"/>
                <w:sz w:val="16"/>
                <w:szCs w:val="16"/>
              </w:rPr>
            </w:pPr>
            <w:r w:rsidRPr="009C57BB">
              <w:rPr>
                <w:rFonts w:ascii="Times New Roman" w:hAnsi="Times New Roman" w:cs="Times New Roman"/>
                <w:color w:val="000000"/>
                <w:spacing w:val="-2"/>
                <w:sz w:val="16"/>
                <w:szCs w:val="16"/>
              </w:rPr>
              <w:t xml:space="preserve">До </w:t>
            </w:r>
            <w:r w:rsidRPr="009C57BB">
              <w:rPr>
                <w:rFonts w:ascii="Times New Roman" w:hAnsi="Times New Roman" w:cs="Times New Roman"/>
                <w:color w:val="000000"/>
                <w:spacing w:val="-5"/>
                <w:sz w:val="16"/>
                <w:szCs w:val="16"/>
              </w:rPr>
              <w:t>25.04.2023 г</w:t>
            </w:r>
            <w:r w:rsidRPr="009C57BB">
              <w:rPr>
                <w:rFonts w:ascii="Times New Roman" w:hAnsi="Times New Roman" w:cs="Times New Roman"/>
                <w:color w:val="000000"/>
                <w:spacing w:val="-6"/>
                <w:sz w:val="16"/>
                <w:szCs w:val="16"/>
              </w:rPr>
              <w:t>.</w:t>
            </w:r>
          </w:p>
        </w:tc>
        <w:tc>
          <w:tcPr>
            <w:tcW w:w="2484" w:type="dxa"/>
            <w:tcBorders>
              <w:top w:val="single" w:sz="6" w:space="0" w:color="auto"/>
              <w:left w:val="single" w:sz="6" w:space="0" w:color="auto"/>
              <w:bottom w:val="single" w:sz="6" w:space="0" w:color="auto"/>
              <w:right w:val="single" w:sz="6" w:space="0" w:color="auto"/>
            </w:tcBorders>
            <w:shd w:val="clear" w:color="auto" w:fill="FFFFFF"/>
            <w:hideMark/>
          </w:tcPr>
          <w:p w:rsidR="009C57BB" w:rsidRPr="009C57BB" w:rsidRDefault="009C57BB" w:rsidP="00964AF2">
            <w:pPr>
              <w:shd w:val="clear" w:color="auto" w:fill="FFFFFF"/>
              <w:spacing w:line="317" w:lineRule="exact"/>
              <w:ind w:right="144" w:hanging="19"/>
              <w:rPr>
                <w:rFonts w:ascii="Times New Roman" w:hAnsi="Times New Roman" w:cs="Times New Roman"/>
                <w:color w:val="000000"/>
                <w:spacing w:val="-1"/>
                <w:sz w:val="16"/>
                <w:szCs w:val="16"/>
              </w:rPr>
            </w:pPr>
            <w:r w:rsidRPr="009C57BB">
              <w:rPr>
                <w:rFonts w:ascii="Times New Roman" w:hAnsi="Times New Roman" w:cs="Times New Roman"/>
                <w:color w:val="000000"/>
                <w:spacing w:val="1"/>
                <w:sz w:val="16"/>
                <w:szCs w:val="16"/>
              </w:rPr>
              <w:t xml:space="preserve">Глава </w:t>
            </w:r>
            <w:r w:rsidRPr="009C57BB">
              <w:rPr>
                <w:rFonts w:ascii="Times New Roman" w:hAnsi="Times New Roman" w:cs="Times New Roman"/>
                <w:color w:val="000000"/>
                <w:spacing w:val="-3"/>
                <w:sz w:val="16"/>
                <w:szCs w:val="16"/>
              </w:rPr>
              <w:t>сельсовета,</w:t>
            </w:r>
          </w:p>
          <w:p w:rsidR="009C57BB" w:rsidRPr="009C57BB" w:rsidRDefault="009C57BB" w:rsidP="00964AF2">
            <w:pPr>
              <w:shd w:val="clear" w:color="auto" w:fill="FFFFFF"/>
              <w:spacing w:line="317" w:lineRule="exact"/>
              <w:ind w:right="144" w:hanging="19"/>
              <w:rPr>
                <w:rFonts w:ascii="Times New Roman" w:hAnsi="Times New Roman" w:cs="Times New Roman"/>
                <w:sz w:val="16"/>
                <w:szCs w:val="16"/>
              </w:rPr>
            </w:pPr>
            <w:r w:rsidRPr="009C57BB">
              <w:rPr>
                <w:rFonts w:ascii="Times New Roman" w:hAnsi="Times New Roman" w:cs="Times New Roman"/>
                <w:color w:val="000000"/>
                <w:spacing w:val="-2"/>
                <w:sz w:val="16"/>
                <w:szCs w:val="16"/>
              </w:rPr>
              <w:t xml:space="preserve">руководители </w:t>
            </w:r>
            <w:r w:rsidRPr="009C57BB">
              <w:rPr>
                <w:rFonts w:ascii="Times New Roman" w:hAnsi="Times New Roman" w:cs="Times New Roman"/>
                <w:color w:val="000000"/>
                <w:sz w:val="16"/>
                <w:szCs w:val="16"/>
              </w:rPr>
              <w:t xml:space="preserve">учреждений </w:t>
            </w:r>
            <w:r w:rsidRPr="009C57BB">
              <w:rPr>
                <w:rFonts w:ascii="Times New Roman" w:hAnsi="Times New Roman" w:cs="Times New Roman"/>
                <w:color w:val="000000"/>
                <w:spacing w:val="-1"/>
                <w:sz w:val="16"/>
                <w:szCs w:val="16"/>
              </w:rPr>
              <w:t xml:space="preserve">бюджетной </w:t>
            </w:r>
            <w:r w:rsidRPr="009C57BB">
              <w:rPr>
                <w:rFonts w:ascii="Times New Roman" w:hAnsi="Times New Roman" w:cs="Times New Roman"/>
                <w:color w:val="000000"/>
                <w:spacing w:val="-2"/>
                <w:sz w:val="16"/>
                <w:szCs w:val="16"/>
              </w:rPr>
              <w:t>сферы</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9C57BB" w:rsidRPr="009C57BB" w:rsidRDefault="009C57BB" w:rsidP="00964AF2">
            <w:pPr>
              <w:shd w:val="clear" w:color="auto" w:fill="FFFFFF"/>
              <w:rPr>
                <w:rFonts w:ascii="Times New Roman" w:hAnsi="Times New Roman" w:cs="Times New Roman"/>
                <w:sz w:val="16"/>
                <w:szCs w:val="16"/>
              </w:rPr>
            </w:pPr>
          </w:p>
        </w:tc>
      </w:tr>
      <w:tr w:rsidR="009C57BB" w:rsidRPr="009C57BB" w:rsidTr="00964AF2">
        <w:trPr>
          <w:trHeight w:hRule="exact" w:val="1613"/>
        </w:trPr>
        <w:tc>
          <w:tcPr>
            <w:tcW w:w="710" w:type="dxa"/>
            <w:tcBorders>
              <w:top w:val="single" w:sz="6" w:space="0" w:color="auto"/>
              <w:left w:val="single" w:sz="6" w:space="0" w:color="auto"/>
              <w:bottom w:val="single" w:sz="6" w:space="0" w:color="auto"/>
              <w:right w:val="single" w:sz="6" w:space="0" w:color="auto"/>
            </w:tcBorders>
            <w:shd w:val="clear" w:color="auto" w:fill="FFFFFF"/>
            <w:hideMark/>
          </w:tcPr>
          <w:p w:rsidR="009C57BB" w:rsidRPr="009C57BB" w:rsidRDefault="009C57BB" w:rsidP="00964AF2">
            <w:pPr>
              <w:shd w:val="clear" w:color="auto" w:fill="FFFFFF"/>
              <w:jc w:val="center"/>
              <w:rPr>
                <w:rFonts w:ascii="Times New Roman" w:hAnsi="Times New Roman" w:cs="Times New Roman"/>
                <w:sz w:val="16"/>
                <w:szCs w:val="16"/>
              </w:rPr>
            </w:pPr>
            <w:r w:rsidRPr="009C57BB">
              <w:rPr>
                <w:rFonts w:ascii="Times New Roman" w:hAnsi="Times New Roman" w:cs="Times New Roman"/>
                <w:color w:val="000000"/>
                <w:sz w:val="16"/>
                <w:szCs w:val="16"/>
              </w:rPr>
              <w:t>3</w:t>
            </w:r>
          </w:p>
        </w:tc>
        <w:tc>
          <w:tcPr>
            <w:tcW w:w="4510" w:type="dxa"/>
            <w:tcBorders>
              <w:top w:val="single" w:sz="6" w:space="0" w:color="auto"/>
              <w:left w:val="single" w:sz="6" w:space="0" w:color="auto"/>
              <w:bottom w:val="single" w:sz="6" w:space="0" w:color="auto"/>
              <w:right w:val="single" w:sz="6" w:space="0" w:color="auto"/>
            </w:tcBorders>
            <w:shd w:val="clear" w:color="auto" w:fill="FFFFFF"/>
            <w:hideMark/>
          </w:tcPr>
          <w:p w:rsidR="009C57BB" w:rsidRPr="009C57BB" w:rsidRDefault="009C57BB" w:rsidP="00964AF2">
            <w:pPr>
              <w:shd w:val="clear" w:color="auto" w:fill="FFFFFF"/>
              <w:spacing w:line="307" w:lineRule="exact"/>
              <w:rPr>
                <w:rFonts w:ascii="Times New Roman" w:hAnsi="Times New Roman" w:cs="Times New Roman"/>
                <w:sz w:val="16"/>
                <w:szCs w:val="16"/>
              </w:rPr>
            </w:pPr>
            <w:r w:rsidRPr="009C57BB">
              <w:rPr>
                <w:rFonts w:ascii="Times New Roman" w:hAnsi="Times New Roman" w:cs="Times New Roman"/>
                <w:color w:val="000000"/>
                <w:spacing w:val="-2"/>
                <w:sz w:val="16"/>
                <w:szCs w:val="16"/>
              </w:rPr>
              <w:t xml:space="preserve">Предложить  руководителям </w:t>
            </w:r>
            <w:r w:rsidRPr="009C57BB">
              <w:rPr>
                <w:rFonts w:ascii="Times New Roman" w:hAnsi="Times New Roman" w:cs="Times New Roman"/>
                <w:color w:val="000000"/>
                <w:spacing w:val="13"/>
                <w:sz w:val="16"/>
                <w:szCs w:val="16"/>
              </w:rPr>
              <w:t xml:space="preserve">сельхозпредприятий провести </w:t>
            </w:r>
            <w:r w:rsidRPr="009C57BB">
              <w:rPr>
                <w:rFonts w:ascii="Times New Roman" w:hAnsi="Times New Roman" w:cs="Times New Roman"/>
                <w:color w:val="000000"/>
                <w:spacing w:val="50"/>
                <w:sz w:val="16"/>
                <w:szCs w:val="16"/>
              </w:rPr>
              <w:t xml:space="preserve">очистку территорий </w:t>
            </w:r>
            <w:r w:rsidRPr="009C57BB">
              <w:rPr>
                <w:rFonts w:ascii="Times New Roman" w:hAnsi="Times New Roman" w:cs="Times New Roman"/>
                <w:color w:val="000000"/>
                <w:spacing w:val="-2"/>
                <w:sz w:val="16"/>
                <w:szCs w:val="16"/>
              </w:rPr>
              <w:t xml:space="preserve">животноводческих ферм от навоза и </w:t>
            </w:r>
            <w:r w:rsidRPr="009C57BB">
              <w:rPr>
                <w:rFonts w:ascii="Times New Roman" w:hAnsi="Times New Roman" w:cs="Times New Roman"/>
                <w:color w:val="000000"/>
                <w:spacing w:val="-5"/>
                <w:sz w:val="16"/>
                <w:szCs w:val="16"/>
              </w:rPr>
              <w:t>мусора</w:t>
            </w:r>
          </w:p>
        </w:tc>
        <w:tc>
          <w:tcPr>
            <w:tcW w:w="1624" w:type="dxa"/>
            <w:tcBorders>
              <w:top w:val="single" w:sz="6" w:space="0" w:color="auto"/>
              <w:left w:val="single" w:sz="6" w:space="0" w:color="auto"/>
              <w:bottom w:val="single" w:sz="6" w:space="0" w:color="auto"/>
              <w:right w:val="single" w:sz="6" w:space="0" w:color="auto"/>
            </w:tcBorders>
            <w:shd w:val="clear" w:color="auto" w:fill="FFFFFF"/>
            <w:hideMark/>
          </w:tcPr>
          <w:p w:rsidR="009C57BB" w:rsidRPr="009C57BB" w:rsidRDefault="009C57BB" w:rsidP="00964AF2">
            <w:pPr>
              <w:shd w:val="clear" w:color="auto" w:fill="FFFFFF"/>
              <w:spacing w:line="298" w:lineRule="exact"/>
              <w:ind w:right="230" w:hanging="10"/>
              <w:rPr>
                <w:rFonts w:ascii="Times New Roman" w:hAnsi="Times New Roman" w:cs="Times New Roman"/>
                <w:sz w:val="16"/>
                <w:szCs w:val="16"/>
              </w:rPr>
            </w:pPr>
            <w:r w:rsidRPr="009C57BB">
              <w:rPr>
                <w:rFonts w:ascii="Times New Roman" w:hAnsi="Times New Roman" w:cs="Times New Roman"/>
                <w:color w:val="000000"/>
                <w:spacing w:val="-12"/>
                <w:sz w:val="16"/>
                <w:szCs w:val="16"/>
              </w:rPr>
              <w:t xml:space="preserve">До </w:t>
            </w:r>
            <w:r w:rsidRPr="009C57BB">
              <w:rPr>
                <w:rFonts w:ascii="Times New Roman" w:hAnsi="Times New Roman" w:cs="Times New Roman"/>
                <w:color w:val="000000"/>
                <w:spacing w:val="-5"/>
                <w:sz w:val="16"/>
                <w:szCs w:val="16"/>
              </w:rPr>
              <w:t>25.04.2023 г</w:t>
            </w:r>
            <w:r w:rsidRPr="009C57BB">
              <w:rPr>
                <w:rFonts w:ascii="Times New Roman" w:hAnsi="Times New Roman" w:cs="Times New Roman"/>
                <w:color w:val="000000"/>
                <w:spacing w:val="-6"/>
                <w:sz w:val="16"/>
                <w:szCs w:val="16"/>
              </w:rPr>
              <w:t>.</w:t>
            </w:r>
          </w:p>
        </w:tc>
        <w:tc>
          <w:tcPr>
            <w:tcW w:w="2484" w:type="dxa"/>
            <w:tcBorders>
              <w:top w:val="single" w:sz="6" w:space="0" w:color="auto"/>
              <w:left w:val="single" w:sz="6" w:space="0" w:color="auto"/>
              <w:bottom w:val="single" w:sz="6" w:space="0" w:color="auto"/>
              <w:right w:val="single" w:sz="6" w:space="0" w:color="auto"/>
            </w:tcBorders>
            <w:shd w:val="clear" w:color="auto" w:fill="FFFFFF"/>
            <w:hideMark/>
          </w:tcPr>
          <w:p w:rsidR="009C57BB" w:rsidRPr="009C57BB" w:rsidRDefault="009C57BB" w:rsidP="00964AF2">
            <w:pPr>
              <w:shd w:val="clear" w:color="auto" w:fill="FFFFFF"/>
              <w:spacing w:line="326" w:lineRule="exact"/>
              <w:ind w:right="346"/>
              <w:rPr>
                <w:rFonts w:ascii="Times New Roman" w:hAnsi="Times New Roman" w:cs="Times New Roman"/>
                <w:sz w:val="16"/>
                <w:szCs w:val="16"/>
              </w:rPr>
            </w:pPr>
            <w:r w:rsidRPr="009C57BB">
              <w:rPr>
                <w:rFonts w:ascii="Times New Roman" w:hAnsi="Times New Roman" w:cs="Times New Roman"/>
                <w:color w:val="000000"/>
                <w:spacing w:val="-1"/>
                <w:sz w:val="16"/>
                <w:szCs w:val="16"/>
              </w:rPr>
              <w:t xml:space="preserve">Глава </w:t>
            </w:r>
            <w:r w:rsidRPr="009C57BB">
              <w:rPr>
                <w:rFonts w:ascii="Times New Roman" w:hAnsi="Times New Roman" w:cs="Times New Roman"/>
                <w:color w:val="000000"/>
                <w:spacing w:val="-3"/>
                <w:sz w:val="16"/>
                <w:szCs w:val="16"/>
              </w:rPr>
              <w:t>сельсовета</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9C57BB" w:rsidRPr="009C57BB" w:rsidRDefault="009C57BB" w:rsidP="00964AF2">
            <w:pPr>
              <w:shd w:val="clear" w:color="auto" w:fill="FFFFFF"/>
              <w:rPr>
                <w:rFonts w:ascii="Times New Roman" w:hAnsi="Times New Roman" w:cs="Times New Roman"/>
                <w:sz w:val="16"/>
                <w:szCs w:val="16"/>
              </w:rPr>
            </w:pPr>
          </w:p>
        </w:tc>
      </w:tr>
      <w:tr w:rsidR="009C57BB" w:rsidRPr="009C57BB" w:rsidTr="00964AF2">
        <w:trPr>
          <w:trHeight w:hRule="exact" w:val="2554"/>
        </w:trPr>
        <w:tc>
          <w:tcPr>
            <w:tcW w:w="710" w:type="dxa"/>
            <w:tcBorders>
              <w:top w:val="single" w:sz="6" w:space="0" w:color="auto"/>
              <w:left w:val="single" w:sz="6" w:space="0" w:color="auto"/>
              <w:bottom w:val="single" w:sz="6" w:space="0" w:color="auto"/>
              <w:right w:val="single" w:sz="6" w:space="0" w:color="auto"/>
            </w:tcBorders>
            <w:shd w:val="clear" w:color="auto" w:fill="FFFFFF"/>
            <w:hideMark/>
          </w:tcPr>
          <w:p w:rsidR="009C57BB" w:rsidRPr="009C57BB" w:rsidRDefault="009C57BB" w:rsidP="00964AF2">
            <w:pPr>
              <w:shd w:val="clear" w:color="auto" w:fill="FFFFFF"/>
              <w:jc w:val="center"/>
              <w:rPr>
                <w:rFonts w:ascii="Times New Roman" w:hAnsi="Times New Roman" w:cs="Times New Roman"/>
                <w:sz w:val="16"/>
                <w:szCs w:val="16"/>
              </w:rPr>
            </w:pPr>
            <w:r w:rsidRPr="009C57BB">
              <w:rPr>
                <w:rFonts w:ascii="Times New Roman" w:hAnsi="Times New Roman" w:cs="Times New Roman"/>
                <w:color w:val="000000"/>
                <w:sz w:val="16"/>
                <w:szCs w:val="16"/>
              </w:rPr>
              <w:t>4</w:t>
            </w:r>
          </w:p>
        </w:tc>
        <w:tc>
          <w:tcPr>
            <w:tcW w:w="4510" w:type="dxa"/>
            <w:tcBorders>
              <w:top w:val="single" w:sz="6" w:space="0" w:color="auto"/>
              <w:left w:val="single" w:sz="6" w:space="0" w:color="auto"/>
              <w:bottom w:val="single" w:sz="6" w:space="0" w:color="auto"/>
              <w:right w:val="single" w:sz="6" w:space="0" w:color="auto"/>
            </w:tcBorders>
            <w:hideMark/>
          </w:tcPr>
          <w:p w:rsidR="009C57BB" w:rsidRPr="009C57BB" w:rsidRDefault="009C57BB" w:rsidP="00964AF2">
            <w:pPr>
              <w:shd w:val="clear" w:color="auto" w:fill="FFFFFF"/>
              <w:spacing w:line="317" w:lineRule="exact"/>
              <w:rPr>
                <w:rFonts w:ascii="Times New Roman" w:hAnsi="Times New Roman" w:cs="Times New Roman"/>
                <w:sz w:val="16"/>
                <w:szCs w:val="16"/>
              </w:rPr>
            </w:pPr>
            <w:r w:rsidRPr="009C57BB">
              <w:rPr>
                <w:rFonts w:ascii="Times New Roman" w:hAnsi="Times New Roman" w:cs="Times New Roman"/>
                <w:color w:val="000000"/>
                <w:spacing w:val="-1"/>
                <w:sz w:val="16"/>
                <w:szCs w:val="16"/>
              </w:rPr>
              <w:t xml:space="preserve">Разработать  и </w:t>
            </w:r>
            <w:r w:rsidRPr="009C57BB">
              <w:rPr>
                <w:rFonts w:ascii="Times New Roman" w:hAnsi="Times New Roman" w:cs="Times New Roman"/>
                <w:color w:val="000000"/>
                <w:spacing w:val="1"/>
                <w:sz w:val="16"/>
                <w:szCs w:val="16"/>
              </w:rPr>
              <w:t xml:space="preserve">утвердить мероприятия по весенней </w:t>
            </w:r>
            <w:r w:rsidRPr="009C57BB">
              <w:rPr>
                <w:rFonts w:ascii="Times New Roman" w:hAnsi="Times New Roman" w:cs="Times New Roman"/>
                <w:color w:val="000000"/>
                <w:spacing w:val="-2"/>
                <w:sz w:val="16"/>
                <w:szCs w:val="16"/>
              </w:rPr>
              <w:t xml:space="preserve">уборке территорий поселений и мест </w:t>
            </w:r>
            <w:r w:rsidRPr="009C57BB">
              <w:rPr>
                <w:rFonts w:ascii="Times New Roman" w:hAnsi="Times New Roman" w:cs="Times New Roman"/>
                <w:color w:val="000000"/>
                <w:spacing w:val="-4"/>
                <w:sz w:val="16"/>
                <w:szCs w:val="16"/>
              </w:rPr>
              <w:t xml:space="preserve">захоронений,  территорий </w:t>
            </w:r>
            <w:r w:rsidRPr="009C57BB">
              <w:rPr>
                <w:rFonts w:ascii="Times New Roman" w:hAnsi="Times New Roman" w:cs="Times New Roman"/>
                <w:color w:val="000000"/>
                <w:spacing w:val="-2"/>
                <w:sz w:val="16"/>
                <w:szCs w:val="16"/>
              </w:rPr>
              <w:t xml:space="preserve">памятников   и   обелисков,   личных </w:t>
            </w:r>
            <w:r w:rsidRPr="009C57BB">
              <w:rPr>
                <w:rFonts w:ascii="Times New Roman" w:hAnsi="Times New Roman" w:cs="Times New Roman"/>
                <w:color w:val="000000"/>
                <w:spacing w:val="-3"/>
                <w:sz w:val="16"/>
                <w:szCs w:val="16"/>
              </w:rPr>
              <w:t xml:space="preserve">подворий населения сел. </w:t>
            </w:r>
          </w:p>
        </w:tc>
        <w:tc>
          <w:tcPr>
            <w:tcW w:w="1624" w:type="dxa"/>
            <w:tcBorders>
              <w:top w:val="single" w:sz="6" w:space="0" w:color="auto"/>
              <w:left w:val="single" w:sz="6" w:space="0" w:color="auto"/>
              <w:bottom w:val="single" w:sz="6" w:space="0" w:color="auto"/>
              <w:right w:val="single" w:sz="6" w:space="0" w:color="auto"/>
            </w:tcBorders>
            <w:shd w:val="clear" w:color="auto" w:fill="FFFFFF"/>
            <w:hideMark/>
          </w:tcPr>
          <w:p w:rsidR="009C57BB" w:rsidRPr="009C57BB" w:rsidRDefault="009C57BB" w:rsidP="00964AF2">
            <w:pPr>
              <w:shd w:val="clear" w:color="auto" w:fill="FFFFFF"/>
              <w:spacing w:line="288" w:lineRule="exact"/>
              <w:ind w:right="211" w:hanging="10"/>
              <w:rPr>
                <w:rFonts w:ascii="Times New Roman" w:hAnsi="Times New Roman" w:cs="Times New Roman"/>
                <w:sz w:val="16"/>
                <w:szCs w:val="16"/>
              </w:rPr>
            </w:pPr>
            <w:r w:rsidRPr="009C57BB">
              <w:rPr>
                <w:rFonts w:ascii="Times New Roman" w:hAnsi="Times New Roman" w:cs="Times New Roman"/>
                <w:color w:val="000000"/>
                <w:spacing w:val="-2"/>
                <w:sz w:val="16"/>
                <w:szCs w:val="16"/>
              </w:rPr>
              <w:t xml:space="preserve">До </w:t>
            </w:r>
            <w:r w:rsidRPr="009C57BB">
              <w:rPr>
                <w:rFonts w:ascii="Times New Roman" w:hAnsi="Times New Roman" w:cs="Times New Roman"/>
                <w:color w:val="000000"/>
                <w:spacing w:val="-5"/>
                <w:sz w:val="16"/>
                <w:szCs w:val="16"/>
              </w:rPr>
              <w:t>25.04.2025 г.</w:t>
            </w:r>
          </w:p>
        </w:tc>
        <w:tc>
          <w:tcPr>
            <w:tcW w:w="2484" w:type="dxa"/>
            <w:tcBorders>
              <w:top w:val="single" w:sz="6" w:space="0" w:color="auto"/>
              <w:left w:val="single" w:sz="6" w:space="0" w:color="auto"/>
              <w:bottom w:val="single" w:sz="6" w:space="0" w:color="auto"/>
              <w:right w:val="single" w:sz="6" w:space="0" w:color="auto"/>
            </w:tcBorders>
            <w:shd w:val="clear" w:color="auto" w:fill="FFFFFF"/>
            <w:hideMark/>
          </w:tcPr>
          <w:p w:rsidR="009C57BB" w:rsidRPr="009C57BB" w:rsidRDefault="009C57BB" w:rsidP="00964AF2">
            <w:pPr>
              <w:shd w:val="clear" w:color="auto" w:fill="FFFFFF"/>
              <w:spacing w:line="326" w:lineRule="exact"/>
              <w:ind w:left="10" w:right="509" w:firstLine="10"/>
              <w:rPr>
                <w:rFonts w:ascii="Times New Roman" w:hAnsi="Times New Roman" w:cs="Times New Roman"/>
                <w:color w:val="000000"/>
                <w:spacing w:val="-1"/>
                <w:sz w:val="16"/>
                <w:szCs w:val="16"/>
              </w:rPr>
            </w:pPr>
            <w:r w:rsidRPr="009C57BB">
              <w:rPr>
                <w:rFonts w:ascii="Times New Roman" w:hAnsi="Times New Roman" w:cs="Times New Roman"/>
                <w:color w:val="000000"/>
                <w:spacing w:val="-1"/>
                <w:sz w:val="16"/>
                <w:szCs w:val="16"/>
              </w:rPr>
              <w:t xml:space="preserve"> Директор МУП «Чумаковское»</w:t>
            </w:r>
          </w:p>
          <w:p w:rsidR="009C57BB" w:rsidRPr="009C57BB" w:rsidRDefault="009C57BB" w:rsidP="00964AF2">
            <w:pPr>
              <w:shd w:val="clear" w:color="auto" w:fill="FFFFFF"/>
              <w:spacing w:line="326" w:lineRule="exact"/>
              <w:ind w:left="10" w:right="509" w:firstLine="10"/>
              <w:rPr>
                <w:rFonts w:ascii="Times New Roman" w:hAnsi="Times New Roman" w:cs="Times New Roman"/>
                <w:color w:val="000000"/>
                <w:spacing w:val="-1"/>
                <w:sz w:val="16"/>
                <w:szCs w:val="16"/>
              </w:rPr>
            </w:pPr>
            <w:r w:rsidRPr="009C57BB">
              <w:rPr>
                <w:rFonts w:ascii="Times New Roman" w:hAnsi="Times New Roman" w:cs="Times New Roman"/>
                <w:color w:val="000000"/>
                <w:spacing w:val="-1"/>
                <w:sz w:val="16"/>
                <w:szCs w:val="16"/>
              </w:rPr>
              <w:t>Кириллов А.Ф.</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9C57BB" w:rsidRPr="009C57BB" w:rsidRDefault="009C57BB" w:rsidP="00964AF2">
            <w:pPr>
              <w:shd w:val="clear" w:color="auto" w:fill="FFFFFF"/>
              <w:rPr>
                <w:rFonts w:ascii="Times New Roman" w:hAnsi="Times New Roman" w:cs="Times New Roman"/>
                <w:sz w:val="16"/>
                <w:szCs w:val="16"/>
              </w:rPr>
            </w:pPr>
          </w:p>
        </w:tc>
      </w:tr>
    </w:tbl>
    <w:p w:rsidR="009C57BB" w:rsidRPr="009C57BB" w:rsidRDefault="009C57BB" w:rsidP="009C57BB">
      <w:pPr>
        <w:rPr>
          <w:rFonts w:ascii="Times New Roman" w:hAnsi="Times New Roman" w:cs="Times New Roman"/>
          <w:sz w:val="16"/>
          <w:szCs w:val="16"/>
        </w:rPr>
      </w:pPr>
    </w:p>
    <w:p w:rsidR="009C57BB" w:rsidRPr="009C57BB" w:rsidRDefault="009C57BB" w:rsidP="009C57BB">
      <w:pPr>
        <w:rPr>
          <w:rFonts w:ascii="Times New Roman" w:hAnsi="Times New Roman" w:cs="Times New Roman"/>
          <w:sz w:val="16"/>
          <w:szCs w:val="16"/>
        </w:rPr>
      </w:pPr>
    </w:p>
    <w:p w:rsidR="009C57BB" w:rsidRPr="009C57BB" w:rsidRDefault="009C57BB" w:rsidP="009C57BB">
      <w:pPr>
        <w:shd w:val="clear" w:color="auto" w:fill="FFFFFF"/>
        <w:rPr>
          <w:rFonts w:ascii="Times New Roman" w:hAnsi="Times New Roman" w:cs="Times New Roman"/>
          <w:color w:val="000000"/>
          <w:spacing w:val="-3"/>
          <w:sz w:val="16"/>
          <w:szCs w:val="16"/>
        </w:rPr>
      </w:pPr>
      <w:r w:rsidRPr="009C57BB">
        <w:rPr>
          <w:rFonts w:ascii="Times New Roman" w:hAnsi="Times New Roman" w:cs="Times New Roman"/>
          <w:color w:val="000000"/>
          <w:spacing w:val="-3"/>
          <w:sz w:val="16"/>
          <w:szCs w:val="16"/>
        </w:rPr>
        <w:t xml:space="preserve">Глава Чумаковского сельсовета                                               </w:t>
      </w:r>
      <w:r w:rsidRPr="009C57BB">
        <w:rPr>
          <w:rFonts w:ascii="Times New Roman" w:hAnsi="Times New Roman" w:cs="Times New Roman"/>
          <w:sz w:val="16"/>
          <w:szCs w:val="16"/>
        </w:rPr>
        <w:t>А.В.Банников</w:t>
      </w:r>
      <w:r w:rsidRPr="009C57BB">
        <w:rPr>
          <w:rFonts w:ascii="Times New Roman" w:hAnsi="Times New Roman" w:cs="Times New Roman"/>
          <w:color w:val="000000"/>
          <w:spacing w:val="-3"/>
          <w:sz w:val="16"/>
          <w:szCs w:val="16"/>
        </w:rPr>
        <w:t xml:space="preserve">    </w:t>
      </w:r>
    </w:p>
    <w:p w:rsidR="009C57BB" w:rsidRPr="005161AC" w:rsidRDefault="009C57BB" w:rsidP="009C57BB">
      <w:pPr>
        <w:shd w:val="clear" w:color="auto" w:fill="FFFFFF"/>
        <w:rPr>
          <w:rFonts w:ascii="Times New Roman" w:hAnsi="Times New Roman"/>
          <w:color w:val="000000"/>
          <w:spacing w:val="-3"/>
          <w:sz w:val="28"/>
          <w:szCs w:val="28"/>
        </w:rPr>
      </w:pPr>
    </w:p>
    <w:p w:rsidR="009C57BB" w:rsidRPr="009C57BB" w:rsidRDefault="009C57BB" w:rsidP="009C57BB">
      <w:pPr>
        <w:spacing w:after="0" w:line="240" w:lineRule="auto"/>
        <w:rPr>
          <w:rFonts w:ascii="Times New Roman" w:hAnsi="Times New Roman"/>
          <w:sz w:val="28"/>
          <w:szCs w:val="28"/>
        </w:rPr>
        <w:sectPr w:rsidR="009C57BB" w:rsidRPr="009C57BB" w:rsidSect="00A3407D">
          <w:pgSz w:w="11906" w:h="16838"/>
          <w:pgMar w:top="567" w:right="851" w:bottom="567" w:left="1701" w:header="709" w:footer="709" w:gutter="0"/>
          <w:cols w:space="708"/>
          <w:docGrid w:linePitch="360"/>
        </w:sectPr>
      </w:pPr>
    </w:p>
    <w:p w:rsidR="009C57BB" w:rsidRDefault="009C57BB" w:rsidP="009C57BB">
      <w:pPr>
        <w:spacing w:after="0" w:line="240" w:lineRule="auto"/>
        <w:rPr>
          <w:rFonts w:ascii="Times New Roman" w:hAnsi="Times New Roman"/>
          <w:b/>
          <w:sz w:val="28"/>
          <w:szCs w:val="28"/>
        </w:rPr>
      </w:pPr>
    </w:p>
    <w:p w:rsidR="009C57BB" w:rsidRDefault="009C57BB" w:rsidP="009C57BB">
      <w:pPr>
        <w:spacing w:after="0" w:line="240" w:lineRule="auto"/>
        <w:jc w:val="center"/>
        <w:rPr>
          <w:rFonts w:ascii="Times New Roman" w:hAnsi="Times New Roman"/>
          <w:b/>
          <w:sz w:val="28"/>
          <w:szCs w:val="28"/>
        </w:rPr>
      </w:pPr>
    </w:p>
    <w:p w:rsidR="005137A0" w:rsidRPr="005137A0" w:rsidRDefault="005137A0" w:rsidP="005137A0">
      <w:pPr>
        <w:tabs>
          <w:tab w:val="left" w:pos="6660"/>
        </w:tabs>
        <w:spacing w:after="0"/>
        <w:jc w:val="center"/>
        <w:rPr>
          <w:rFonts w:ascii="Times New Roman" w:hAnsi="Times New Roman" w:cs="Times New Roman"/>
          <w:sz w:val="16"/>
          <w:szCs w:val="16"/>
        </w:rPr>
      </w:pPr>
      <w:r w:rsidRPr="005137A0">
        <w:rPr>
          <w:rFonts w:ascii="Times New Roman" w:hAnsi="Times New Roman" w:cs="Times New Roman"/>
          <w:b/>
          <w:sz w:val="16"/>
          <w:szCs w:val="16"/>
        </w:rPr>
        <w:t>СОВЕТ  ДЕПУТАТОВ</w:t>
      </w:r>
    </w:p>
    <w:p w:rsidR="005137A0" w:rsidRPr="005137A0" w:rsidRDefault="005137A0" w:rsidP="005137A0">
      <w:pPr>
        <w:spacing w:after="0"/>
        <w:jc w:val="center"/>
        <w:rPr>
          <w:rFonts w:ascii="Times New Roman" w:hAnsi="Times New Roman" w:cs="Times New Roman"/>
          <w:b/>
          <w:sz w:val="16"/>
          <w:szCs w:val="16"/>
        </w:rPr>
      </w:pPr>
      <w:r w:rsidRPr="005137A0">
        <w:rPr>
          <w:rFonts w:ascii="Times New Roman" w:hAnsi="Times New Roman" w:cs="Times New Roman"/>
          <w:b/>
          <w:sz w:val="16"/>
          <w:szCs w:val="16"/>
        </w:rPr>
        <w:t>ЧУМАКОВСКОГО СЕЛЬСОВЕТА</w:t>
      </w:r>
    </w:p>
    <w:p w:rsidR="005137A0" w:rsidRPr="005137A0" w:rsidRDefault="005137A0" w:rsidP="005137A0">
      <w:pPr>
        <w:spacing w:after="0"/>
        <w:ind w:left="-360"/>
        <w:jc w:val="center"/>
        <w:rPr>
          <w:rFonts w:ascii="Times New Roman" w:hAnsi="Times New Roman" w:cs="Times New Roman"/>
          <w:b/>
          <w:sz w:val="16"/>
          <w:szCs w:val="16"/>
        </w:rPr>
      </w:pPr>
      <w:r w:rsidRPr="005137A0">
        <w:rPr>
          <w:rFonts w:ascii="Times New Roman" w:hAnsi="Times New Roman" w:cs="Times New Roman"/>
          <w:b/>
          <w:sz w:val="16"/>
          <w:szCs w:val="16"/>
        </w:rPr>
        <w:t>КУЙБЫШЕВСКОГО  РАЙОНА</w:t>
      </w:r>
    </w:p>
    <w:p w:rsidR="005137A0" w:rsidRPr="005137A0" w:rsidRDefault="005137A0" w:rsidP="005137A0">
      <w:pPr>
        <w:tabs>
          <w:tab w:val="left" w:pos="5207"/>
        </w:tabs>
        <w:spacing w:after="0"/>
        <w:jc w:val="center"/>
        <w:rPr>
          <w:rFonts w:ascii="Times New Roman" w:hAnsi="Times New Roman" w:cs="Times New Roman"/>
          <w:b/>
          <w:sz w:val="16"/>
          <w:szCs w:val="16"/>
        </w:rPr>
      </w:pPr>
      <w:r w:rsidRPr="005137A0">
        <w:rPr>
          <w:rFonts w:ascii="Times New Roman" w:hAnsi="Times New Roman" w:cs="Times New Roman"/>
          <w:b/>
          <w:sz w:val="16"/>
          <w:szCs w:val="16"/>
        </w:rPr>
        <w:t>НОВОСИБИРСКОЙ ОБЛАСТИ</w:t>
      </w:r>
    </w:p>
    <w:p w:rsidR="005137A0" w:rsidRPr="005137A0" w:rsidRDefault="005137A0" w:rsidP="005137A0">
      <w:pPr>
        <w:tabs>
          <w:tab w:val="left" w:pos="5760"/>
        </w:tabs>
        <w:spacing w:after="0"/>
        <w:jc w:val="center"/>
        <w:rPr>
          <w:rFonts w:ascii="Times New Roman" w:hAnsi="Times New Roman" w:cs="Times New Roman"/>
          <w:b/>
          <w:sz w:val="16"/>
          <w:szCs w:val="16"/>
        </w:rPr>
      </w:pPr>
      <w:r w:rsidRPr="005137A0">
        <w:rPr>
          <w:rFonts w:ascii="Times New Roman" w:hAnsi="Times New Roman" w:cs="Times New Roman"/>
          <w:b/>
          <w:sz w:val="16"/>
          <w:szCs w:val="16"/>
        </w:rPr>
        <w:t>ПЯТОГО СОЗЫВА</w:t>
      </w:r>
    </w:p>
    <w:p w:rsidR="005137A0" w:rsidRPr="005137A0" w:rsidRDefault="005137A0" w:rsidP="005137A0">
      <w:pPr>
        <w:tabs>
          <w:tab w:val="left" w:pos="5760"/>
        </w:tabs>
        <w:spacing w:after="0"/>
        <w:jc w:val="center"/>
        <w:rPr>
          <w:rFonts w:ascii="Times New Roman" w:hAnsi="Times New Roman" w:cs="Times New Roman"/>
          <w:b/>
          <w:sz w:val="16"/>
          <w:szCs w:val="16"/>
        </w:rPr>
      </w:pPr>
    </w:p>
    <w:p w:rsidR="005137A0" w:rsidRPr="005137A0" w:rsidRDefault="005137A0" w:rsidP="005137A0">
      <w:pPr>
        <w:tabs>
          <w:tab w:val="left" w:pos="5760"/>
        </w:tabs>
        <w:spacing w:after="0"/>
        <w:jc w:val="center"/>
        <w:rPr>
          <w:rFonts w:ascii="Times New Roman" w:hAnsi="Times New Roman" w:cs="Times New Roman"/>
          <w:b/>
          <w:sz w:val="16"/>
          <w:szCs w:val="16"/>
        </w:rPr>
      </w:pPr>
    </w:p>
    <w:p w:rsidR="005137A0" w:rsidRPr="005137A0" w:rsidRDefault="005137A0" w:rsidP="005137A0">
      <w:pPr>
        <w:tabs>
          <w:tab w:val="left" w:pos="5760"/>
        </w:tabs>
        <w:spacing w:after="0"/>
        <w:jc w:val="center"/>
        <w:rPr>
          <w:rFonts w:ascii="Times New Roman" w:hAnsi="Times New Roman" w:cs="Times New Roman"/>
          <w:b/>
          <w:sz w:val="16"/>
          <w:szCs w:val="16"/>
        </w:rPr>
      </w:pPr>
      <w:r w:rsidRPr="005137A0">
        <w:rPr>
          <w:rFonts w:ascii="Times New Roman" w:hAnsi="Times New Roman" w:cs="Times New Roman"/>
          <w:b/>
          <w:sz w:val="16"/>
          <w:szCs w:val="16"/>
        </w:rPr>
        <w:t>РЕШЕНИЕ</w:t>
      </w:r>
    </w:p>
    <w:p w:rsidR="005137A0" w:rsidRPr="005137A0" w:rsidRDefault="005137A0" w:rsidP="005137A0">
      <w:pPr>
        <w:tabs>
          <w:tab w:val="left" w:pos="5760"/>
        </w:tabs>
        <w:spacing w:after="0"/>
        <w:jc w:val="center"/>
        <w:rPr>
          <w:rFonts w:ascii="Times New Roman" w:hAnsi="Times New Roman" w:cs="Times New Roman"/>
          <w:b/>
          <w:sz w:val="16"/>
          <w:szCs w:val="16"/>
        </w:rPr>
      </w:pPr>
      <w:r w:rsidRPr="005137A0">
        <w:rPr>
          <w:rFonts w:ascii="Times New Roman" w:hAnsi="Times New Roman" w:cs="Times New Roman"/>
          <w:b/>
          <w:sz w:val="16"/>
          <w:szCs w:val="16"/>
        </w:rPr>
        <w:t>Тридцать седьмой сессии</w:t>
      </w:r>
    </w:p>
    <w:p w:rsidR="005137A0" w:rsidRPr="005137A0" w:rsidRDefault="005137A0" w:rsidP="005137A0">
      <w:pPr>
        <w:spacing w:after="0"/>
        <w:jc w:val="center"/>
        <w:rPr>
          <w:rFonts w:ascii="Times New Roman" w:hAnsi="Times New Roman" w:cs="Times New Roman"/>
          <w:b/>
          <w:sz w:val="16"/>
          <w:szCs w:val="16"/>
        </w:rPr>
      </w:pPr>
    </w:p>
    <w:p w:rsidR="005137A0" w:rsidRPr="005137A0" w:rsidRDefault="005137A0" w:rsidP="005137A0">
      <w:pPr>
        <w:spacing w:after="0"/>
        <w:jc w:val="center"/>
        <w:rPr>
          <w:rFonts w:ascii="Times New Roman" w:hAnsi="Times New Roman" w:cs="Times New Roman"/>
          <w:sz w:val="16"/>
          <w:szCs w:val="16"/>
        </w:rPr>
      </w:pPr>
      <w:r w:rsidRPr="005137A0">
        <w:rPr>
          <w:rFonts w:ascii="Times New Roman" w:hAnsi="Times New Roman" w:cs="Times New Roman"/>
          <w:b/>
          <w:sz w:val="16"/>
          <w:szCs w:val="16"/>
        </w:rPr>
        <w:t>от 26.04.2023   № 3</w:t>
      </w:r>
    </w:p>
    <w:p w:rsidR="005137A0" w:rsidRPr="005137A0" w:rsidRDefault="005137A0" w:rsidP="005137A0">
      <w:pPr>
        <w:tabs>
          <w:tab w:val="left" w:pos="5760"/>
        </w:tabs>
        <w:spacing w:after="0"/>
        <w:rPr>
          <w:rFonts w:ascii="Times New Roman" w:hAnsi="Times New Roman" w:cs="Times New Roman"/>
          <w:sz w:val="16"/>
          <w:szCs w:val="16"/>
        </w:rPr>
      </w:pPr>
    </w:p>
    <w:p w:rsidR="005137A0" w:rsidRPr="005137A0" w:rsidRDefault="005137A0" w:rsidP="005137A0">
      <w:pPr>
        <w:spacing w:after="0"/>
        <w:jc w:val="center"/>
        <w:rPr>
          <w:rFonts w:ascii="Times New Roman" w:hAnsi="Times New Roman" w:cs="Times New Roman"/>
          <w:sz w:val="16"/>
          <w:szCs w:val="16"/>
        </w:rPr>
      </w:pPr>
      <w:r w:rsidRPr="005137A0">
        <w:rPr>
          <w:rFonts w:ascii="Times New Roman" w:hAnsi="Times New Roman" w:cs="Times New Roman"/>
          <w:b/>
          <w:sz w:val="16"/>
          <w:szCs w:val="16"/>
        </w:rPr>
        <w:t xml:space="preserve"> «Об исполнении бюджета Чумаковского сельсовета Куйбышевского  района Новосибирской области за 2022 год»</w:t>
      </w:r>
    </w:p>
    <w:p w:rsidR="005137A0" w:rsidRPr="005137A0" w:rsidRDefault="005137A0" w:rsidP="005137A0">
      <w:pPr>
        <w:spacing w:after="0"/>
        <w:rPr>
          <w:rFonts w:ascii="Times New Roman" w:hAnsi="Times New Roman" w:cs="Times New Roman"/>
          <w:sz w:val="16"/>
          <w:szCs w:val="16"/>
        </w:rPr>
      </w:pPr>
    </w:p>
    <w:p w:rsidR="005137A0" w:rsidRPr="005137A0" w:rsidRDefault="005137A0" w:rsidP="005137A0">
      <w:pPr>
        <w:tabs>
          <w:tab w:val="left" w:pos="2069"/>
        </w:tabs>
        <w:spacing w:after="0"/>
        <w:jc w:val="both"/>
        <w:rPr>
          <w:rFonts w:ascii="Times New Roman" w:hAnsi="Times New Roman" w:cs="Times New Roman"/>
          <w:sz w:val="16"/>
          <w:szCs w:val="16"/>
        </w:rPr>
      </w:pPr>
      <w:r w:rsidRPr="005137A0">
        <w:rPr>
          <w:rFonts w:ascii="Times New Roman" w:hAnsi="Times New Roman" w:cs="Times New Roman"/>
          <w:sz w:val="16"/>
          <w:szCs w:val="16"/>
        </w:rPr>
        <w:t xml:space="preserve">        Совет депутатов Чумаковского сельсовета Куйбышевского района Новосибирской области</w:t>
      </w:r>
    </w:p>
    <w:p w:rsidR="005137A0" w:rsidRPr="005137A0" w:rsidRDefault="005137A0" w:rsidP="005137A0">
      <w:pPr>
        <w:tabs>
          <w:tab w:val="left" w:pos="2069"/>
        </w:tabs>
        <w:spacing w:after="0"/>
        <w:jc w:val="both"/>
        <w:rPr>
          <w:rFonts w:ascii="Times New Roman" w:hAnsi="Times New Roman" w:cs="Times New Roman"/>
          <w:b/>
          <w:sz w:val="16"/>
          <w:szCs w:val="16"/>
        </w:rPr>
      </w:pPr>
      <w:r w:rsidRPr="005137A0">
        <w:rPr>
          <w:rFonts w:ascii="Times New Roman" w:hAnsi="Times New Roman" w:cs="Times New Roman"/>
          <w:b/>
          <w:sz w:val="16"/>
          <w:szCs w:val="16"/>
        </w:rPr>
        <w:t xml:space="preserve">     РЕШИЛ:</w:t>
      </w:r>
    </w:p>
    <w:p w:rsidR="005137A0" w:rsidRPr="005137A0" w:rsidRDefault="005137A0" w:rsidP="005137A0">
      <w:pPr>
        <w:tabs>
          <w:tab w:val="left" w:pos="2069"/>
        </w:tabs>
        <w:spacing w:after="0"/>
        <w:jc w:val="both"/>
        <w:rPr>
          <w:rFonts w:ascii="Times New Roman" w:hAnsi="Times New Roman" w:cs="Times New Roman"/>
          <w:bCs/>
          <w:iCs/>
          <w:sz w:val="16"/>
          <w:szCs w:val="16"/>
        </w:rPr>
      </w:pPr>
      <w:r w:rsidRPr="005137A0">
        <w:rPr>
          <w:rFonts w:ascii="Times New Roman" w:hAnsi="Times New Roman" w:cs="Times New Roman"/>
          <w:sz w:val="16"/>
          <w:szCs w:val="16"/>
        </w:rPr>
        <w:t xml:space="preserve">     Утвердить отчет об исполнении бюджета за 202</w:t>
      </w:r>
      <w:bookmarkStart w:id="0" w:name="_GoBack"/>
      <w:bookmarkEnd w:id="0"/>
      <w:r w:rsidRPr="005137A0">
        <w:rPr>
          <w:rFonts w:ascii="Times New Roman" w:hAnsi="Times New Roman" w:cs="Times New Roman"/>
          <w:sz w:val="16"/>
          <w:szCs w:val="16"/>
        </w:rPr>
        <w:t>2 год.</w:t>
      </w:r>
    </w:p>
    <w:p w:rsidR="005137A0" w:rsidRPr="005137A0" w:rsidRDefault="005137A0" w:rsidP="005137A0">
      <w:pPr>
        <w:pStyle w:val="afe"/>
        <w:widowControl w:val="0"/>
        <w:rPr>
          <w:sz w:val="16"/>
          <w:szCs w:val="16"/>
        </w:rPr>
      </w:pPr>
      <w:r w:rsidRPr="005137A0">
        <w:rPr>
          <w:sz w:val="16"/>
          <w:szCs w:val="16"/>
        </w:rPr>
        <w:t xml:space="preserve">Решение вступает в силу со дня официального опубликования в печатном издании органов местного самоуправления Чумаковского сельсовета «Вестник» </w:t>
      </w:r>
    </w:p>
    <w:p w:rsidR="005137A0" w:rsidRPr="005137A0" w:rsidRDefault="005137A0" w:rsidP="005137A0">
      <w:pPr>
        <w:pStyle w:val="afe"/>
        <w:widowControl w:val="0"/>
        <w:rPr>
          <w:sz w:val="16"/>
          <w:szCs w:val="16"/>
        </w:rPr>
      </w:pPr>
    </w:p>
    <w:p w:rsidR="005137A0" w:rsidRPr="005137A0" w:rsidRDefault="005137A0" w:rsidP="005137A0">
      <w:pPr>
        <w:pStyle w:val="afe"/>
        <w:widowControl w:val="0"/>
        <w:rPr>
          <w:sz w:val="16"/>
          <w:szCs w:val="16"/>
        </w:rPr>
      </w:pPr>
    </w:p>
    <w:p w:rsidR="005137A0" w:rsidRPr="005137A0" w:rsidRDefault="005137A0" w:rsidP="005137A0">
      <w:pPr>
        <w:spacing w:after="0"/>
        <w:rPr>
          <w:rFonts w:ascii="Times New Roman" w:hAnsi="Times New Roman" w:cs="Times New Roman"/>
          <w:sz w:val="16"/>
          <w:szCs w:val="16"/>
        </w:rPr>
      </w:pPr>
      <w:r w:rsidRPr="005137A0">
        <w:rPr>
          <w:rFonts w:ascii="Times New Roman" w:hAnsi="Times New Roman" w:cs="Times New Roman"/>
          <w:sz w:val="16"/>
          <w:szCs w:val="16"/>
        </w:rPr>
        <w:t>Глава  Чумаковского сельсовета                                              А.В. Банников</w:t>
      </w:r>
    </w:p>
    <w:p w:rsidR="005137A0" w:rsidRPr="005137A0" w:rsidRDefault="005137A0" w:rsidP="005137A0">
      <w:pPr>
        <w:tabs>
          <w:tab w:val="left" w:pos="7080"/>
        </w:tabs>
        <w:spacing w:after="0"/>
        <w:rPr>
          <w:rFonts w:ascii="Times New Roman" w:hAnsi="Times New Roman" w:cs="Times New Roman"/>
          <w:sz w:val="16"/>
          <w:szCs w:val="16"/>
        </w:rPr>
      </w:pPr>
    </w:p>
    <w:p w:rsidR="005137A0" w:rsidRPr="005137A0" w:rsidRDefault="005137A0" w:rsidP="005137A0">
      <w:pPr>
        <w:tabs>
          <w:tab w:val="left" w:pos="7080"/>
        </w:tabs>
        <w:spacing w:after="0"/>
        <w:rPr>
          <w:rFonts w:ascii="Times New Roman" w:hAnsi="Times New Roman" w:cs="Times New Roman"/>
          <w:sz w:val="16"/>
          <w:szCs w:val="16"/>
        </w:rPr>
      </w:pPr>
      <w:r w:rsidRPr="005137A0">
        <w:rPr>
          <w:rFonts w:ascii="Times New Roman" w:hAnsi="Times New Roman" w:cs="Times New Roman"/>
          <w:sz w:val="16"/>
          <w:szCs w:val="16"/>
        </w:rPr>
        <w:t>Председатель Совета депутатов</w:t>
      </w:r>
      <w:r w:rsidRPr="005137A0">
        <w:rPr>
          <w:rFonts w:ascii="Times New Roman" w:hAnsi="Times New Roman" w:cs="Times New Roman"/>
          <w:sz w:val="16"/>
          <w:szCs w:val="16"/>
        </w:rPr>
        <w:tab/>
        <w:t>Л.В. Богданова</w:t>
      </w:r>
    </w:p>
    <w:p w:rsidR="005137A0" w:rsidRPr="005137A0" w:rsidRDefault="005137A0" w:rsidP="005137A0">
      <w:pPr>
        <w:spacing w:after="0"/>
        <w:jc w:val="center"/>
        <w:rPr>
          <w:rFonts w:ascii="Times New Roman" w:hAnsi="Times New Roman" w:cs="Times New Roman"/>
          <w:color w:val="000000"/>
          <w:sz w:val="16"/>
          <w:szCs w:val="16"/>
        </w:rPr>
      </w:pPr>
    </w:p>
    <w:p w:rsidR="005137A0" w:rsidRPr="005137A0" w:rsidRDefault="005137A0" w:rsidP="005137A0">
      <w:pPr>
        <w:spacing w:after="0"/>
        <w:jc w:val="center"/>
        <w:outlineLvl w:val="0"/>
        <w:rPr>
          <w:rFonts w:ascii="Times New Roman" w:hAnsi="Times New Roman" w:cs="Times New Roman"/>
          <w:b/>
          <w:bCs/>
          <w:sz w:val="16"/>
          <w:szCs w:val="16"/>
        </w:rPr>
      </w:pPr>
      <w:r w:rsidRPr="005137A0">
        <w:rPr>
          <w:rFonts w:ascii="Times New Roman" w:hAnsi="Times New Roman" w:cs="Times New Roman"/>
          <w:b/>
          <w:bCs/>
          <w:sz w:val="16"/>
          <w:szCs w:val="16"/>
        </w:rPr>
        <w:t xml:space="preserve">СОВЕТ ДЕПУТАТОВ </w:t>
      </w:r>
    </w:p>
    <w:p w:rsidR="005137A0" w:rsidRPr="005137A0" w:rsidRDefault="005137A0" w:rsidP="005137A0">
      <w:pPr>
        <w:spacing w:after="0"/>
        <w:jc w:val="center"/>
        <w:outlineLvl w:val="0"/>
        <w:rPr>
          <w:rFonts w:ascii="Times New Roman" w:hAnsi="Times New Roman" w:cs="Times New Roman"/>
          <w:b/>
          <w:bCs/>
          <w:sz w:val="16"/>
          <w:szCs w:val="16"/>
        </w:rPr>
      </w:pPr>
      <w:r w:rsidRPr="005137A0">
        <w:rPr>
          <w:rFonts w:ascii="Times New Roman" w:hAnsi="Times New Roman" w:cs="Times New Roman"/>
          <w:b/>
          <w:bCs/>
          <w:sz w:val="16"/>
          <w:szCs w:val="16"/>
        </w:rPr>
        <w:t>ЧУМАКОВСКОГО СЕЛЬСОВЕТА</w:t>
      </w:r>
    </w:p>
    <w:p w:rsidR="005137A0" w:rsidRPr="005137A0" w:rsidRDefault="005137A0" w:rsidP="005137A0">
      <w:pPr>
        <w:spacing w:after="0"/>
        <w:jc w:val="center"/>
        <w:outlineLvl w:val="0"/>
        <w:rPr>
          <w:rFonts w:ascii="Times New Roman" w:hAnsi="Times New Roman" w:cs="Times New Roman"/>
          <w:b/>
          <w:bCs/>
          <w:sz w:val="16"/>
          <w:szCs w:val="16"/>
        </w:rPr>
      </w:pPr>
      <w:r w:rsidRPr="005137A0">
        <w:rPr>
          <w:rFonts w:ascii="Times New Roman" w:hAnsi="Times New Roman" w:cs="Times New Roman"/>
          <w:b/>
          <w:bCs/>
          <w:sz w:val="16"/>
          <w:szCs w:val="16"/>
        </w:rPr>
        <w:t>КУЙБЫШЕВСКОГО РАЙОНА</w:t>
      </w:r>
    </w:p>
    <w:p w:rsidR="005137A0" w:rsidRPr="005137A0" w:rsidRDefault="005137A0" w:rsidP="005137A0">
      <w:pPr>
        <w:spacing w:after="0"/>
        <w:jc w:val="center"/>
        <w:outlineLvl w:val="0"/>
        <w:rPr>
          <w:rFonts w:ascii="Times New Roman" w:hAnsi="Times New Roman" w:cs="Times New Roman"/>
          <w:b/>
          <w:bCs/>
          <w:sz w:val="16"/>
          <w:szCs w:val="16"/>
        </w:rPr>
      </w:pPr>
      <w:r w:rsidRPr="005137A0">
        <w:rPr>
          <w:rFonts w:ascii="Times New Roman" w:hAnsi="Times New Roman" w:cs="Times New Roman"/>
          <w:b/>
          <w:bCs/>
          <w:sz w:val="16"/>
          <w:szCs w:val="16"/>
        </w:rPr>
        <w:t>НОВОСИБИРСКОЙ ОБЛАСТИ</w:t>
      </w:r>
    </w:p>
    <w:p w:rsidR="005137A0" w:rsidRPr="005137A0" w:rsidRDefault="005137A0" w:rsidP="005137A0">
      <w:pPr>
        <w:spacing w:after="0"/>
        <w:jc w:val="center"/>
        <w:outlineLvl w:val="0"/>
        <w:rPr>
          <w:rFonts w:ascii="Times New Roman" w:hAnsi="Times New Roman" w:cs="Times New Roman"/>
          <w:b/>
          <w:bCs/>
          <w:sz w:val="16"/>
          <w:szCs w:val="16"/>
        </w:rPr>
      </w:pPr>
      <w:r w:rsidRPr="005137A0">
        <w:rPr>
          <w:rFonts w:ascii="Times New Roman" w:hAnsi="Times New Roman" w:cs="Times New Roman"/>
          <w:b/>
          <w:bCs/>
          <w:sz w:val="16"/>
          <w:szCs w:val="16"/>
        </w:rPr>
        <w:t>ШЕСТОГО СОЗЫВА</w:t>
      </w:r>
    </w:p>
    <w:p w:rsidR="005137A0" w:rsidRPr="005137A0" w:rsidRDefault="005137A0" w:rsidP="005137A0">
      <w:pPr>
        <w:spacing w:after="0"/>
        <w:jc w:val="center"/>
        <w:rPr>
          <w:rFonts w:ascii="Times New Roman" w:hAnsi="Times New Roman" w:cs="Times New Roman"/>
          <w:b/>
          <w:bCs/>
          <w:sz w:val="16"/>
          <w:szCs w:val="16"/>
        </w:rPr>
      </w:pPr>
    </w:p>
    <w:p w:rsidR="005137A0" w:rsidRPr="005137A0" w:rsidRDefault="005137A0" w:rsidP="005137A0">
      <w:pPr>
        <w:tabs>
          <w:tab w:val="left" w:pos="5760"/>
        </w:tabs>
        <w:spacing w:after="0"/>
        <w:jc w:val="center"/>
        <w:rPr>
          <w:rFonts w:ascii="Times New Roman" w:hAnsi="Times New Roman" w:cs="Times New Roman"/>
          <w:b/>
          <w:sz w:val="16"/>
          <w:szCs w:val="16"/>
        </w:rPr>
      </w:pPr>
      <w:r w:rsidRPr="005137A0">
        <w:rPr>
          <w:rFonts w:ascii="Times New Roman" w:hAnsi="Times New Roman" w:cs="Times New Roman"/>
          <w:b/>
          <w:sz w:val="16"/>
          <w:szCs w:val="16"/>
        </w:rPr>
        <w:t>РЕШЕНИЕ</w:t>
      </w:r>
    </w:p>
    <w:p w:rsidR="005137A0" w:rsidRPr="005137A0" w:rsidRDefault="005137A0" w:rsidP="005137A0">
      <w:pPr>
        <w:tabs>
          <w:tab w:val="left" w:pos="5760"/>
        </w:tabs>
        <w:spacing w:after="0"/>
        <w:jc w:val="center"/>
        <w:rPr>
          <w:rFonts w:ascii="Times New Roman" w:hAnsi="Times New Roman" w:cs="Times New Roman"/>
          <w:b/>
          <w:sz w:val="16"/>
          <w:szCs w:val="16"/>
        </w:rPr>
      </w:pPr>
      <w:r w:rsidRPr="005137A0">
        <w:rPr>
          <w:rFonts w:ascii="Times New Roman" w:hAnsi="Times New Roman" w:cs="Times New Roman"/>
          <w:b/>
          <w:sz w:val="16"/>
          <w:szCs w:val="16"/>
        </w:rPr>
        <w:t>Тридцать седьмой сессии</w:t>
      </w:r>
    </w:p>
    <w:p w:rsidR="005137A0" w:rsidRPr="005137A0" w:rsidRDefault="005137A0" w:rsidP="005137A0">
      <w:pPr>
        <w:spacing w:after="0"/>
        <w:jc w:val="center"/>
        <w:rPr>
          <w:rFonts w:ascii="Times New Roman" w:hAnsi="Times New Roman" w:cs="Times New Roman"/>
          <w:b/>
          <w:sz w:val="16"/>
          <w:szCs w:val="16"/>
        </w:rPr>
      </w:pPr>
    </w:p>
    <w:p w:rsidR="005137A0" w:rsidRPr="005137A0" w:rsidRDefault="005137A0" w:rsidP="005137A0">
      <w:pPr>
        <w:spacing w:after="0"/>
        <w:jc w:val="center"/>
        <w:rPr>
          <w:rFonts w:ascii="Times New Roman" w:hAnsi="Times New Roman" w:cs="Times New Roman"/>
          <w:sz w:val="16"/>
          <w:szCs w:val="16"/>
        </w:rPr>
      </w:pPr>
      <w:r w:rsidRPr="005137A0">
        <w:rPr>
          <w:rFonts w:ascii="Times New Roman" w:hAnsi="Times New Roman" w:cs="Times New Roman"/>
          <w:b/>
          <w:sz w:val="16"/>
          <w:szCs w:val="16"/>
        </w:rPr>
        <w:t>от 26.04.2023   № 4</w:t>
      </w:r>
    </w:p>
    <w:p w:rsidR="005137A0" w:rsidRPr="005137A0" w:rsidRDefault="005137A0" w:rsidP="005137A0">
      <w:pPr>
        <w:spacing w:after="0"/>
        <w:rPr>
          <w:rFonts w:ascii="Times New Roman" w:hAnsi="Times New Roman" w:cs="Times New Roman"/>
          <w:sz w:val="16"/>
          <w:szCs w:val="16"/>
        </w:rPr>
      </w:pPr>
    </w:p>
    <w:p w:rsidR="005137A0" w:rsidRPr="005137A0" w:rsidRDefault="005137A0" w:rsidP="005137A0">
      <w:pPr>
        <w:spacing w:after="0"/>
        <w:jc w:val="center"/>
        <w:rPr>
          <w:rFonts w:ascii="Times New Roman" w:hAnsi="Times New Roman" w:cs="Times New Roman"/>
          <w:sz w:val="16"/>
          <w:szCs w:val="16"/>
        </w:rPr>
      </w:pPr>
      <w:r w:rsidRPr="005137A0">
        <w:rPr>
          <w:rFonts w:ascii="Times New Roman" w:hAnsi="Times New Roman" w:cs="Times New Roman"/>
          <w:sz w:val="16"/>
          <w:szCs w:val="16"/>
        </w:rPr>
        <w:t xml:space="preserve">О принятии в Положения  о бюджетном процессе в Чумаковском </w:t>
      </w:r>
    </w:p>
    <w:p w:rsidR="005137A0" w:rsidRPr="005137A0" w:rsidRDefault="005137A0" w:rsidP="005137A0">
      <w:pPr>
        <w:spacing w:after="0"/>
        <w:jc w:val="center"/>
        <w:rPr>
          <w:rFonts w:ascii="Times New Roman" w:hAnsi="Times New Roman" w:cs="Times New Roman"/>
          <w:sz w:val="16"/>
          <w:szCs w:val="16"/>
        </w:rPr>
      </w:pPr>
      <w:proofErr w:type="gramStart"/>
      <w:r w:rsidRPr="005137A0">
        <w:rPr>
          <w:rFonts w:ascii="Times New Roman" w:hAnsi="Times New Roman" w:cs="Times New Roman"/>
          <w:sz w:val="16"/>
          <w:szCs w:val="16"/>
        </w:rPr>
        <w:t>сел</w:t>
      </w:r>
      <w:r w:rsidRPr="005137A0">
        <w:rPr>
          <w:rFonts w:ascii="Times New Roman" w:hAnsi="Times New Roman" w:cs="Times New Roman"/>
          <w:sz w:val="16"/>
          <w:szCs w:val="16"/>
        </w:rPr>
        <w:t>ь</w:t>
      </w:r>
      <w:r w:rsidRPr="005137A0">
        <w:rPr>
          <w:rFonts w:ascii="Times New Roman" w:hAnsi="Times New Roman" w:cs="Times New Roman"/>
          <w:sz w:val="16"/>
          <w:szCs w:val="16"/>
        </w:rPr>
        <w:t>совете</w:t>
      </w:r>
      <w:proofErr w:type="gramEnd"/>
      <w:r w:rsidRPr="005137A0">
        <w:rPr>
          <w:rFonts w:ascii="Times New Roman" w:hAnsi="Times New Roman" w:cs="Times New Roman"/>
          <w:sz w:val="16"/>
          <w:szCs w:val="16"/>
        </w:rPr>
        <w:t xml:space="preserve"> Куйбышевского района Новосибирской области</w:t>
      </w:r>
    </w:p>
    <w:p w:rsidR="005137A0" w:rsidRPr="005137A0" w:rsidRDefault="005137A0" w:rsidP="005137A0">
      <w:pPr>
        <w:spacing w:after="0"/>
        <w:rPr>
          <w:rFonts w:ascii="Times New Roman" w:hAnsi="Times New Roman" w:cs="Times New Roman"/>
          <w:sz w:val="16"/>
          <w:szCs w:val="16"/>
        </w:rPr>
      </w:pPr>
    </w:p>
    <w:p w:rsidR="005137A0" w:rsidRPr="005137A0" w:rsidRDefault="005137A0" w:rsidP="005137A0">
      <w:pPr>
        <w:spacing w:after="0"/>
        <w:rPr>
          <w:rFonts w:ascii="Times New Roman" w:hAnsi="Times New Roman" w:cs="Times New Roman"/>
          <w:sz w:val="16"/>
          <w:szCs w:val="16"/>
        </w:rPr>
      </w:pPr>
    </w:p>
    <w:p w:rsidR="005137A0" w:rsidRPr="005137A0" w:rsidRDefault="005137A0" w:rsidP="005137A0">
      <w:pPr>
        <w:spacing w:after="0"/>
        <w:ind w:firstLine="540"/>
        <w:rPr>
          <w:rFonts w:ascii="Times New Roman" w:hAnsi="Times New Roman" w:cs="Times New Roman"/>
          <w:sz w:val="16"/>
          <w:szCs w:val="16"/>
        </w:rPr>
      </w:pPr>
      <w:r w:rsidRPr="005137A0">
        <w:rPr>
          <w:rFonts w:ascii="Times New Roman" w:hAnsi="Times New Roman" w:cs="Times New Roman"/>
          <w:sz w:val="16"/>
          <w:szCs w:val="16"/>
        </w:rPr>
        <w:t>Совет депутатов Чумаковского сельсовета Куйбышевского района Новос</w:t>
      </w:r>
      <w:r w:rsidRPr="005137A0">
        <w:rPr>
          <w:rFonts w:ascii="Times New Roman" w:hAnsi="Times New Roman" w:cs="Times New Roman"/>
          <w:sz w:val="16"/>
          <w:szCs w:val="16"/>
        </w:rPr>
        <w:t>и</w:t>
      </w:r>
      <w:r w:rsidRPr="005137A0">
        <w:rPr>
          <w:rFonts w:ascii="Times New Roman" w:hAnsi="Times New Roman" w:cs="Times New Roman"/>
          <w:sz w:val="16"/>
          <w:szCs w:val="16"/>
        </w:rPr>
        <w:t>бирской области</w:t>
      </w:r>
    </w:p>
    <w:p w:rsidR="005137A0" w:rsidRPr="005137A0" w:rsidRDefault="005137A0" w:rsidP="005137A0">
      <w:pPr>
        <w:spacing w:after="0"/>
        <w:ind w:firstLine="540"/>
        <w:rPr>
          <w:rFonts w:ascii="Times New Roman" w:hAnsi="Times New Roman" w:cs="Times New Roman"/>
          <w:b/>
          <w:sz w:val="16"/>
          <w:szCs w:val="16"/>
        </w:rPr>
      </w:pPr>
      <w:r w:rsidRPr="005137A0">
        <w:rPr>
          <w:rFonts w:ascii="Times New Roman" w:hAnsi="Times New Roman" w:cs="Times New Roman"/>
          <w:b/>
          <w:sz w:val="16"/>
          <w:szCs w:val="16"/>
        </w:rPr>
        <w:t>РЕШИЛ:</w:t>
      </w:r>
    </w:p>
    <w:p w:rsidR="005137A0" w:rsidRPr="005137A0" w:rsidRDefault="005137A0" w:rsidP="005137A0">
      <w:pPr>
        <w:numPr>
          <w:ilvl w:val="0"/>
          <w:numId w:val="12"/>
        </w:numPr>
        <w:spacing w:after="0" w:line="240" w:lineRule="auto"/>
        <w:ind w:left="720"/>
        <w:rPr>
          <w:rFonts w:ascii="Times New Roman" w:hAnsi="Times New Roman" w:cs="Times New Roman"/>
          <w:sz w:val="16"/>
          <w:szCs w:val="16"/>
        </w:rPr>
      </w:pPr>
      <w:r w:rsidRPr="005137A0">
        <w:rPr>
          <w:rFonts w:ascii="Times New Roman" w:hAnsi="Times New Roman" w:cs="Times New Roman"/>
          <w:sz w:val="16"/>
          <w:szCs w:val="16"/>
        </w:rPr>
        <w:t xml:space="preserve">Принять Положение о бюджетном процессе в Чумаковском сельсовете </w:t>
      </w:r>
    </w:p>
    <w:p w:rsidR="005137A0" w:rsidRPr="005137A0" w:rsidRDefault="005137A0" w:rsidP="005137A0">
      <w:pPr>
        <w:spacing w:after="0"/>
        <w:ind w:left="720"/>
        <w:rPr>
          <w:rFonts w:ascii="Times New Roman" w:hAnsi="Times New Roman" w:cs="Times New Roman"/>
          <w:sz w:val="16"/>
          <w:szCs w:val="16"/>
        </w:rPr>
      </w:pPr>
      <w:r w:rsidRPr="005137A0">
        <w:rPr>
          <w:rFonts w:ascii="Times New Roman" w:hAnsi="Times New Roman" w:cs="Times New Roman"/>
          <w:sz w:val="16"/>
          <w:szCs w:val="16"/>
        </w:rPr>
        <w:t>Ку</w:t>
      </w:r>
      <w:r w:rsidRPr="005137A0">
        <w:rPr>
          <w:rFonts w:ascii="Times New Roman" w:hAnsi="Times New Roman" w:cs="Times New Roman"/>
          <w:sz w:val="16"/>
          <w:szCs w:val="16"/>
        </w:rPr>
        <w:t>й</w:t>
      </w:r>
      <w:r w:rsidRPr="005137A0">
        <w:rPr>
          <w:rFonts w:ascii="Times New Roman" w:hAnsi="Times New Roman" w:cs="Times New Roman"/>
          <w:sz w:val="16"/>
          <w:szCs w:val="16"/>
        </w:rPr>
        <w:t>бышевского района Новосибирской области согласно приложению № 1.</w:t>
      </w:r>
    </w:p>
    <w:p w:rsidR="005137A0" w:rsidRPr="005137A0" w:rsidRDefault="005137A0" w:rsidP="005137A0">
      <w:pPr>
        <w:spacing w:after="0"/>
        <w:rPr>
          <w:rFonts w:ascii="Times New Roman" w:hAnsi="Times New Roman" w:cs="Times New Roman"/>
          <w:sz w:val="16"/>
          <w:szCs w:val="16"/>
        </w:rPr>
      </w:pPr>
      <w:r w:rsidRPr="005137A0">
        <w:rPr>
          <w:rFonts w:ascii="Times New Roman" w:hAnsi="Times New Roman" w:cs="Times New Roman"/>
          <w:sz w:val="16"/>
          <w:szCs w:val="16"/>
        </w:rPr>
        <w:t xml:space="preserve">     2.  Признать утратившим силу решение № 5 двадцатой сессии Совета депут</w:t>
      </w:r>
      <w:r w:rsidRPr="005137A0">
        <w:rPr>
          <w:rFonts w:ascii="Times New Roman" w:hAnsi="Times New Roman" w:cs="Times New Roman"/>
          <w:sz w:val="16"/>
          <w:szCs w:val="16"/>
        </w:rPr>
        <w:t>а</w:t>
      </w:r>
      <w:r w:rsidRPr="005137A0">
        <w:rPr>
          <w:rFonts w:ascii="Times New Roman" w:hAnsi="Times New Roman" w:cs="Times New Roman"/>
          <w:sz w:val="16"/>
          <w:szCs w:val="16"/>
        </w:rPr>
        <w:t>тов Чумаковского сельсовета от 31.01.2022г. «О принятии в Положения  о бюджетном процессе в Чумаковском  сельсовете Куйбышевского района Новосибирской о</w:t>
      </w:r>
      <w:r w:rsidRPr="005137A0">
        <w:rPr>
          <w:rFonts w:ascii="Times New Roman" w:hAnsi="Times New Roman" w:cs="Times New Roman"/>
          <w:sz w:val="16"/>
          <w:szCs w:val="16"/>
        </w:rPr>
        <w:t>б</w:t>
      </w:r>
      <w:r w:rsidRPr="005137A0">
        <w:rPr>
          <w:rFonts w:ascii="Times New Roman" w:hAnsi="Times New Roman" w:cs="Times New Roman"/>
          <w:sz w:val="16"/>
          <w:szCs w:val="16"/>
        </w:rPr>
        <w:t>ласти».</w:t>
      </w:r>
    </w:p>
    <w:p w:rsidR="005137A0" w:rsidRPr="005137A0" w:rsidRDefault="005137A0" w:rsidP="005137A0">
      <w:pPr>
        <w:spacing w:after="0"/>
        <w:ind w:left="284"/>
        <w:jc w:val="both"/>
        <w:rPr>
          <w:rFonts w:ascii="Times New Roman" w:hAnsi="Times New Roman" w:cs="Times New Roman"/>
          <w:sz w:val="16"/>
          <w:szCs w:val="16"/>
        </w:rPr>
      </w:pPr>
      <w:r w:rsidRPr="005137A0">
        <w:rPr>
          <w:rFonts w:ascii="Times New Roman" w:hAnsi="Times New Roman" w:cs="Times New Roman"/>
          <w:sz w:val="16"/>
          <w:szCs w:val="16"/>
        </w:rPr>
        <w:t xml:space="preserve">3.  Решение   вступает  в силу  со  дня  официального  опубликования  </w:t>
      </w:r>
      <w:proofErr w:type="gramStart"/>
      <w:r w:rsidRPr="005137A0">
        <w:rPr>
          <w:rFonts w:ascii="Times New Roman" w:hAnsi="Times New Roman" w:cs="Times New Roman"/>
          <w:sz w:val="16"/>
          <w:szCs w:val="16"/>
        </w:rPr>
        <w:t>в</w:t>
      </w:r>
      <w:proofErr w:type="gramEnd"/>
    </w:p>
    <w:p w:rsidR="005137A0" w:rsidRPr="005137A0" w:rsidRDefault="005137A0" w:rsidP="005137A0">
      <w:pPr>
        <w:spacing w:after="0"/>
        <w:rPr>
          <w:rFonts w:ascii="Times New Roman" w:hAnsi="Times New Roman" w:cs="Times New Roman"/>
          <w:sz w:val="16"/>
          <w:szCs w:val="16"/>
        </w:rPr>
      </w:pPr>
      <w:proofErr w:type="gramStart"/>
      <w:r w:rsidRPr="005137A0">
        <w:rPr>
          <w:rFonts w:ascii="Times New Roman" w:hAnsi="Times New Roman" w:cs="Times New Roman"/>
          <w:sz w:val="16"/>
          <w:szCs w:val="16"/>
        </w:rPr>
        <w:t xml:space="preserve">периодическом печатном издание «Вестник» </w:t>
      </w:r>
      <w:r w:rsidRPr="005137A0">
        <w:rPr>
          <w:rStyle w:val="a8"/>
          <w:rFonts w:ascii="Times New Roman" w:hAnsi="Times New Roman" w:cs="Times New Roman"/>
          <w:i w:val="0"/>
          <w:sz w:val="16"/>
          <w:szCs w:val="16"/>
        </w:rPr>
        <w:t xml:space="preserve">и разместить на официальном сайте администрации </w:t>
      </w:r>
      <w:r w:rsidRPr="005137A0">
        <w:rPr>
          <w:rFonts w:ascii="Times New Roman" w:hAnsi="Times New Roman" w:cs="Times New Roman"/>
          <w:sz w:val="16"/>
          <w:szCs w:val="16"/>
        </w:rPr>
        <w:t>Чумаковского сельсовета Куйбышевского рай</w:t>
      </w:r>
      <w:r w:rsidRPr="005137A0">
        <w:rPr>
          <w:rFonts w:ascii="Times New Roman" w:hAnsi="Times New Roman" w:cs="Times New Roman"/>
          <w:sz w:val="16"/>
          <w:szCs w:val="16"/>
        </w:rPr>
        <w:t>о</w:t>
      </w:r>
      <w:r w:rsidRPr="005137A0">
        <w:rPr>
          <w:rFonts w:ascii="Times New Roman" w:hAnsi="Times New Roman" w:cs="Times New Roman"/>
          <w:sz w:val="16"/>
          <w:szCs w:val="16"/>
        </w:rPr>
        <w:t>на</w:t>
      </w:r>
      <w:r w:rsidRPr="005137A0">
        <w:rPr>
          <w:rStyle w:val="a8"/>
          <w:rFonts w:ascii="Times New Roman" w:hAnsi="Times New Roman" w:cs="Times New Roman"/>
          <w:i w:val="0"/>
          <w:sz w:val="16"/>
          <w:szCs w:val="16"/>
        </w:rPr>
        <w:t xml:space="preserve"> Новосибирской области.  </w:t>
      </w:r>
      <w:proofErr w:type="gramEnd"/>
    </w:p>
    <w:p w:rsidR="005137A0" w:rsidRPr="005137A0" w:rsidRDefault="005137A0" w:rsidP="005137A0">
      <w:pPr>
        <w:spacing w:after="0"/>
        <w:rPr>
          <w:rFonts w:ascii="Times New Roman" w:hAnsi="Times New Roman" w:cs="Times New Roman"/>
          <w:sz w:val="16"/>
          <w:szCs w:val="16"/>
        </w:rPr>
      </w:pPr>
    </w:p>
    <w:p w:rsidR="005137A0" w:rsidRPr="005137A0" w:rsidRDefault="005137A0" w:rsidP="005137A0">
      <w:pPr>
        <w:spacing w:after="0"/>
        <w:rPr>
          <w:rFonts w:ascii="Times New Roman" w:hAnsi="Times New Roman" w:cs="Times New Roman"/>
          <w:sz w:val="16"/>
          <w:szCs w:val="16"/>
        </w:rPr>
      </w:pPr>
    </w:p>
    <w:p w:rsidR="005137A0" w:rsidRPr="005137A0" w:rsidRDefault="005137A0" w:rsidP="005137A0">
      <w:pPr>
        <w:spacing w:after="0"/>
        <w:rPr>
          <w:rFonts w:ascii="Times New Roman" w:hAnsi="Times New Roman" w:cs="Times New Roman"/>
          <w:sz w:val="16"/>
          <w:szCs w:val="16"/>
        </w:rPr>
      </w:pPr>
    </w:p>
    <w:p w:rsidR="005137A0" w:rsidRPr="005137A0" w:rsidRDefault="005137A0" w:rsidP="005137A0">
      <w:pPr>
        <w:spacing w:after="0"/>
        <w:rPr>
          <w:rFonts w:ascii="Times New Roman" w:hAnsi="Times New Roman" w:cs="Times New Roman"/>
          <w:sz w:val="16"/>
          <w:szCs w:val="16"/>
        </w:rPr>
      </w:pPr>
      <w:r w:rsidRPr="005137A0">
        <w:rPr>
          <w:rFonts w:ascii="Times New Roman" w:hAnsi="Times New Roman" w:cs="Times New Roman"/>
          <w:sz w:val="16"/>
          <w:szCs w:val="16"/>
        </w:rPr>
        <w:t>Председатель Совета депутатов:</w:t>
      </w:r>
      <w:r w:rsidRPr="005137A0">
        <w:rPr>
          <w:rFonts w:ascii="Times New Roman" w:hAnsi="Times New Roman" w:cs="Times New Roman"/>
          <w:sz w:val="16"/>
          <w:szCs w:val="16"/>
        </w:rPr>
        <w:tab/>
      </w:r>
      <w:r w:rsidRPr="005137A0">
        <w:rPr>
          <w:rFonts w:ascii="Times New Roman" w:hAnsi="Times New Roman" w:cs="Times New Roman"/>
          <w:sz w:val="16"/>
          <w:szCs w:val="16"/>
        </w:rPr>
        <w:tab/>
      </w:r>
      <w:r w:rsidRPr="005137A0">
        <w:rPr>
          <w:rFonts w:ascii="Times New Roman" w:hAnsi="Times New Roman" w:cs="Times New Roman"/>
          <w:sz w:val="16"/>
          <w:szCs w:val="16"/>
        </w:rPr>
        <w:tab/>
        <w:t xml:space="preserve">     </w:t>
      </w:r>
      <w:r w:rsidRPr="005137A0">
        <w:rPr>
          <w:rFonts w:ascii="Times New Roman" w:hAnsi="Times New Roman" w:cs="Times New Roman"/>
          <w:sz w:val="16"/>
          <w:szCs w:val="16"/>
        </w:rPr>
        <w:tab/>
        <w:t>Л.В.  Богданова</w:t>
      </w:r>
    </w:p>
    <w:p w:rsidR="005137A0" w:rsidRPr="005137A0" w:rsidRDefault="005137A0" w:rsidP="005137A0">
      <w:pPr>
        <w:spacing w:after="0"/>
        <w:rPr>
          <w:rFonts w:ascii="Times New Roman" w:hAnsi="Times New Roman" w:cs="Times New Roman"/>
          <w:sz w:val="16"/>
          <w:szCs w:val="16"/>
        </w:rPr>
      </w:pPr>
    </w:p>
    <w:p w:rsidR="005137A0" w:rsidRPr="005137A0" w:rsidRDefault="005137A0" w:rsidP="005137A0">
      <w:pPr>
        <w:spacing w:after="0"/>
        <w:rPr>
          <w:rFonts w:ascii="Times New Roman" w:hAnsi="Times New Roman" w:cs="Times New Roman"/>
          <w:sz w:val="16"/>
          <w:szCs w:val="16"/>
        </w:rPr>
      </w:pPr>
    </w:p>
    <w:p w:rsidR="005137A0" w:rsidRPr="005137A0" w:rsidRDefault="005137A0" w:rsidP="005137A0">
      <w:pPr>
        <w:spacing w:after="0"/>
        <w:rPr>
          <w:rFonts w:ascii="Times New Roman" w:hAnsi="Times New Roman" w:cs="Times New Roman"/>
          <w:sz w:val="16"/>
          <w:szCs w:val="16"/>
        </w:rPr>
      </w:pPr>
      <w:r w:rsidRPr="005137A0">
        <w:rPr>
          <w:rFonts w:ascii="Times New Roman" w:hAnsi="Times New Roman" w:cs="Times New Roman"/>
          <w:sz w:val="16"/>
          <w:szCs w:val="16"/>
        </w:rPr>
        <w:t>Глава Чумаковского сельсовета:                                    А.В.  Банников</w:t>
      </w:r>
    </w:p>
    <w:p w:rsidR="005137A0" w:rsidRPr="005137A0" w:rsidRDefault="005137A0" w:rsidP="005137A0">
      <w:pPr>
        <w:spacing w:after="0"/>
        <w:rPr>
          <w:rFonts w:ascii="Times New Roman" w:hAnsi="Times New Roman" w:cs="Times New Roman"/>
          <w:sz w:val="16"/>
          <w:szCs w:val="16"/>
        </w:rPr>
      </w:pPr>
    </w:p>
    <w:p w:rsidR="005137A0" w:rsidRPr="005137A0" w:rsidRDefault="005137A0" w:rsidP="005137A0">
      <w:pPr>
        <w:spacing w:after="0"/>
        <w:ind w:left="1069"/>
        <w:rPr>
          <w:rFonts w:ascii="Times New Roman" w:hAnsi="Times New Roman" w:cs="Times New Roman"/>
          <w:sz w:val="16"/>
          <w:szCs w:val="16"/>
        </w:rPr>
      </w:pPr>
    </w:p>
    <w:p w:rsidR="005137A0" w:rsidRPr="005137A0" w:rsidRDefault="005137A0" w:rsidP="005137A0">
      <w:pPr>
        <w:spacing w:after="0"/>
        <w:ind w:left="1069"/>
        <w:rPr>
          <w:rFonts w:ascii="Times New Roman" w:hAnsi="Times New Roman" w:cs="Times New Roman"/>
          <w:sz w:val="16"/>
          <w:szCs w:val="16"/>
        </w:rPr>
      </w:pPr>
    </w:p>
    <w:p w:rsidR="005137A0" w:rsidRPr="005137A0" w:rsidRDefault="005137A0" w:rsidP="005137A0">
      <w:pPr>
        <w:spacing w:after="0"/>
        <w:ind w:left="1069"/>
        <w:rPr>
          <w:rFonts w:ascii="Times New Roman" w:hAnsi="Times New Roman" w:cs="Times New Roman"/>
          <w:sz w:val="16"/>
          <w:szCs w:val="16"/>
        </w:rPr>
      </w:pPr>
    </w:p>
    <w:p w:rsidR="005137A0" w:rsidRPr="005137A0" w:rsidRDefault="005137A0" w:rsidP="005137A0">
      <w:pPr>
        <w:spacing w:after="0"/>
        <w:ind w:left="1069"/>
        <w:rPr>
          <w:rFonts w:ascii="Times New Roman" w:hAnsi="Times New Roman" w:cs="Times New Roman"/>
          <w:sz w:val="16"/>
          <w:szCs w:val="16"/>
        </w:rPr>
      </w:pPr>
    </w:p>
    <w:p w:rsidR="005137A0" w:rsidRPr="005137A0" w:rsidRDefault="005137A0" w:rsidP="005137A0">
      <w:pPr>
        <w:pStyle w:val="2"/>
        <w:jc w:val="right"/>
        <w:rPr>
          <w:sz w:val="16"/>
          <w:szCs w:val="16"/>
        </w:rPr>
      </w:pPr>
    </w:p>
    <w:p w:rsidR="005137A0" w:rsidRPr="005137A0" w:rsidRDefault="005137A0" w:rsidP="005137A0">
      <w:pPr>
        <w:pStyle w:val="2"/>
        <w:jc w:val="right"/>
        <w:rPr>
          <w:i/>
          <w:sz w:val="16"/>
          <w:szCs w:val="16"/>
        </w:rPr>
      </w:pPr>
      <w:r w:rsidRPr="005137A0">
        <w:rPr>
          <w:sz w:val="16"/>
          <w:szCs w:val="16"/>
        </w:rPr>
        <w:t xml:space="preserve">                                                                                 </w:t>
      </w:r>
    </w:p>
    <w:p w:rsidR="005137A0" w:rsidRPr="005137A0" w:rsidRDefault="005137A0" w:rsidP="005137A0">
      <w:pPr>
        <w:pStyle w:val="2"/>
        <w:rPr>
          <w:sz w:val="16"/>
          <w:szCs w:val="16"/>
        </w:rPr>
      </w:pPr>
      <w:r w:rsidRPr="005137A0">
        <w:rPr>
          <w:sz w:val="16"/>
          <w:szCs w:val="16"/>
        </w:rPr>
        <w:t xml:space="preserve">                                                   </w:t>
      </w:r>
    </w:p>
    <w:p w:rsidR="005137A0" w:rsidRPr="005137A0" w:rsidRDefault="005137A0" w:rsidP="005137A0">
      <w:pPr>
        <w:spacing w:after="0"/>
        <w:rPr>
          <w:rFonts w:ascii="Times New Roman" w:hAnsi="Times New Roman" w:cs="Times New Roman"/>
          <w:sz w:val="16"/>
          <w:szCs w:val="16"/>
        </w:rPr>
      </w:pPr>
    </w:p>
    <w:p w:rsidR="005137A0" w:rsidRPr="005137A0" w:rsidRDefault="005137A0" w:rsidP="005137A0">
      <w:pPr>
        <w:spacing w:after="0"/>
        <w:ind w:firstLine="426"/>
        <w:jc w:val="center"/>
        <w:rPr>
          <w:rFonts w:ascii="Times New Roman" w:hAnsi="Times New Roman" w:cs="Times New Roman"/>
          <w:bCs/>
          <w:i/>
          <w:sz w:val="16"/>
          <w:szCs w:val="16"/>
        </w:rPr>
      </w:pPr>
    </w:p>
    <w:p w:rsidR="005137A0" w:rsidRPr="005137A0" w:rsidRDefault="005137A0" w:rsidP="005137A0">
      <w:pPr>
        <w:spacing w:after="0"/>
        <w:ind w:firstLine="426"/>
        <w:jc w:val="right"/>
        <w:rPr>
          <w:rFonts w:ascii="Times New Roman" w:hAnsi="Times New Roman" w:cs="Times New Roman"/>
          <w:bCs/>
          <w:i/>
          <w:sz w:val="16"/>
          <w:szCs w:val="16"/>
        </w:rPr>
      </w:pPr>
      <w:r w:rsidRPr="005137A0">
        <w:rPr>
          <w:rFonts w:ascii="Times New Roman" w:hAnsi="Times New Roman" w:cs="Times New Roman"/>
          <w:bCs/>
          <w:i/>
          <w:sz w:val="16"/>
          <w:szCs w:val="16"/>
        </w:rPr>
        <w:t>Приложение № 1</w:t>
      </w:r>
    </w:p>
    <w:p w:rsidR="005137A0" w:rsidRPr="005137A0" w:rsidRDefault="005137A0" w:rsidP="005137A0">
      <w:pPr>
        <w:spacing w:after="0"/>
        <w:ind w:firstLine="426"/>
        <w:jc w:val="right"/>
        <w:rPr>
          <w:rFonts w:ascii="Times New Roman" w:hAnsi="Times New Roman" w:cs="Times New Roman"/>
          <w:bCs/>
          <w:i/>
          <w:sz w:val="16"/>
          <w:szCs w:val="16"/>
        </w:rPr>
      </w:pPr>
      <w:r w:rsidRPr="005137A0">
        <w:rPr>
          <w:rFonts w:ascii="Times New Roman" w:hAnsi="Times New Roman" w:cs="Times New Roman"/>
          <w:bCs/>
          <w:i/>
          <w:sz w:val="16"/>
          <w:szCs w:val="16"/>
        </w:rPr>
        <w:t xml:space="preserve">                                                                           к решению  № 4 тридцать седьмой се</w:t>
      </w:r>
      <w:r w:rsidRPr="005137A0">
        <w:rPr>
          <w:rFonts w:ascii="Times New Roman" w:hAnsi="Times New Roman" w:cs="Times New Roman"/>
          <w:bCs/>
          <w:i/>
          <w:sz w:val="16"/>
          <w:szCs w:val="16"/>
        </w:rPr>
        <w:t>с</w:t>
      </w:r>
      <w:r w:rsidRPr="005137A0">
        <w:rPr>
          <w:rFonts w:ascii="Times New Roman" w:hAnsi="Times New Roman" w:cs="Times New Roman"/>
          <w:bCs/>
          <w:i/>
          <w:sz w:val="16"/>
          <w:szCs w:val="16"/>
        </w:rPr>
        <w:t>сии</w:t>
      </w:r>
    </w:p>
    <w:p w:rsidR="005137A0" w:rsidRPr="005137A0" w:rsidRDefault="005137A0" w:rsidP="005137A0">
      <w:pPr>
        <w:spacing w:after="0"/>
        <w:ind w:firstLine="426"/>
        <w:jc w:val="right"/>
        <w:rPr>
          <w:rFonts w:ascii="Times New Roman" w:hAnsi="Times New Roman" w:cs="Times New Roman"/>
          <w:bCs/>
          <w:i/>
          <w:sz w:val="16"/>
          <w:szCs w:val="16"/>
        </w:rPr>
      </w:pPr>
      <w:r w:rsidRPr="005137A0">
        <w:rPr>
          <w:rFonts w:ascii="Times New Roman" w:hAnsi="Times New Roman" w:cs="Times New Roman"/>
          <w:bCs/>
          <w:i/>
          <w:sz w:val="16"/>
          <w:szCs w:val="16"/>
        </w:rPr>
        <w:t xml:space="preserve">                                                                     Совета депутатов Чумаковского</w:t>
      </w:r>
    </w:p>
    <w:p w:rsidR="005137A0" w:rsidRPr="005137A0" w:rsidRDefault="005137A0" w:rsidP="005137A0">
      <w:pPr>
        <w:spacing w:after="0"/>
        <w:ind w:firstLine="426"/>
        <w:jc w:val="right"/>
        <w:rPr>
          <w:rFonts w:ascii="Times New Roman" w:hAnsi="Times New Roman" w:cs="Times New Roman"/>
          <w:bCs/>
          <w:i/>
          <w:sz w:val="16"/>
          <w:szCs w:val="16"/>
        </w:rPr>
      </w:pPr>
      <w:r w:rsidRPr="005137A0">
        <w:rPr>
          <w:rFonts w:ascii="Times New Roman" w:hAnsi="Times New Roman" w:cs="Times New Roman"/>
          <w:bCs/>
          <w:i/>
          <w:sz w:val="16"/>
          <w:szCs w:val="16"/>
        </w:rPr>
        <w:t xml:space="preserve">                                                           сельсовета от 26.04.2023 г.</w:t>
      </w:r>
    </w:p>
    <w:p w:rsidR="005137A0" w:rsidRPr="005137A0" w:rsidRDefault="005137A0" w:rsidP="005137A0">
      <w:pPr>
        <w:pStyle w:val="2"/>
        <w:jc w:val="center"/>
        <w:rPr>
          <w:i/>
          <w:sz w:val="16"/>
          <w:szCs w:val="16"/>
        </w:rPr>
      </w:pPr>
    </w:p>
    <w:p w:rsidR="005137A0" w:rsidRPr="005137A0" w:rsidRDefault="005137A0" w:rsidP="005137A0">
      <w:pPr>
        <w:pStyle w:val="2"/>
        <w:jc w:val="center"/>
        <w:rPr>
          <w:sz w:val="16"/>
          <w:szCs w:val="16"/>
        </w:rPr>
      </w:pPr>
      <w:r w:rsidRPr="005137A0">
        <w:rPr>
          <w:i/>
          <w:sz w:val="16"/>
          <w:szCs w:val="16"/>
        </w:rPr>
        <w:t>ПОЛОЖЕНИЕ</w:t>
      </w:r>
    </w:p>
    <w:p w:rsidR="005137A0" w:rsidRPr="005137A0" w:rsidRDefault="005137A0" w:rsidP="005137A0">
      <w:pPr>
        <w:spacing w:after="0"/>
        <w:ind w:firstLine="426"/>
        <w:jc w:val="center"/>
        <w:rPr>
          <w:rFonts w:ascii="Times New Roman" w:hAnsi="Times New Roman" w:cs="Times New Roman"/>
          <w:sz w:val="16"/>
          <w:szCs w:val="16"/>
        </w:rPr>
      </w:pPr>
      <w:r w:rsidRPr="005137A0">
        <w:rPr>
          <w:rFonts w:ascii="Times New Roman" w:hAnsi="Times New Roman" w:cs="Times New Roman"/>
          <w:b/>
          <w:bCs/>
          <w:sz w:val="16"/>
          <w:szCs w:val="16"/>
        </w:rPr>
        <w:t>о бюджетном процессе в Чумаковском сельсовете Куйбышевского  ра</w:t>
      </w:r>
      <w:r w:rsidRPr="005137A0">
        <w:rPr>
          <w:rFonts w:ascii="Times New Roman" w:hAnsi="Times New Roman" w:cs="Times New Roman"/>
          <w:b/>
          <w:bCs/>
          <w:sz w:val="16"/>
          <w:szCs w:val="16"/>
        </w:rPr>
        <w:t>й</w:t>
      </w:r>
      <w:r w:rsidRPr="005137A0">
        <w:rPr>
          <w:rFonts w:ascii="Times New Roman" w:hAnsi="Times New Roman" w:cs="Times New Roman"/>
          <w:b/>
          <w:bCs/>
          <w:sz w:val="16"/>
          <w:szCs w:val="16"/>
        </w:rPr>
        <w:t>она Новосибирской области</w:t>
      </w:r>
    </w:p>
    <w:p w:rsidR="005137A0" w:rsidRPr="005137A0" w:rsidRDefault="005137A0" w:rsidP="005137A0">
      <w:pPr>
        <w:spacing w:after="0"/>
        <w:ind w:firstLine="426"/>
        <w:jc w:val="both"/>
        <w:rPr>
          <w:rFonts w:ascii="Times New Roman" w:hAnsi="Times New Roman" w:cs="Times New Roman"/>
          <w:sz w:val="16"/>
          <w:szCs w:val="16"/>
        </w:rPr>
      </w:pPr>
    </w:p>
    <w:p w:rsidR="005137A0" w:rsidRPr="005137A0" w:rsidRDefault="005137A0" w:rsidP="005137A0">
      <w:pPr>
        <w:spacing w:after="0"/>
        <w:ind w:firstLine="426"/>
        <w:jc w:val="both"/>
        <w:rPr>
          <w:rFonts w:ascii="Times New Roman" w:hAnsi="Times New Roman" w:cs="Times New Roman"/>
          <w:sz w:val="16"/>
          <w:szCs w:val="16"/>
        </w:rPr>
      </w:pPr>
      <w:r w:rsidRPr="005137A0">
        <w:rPr>
          <w:rFonts w:ascii="Times New Roman" w:hAnsi="Times New Roman" w:cs="Times New Roman"/>
          <w:sz w:val="16"/>
          <w:szCs w:val="16"/>
        </w:rPr>
        <w:t xml:space="preserve">                     ГЛАВА I. ОБЩИЕ ПОЛОЖЕНИЯ</w:t>
      </w:r>
    </w:p>
    <w:p w:rsidR="005137A0" w:rsidRPr="005137A0" w:rsidRDefault="005137A0" w:rsidP="005137A0">
      <w:pPr>
        <w:spacing w:after="0"/>
        <w:jc w:val="both"/>
        <w:rPr>
          <w:rFonts w:ascii="Times New Roman" w:hAnsi="Times New Roman" w:cs="Times New Roman"/>
          <w:b/>
          <w:bCs/>
          <w:sz w:val="16"/>
          <w:szCs w:val="16"/>
        </w:rPr>
      </w:pPr>
      <w:r w:rsidRPr="005137A0">
        <w:rPr>
          <w:rFonts w:ascii="Times New Roman" w:hAnsi="Times New Roman" w:cs="Times New Roman"/>
          <w:b/>
          <w:bCs/>
          <w:sz w:val="16"/>
          <w:szCs w:val="16"/>
        </w:rPr>
        <w:t xml:space="preserve">   </w:t>
      </w:r>
    </w:p>
    <w:p w:rsidR="005137A0" w:rsidRPr="005137A0" w:rsidRDefault="005137A0" w:rsidP="005137A0">
      <w:pPr>
        <w:spacing w:after="0"/>
        <w:ind w:firstLine="426"/>
        <w:jc w:val="both"/>
        <w:rPr>
          <w:rFonts w:ascii="Times New Roman" w:hAnsi="Times New Roman" w:cs="Times New Roman"/>
          <w:b/>
          <w:bCs/>
          <w:sz w:val="16"/>
          <w:szCs w:val="16"/>
        </w:rPr>
      </w:pPr>
      <w:r w:rsidRPr="005137A0">
        <w:rPr>
          <w:rFonts w:ascii="Times New Roman" w:hAnsi="Times New Roman" w:cs="Times New Roman"/>
          <w:sz w:val="16"/>
          <w:szCs w:val="16"/>
        </w:rPr>
        <w:t xml:space="preserve">               </w:t>
      </w:r>
      <w:r w:rsidRPr="005137A0">
        <w:rPr>
          <w:rFonts w:ascii="Times New Roman" w:hAnsi="Times New Roman" w:cs="Times New Roman"/>
          <w:b/>
          <w:bCs/>
          <w:sz w:val="16"/>
          <w:szCs w:val="16"/>
        </w:rPr>
        <w:t xml:space="preserve">Статья 1. Предмет правового регулирования        </w:t>
      </w:r>
    </w:p>
    <w:p w:rsidR="005137A0" w:rsidRPr="005137A0" w:rsidRDefault="005137A0" w:rsidP="005137A0">
      <w:pPr>
        <w:spacing w:after="0"/>
        <w:ind w:firstLine="426"/>
        <w:jc w:val="both"/>
        <w:rPr>
          <w:rFonts w:ascii="Times New Roman" w:hAnsi="Times New Roman" w:cs="Times New Roman"/>
          <w:sz w:val="16"/>
          <w:szCs w:val="16"/>
        </w:rPr>
      </w:pPr>
      <w:r w:rsidRPr="005137A0">
        <w:rPr>
          <w:rFonts w:ascii="Times New Roman" w:hAnsi="Times New Roman" w:cs="Times New Roman"/>
          <w:sz w:val="16"/>
          <w:szCs w:val="16"/>
        </w:rPr>
        <w:t xml:space="preserve">  </w:t>
      </w:r>
    </w:p>
    <w:p w:rsidR="005137A0" w:rsidRPr="005137A0" w:rsidRDefault="005137A0" w:rsidP="005137A0">
      <w:pPr>
        <w:pStyle w:val="BodyTextIndent"/>
        <w:ind w:firstLine="0"/>
        <w:rPr>
          <w:i/>
          <w:iCs/>
          <w:sz w:val="16"/>
          <w:szCs w:val="16"/>
        </w:rPr>
      </w:pPr>
      <w:r w:rsidRPr="005137A0">
        <w:rPr>
          <w:sz w:val="16"/>
          <w:szCs w:val="16"/>
        </w:rPr>
        <w:t xml:space="preserve">      Настоящее Положение регулирует бюджетные правоотношения в Чумако</w:t>
      </w:r>
      <w:r w:rsidRPr="005137A0">
        <w:rPr>
          <w:sz w:val="16"/>
          <w:szCs w:val="16"/>
        </w:rPr>
        <w:t>в</w:t>
      </w:r>
      <w:r w:rsidRPr="005137A0">
        <w:rPr>
          <w:sz w:val="16"/>
          <w:szCs w:val="16"/>
        </w:rPr>
        <w:t>ском сельсовете Куйбышевского района Новосибирской области, возникающие в процессе составления, рассмотрения, принятия проекта местного бюджета, и</w:t>
      </w:r>
      <w:r w:rsidRPr="005137A0">
        <w:rPr>
          <w:sz w:val="16"/>
          <w:szCs w:val="16"/>
        </w:rPr>
        <w:t>с</w:t>
      </w:r>
      <w:r w:rsidRPr="005137A0">
        <w:rPr>
          <w:sz w:val="16"/>
          <w:szCs w:val="16"/>
        </w:rPr>
        <w:t xml:space="preserve">полнения местного бюджета, осуществления </w:t>
      </w:r>
      <w:proofErr w:type="gramStart"/>
      <w:r w:rsidRPr="005137A0">
        <w:rPr>
          <w:sz w:val="16"/>
          <w:szCs w:val="16"/>
        </w:rPr>
        <w:t>контроля за</w:t>
      </w:r>
      <w:proofErr w:type="gramEnd"/>
      <w:r w:rsidRPr="005137A0">
        <w:rPr>
          <w:sz w:val="16"/>
          <w:szCs w:val="16"/>
        </w:rPr>
        <w:t xml:space="preserve"> исполнением местного бюджета, а также определяет состав участников бюджетного процесса Чумаковского сельсовета Куйбышевского муниципального района Новосибирской обла</w:t>
      </w:r>
      <w:r w:rsidRPr="005137A0">
        <w:rPr>
          <w:sz w:val="16"/>
          <w:szCs w:val="16"/>
        </w:rPr>
        <w:t>с</w:t>
      </w:r>
      <w:r w:rsidRPr="005137A0">
        <w:rPr>
          <w:sz w:val="16"/>
          <w:szCs w:val="16"/>
        </w:rPr>
        <w:t xml:space="preserve">ти и их бюджетные полномочия. </w:t>
      </w:r>
    </w:p>
    <w:p w:rsidR="005137A0" w:rsidRPr="005137A0" w:rsidRDefault="005137A0" w:rsidP="005137A0">
      <w:pPr>
        <w:spacing w:after="0"/>
        <w:ind w:firstLine="426"/>
        <w:jc w:val="both"/>
        <w:rPr>
          <w:rFonts w:ascii="Times New Roman" w:hAnsi="Times New Roman" w:cs="Times New Roman"/>
          <w:sz w:val="16"/>
          <w:szCs w:val="16"/>
        </w:rPr>
      </w:pPr>
    </w:p>
    <w:p w:rsidR="005137A0" w:rsidRPr="005137A0" w:rsidRDefault="005137A0" w:rsidP="005137A0">
      <w:pPr>
        <w:pStyle w:val="3"/>
        <w:rPr>
          <w:rFonts w:ascii="Times New Roman" w:hAnsi="Times New Roman" w:cs="Times New Roman"/>
          <w:sz w:val="16"/>
          <w:szCs w:val="16"/>
        </w:rPr>
      </w:pPr>
      <w:r w:rsidRPr="005137A0">
        <w:rPr>
          <w:rFonts w:ascii="Times New Roman" w:hAnsi="Times New Roman" w:cs="Times New Roman"/>
          <w:sz w:val="16"/>
          <w:szCs w:val="16"/>
        </w:rPr>
        <w:t xml:space="preserve">                   Статья 2. Правовая основа бюджетного процесса в  Чумаковском сельсовете </w:t>
      </w:r>
      <w:proofErr w:type="spellStart"/>
      <w:r w:rsidRPr="005137A0">
        <w:rPr>
          <w:rFonts w:ascii="Times New Roman" w:hAnsi="Times New Roman" w:cs="Times New Roman"/>
          <w:sz w:val="16"/>
          <w:szCs w:val="16"/>
        </w:rPr>
        <w:t>Куйбышеского</w:t>
      </w:r>
      <w:proofErr w:type="spellEnd"/>
      <w:r w:rsidRPr="005137A0">
        <w:rPr>
          <w:rFonts w:ascii="Times New Roman" w:hAnsi="Times New Roman" w:cs="Times New Roman"/>
          <w:sz w:val="16"/>
          <w:szCs w:val="16"/>
        </w:rPr>
        <w:t xml:space="preserve">  муниципального района Новосибирской области</w:t>
      </w:r>
    </w:p>
    <w:p w:rsidR="005137A0" w:rsidRPr="005137A0" w:rsidRDefault="005137A0" w:rsidP="005137A0">
      <w:pPr>
        <w:pStyle w:val="3"/>
        <w:jc w:val="both"/>
        <w:rPr>
          <w:rFonts w:ascii="Times New Roman" w:hAnsi="Times New Roman" w:cs="Times New Roman"/>
          <w:b w:val="0"/>
          <w:bCs w:val="0"/>
          <w:sz w:val="16"/>
          <w:szCs w:val="16"/>
        </w:rPr>
      </w:pPr>
      <w:r w:rsidRPr="005137A0">
        <w:rPr>
          <w:rFonts w:ascii="Times New Roman" w:hAnsi="Times New Roman" w:cs="Times New Roman"/>
          <w:b w:val="0"/>
          <w:bCs w:val="0"/>
          <w:sz w:val="16"/>
          <w:szCs w:val="16"/>
        </w:rPr>
        <w:t xml:space="preserve"> </w:t>
      </w:r>
      <w:proofErr w:type="gramStart"/>
      <w:r w:rsidRPr="005137A0">
        <w:rPr>
          <w:rFonts w:ascii="Times New Roman" w:hAnsi="Times New Roman" w:cs="Times New Roman"/>
          <w:b w:val="0"/>
          <w:bCs w:val="0"/>
          <w:sz w:val="16"/>
          <w:szCs w:val="16"/>
        </w:rPr>
        <w:t xml:space="preserve">1.Правовую основу бюджетного процесса в </w:t>
      </w:r>
      <w:r w:rsidRPr="005137A0">
        <w:rPr>
          <w:rFonts w:ascii="Times New Roman" w:hAnsi="Times New Roman" w:cs="Times New Roman"/>
          <w:b w:val="0"/>
          <w:sz w:val="16"/>
          <w:szCs w:val="16"/>
        </w:rPr>
        <w:t>Чумаковском сельсовете Куйбыше</w:t>
      </w:r>
      <w:r w:rsidRPr="005137A0">
        <w:rPr>
          <w:rFonts w:ascii="Times New Roman" w:hAnsi="Times New Roman" w:cs="Times New Roman"/>
          <w:b w:val="0"/>
          <w:sz w:val="16"/>
          <w:szCs w:val="16"/>
        </w:rPr>
        <w:t>в</w:t>
      </w:r>
      <w:r w:rsidRPr="005137A0">
        <w:rPr>
          <w:rFonts w:ascii="Times New Roman" w:hAnsi="Times New Roman" w:cs="Times New Roman"/>
          <w:b w:val="0"/>
          <w:sz w:val="16"/>
          <w:szCs w:val="16"/>
        </w:rPr>
        <w:t>ского района Новосибирской области</w:t>
      </w:r>
      <w:r w:rsidRPr="005137A0">
        <w:rPr>
          <w:rFonts w:ascii="Times New Roman" w:hAnsi="Times New Roman" w:cs="Times New Roman"/>
          <w:b w:val="0"/>
          <w:bCs w:val="0"/>
          <w:sz w:val="16"/>
          <w:szCs w:val="16"/>
        </w:rPr>
        <w:t xml:space="preserve"> составляют Конституция Российской Фед</w:t>
      </w:r>
      <w:r w:rsidRPr="005137A0">
        <w:rPr>
          <w:rFonts w:ascii="Times New Roman" w:hAnsi="Times New Roman" w:cs="Times New Roman"/>
          <w:b w:val="0"/>
          <w:bCs w:val="0"/>
          <w:sz w:val="16"/>
          <w:szCs w:val="16"/>
        </w:rPr>
        <w:t>е</w:t>
      </w:r>
      <w:r w:rsidRPr="005137A0">
        <w:rPr>
          <w:rFonts w:ascii="Times New Roman" w:hAnsi="Times New Roman" w:cs="Times New Roman"/>
          <w:b w:val="0"/>
          <w:bCs w:val="0"/>
          <w:sz w:val="16"/>
          <w:szCs w:val="16"/>
        </w:rPr>
        <w:t>рации, Бюджетный кодекс Российской Федерации, федеральные законы, иные нормативные правовые акты Российской Федерации, Законы Новосибирской области, Устав сельского поселения Чумаковского сельсовета Куйбышевского муниципального района Новосибирской области и иные нормативные правовые а</w:t>
      </w:r>
      <w:r w:rsidRPr="005137A0">
        <w:rPr>
          <w:rFonts w:ascii="Times New Roman" w:hAnsi="Times New Roman" w:cs="Times New Roman"/>
          <w:b w:val="0"/>
          <w:bCs w:val="0"/>
          <w:sz w:val="16"/>
          <w:szCs w:val="16"/>
        </w:rPr>
        <w:t>к</w:t>
      </w:r>
      <w:r w:rsidRPr="005137A0">
        <w:rPr>
          <w:rFonts w:ascii="Times New Roman" w:hAnsi="Times New Roman" w:cs="Times New Roman"/>
          <w:b w:val="0"/>
          <w:bCs w:val="0"/>
          <w:sz w:val="16"/>
          <w:szCs w:val="16"/>
        </w:rPr>
        <w:t>ты Чумаковского сельсовета Куйбышевского района Новосибирской области, регулирующие бюджетные пр</w:t>
      </w:r>
      <w:r w:rsidRPr="005137A0">
        <w:rPr>
          <w:rFonts w:ascii="Times New Roman" w:hAnsi="Times New Roman" w:cs="Times New Roman"/>
          <w:b w:val="0"/>
          <w:bCs w:val="0"/>
          <w:sz w:val="16"/>
          <w:szCs w:val="16"/>
        </w:rPr>
        <w:t>а</w:t>
      </w:r>
      <w:r w:rsidRPr="005137A0">
        <w:rPr>
          <w:rFonts w:ascii="Times New Roman" w:hAnsi="Times New Roman" w:cs="Times New Roman"/>
          <w:b w:val="0"/>
          <w:bCs w:val="0"/>
          <w:sz w:val="16"/>
          <w:szCs w:val="16"/>
        </w:rPr>
        <w:t>воотношения.</w:t>
      </w:r>
      <w:proofErr w:type="gramEnd"/>
    </w:p>
    <w:p w:rsidR="005137A0" w:rsidRPr="005137A0" w:rsidRDefault="005137A0" w:rsidP="005137A0">
      <w:pPr>
        <w:pStyle w:val="3"/>
        <w:rPr>
          <w:rFonts w:ascii="Times New Roman" w:hAnsi="Times New Roman" w:cs="Times New Roman"/>
          <w:b w:val="0"/>
          <w:bCs w:val="0"/>
          <w:sz w:val="16"/>
          <w:szCs w:val="16"/>
        </w:rPr>
      </w:pPr>
      <w:r w:rsidRPr="005137A0">
        <w:rPr>
          <w:rFonts w:ascii="Times New Roman" w:hAnsi="Times New Roman" w:cs="Times New Roman"/>
          <w:sz w:val="16"/>
          <w:szCs w:val="16"/>
        </w:rPr>
        <w:t xml:space="preserve"> </w:t>
      </w:r>
      <w:r w:rsidRPr="005137A0">
        <w:rPr>
          <w:rFonts w:ascii="Times New Roman" w:hAnsi="Times New Roman" w:cs="Times New Roman"/>
          <w:b w:val="0"/>
          <w:bCs w:val="0"/>
          <w:sz w:val="16"/>
          <w:szCs w:val="16"/>
        </w:rPr>
        <w:t>2.Положение, регулирующее бюджетные правоотношения, должны соответств</w:t>
      </w:r>
      <w:r w:rsidRPr="005137A0">
        <w:rPr>
          <w:rFonts w:ascii="Times New Roman" w:hAnsi="Times New Roman" w:cs="Times New Roman"/>
          <w:b w:val="0"/>
          <w:bCs w:val="0"/>
          <w:sz w:val="16"/>
          <w:szCs w:val="16"/>
        </w:rPr>
        <w:t>о</w:t>
      </w:r>
      <w:r w:rsidRPr="005137A0">
        <w:rPr>
          <w:rFonts w:ascii="Times New Roman" w:hAnsi="Times New Roman" w:cs="Times New Roman"/>
          <w:b w:val="0"/>
          <w:bCs w:val="0"/>
          <w:sz w:val="16"/>
          <w:szCs w:val="16"/>
        </w:rPr>
        <w:t>вать федеральному законодательству и Закону Новосибирской области.</w:t>
      </w:r>
    </w:p>
    <w:p w:rsidR="005137A0" w:rsidRPr="005137A0" w:rsidRDefault="005137A0" w:rsidP="005137A0">
      <w:pPr>
        <w:pStyle w:val="ConsPlusTitle"/>
        <w:jc w:val="center"/>
        <w:rPr>
          <w:b w:val="0"/>
          <w:sz w:val="16"/>
          <w:szCs w:val="16"/>
        </w:rPr>
      </w:pPr>
    </w:p>
    <w:p w:rsidR="005137A0" w:rsidRPr="005137A0" w:rsidRDefault="005137A0" w:rsidP="005137A0">
      <w:pPr>
        <w:pStyle w:val="ConsPlusTitle"/>
        <w:jc w:val="center"/>
        <w:rPr>
          <w:b w:val="0"/>
          <w:sz w:val="16"/>
          <w:szCs w:val="16"/>
        </w:rPr>
      </w:pPr>
      <w:r w:rsidRPr="005137A0">
        <w:rPr>
          <w:b w:val="0"/>
          <w:sz w:val="16"/>
          <w:szCs w:val="16"/>
        </w:rPr>
        <w:t>Глава 2.</w:t>
      </w:r>
      <w:r w:rsidRPr="005137A0">
        <w:rPr>
          <w:b w:val="0"/>
          <w:sz w:val="16"/>
          <w:szCs w:val="16"/>
          <w:lang w:val="en-US"/>
        </w:rPr>
        <w:t> </w:t>
      </w:r>
      <w:r w:rsidRPr="005137A0">
        <w:rPr>
          <w:b w:val="0"/>
          <w:sz w:val="16"/>
          <w:szCs w:val="16"/>
        </w:rPr>
        <w:t>ПОЛНОМОЧИЯ УЧАСТНИКОВ БЮДЖЕТНОГО ПРОЦЕССА В ЧУМАКОВСКОМ СЕЛЬСОВЕТЕ КУЙБЫШЕВСКОГО РА</w:t>
      </w:r>
      <w:r w:rsidRPr="005137A0">
        <w:rPr>
          <w:b w:val="0"/>
          <w:sz w:val="16"/>
          <w:szCs w:val="16"/>
        </w:rPr>
        <w:t>Й</w:t>
      </w:r>
      <w:r w:rsidRPr="005137A0">
        <w:rPr>
          <w:b w:val="0"/>
          <w:sz w:val="16"/>
          <w:szCs w:val="16"/>
        </w:rPr>
        <w:t>ОНА НОВОСИБИРСКОЙ ОБЛАСТИ</w:t>
      </w:r>
    </w:p>
    <w:p w:rsidR="005137A0" w:rsidRPr="005137A0" w:rsidRDefault="005137A0" w:rsidP="005137A0">
      <w:pPr>
        <w:spacing w:after="0"/>
        <w:rPr>
          <w:rFonts w:ascii="Times New Roman" w:hAnsi="Times New Roman" w:cs="Times New Roman"/>
          <w:b/>
          <w:bCs/>
          <w:sz w:val="16"/>
          <w:szCs w:val="16"/>
        </w:rPr>
      </w:pPr>
    </w:p>
    <w:p w:rsidR="005137A0" w:rsidRPr="005137A0" w:rsidRDefault="005137A0" w:rsidP="005137A0">
      <w:pPr>
        <w:spacing w:after="0"/>
        <w:rPr>
          <w:rFonts w:ascii="Times New Roman" w:hAnsi="Times New Roman" w:cs="Times New Roman"/>
          <w:b/>
          <w:bCs/>
          <w:sz w:val="16"/>
          <w:szCs w:val="16"/>
        </w:rPr>
      </w:pPr>
      <w:r w:rsidRPr="005137A0">
        <w:rPr>
          <w:rFonts w:ascii="Times New Roman" w:hAnsi="Times New Roman" w:cs="Times New Roman"/>
          <w:b/>
          <w:bCs/>
          <w:sz w:val="16"/>
          <w:szCs w:val="16"/>
        </w:rPr>
        <w:t>Статья 3. Участники бюджетного процесса в Чумаковском сельсовете Ку</w:t>
      </w:r>
      <w:r w:rsidRPr="005137A0">
        <w:rPr>
          <w:rFonts w:ascii="Times New Roman" w:hAnsi="Times New Roman" w:cs="Times New Roman"/>
          <w:b/>
          <w:bCs/>
          <w:sz w:val="16"/>
          <w:szCs w:val="16"/>
        </w:rPr>
        <w:t>й</w:t>
      </w:r>
      <w:r w:rsidRPr="005137A0">
        <w:rPr>
          <w:rFonts w:ascii="Times New Roman" w:hAnsi="Times New Roman" w:cs="Times New Roman"/>
          <w:b/>
          <w:bCs/>
          <w:sz w:val="16"/>
          <w:szCs w:val="16"/>
        </w:rPr>
        <w:t xml:space="preserve">бышевского района Новосибирской области </w:t>
      </w:r>
    </w:p>
    <w:p w:rsidR="005137A0" w:rsidRPr="005137A0" w:rsidRDefault="005137A0" w:rsidP="005137A0">
      <w:pPr>
        <w:spacing w:after="0"/>
        <w:rPr>
          <w:rFonts w:ascii="Times New Roman" w:hAnsi="Times New Roman" w:cs="Times New Roman"/>
          <w:b/>
          <w:bCs/>
          <w:sz w:val="16"/>
          <w:szCs w:val="16"/>
        </w:rPr>
      </w:pPr>
    </w:p>
    <w:p w:rsidR="005137A0" w:rsidRPr="005137A0" w:rsidRDefault="005137A0" w:rsidP="005137A0">
      <w:pPr>
        <w:spacing w:after="0"/>
        <w:rPr>
          <w:rFonts w:ascii="Times New Roman" w:hAnsi="Times New Roman" w:cs="Times New Roman"/>
          <w:bCs/>
          <w:sz w:val="16"/>
          <w:szCs w:val="16"/>
        </w:rPr>
      </w:pPr>
      <w:r w:rsidRPr="005137A0">
        <w:rPr>
          <w:rFonts w:ascii="Times New Roman" w:hAnsi="Times New Roman" w:cs="Times New Roman"/>
          <w:bCs/>
          <w:sz w:val="16"/>
          <w:szCs w:val="16"/>
        </w:rPr>
        <w:t>1</w:t>
      </w:r>
      <w:r w:rsidRPr="005137A0">
        <w:rPr>
          <w:rFonts w:ascii="Times New Roman" w:hAnsi="Times New Roman" w:cs="Times New Roman"/>
          <w:b/>
          <w:bCs/>
          <w:sz w:val="16"/>
          <w:szCs w:val="16"/>
        </w:rPr>
        <w:t>.</w:t>
      </w:r>
      <w:r w:rsidRPr="005137A0">
        <w:rPr>
          <w:rFonts w:ascii="Times New Roman" w:hAnsi="Times New Roman" w:cs="Times New Roman"/>
          <w:bCs/>
          <w:sz w:val="16"/>
          <w:szCs w:val="16"/>
        </w:rPr>
        <w:t>Участниками бюджетного процесса в Чумаковском сельсовете Куйбышевского района</w:t>
      </w:r>
      <w:r w:rsidRPr="005137A0">
        <w:rPr>
          <w:rFonts w:ascii="Times New Roman" w:hAnsi="Times New Roman" w:cs="Times New Roman"/>
          <w:b/>
          <w:bCs/>
          <w:sz w:val="16"/>
          <w:szCs w:val="16"/>
        </w:rPr>
        <w:t xml:space="preserve"> </w:t>
      </w:r>
      <w:r w:rsidRPr="005137A0">
        <w:rPr>
          <w:rFonts w:ascii="Times New Roman" w:hAnsi="Times New Roman" w:cs="Times New Roman"/>
          <w:bCs/>
          <w:sz w:val="16"/>
          <w:szCs w:val="16"/>
        </w:rPr>
        <w:t>Новосибирской области являются:</w:t>
      </w:r>
    </w:p>
    <w:p w:rsidR="005137A0" w:rsidRPr="005137A0" w:rsidRDefault="005137A0" w:rsidP="005137A0">
      <w:pPr>
        <w:spacing w:after="0"/>
        <w:ind w:firstLine="741"/>
        <w:jc w:val="both"/>
        <w:rPr>
          <w:rFonts w:ascii="Times New Roman" w:hAnsi="Times New Roman" w:cs="Times New Roman"/>
          <w:sz w:val="16"/>
          <w:szCs w:val="16"/>
        </w:rPr>
      </w:pPr>
      <w:r w:rsidRPr="005137A0">
        <w:rPr>
          <w:rFonts w:ascii="Times New Roman" w:hAnsi="Times New Roman" w:cs="Times New Roman"/>
          <w:sz w:val="16"/>
          <w:szCs w:val="16"/>
        </w:rPr>
        <w:t>1)  Глава Чумаковского сельсовета Куйбышевского района Новосиби</w:t>
      </w:r>
      <w:r w:rsidRPr="005137A0">
        <w:rPr>
          <w:rFonts w:ascii="Times New Roman" w:hAnsi="Times New Roman" w:cs="Times New Roman"/>
          <w:sz w:val="16"/>
          <w:szCs w:val="16"/>
        </w:rPr>
        <w:t>р</w:t>
      </w:r>
      <w:r w:rsidRPr="005137A0">
        <w:rPr>
          <w:rFonts w:ascii="Times New Roman" w:hAnsi="Times New Roman" w:cs="Times New Roman"/>
          <w:sz w:val="16"/>
          <w:szCs w:val="16"/>
        </w:rPr>
        <w:t>ской области;</w:t>
      </w:r>
    </w:p>
    <w:p w:rsidR="005137A0" w:rsidRPr="005137A0" w:rsidRDefault="005137A0" w:rsidP="005137A0">
      <w:pPr>
        <w:spacing w:after="0"/>
        <w:ind w:firstLine="741"/>
        <w:jc w:val="both"/>
        <w:rPr>
          <w:rFonts w:ascii="Times New Roman" w:hAnsi="Times New Roman" w:cs="Times New Roman"/>
          <w:sz w:val="16"/>
          <w:szCs w:val="16"/>
        </w:rPr>
      </w:pPr>
      <w:r w:rsidRPr="005137A0">
        <w:rPr>
          <w:rFonts w:ascii="Times New Roman" w:hAnsi="Times New Roman" w:cs="Times New Roman"/>
          <w:sz w:val="16"/>
          <w:szCs w:val="16"/>
        </w:rPr>
        <w:t>2) Совет депутатов Чумаковского сельсовета Куйбышевского района Нов</w:t>
      </w:r>
      <w:r w:rsidRPr="005137A0">
        <w:rPr>
          <w:rFonts w:ascii="Times New Roman" w:hAnsi="Times New Roman" w:cs="Times New Roman"/>
          <w:sz w:val="16"/>
          <w:szCs w:val="16"/>
        </w:rPr>
        <w:t>о</w:t>
      </w:r>
      <w:r w:rsidRPr="005137A0">
        <w:rPr>
          <w:rFonts w:ascii="Times New Roman" w:hAnsi="Times New Roman" w:cs="Times New Roman"/>
          <w:sz w:val="16"/>
          <w:szCs w:val="16"/>
        </w:rPr>
        <w:t>сибирской области;</w:t>
      </w:r>
    </w:p>
    <w:p w:rsidR="005137A0" w:rsidRPr="005137A0" w:rsidRDefault="005137A0" w:rsidP="005137A0">
      <w:pPr>
        <w:spacing w:after="0"/>
        <w:ind w:firstLine="741"/>
        <w:jc w:val="both"/>
        <w:rPr>
          <w:rFonts w:ascii="Times New Roman" w:hAnsi="Times New Roman" w:cs="Times New Roman"/>
          <w:sz w:val="16"/>
          <w:szCs w:val="16"/>
        </w:rPr>
      </w:pPr>
      <w:r w:rsidRPr="005137A0">
        <w:rPr>
          <w:rFonts w:ascii="Times New Roman" w:hAnsi="Times New Roman" w:cs="Times New Roman"/>
          <w:sz w:val="16"/>
          <w:szCs w:val="16"/>
        </w:rPr>
        <w:t>3) органы местного самоуправления и должностные лица местного сам</w:t>
      </w:r>
      <w:r w:rsidRPr="005137A0">
        <w:rPr>
          <w:rFonts w:ascii="Times New Roman" w:hAnsi="Times New Roman" w:cs="Times New Roman"/>
          <w:sz w:val="16"/>
          <w:szCs w:val="16"/>
        </w:rPr>
        <w:t>о</w:t>
      </w:r>
      <w:r w:rsidRPr="005137A0">
        <w:rPr>
          <w:rFonts w:ascii="Times New Roman" w:hAnsi="Times New Roman" w:cs="Times New Roman"/>
          <w:sz w:val="16"/>
          <w:szCs w:val="16"/>
        </w:rPr>
        <w:t>управления Чумаковского сельсовета Куйбышевского района Новосибирской области (администрация Чумаковского сельсовета Куйбышевского района Новос</w:t>
      </w:r>
      <w:r w:rsidRPr="005137A0">
        <w:rPr>
          <w:rFonts w:ascii="Times New Roman" w:hAnsi="Times New Roman" w:cs="Times New Roman"/>
          <w:sz w:val="16"/>
          <w:szCs w:val="16"/>
        </w:rPr>
        <w:t>и</w:t>
      </w:r>
      <w:r w:rsidRPr="005137A0">
        <w:rPr>
          <w:rFonts w:ascii="Times New Roman" w:hAnsi="Times New Roman" w:cs="Times New Roman"/>
          <w:sz w:val="16"/>
          <w:szCs w:val="16"/>
        </w:rPr>
        <w:t>бирской области);</w:t>
      </w:r>
    </w:p>
    <w:p w:rsidR="005137A0" w:rsidRPr="005137A0" w:rsidRDefault="005137A0" w:rsidP="005137A0">
      <w:pPr>
        <w:spacing w:after="0"/>
        <w:jc w:val="both"/>
        <w:rPr>
          <w:rFonts w:ascii="Times New Roman" w:hAnsi="Times New Roman" w:cs="Times New Roman"/>
          <w:sz w:val="16"/>
          <w:szCs w:val="16"/>
        </w:rPr>
      </w:pPr>
      <w:r w:rsidRPr="005137A0">
        <w:rPr>
          <w:rFonts w:ascii="Times New Roman" w:hAnsi="Times New Roman" w:cs="Times New Roman"/>
          <w:sz w:val="16"/>
          <w:szCs w:val="16"/>
        </w:rPr>
        <w:t xml:space="preserve">          4) исполнительно-распорядительный орган Чумаковского сельсовета Ку</w:t>
      </w:r>
      <w:r w:rsidRPr="005137A0">
        <w:rPr>
          <w:rFonts w:ascii="Times New Roman" w:hAnsi="Times New Roman" w:cs="Times New Roman"/>
          <w:sz w:val="16"/>
          <w:szCs w:val="16"/>
        </w:rPr>
        <w:t>й</w:t>
      </w:r>
      <w:r w:rsidRPr="005137A0">
        <w:rPr>
          <w:rFonts w:ascii="Times New Roman" w:hAnsi="Times New Roman" w:cs="Times New Roman"/>
          <w:sz w:val="16"/>
          <w:szCs w:val="16"/>
        </w:rPr>
        <w:t>бышевского  района Новосибирской области, уполномоченный в сфере финансов – администрация Чумаковского сельсовета Куйбышевского района Новосибирской области  (</w:t>
      </w:r>
      <w:proofErr w:type="spellStart"/>
      <w:r w:rsidRPr="005137A0">
        <w:rPr>
          <w:rFonts w:ascii="Times New Roman" w:hAnsi="Times New Roman" w:cs="Times New Roman"/>
          <w:sz w:val="16"/>
          <w:szCs w:val="16"/>
        </w:rPr>
        <w:t>д</w:t>
      </w:r>
      <w:r w:rsidRPr="005137A0">
        <w:rPr>
          <w:rFonts w:ascii="Times New Roman" w:hAnsi="Times New Roman" w:cs="Times New Roman"/>
          <w:sz w:val="16"/>
          <w:szCs w:val="16"/>
        </w:rPr>
        <w:t>а</w:t>
      </w:r>
      <w:r w:rsidRPr="005137A0">
        <w:rPr>
          <w:rFonts w:ascii="Times New Roman" w:hAnsi="Times New Roman" w:cs="Times New Roman"/>
          <w:sz w:val="16"/>
          <w:szCs w:val="16"/>
        </w:rPr>
        <w:t>лее-финансовый</w:t>
      </w:r>
      <w:proofErr w:type="spellEnd"/>
      <w:r w:rsidRPr="005137A0">
        <w:rPr>
          <w:rFonts w:ascii="Times New Roman" w:hAnsi="Times New Roman" w:cs="Times New Roman"/>
          <w:sz w:val="16"/>
          <w:szCs w:val="16"/>
        </w:rPr>
        <w:t xml:space="preserve"> орган); </w:t>
      </w:r>
    </w:p>
    <w:p w:rsidR="005137A0" w:rsidRPr="005137A0" w:rsidRDefault="005137A0" w:rsidP="005137A0">
      <w:pPr>
        <w:spacing w:after="0"/>
        <w:ind w:firstLine="741"/>
        <w:jc w:val="both"/>
        <w:rPr>
          <w:rFonts w:ascii="Times New Roman" w:hAnsi="Times New Roman" w:cs="Times New Roman"/>
          <w:sz w:val="16"/>
          <w:szCs w:val="16"/>
        </w:rPr>
      </w:pPr>
      <w:r w:rsidRPr="005137A0">
        <w:rPr>
          <w:rFonts w:ascii="Times New Roman" w:hAnsi="Times New Roman" w:cs="Times New Roman"/>
          <w:sz w:val="16"/>
          <w:szCs w:val="16"/>
        </w:rPr>
        <w:t>5) главные администраторы (администраторы) доходов бюджета;</w:t>
      </w:r>
    </w:p>
    <w:p w:rsidR="005137A0" w:rsidRPr="005137A0" w:rsidRDefault="005137A0" w:rsidP="005137A0">
      <w:pPr>
        <w:spacing w:after="0"/>
        <w:ind w:firstLine="741"/>
        <w:jc w:val="both"/>
        <w:rPr>
          <w:rFonts w:ascii="Times New Roman" w:hAnsi="Times New Roman" w:cs="Times New Roman"/>
          <w:sz w:val="16"/>
          <w:szCs w:val="16"/>
        </w:rPr>
      </w:pPr>
      <w:r w:rsidRPr="005137A0">
        <w:rPr>
          <w:rFonts w:ascii="Times New Roman" w:hAnsi="Times New Roman" w:cs="Times New Roman"/>
          <w:sz w:val="16"/>
          <w:szCs w:val="16"/>
        </w:rPr>
        <w:t>6) главные администраторы (администраторы) источников финансирования дефицита бюджета;</w:t>
      </w:r>
    </w:p>
    <w:p w:rsidR="005137A0" w:rsidRPr="005137A0" w:rsidRDefault="005137A0" w:rsidP="005137A0">
      <w:pPr>
        <w:spacing w:after="0"/>
        <w:ind w:firstLine="741"/>
        <w:jc w:val="both"/>
        <w:rPr>
          <w:rFonts w:ascii="Times New Roman" w:hAnsi="Times New Roman" w:cs="Times New Roman"/>
          <w:sz w:val="16"/>
          <w:szCs w:val="16"/>
        </w:rPr>
      </w:pPr>
      <w:r w:rsidRPr="005137A0">
        <w:rPr>
          <w:rFonts w:ascii="Times New Roman" w:hAnsi="Times New Roman" w:cs="Times New Roman"/>
          <w:sz w:val="16"/>
          <w:szCs w:val="16"/>
        </w:rPr>
        <w:t>7)главные распорядители (распорядители) средств местного бюджета;</w:t>
      </w:r>
    </w:p>
    <w:p w:rsidR="005137A0" w:rsidRPr="005137A0" w:rsidRDefault="005137A0" w:rsidP="005137A0">
      <w:pPr>
        <w:spacing w:after="0"/>
        <w:ind w:firstLine="741"/>
        <w:jc w:val="both"/>
        <w:rPr>
          <w:rFonts w:ascii="Times New Roman" w:hAnsi="Times New Roman" w:cs="Times New Roman"/>
          <w:sz w:val="16"/>
          <w:szCs w:val="16"/>
        </w:rPr>
      </w:pPr>
      <w:r w:rsidRPr="005137A0">
        <w:rPr>
          <w:rFonts w:ascii="Times New Roman" w:hAnsi="Times New Roman" w:cs="Times New Roman"/>
          <w:sz w:val="16"/>
          <w:szCs w:val="16"/>
        </w:rPr>
        <w:t>8) Органы муниципального финансового контроля.</w:t>
      </w:r>
    </w:p>
    <w:p w:rsidR="005137A0" w:rsidRPr="005137A0" w:rsidRDefault="005137A0" w:rsidP="005137A0">
      <w:pPr>
        <w:spacing w:after="0"/>
        <w:jc w:val="both"/>
        <w:rPr>
          <w:rFonts w:ascii="Times New Roman" w:hAnsi="Times New Roman" w:cs="Times New Roman"/>
          <w:sz w:val="16"/>
          <w:szCs w:val="16"/>
        </w:rPr>
      </w:pPr>
      <w:r w:rsidRPr="005137A0">
        <w:rPr>
          <w:rFonts w:ascii="Times New Roman" w:hAnsi="Times New Roman" w:cs="Times New Roman"/>
          <w:i/>
          <w:sz w:val="16"/>
          <w:szCs w:val="16"/>
        </w:rPr>
        <w:t xml:space="preserve">          </w:t>
      </w:r>
      <w:r w:rsidRPr="005137A0">
        <w:rPr>
          <w:rFonts w:ascii="Times New Roman" w:hAnsi="Times New Roman" w:cs="Times New Roman"/>
          <w:sz w:val="16"/>
          <w:szCs w:val="16"/>
        </w:rPr>
        <w:t>9) получатели средств местного бюджета;</w:t>
      </w:r>
    </w:p>
    <w:p w:rsidR="005137A0" w:rsidRPr="005137A0" w:rsidRDefault="005137A0" w:rsidP="005137A0">
      <w:pPr>
        <w:spacing w:after="0"/>
        <w:jc w:val="both"/>
        <w:rPr>
          <w:rFonts w:ascii="Times New Roman" w:hAnsi="Times New Roman" w:cs="Times New Roman"/>
          <w:sz w:val="16"/>
          <w:szCs w:val="16"/>
        </w:rPr>
      </w:pPr>
      <w:r w:rsidRPr="005137A0">
        <w:rPr>
          <w:rFonts w:ascii="Times New Roman" w:hAnsi="Times New Roman" w:cs="Times New Roman"/>
          <w:sz w:val="16"/>
          <w:szCs w:val="16"/>
        </w:rPr>
        <w:t>2.Бюджетные полномочия участников бюджетного процесса Чумаковского сел</w:t>
      </w:r>
      <w:r w:rsidRPr="005137A0">
        <w:rPr>
          <w:rFonts w:ascii="Times New Roman" w:hAnsi="Times New Roman" w:cs="Times New Roman"/>
          <w:sz w:val="16"/>
          <w:szCs w:val="16"/>
        </w:rPr>
        <w:t>ь</w:t>
      </w:r>
      <w:r w:rsidRPr="005137A0">
        <w:rPr>
          <w:rFonts w:ascii="Times New Roman" w:hAnsi="Times New Roman" w:cs="Times New Roman"/>
          <w:sz w:val="16"/>
          <w:szCs w:val="16"/>
        </w:rPr>
        <w:t>совета Куйбышевского района Новосибирской области определяются Бюджетным кодексом Российской Федерации, законами Новосибирской области, Уставом Ч</w:t>
      </w:r>
      <w:r w:rsidRPr="005137A0">
        <w:rPr>
          <w:rFonts w:ascii="Times New Roman" w:hAnsi="Times New Roman" w:cs="Times New Roman"/>
          <w:sz w:val="16"/>
          <w:szCs w:val="16"/>
        </w:rPr>
        <w:t>у</w:t>
      </w:r>
      <w:r w:rsidRPr="005137A0">
        <w:rPr>
          <w:rFonts w:ascii="Times New Roman" w:hAnsi="Times New Roman" w:cs="Times New Roman"/>
          <w:sz w:val="16"/>
          <w:szCs w:val="16"/>
        </w:rPr>
        <w:t>маковского сельсовета  Куйбышевского  района Новосибирской области, насто</w:t>
      </w:r>
      <w:r w:rsidRPr="005137A0">
        <w:rPr>
          <w:rFonts w:ascii="Times New Roman" w:hAnsi="Times New Roman" w:cs="Times New Roman"/>
          <w:sz w:val="16"/>
          <w:szCs w:val="16"/>
        </w:rPr>
        <w:t>я</w:t>
      </w:r>
      <w:r w:rsidRPr="005137A0">
        <w:rPr>
          <w:rFonts w:ascii="Times New Roman" w:hAnsi="Times New Roman" w:cs="Times New Roman"/>
          <w:sz w:val="16"/>
          <w:szCs w:val="16"/>
        </w:rPr>
        <w:t>щим Положением и иными нормативными правовыми актами администрации Чумаковского сельсовета Куйбышевского  района Новосибирской области, регулирующими бюдже</w:t>
      </w:r>
      <w:r w:rsidRPr="005137A0">
        <w:rPr>
          <w:rFonts w:ascii="Times New Roman" w:hAnsi="Times New Roman" w:cs="Times New Roman"/>
          <w:sz w:val="16"/>
          <w:szCs w:val="16"/>
        </w:rPr>
        <w:t>т</w:t>
      </w:r>
      <w:r w:rsidRPr="005137A0">
        <w:rPr>
          <w:rFonts w:ascii="Times New Roman" w:hAnsi="Times New Roman" w:cs="Times New Roman"/>
          <w:sz w:val="16"/>
          <w:szCs w:val="16"/>
        </w:rPr>
        <w:t>ные правоотношения.</w:t>
      </w:r>
    </w:p>
    <w:p w:rsidR="005137A0" w:rsidRPr="005137A0" w:rsidRDefault="005137A0" w:rsidP="005137A0">
      <w:pPr>
        <w:spacing w:after="0"/>
        <w:jc w:val="both"/>
        <w:rPr>
          <w:rFonts w:ascii="Times New Roman" w:hAnsi="Times New Roman" w:cs="Times New Roman"/>
          <w:sz w:val="16"/>
          <w:szCs w:val="16"/>
        </w:rPr>
      </w:pPr>
    </w:p>
    <w:p w:rsidR="005137A0" w:rsidRPr="005137A0" w:rsidRDefault="005137A0" w:rsidP="005137A0">
      <w:pPr>
        <w:spacing w:after="0"/>
        <w:ind w:firstLine="684"/>
        <w:jc w:val="both"/>
        <w:rPr>
          <w:rFonts w:ascii="Times New Roman" w:hAnsi="Times New Roman" w:cs="Times New Roman"/>
          <w:b/>
          <w:sz w:val="16"/>
          <w:szCs w:val="16"/>
        </w:rPr>
      </w:pPr>
      <w:r w:rsidRPr="005137A0">
        <w:rPr>
          <w:rFonts w:ascii="Times New Roman" w:hAnsi="Times New Roman" w:cs="Times New Roman"/>
          <w:b/>
          <w:sz w:val="16"/>
          <w:szCs w:val="16"/>
        </w:rPr>
        <w:t>Статья</w:t>
      </w:r>
      <w:r w:rsidRPr="005137A0">
        <w:rPr>
          <w:rFonts w:ascii="Times New Roman" w:hAnsi="Times New Roman" w:cs="Times New Roman"/>
          <w:b/>
          <w:sz w:val="16"/>
          <w:szCs w:val="16"/>
          <w:lang w:val="en-US"/>
        </w:rPr>
        <w:t> </w:t>
      </w:r>
      <w:r w:rsidRPr="005137A0">
        <w:rPr>
          <w:rFonts w:ascii="Times New Roman" w:hAnsi="Times New Roman" w:cs="Times New Roman"/>
          <w:b/>
          <w:sz w:val="16"/>
          <w:szCs w:val="16"/>
        </w:rPr>
        <w:t>4.</w:t>
      </w:r>
      <w:r w:rsidRPr="005137A0">
        <w:rPr>
          <w:rFonts w:ascii="Times New Roman" w:hAnsi="Times New Roman" w:cs="Times New Roman"/>
          <w:b/>
          <w:sz w:val="16"/>
          <w:szCs w:val="16"/>
          <w:lang w:val="en-US"/>
        </w:rPr>
        <w:t> </w:t>
      </w:r>
      <w:r w:rsidRPr="005137A0">
        <w:rPr>
          <w:rFonts w:ascii="Times New Roman" w:hAnsi="Times New Roman" w:cs="Times New Roman"/>
          <w:b/>
          <w:sz w:val="16"/>
          <w:szCs w:val="16"/>
        </w:rPr>
        <w:t>Бюджетные полномочия Главы Чумаковского сельсовета Куйбышевского района Новосибирской области</w:t>
      </w:r>
    </w:p>
    <w:p w:rsidR="005137A0" w:rsidRPr="005137A0" w:rsidRDefault="005137A0" w:rsidP="005137A0">
      <w:pPr>
        <w:spacing w:after="0"/>
        <w:ind w:firstLine="684"/>
        <w:jc w:val="both"/>
        <w:rPr>
          <w:rFonts w:ascii="Times New Roman" w:hAnsi="Times New Roman" w:cs="Times New Roman"/>
          <w:sz w:val="16"/>
          <w:szCs w:val="16"/>
        </w:rPr>
      </w:pPr>
    </w:p>
    <w:p w:rsidR="005137A0" w:rsidRPr="005137A0" w:rsidRDefault="005137A0" w:rsidP="005137A0">
      <w:pPr>
        <w:spacing w:after="0"/>
        <w:ind w:firstLine="684"/>
        <w:jc w:val="both"/>
        <w:rPr>
          <w:rFonts w:ascii="Times New Roman" w:hAnsi="Times New Roman" w:cs="Times New Roman"/>
          <w:sz w:val="16"/>
          <w:szCs w:val="16"/>
        </w:rPr>
      </w:pPr>
      <w:r w:rsidRPr="005137A0">
        <w:rPr>
          <w:rFonts w:ascii="Times New Roman" w:hAnsi="Times New Roman" w:cs="Times New Roman"/>
          <w:sz w:val="16"/>
          <w:szCs w:val="16"/>
        </w:rPr>
        <w:t>К бюджетным полномочиям Главы Чумаковского сельсовета Куйбышевск</w:t>
      </w:r>
      <w:r w:rsidRPr="005137A0">
        <w:rPr>
          <w:rFonts w:ascii="Times New Roman" w:hAnsi="Times New Roman" w:cs="Times New Roman"/>
          <w:sz w:val="16"/>
          <w:szCs w:val="16"/>
        </w:rPr>
        <w:t>о</w:t>
      </w:r>
      <w:r w:rsidRPr="005137A0">
        <w:rPr>
          <w:rFonts w:ascii="Times New Roman" w:hAnsi="Times New Roman" w:cs="Times New Roman"/>
          <w:sz w:val="16"/>
          <w:szCs w:val="16"/>
        </w:rPr>
        <w:t>го района Новосибирской области относятся:</w:t>
      </w:r>
    </w:p>
    <w:p w:rsidR="005137A0" w:rsidRPr="005137A0" w:rsidRDefault="005137A0" w:rsidP="005137A0">
      <w:pPr>
        <w:spacing w:after="0"/>
        <w:ind w:firstLine="684"/>
        <w:jc w:val="both"/>
        <w:rPr>
          <w:rFonts w:ascii="Times New Roman" w:hAnsi="Times New Roman" w:cs="Times New Roman"/>
          <w:sz w:val="16"/>
          <w:szCs w:val="16"/>
        </w:rPr>
      </w:pPr>
      <w:r w:rsidRPr="005137A0">
        <w:rPr>
          <w:rFonts w:ascii="Times New Roman" w:hAnsi="Times New Roman" w:cs="Times New Roman"/>
          <w:sz w:val="16"/>
          <w:szCs w:val="16"/>
        </w:rPr>
        <w:t>1)</w:t>
      </w:r>
      <w:r w:rsidRPr="005137A0">
        <w:rPr>
          <w:rFonts w:ascii="Times New Roman" w:hAnsi="Times New Roman" w:cs="Times New Roman"/>
          <w:sz w:val="16"/>
          <w:szCs w:val="16"/>
          <w:lang w:val="en-US"/>
        </w:rPr>
        <w:t> </w:t>
      </w:r>
      <w:r w:rsidRPr="005137A0">
        <w:rPr>
          <w:rFonts w:ascii="Times New Roman" w:hAnsi="Times New Roman" w:cs="Times New Roman"/>
          <w:sz w:val="16"/>
          <w:szCs w:val="16"/>
        </w:rPr>
        <w:t>определение состава органов местного самоуправления, уполномоче</w:t>
      </w:r>
      <w:r w:rsidRPr="005137A0">
        <w:rPr>
          <w:rFonts w:ascii="Times New Roman" w:hAnsi="Times New Roman" w:cs="Times New Roman"/>
          <w:sz w:val="16"/>
          <w:szCs w:val="16"/>
        </w:rPr>
        <w:t>н</w:t>
      </w:r>
      <w:r w:rsidRPr="005137A0">
        <w:rPr>
          <w:rFonts w:ascii="Times New Roman" w:hAnsi="Times New Roman" w:cs="Times New Roman"/>
          <w:sz w:val="16"/>
          <w:szCs w:val="16"/>
        </w:rPr>
        <w:t>ных участвовать в бюджетных правоотношениях;</w:t>
      </w:r>
    </w:p>
    <w:p w:rsidR="005137A0" w:rsidRPr="005137A0" w:rsidRDefault="005137A0" w:rsidP="005137A0">
      <w:pPr>
        <w:spacing w:after="0"/>
        <w:ind w:firstLine="684"/>
        <w:jc w:val="both"/>
        <w:rPr>
          <w:rFonts w:ascii="Times New Roman" w:hAnsi="Times New Roman" w:cs="Times New Roman"/>
          <w:sz w:val="16"/>
          <w:szCs w:val="16"/>
        </w:rPr>
      </w:pPr>
      <w:r w:rsidRPr="005137A0">
        <w:rPr>
          <w:rFonts w:ascii="Times New Roman" w:hAnsi="Times New Roman" w:cs="Times New Roman"/>
          <w:sz w:val="16"/>
          <w:szCs w:val="16"/>
        </w:rPr>
        <w:t>2)</w:t>
      </w:r>
      <w:r w:rsidRPr="005137A0">
        <w:rPr>
          <w:rFonts w:ascii="Times New Roman" w:hAnsi="Times New Roman" w:cs="Times New Roman"/>
          <w:sz w:val="16"/>
          <w:szCs w:val="16"/>
          <w:lang w:val="en-US"/>
        </w:rPr>
        <w:t> </w:t>
      </w:r>
      <w:r w:rsidRPr="005137A0">
        <w:rPr>
          <w:rFonts w:ascii="Times New Roman" w:hAnsi="Times New Roman" w:cs="Times New Roman"/>
          <w:sz w:val="16"/>
          <w:szCs w:val="16"/>
        </w:rPr>
        <w:t>осуществление общего руководства по составлению проекта местного бюджета на очередной финансовый год и плановый период, прогноза местного бюджета Чумаковского сельсовета Куйбышевского района Новосибирской обла</w:t>
      </w:r>
      <w:r w:rsidRPr="005137A0">
        <w:rPr>
          <w:rFonts w:ascii="Times New Roman" w:hAnsi="Times New Roman" w:cs="Times New Roman"/>
          <w:sz w:val="16"/>
          <w:szCs w:val="16"/>
        </w:rPr>
        <w:t>с</w:t>
      </w:r>
      <w:r w:rsidRPr="005137A0">
        <w:rPr>
          <w:rFonts w:ascii="Times New Roman" w:hAnsi="Times New Roman" w:cs="Times New Roman"/>
          <w:sz w:val="16"/>
          <w:szCs w:val="16"/>
        </w:rPr>
        <w:t>ти  на очередной финансовый год и плановый период, прогноза основных хара</w:t>
      </w:r>
      <w:r w:rsidRPr="005137A0">
        <w:rPr>
          <w:rFonts w:ascii="Times New Roman" w:hAnsi="Times New Roman" w:cs="Times New Roman"/>
          <w:sz w:val="16"/>
          <w:szCs w:val="16"/>
        </w:rPr>
        <w:t>к</w:t>
      </w:r>
      <w:r w:rsidRPr="005137A0">
        <w:rPr>
          <w:rFonts w:ascii="Times New Roman" w:hAnsi="Times New Roman" w:cs="Times New Roman"/>
          <w:sz w:val="16"/>
          <w:szCs w:val="16"/>
        </w:rPr>
        <w:t>теристик местного бюджета Чумаковского сельсовета Куйбышевского района Новосибирской обл</w:t>
      </w:r>
      <w:r w:rsidRPr="005137A0">
        <w:rPr>
          <w:rFonts w:ascii="Times New Roman" w:hAnsi="Times New Roman" w:cs="Times New Roman"/>
          <w:sz w:val="16"/>
          <w:szCs w:val="16"/>
        </w:rPr>
        <w:t>а</w:t>
      </w:r>
      <w:r w:rsidRPr="005137A0">
        <w:rPr>
          <w:rFonts w:ascii="Times New Roman" w:hAnsi="Times New Roman" w:cs="Times New Roman"/>
          <w:sz w:val="16"/>
          <w:szCs w:val="16"/>
        </w:rPr>
        <w:t>сти;</w:t>
      </w:r>
    </w:p>
    <w:p w:rsidR="005137A0" w:rsidRPr="005137A0" w:rsidRDefault="005137A0" w:rsidP="005137A0">
      <w:pPr>
        <w:spacing w:after="0"/>
        <w:ind w:firstLine="684"/>
        <w:jc w:val="both"/>
        <w:rPr>
          <w:rFonts w:ascii="Times New Roman" w:hAnsi="Times New Roman" w:cs="Times New Roman"/>
          <w:sz w:val="16"/>
          <w:szCs w:val="16"/>
        </w:rPr>
      </w:pPr>
      <w:r w:rsidRPr="005137A0">
        <w:rPr>
          <w:rFonts w:ascii="Times New Roman" w:hAnsi="Times New Roman" w:cs="Times New Roman"/>
          <w:sz w:val="16"/>
          <w:szCs w:val="16"/>
        </w:rPr>
        <w:t>3)</w:t>
      </w:r>
      <w:r w:rsidRPr="005137A0">
        <w:rPr>
          <w:rFonts w:ascii="Times New Roman" w:hAnsi="Times New Roman" w:cs="Times New Roman"/>
          <w:sz w:val="16"/>
          <w:szCs w:val="16"/>
          <w:lang w:val="en-US"/>
        </w:rPr>
        <w:t> </w:t>
      </w:r>
      <w:r w:rsidRPr="005137A0">
        <w:rPr>
          <w:rFonts w:ascii="Times New Roman" w:hAnsi="Times New Roman" w:cs="Times New Roman"/>
          <w:sz w:val="16"/>
          <w:szCs w:val="16"/>
        </w:rPr>
        <w:t>осуществление иных полномочий в соответствии с законодательством.</w:t>
      </w:r>
    </w:p>
    <w:p w:rsidR="005137A0" w:rsidRPr="005137A0" w:rsidRDefault="005137A0" w:rsidP="005137A0">
      <w:pPr>
        <w:spacing w:after="0"/>
        <w:ind w:firstLine="684"/>
        <w:jc w:val="both"/>
        <w:rPr>
          <w:rFonts w:ascii="Times New Roman" w:hAnsi="Times New Roman" w:cs="Times New Roman"/>
          <w:sz w:val="16"/>
          <w:szCs w:val="16"/>
        </w:rPr>
      </w:pPr>
    </w:p>
    <w:p w:rsidR="005137A0" w:rsidRPr="005137A0" w:rsidRDefault="005137A0" w:rsidP="005137A0">
      <w:pPr>
        <w:spacing w:after="0"/>
        <w:ind w:firstLine="684"/>
        <w:jc w:val="both"/>
        <w:rPr>
          <w:rFonts w:ascii="Times New Roman" w:hAnsi="Times New Roman" w:cs="Times New Roman"/>
          <w:b/>
          <w:sz w:val="16"/>
          <w:szCs w:val="16"/>
        </w:rPr>
      </w:pPr>
    </w:p>
    <w:p w:rsidR="005137A0" w:rsidRPr="005137A0" w:rsidRDefault="005137A0" w:rsidP="005137A0">
      <w:pPr>
        <w:spacing w:after="0"/>
        <w:ind w:firstLine="684"/>
        <w:jc w:val="both"/>
        <w:rPr>
          <w:rFonts w:ascii="Times New Roman" w:hAnsi="Times New Roman" w:cs="Times New Roman"/>
          <w:b/>
          <w:sz w:val="16"/>
          <w:szCs w:val="16"/>
        </w:rPr>
      </w:pPr>
      <w:r w:rsidRPr="005137A0">
        <w:rPr>
          <w:rFonts w:ascii="Times New Roman" w:hAnsi="Times New Roman" w:cs="Times New Roman"/>
          <w:b/>
          <w:sz w:val="16"/>
          <w:szCs w:val="16"/>
        </w:rPr>
        <w:t>Статья 5.</w:t>
      </w:r>
      <w:r w:rsidRPr="005137A0">
        <w:rPr>
          <w:rFonts w:ascii="Times New Roman" w:hAnsi="Times New Roman" w:cs="Times New Roman"/>
          <w:b/>
          <w:sz w:val="16"/>
          <w:szCs w:val="16"/>
          <w:lang w:val="en-US"/>
        </w:rPr>
        <w:t> </w:t>
      </w:r>
      <w:r w:rsidRPr="005137A0">
        <w:rPr>
          <w:rFonts w:ascii="Times New Roman" w:hAnsi="Times New Roman" w:cs="Times New Roman"/>
          <w:b/>
          <w:sz w:val="16"/>
          <w:szCs w:val="16"/>
        </w:rPr>
        <w:t>Бюджетные полномочия Совета депутатов Чумаковского сельсовета</w:t>
      </w:r>
      <w:r w:rsidRPr="005137A0">
        <w:rPr>
          <w:rFonts w:ascii="Times New Roman" w:hAnsi="Times New Roman" w:cs="Times New Roman"/>
          <w:sz w:val="16"/>
          <w:szCs w:val="16"/>
        </w:rPr>
        <w:t xml:space="preserve"> </w:t>
      </w:r>
      <w:r w:rsidRPr="005137A0">
        <w:rPr>
          <w:rFonts w:ascii="Times New Roman" w:hAnsi="Times New Roman" w:cs="Times New Roman"/>
          <w:b/>
          <w:sz w:val="16"/>
          <w:szCs w:val="16"/>
        </w:rPr>
        <w:t xml:space="preserve">Куйбышевского района Новосибирской области  </w:t>
      </w:r>
    </w:p>
    <w:p w:rsidR="005137A0" w:rsidRPr="005137A0" w:rsidRDefault="005137A0" w:rsidP="005137A0">
      <w:pPr>
        <w:spacing w:after="0"/>
        <w:ind w:firstLine="684"/>
        <w:jc w:val="both"/>
        <w:rPr>
          <w:rFonts w:ascii="Times New Roman" w:hAnsi="Times New Roman" w:cs="Times New Roman"/>
          <w:sz w:val="16"/>
          <w:szCs w:val="16"/>
        </w:rPr>
      </w:pPr>
    </w:p>
    <w:p w:rsidR="005137A0" w:rsidRPr="005137A0" w:rsidRDefault="005137A0" w:rsidP="005137A0">
      <w:pPr>
        <w:spacing w:after="0"/>
        <w:ind w:firstLine="684"/>
        <w:jc w:val="both"/>
        <w:rPr>
          <w:rFonts w:ascii="Times New Roman" w:hAnsi="Times New Roman" w:cs="Times New Roman"/>
          <w:sz w:val="16"/>
          <w:szCs w:val="16"/>
        </w:rPr>
      </w:pPr>
      <w:r w:rsidRPr="005137A0">
        <w:rPr>
          <w:rFonts w:ascii="Times New Roman" w:hAnsi="Times New Roman" w:cs="Times New Roman"/>
          <w:sz w:val="16"/>
          <w:szCs w:val="16"/>
        </w:rPr>
        <w:t>1.</w:t>
      </w:r>
      <w:r w:rsidRPr="005137A0">
        <w:rPr>
          <w:rFonts w:ascii="Times New Roman" w:hAnsi="Times New Roman" w:cs="Times New Roman"/>
          <w:sz w:val="16"/>
          <w:szCs w:val="16"/>
          <w:lang w:val="en-US"/>
        </w:rPr>
        <w:t> </w:t>
      </w:r>
      <w:r w:rsidRPr="005137A0">
        <w:rPr>
          <w:rFonts w:ascii="Times New Roman" w:hAnsi="Times New Roman" w:cs="Times New Roman"/>
          <w:sz w:val="16"/>
          <w:szCs w:val="16"/>
        </w:rPr>
        <w:t>К бюджетным полномочиям Совета депутатов Чумаковского сельсовета Куйбышевского района Новосибирской области  относятся:</w:t>
      </w:r>
    </w:p>
    <w:p w:rsidR="005137A0" w:rsidRPr="005137A0" w:rsidRDefault="005137A0" w:rsidP="005137A0">
      <w:pPr>
        <w:spacing w:after="0"/>
        <w:ind w:firstLine="684"/>
        <w:jc w:val="both"/>
        <w:rPr>
          <w:rFonts w:ascii="Times New Roman" w:hAnsi="Times New Roman" w:cs="Times New Roman"/>
          <w:sz w:val="16"/>
          <w:szCs w:val="16"/>
        </w:rPr>
      </w:pPr>
      <w:r w:rsidRPr="005137A0">
        <w:rPr>
          <w:rFonts w:ascii="Times New Roman" w:hAnsi="Times New Roman" w:cs="Times New Roman"/>
          <w:sz w:val="16"/>
          <w:szCs w:val="16"/>
        </w:rPr>
        <w:t>1)</w:t>
      </w:r>
      <w:r w:rsidRPr="005137A0">
        <w:rPr>
          <w:rFonts w:ascii="Times New Roman" w:hAnsi="Times New Roman" w:cs="Times New Roman"/>
          <w:sz w:val="16"/>
          <w:szCs w:val="16"/>
          <w:lang w:val="en-US"/>
        </w:rPr>
        <w:t> </w:t>
      </w:r>
      <w:r w:rsidRPr="005137A0">
        <w:rPr>
          <w:rFonts w:ascii="Times New Roman" w:hAnsi="Times New Roman" w:cs="Times New Roman"/>
          <w:sz w:val="16"/>
          <w:szCs w:val="16"/>
        </w:rPr>
        <w:t>установление порядка рассмотрения проектов местного бюджета, утве</w:t>
      </w:r>
      <w:r w:rsidRPr="005137A0">
        <w:rPr>
          <w:rFonts w:ascii="Times New Roman" w:hAnsi="Times New Roman" w:cs="Times New Roman"/>
          <w:sz w:val="16"/>
          <w:szCs w:val="16"/>
        </w:rPr>
        <w:t>р</w:t>
      </w:r>
      <w:r w:rsidRPr="005137A0">
        <w:rPr>
          <w:rFonts w:ascii="Times New Roman" w:hAnsi="Times New Roman" w:cs="Times New Roman"/>
          <w:sz w:val="16"/>
          <w:szCs w:val="16"/>
        </w:rPr>
        <w:t xml:space="preserve">ждение местного бюджета, осуществление </w:t>
      </w:r>
      <w:proofErr w:type="gramStart"/>
      <w:r w:rsidRPr="005137A0">
        <w:rPr>
          <w:rFonts w:ascii="Times New Roman" w:hAnsi="Times New Roman" w:cs="Times New Roman"/>
          <w:sz w:val="16"/>
          <w:szCs w:val="16"/>
        </w:rPr>
        <w:t>контроля за</w:t>
      </w:r>
      <w:proofErr w:type="gramEnd"/>
      <w:r w:rsidRPr="005137A0">
        <w:rPr>
          <w:rFonts w:ascii="Times New Roman" w:hAnsi="Times New Roman" w:cs="Times New Roman"/>
          <w:sz w:val="16"/>
          <w:szCs w:val="16"/>
        </w:rPr>
        <w:t xml:space="preserve"> их исполнением;</w:t>
      </w:r>
    </w:p>
    <w:p w:rsidR="005137A0" w:rsidRPr="005137A0" w:rsidRDefault="005137A0" w:rsidP="005137A0">
      <w:pPr>
        <w:spacing w:after="0"/>
        <w:ind w:firstLine="684"/>
        <w:jc w:val="both"/>
        <w:rPr>
          <w:rFonts w:ascii="Times New Roman" w:hAnsi="Times New Roman" w:cs="Times New Roman"/>
          <w:sz w:val="16"/>
          <w:szCs w:val="16"/>
        </w:rPr>
      </w:pPr>
      <w:r w:rsidRPr="005137A0">
        <w:rPr>
          <w:rFonts w:ascii="Times New Roman" w:hAnsi="Times New Roman" w:cs="Times New Roman"/>
          <w:sz w:val="16"/>
          <w:szCs w:val="16"/>
        </w:rPr>
        <w:t>2)рассмотрение проектов решений о местном бюджете и принятие решений о местном бюджете, об утверждении отчетов об исполнении местного бюджета;</w:t>
      </w:r>
    </w:p>
    <w:p w:rsidR="005137A0" w:rsidRPr="005137A0" w:rsidRDefault="005137A0" w:rsidP="005137A0">
      <w:pPr>
        <w:spacing w:after="0"/>
        <w:ind w:firstLine="684"/>
        <w:jc w:val="both"/>
        <w:rPr>
          <w:rFonts w:ascii="Times New Roman" w:hAnsi="Times New Roman" w:cs="Times New Roman"/>
          <w:sz w:val="16"/>
          <w:szCs w:val="16"/>
        </w:rPr>
      </w:pPr>
      <w:proofErr w:type="gramStart"/>
      <w:r w:rsidRPr="005137A0">
        <w:rPr>
          <w:rFonts w:ascii="Times New Roman" w:hAnsi="Times New Roman" w:cs="Times New Roman"/>
          <w:sz w:val="16"/>
          <w:szCs w:val="16"/>
        </w:rPr>
        <w:t>3) рассмотрение прогноза основных характеристик местного бюджета Ч</w:t>
      </w:r>
      <w:r w:rsidRPr="005137A0">
        <w:rPr>
          <w:rFonts w:ascii="Times New Roman" w:hAnsi="Times New Roman" w:cs="Times New Roman"/>
          <w:sz w:val="16"/>
          <w:szCs w:val="16"/>
        </w:rPr>
        <w:t>у</w:t>
      </w:r>
      <w:r w:rsidRPr="005137A0">
        <w:rPr>
          <w:rFonts w:ascii="Times New Roman" w:hAnsi="Times New Roman" w:cs="Times New Roman"/>
          <w:sz w:val="16"/>
          <w:szCs w:val="16"/>
        </w:rPr>
        <w:t>маковского сельсовета  Куйбышевского района Новосибирской области  на очередной финансовый год и плановый период, прогноза местного бюджета Чум</w:t>
      </w:r>
      <w:r w:rsidRPr="005137A0">
        <w:rPr>
          <w:rFonts w:ascii="Times New Roman" w:hAnsi="Times New Roman" w:cs="Times New Roman"/>
          <w:sz w:val="16"/>
          <w:szCs w:val="16"/>
        </w:rPr>
        <w:t>а</w:t>
      </w:r>
      <w:r w:rsidRPr="005137A0">
        <w:rPr>
          <w:rFonts w:ascii="Times New Roman" w:hAnsi="Times New Roman" w:cs="Times New Roman"/>
          <w:sz w:val="16"/>
          <w:szCs w:val="16"/>
        </w:rPr>
        <w:t>ковского сельсовета Куйбышевского района Новосибирской области  на очере</w:t>
      </w:r>
      <w:r w:rsidRPr="005137A0">
        <w:rPr>
          <w:rFonts w:ascii="Times New Roman" w:hAnsi="Times New Roman" w:cs="Times New Roman"/>
          <w:sz w:val="16"/>
          <w:szCs w:val="16"/>
        </w:rPr>
        <w:t>д</w:t>
      </w:r>
      <w:r w:rsidRPr="005137A0">
        <w:rPr>
          <w:rFonts w:ascii="Times New Roman" w:hAnsi="Times New Roman" w:cs="Times New Roman"/>
          <w:sz w:val="16"/>
          <w:szCs w:val="16"/>
        </w:rPr>
        <w:t>ной финансовый год, основных направлений бюджетной политики, основных направлений налоговой и долговой политики Чумаковского сельсовета Куйбыше</w:t>
      </w:r>
      <w:r w:rsidRPr="005137A0">
        <w:rPr>
          <w:rFonts w:ascii="Times New Roman" w:hAnsi="Times New Roman" w:cs="Times New Roman"/>
          <w:sz w:val="16"/>
          <w:szCs w:val="16"/>
        </w:rPr>
        <w:t>в</w:t>
      </w:r>
      <w:r w:rsidRPr="005137A0">
        <w:rPr>
          <w:rFonts w:ascii="Times New Roman" w:hAnsi="Times New Roman" w:cs="Times New Roman"/>
          <w:sz w:val="16"/>
          <w:szCs w:val="16"/>
        </w:rPr>
        <w:t>ского района Новосибирской области на очередной финансовый год и плановый период, рассмотрение проектов бюджета поселения</w:t>
      </w:r>
      <w:proofErr w:type="gramEnd"/>
      <w:r w:rsidRPr="005137A0">
        <w:rPr>
          <w:rFonts w:ascii="Times New Roman" w:hAnsi="Times New Roman" w:cs="Times New Roman"/>
          <w:sz w:val="16"/>
          <w:szCs w:val="16"/>
        </w:rPr>
        <w:t xml:space="preserve"> на очередной финансовый год и плановый п</w:t>
      </w:r>
      <w:r w:rsidRPr="005137A0">
        <w:rPr>
          <w:rFonts w:ascii="Times New Roman" w:hAnsi="Times New Roman" w:cs="Times New Roman"/>
          <w:sz w:val="16"/>
          <w:szCs w:val="16"/>
        </w:rPr>
        <w:t>е</w:t>
      </w:r>
      <w:r w:rsidRPr="005137A0">
        <w:rPr>
          <w:rFonts w:ascii="Times New Roman" w:hAnsi="Times New Roman" w:cs="Times New Roman"/>
          <w:sz w:val="16"/>
          <w:szCs w:val="16"/>
        </w:rPr>
        <w:t>риод;</w:t>
      </w:r>
    </w:p>
    <w:p w:rsidR="005137A0" w:rsidRPr="005137A0" w:rsidRDefault="005137A0" w:rsidP="005137A0">
      <w:pPr>
        <w:spacing w:after="0"/>
        <w:ind w:firstLine="684"/>
        <w:jc w:val="both"/>
        <w:rPr>
          <w:rFonts w:ascii="Times New Roman" w:hAnsi="Times New Roman" w:cs="Times New Roman"/>
          <w:sz w:val="16"/>
          <w:szCs w:val="16"/>
        </w:rPr>
      </w:pPr>
      <w:r w:rsidRPr="005137A0">
        <w:rPr>
          <w:rFonts w:ascii="Times New Roman" w:hAnsi="Times New Roman" w:cs="Times New Roman"/>
          <w:sz w:val="16"/>
          <w:szCs w:val="16"/>
        </w:rPr>
        <w:t>4)проведение публичных слушаний по проекту местного бюджета и годов</w:t>
      </w:r>
      <w:r w:rsidRPr="005137A0">
        <w:rPr>
          <w:rFonts w:ascii="Times New Roman" w:hAnsi="Times New Roman" w:cs="Times New Roman"/>
          <w:sz w:val="16"/>
          <w:szCs w:val="16"/>
        </w:rPr>
        <w:t>о</w:t>
      </w:r>
      <w:r w:rsidRPr="005137A0">
        <w:rPr>
          <w:rFonts w:ascii="Times New Roman" w:hAnsi="Times New Roman" w:cs="Times New Roman"/>
          <w:sz w:val="16"/>
          <w:szCs w:val="16"/>
        </w:rPr>
        <w:t>му отчету об исполнении местного бюджета;</w:t>
      </w:r>
    </w:p>
    <w:p w:rsidR="005137A0" w:rsidRPr="005137A0" w:rsidRDefault="005137A0" w:rsidP="005137A0">
      <w:pPr>
        <w:spacing w:after="0"/>
        <w:ind w:firstLine="684"/>
        <w:jc w:val="both"/>
        <w:rPr>
          <w:rFonts w:ascii="Times New Roman" w:hAnsi="Times New Roman" w:cs="Times New Roman"/>
          <w:sz w:val="16"/>
          <w:szCs w:val="16"/>
        </w:rPr>
      </w:pPr>
      <w:r w:rsidRPr="005137A0">
        <w:rPr>
          <w:rFonts w:ascii="Times New Roman" w:hAnsi="Times New Roman" w:cs="Times New Roman"/>
          <w:sz w:val="16"/>
          <w:szCs w:val="16"/>
        </w:rPr>
        <w:lastRenderedPageBreak/>
        <w:t>5)рассмотрение годовых отчетов об исполнении местного бюджета, прин</w:t>
      </w:r>
      <w:r w:rsidRPr="005137A0">
        <w:rPr>
          <w:rFonts w:ascii="Times New Roman" w:hAnsi="Times New Roman" w:cs="Times New Roman"/>
          <w:sz w:val="16"/>
          <w:szCs w:val="16"/>
        </w:rPr>
        <w:t>я</w:t>
      </w:r>
      <w:r w:rsidRPr="005137A0">
        <w:rPr>
          <w:rFonts w:ascii="Times New Roman" w:hAnsi="Times New Roman" w:cs="Times New Roman"/>
          <w:sz w:val="16"/>
          <w:szCs w:val="16"/>
        </w:rPr>
        <w:t>тие решений об их утверждении;</w:t>
      </w:r>
    </w:p>
    <w:p w:rsidR="005137A0" w:rsidRPr="005137A0" w:rsidRDefault="005137A0" w:rsidP="005137A0">
      <w:pPr>
        <w:spacing w:after="0"/>
        <w:ind w:firstLine="684"/>
        <w:jc w:val="both"/>
        <w:rPr>
          <w:rFonts w:ascii="Times New Roman" w:hAnsi="Times New Roman" w:cs="Times New Roman"/>
          <w:sz w:val="16"/>
          <w:szCs w:val="16"/>
        </w:rPr>
      </w:pPr>
      <w:r w:rsidRPr="005137A0">
        <w:rPr>
          <w:rFonts w:ascii="Times New Roman" w:hAnsi="Times New Roman" w:cs="Times New Roman"/>
          <w:sz w:val="16"/>
          <w:szCs w:val="16"/>
        </w:rPr>
        <w:t>6)осуществление контроля в ходе рассмотрения отдельных вопросов испо</w:t>
      </w:r>
      <w:r w:rsidRPr="005137A0">
        <w:rPr>
          <w:rFonts w:ascii="Times New Roman" w:hAnsi="Times New Roman" w:cs="Times New Roman"/>
          <w:sz w:val="16"/>
          <w:szCs w:val="16"/>
        </w:rPr>
        <w:t>л</w:t>
      </w:r>
      <w:r w:rsidRPr="005137A0">
        <w:rPr>
          <w:rFonts w:ascii="Times New Roman" w:hAnsi="Times New Roman" w:cs="Times New Roman"/>
          <w:sz w:val="16"/>
          <w:szCs w:val="16"/>
        </w:rPr>
        <w:t>нения местного бюджета;</w:t>
      </w:r>
    </w:p>
    <w:p w:rsidR="005137A0" w:rsidRPr="005137A0" w:rsidRDefault="005137A0" w:rsidP="005137A0">
      <w:pPr>
        <w:autoSpaceDE w:val="0"/>
        <w:autoSpaceDN w:val="0"/>
        <w:adjustRightInd w:val="0"/>
        <w:spacing w:after="0"/>
        <w:jc w:val="both"/>
        <w:rPr>
          <w:rFonts w:ascii="Times New Roman" w:hAnsi="Times New Roman" w:cs="Times New Roman"/>
          <w:sz w:val="16"/>
          <w:szCs w:val="16"/>
        </w:rPr>
      </w:pPr>
      <w:r w:rsidRPr="005137A0">
        <w:rPr>
          <w:rFonts w:ascii="Times New Roman" w:hAnsi="Times New Roman" w:cs="Times New Roman"/>
          <w:sz w:val="16"/>
          <w:szCs w:val="16"/>
        </w:rPr>
        <w:t xml:space="preserve">          7) </w:t>
      </w:r>
      <w:r w:rsidRPr="005137A0">
        <w:rPr>
          <w:rFonts w:ascii="Times New Roman" w:hAnsi="Times New Roman" w:cs="Times New Roman"/>
          <w:color w:val="000000"/>
          <w:sz w:val="16"/>
          <w:szCs w:val="16"/>
          <w:shd w:val="clear" w:color="auto" w:fill="FFFFFF"/>
        </w:rPr>
        <w:t>установление, изменение и отмена местных налогов и сборов в соотве</w:t>
      </w:r>
      <w:r w:rsidRPr="005137A0">
        <w:rPr>
          <w:rFonts w:ascii="Times New Roman" w:hAnsi="Times New Roman" w:cs="Times New Roman"/>
          <w:color w:val="000000"/>
          <w:sz w:val="16"/>
          <w:szCs w:val="16"/>
          <w:shd w:val="clear" w:color="auto" w:fill="FFFFFF"/>
        </w:rPr>
        <w:t>т</w:t>
      </w:r>
      <w:r w:rsidRPr="005137A0">
        <w:rPr>
          <w:rFonts w:ascii="Times New Roman" w:hAnsi="Times New Roman" w:cs="Times New Roman"/>
          <w:color w:val="000000"/>
          <w:sz w:val="16"/>
          <w:szCs w:val="16"/>
          <w:shd w:val="clear" w:color="auto" w:fill="FFFFFF"/>
        </w:rPr>
        <w:t>ствии с </w:t>
      </w:r>
      <w:hyperlink r:id="rId6" w:anchor="dst51" w:history="1">
        <w:r w:rsidRPr="005137A0">
          <w:rPr>
            <w:rStyle w:val="a9"/>
            <w:rFonts w:ascii="Times New Roman" w:hAnsi="Times New Roman" w:cs="Times New Roman"/>
            <w:color w:val="auto"/>
            <w:sz w:val="16"/>
            <w:szCs w:val="16"/>
            <w:u w:val="none"/>
            <w:shd w:val="clear" w:color="auto" w:fill="FFFFFF"/>
          </w:rPr>
          <w:t>законодательством</w:t>
        </w:r>
      </w:hyperlink>
      <w:r w:rsidRPr="005137A0">
        <w:rPr>
          <w:rFonts w:ascii="Times New Roman" w:hAnsi="Times New Roman" w:cs="Times New Roman"/>
          <w:color w:val="000000"/>
          <w:sz w:val="16"/>
          <w:szCs w:val="16"/>
          <w:shd w:val="clear" w:color="auto" w:fill="FFFFFF"/>
        </w:rPr>
        <w:t> Российской Федерации о налогах и сборах</w:t>
      </w:r>
      <w:r w:rsidRPr="005137A0">
        <w:rPr>
          <w:rFonts w:ascii="Times New Roman" w:hAnsi="Times New Roman" w:cs="Times New Roman"/>
          <w:sz w:val="16"/>
          <w:szCs w:val="16"/>
        </w:rPr>
        <w:t>;</w:t>
      </w:r>
    </w:p>
    <w:p w:rsidR="005137A0" w:rsidRPr="005137A0" w:rsidRDefault="005137A0" w:rsidP="005137A0">
      <w:pPr>
        <w:autoSpaceDE w:val="0"/>
        <w:autoSpaceDN w:val="0"/>
        <w:adjustRightInd w:val="0"/>
        <w:spacing w:after="0"/>
        <w:jc w:val="both"/>
        <w:rPr>
          <w:rFonts w:ascii="Times New Roman" w:hAnsi="Times New Roman" w:cs="Times New Roman"/>
          <w:sz w:val="16"/>
          <w:szCs w:val="16"/>
        </w:rPr>
      </w:pPr>
      <w:r w:rsidRPr="005137A0">
        <w:rPr>
          <w:rFonts w:ascii="Times New Roman" w:hAnsi="Times New Roman" w:cs="Times New Roman"/>
          <w:sz w:val="16"/>
          <w:szCs w:val="16"/>
        </w:rPr>
        <w:t xml:space="preserve">          8)установление нормативов отчислений доходов в местные бюджеты от о</w:t>
      </w:r>
      <w:r w:rsidRPr="005137A0">
        <w:rPr>
          <w:rFonts w:ascii="Times New Roman" w:hAnsi="Times New Roman" w:cs="Times New Roman"/>
          <w:sz w:val="16"/>
          <w:szCs w:val="16"/>
        </w:rPr>
        <w:t>т</w:t>
      </w:r>
      <w:r w:rsidRPr="005137A0">
        <w:rPr>
          <w:rFonts w:ascii="Times New Roman" w:hAnsi="Times New Roman" w:cs="Times New Roman"/>
          <w:sz w:val="16"/>
          <w:szCs w:val="16"/>
        </w:rPr>
        <w:t>дельных неналоговых доходов, подлежащих зачислению в бюджет поселения;</w:t>
      </w:r>
    </w:p>
    <w:p w:rsidR="005137A0" w:rsidRPr="005137A0" w:rsidRDefault="005137A0" w:rsidP="005137A0">
      <w:pPr>
        <w:autoSpaceDE w:val="0"/>
        <w:autoSpaceDN w:val="0"/>
        <w:adjustRightInd w:val="0"/>
        <w:spacing w:after="0"/>
        <w:jc w:val="both"/>
        <w:rPr>
          <w:rFonts w:ascii="Times New Roman" w:hAnsi="Times New Roman" w:cs="Times New Roman"/>
          <w:sz w:val="16"/>
          <w:szCs w:val="16"/>
        </w:rPr>
      </w:pPr>
      <w:r w:rsidRPr="005137A0">
        <w:rPr>
          <w:rFonts w:ascii="Times New Roman" w:hAnsi="Times New Roman" w:cs="Times New Roman"/>
          <w:sz w:val="16"/>
          <w:szCs w:val="16"/>
        </w:rPr>
        <w:t xml:space="preserve">          9) установление расходных обязательств местного бюджета;</w:t>
      </w:r>
    </w:p>
    <w:p w:rsidR="005137A0" w:rsidRPr="005137A0" w:rsidRDefault="005137A0" w:rsidP="005137A0">
      <w:pPr>
        <w:spacing w:after="0"/>
        <w:ind w:firstLine="684"/>
        <w:jc w:val="both"/>
        <w:rPr>
          <w:rFonts w:ascii="Times New Roman" w:hAnsi="Times New Roman" w:cs="Times New Roman"/>
          <w:b/>
          <w:sz w:val="16"/>
          <w:szCs w:val="16"/>
        </w:rPr>
      </w:pPr>
      <w:r w:rsidRPr="005137A0">
        <w:rPr>
          <w:rFonts w:ascii="Times New Roman" w:hAnsi="Times New Roman" w:cs="Times New Roman"/>
          <w:sz w:val="16"/>
          <w:szCs w:val="16"/>
        </w:rPr>
        <w:t>10)</w:t>
      </w:r>
      <w:r w:rsidRPr="005137A0">
        <w:rPr>
          <w:rFonts w:ascii="Times New Roman" w:hAnsi="Times New Roman" w:cs="Times New Roman"/>
          <w:sz w:val="16"/>
          <w:szCs w:val="16"/>
          <w:lang w:val="en-US"/>
        </w:rPr>
        <w:t> </w:t>
      </w:r>
      <w:r w:rsidRPr="005137A0">
        <w:rPr>
          <w:rFonts w:ascii="Times New Roman" w:hAnsi="Times New Roman" w:cs="Times New Roman"/>
          <w:sz w:val="16"/>
          <w:szCs w:val="16"/>
        </w:rPr>
        <w:t>осуществление иных полномочий в соответствии с законодательством Российской Федерации, законодательством Новосибирской области, нормативно-правовыми актами Чумаковского сельсовета Куйбышевского района Новосибирской обл</w:t>
      </w:r>
      <w:r w:rsidRPr="005137A0">
        <w:rPr>
          <w:rFonts w:ascii="Times New Roman" w:hAnsi="Times New Roman" w:cs="Times New Roman"/>
          <w:sz w:val="16"/>
          <w:szCs w:val="16"/>
        </w:rPr>
        <w:t>а</w:t>
      </w:r>
      <w:r w:rsidRPr="005137A0">
        <w:rPr>
          <w:rFonts w:ascii="Times New Roman" w:hAnsi="Times New Roman" w:cs="Times New Roman"/>
          <w:sz w:val="16"/>
          <w:szCs w:val="16"/>
        </w:rPr>
        <w:t xml:space="preserve">сти. </w:t>
      </w:r>
    </w:p>
    <w:p w:rsidR="005137A0" w:rsidRPr="005137A0" w:rsidRDefault="005137A0" w:rsidP="005137A0">
      <w:pPr>
        <w:spacing w:after="0"/>
        <w:ind w:firstLine="684"/>
        <w:jc w:val="both"/>
        <w:rPr>
          <w:rFonts w:ascii="Times New Roman" w:hAnsi="Times New Roman" w:cs="Times New Roman"/>
          <w:sz w:val="16"/>
          <w:szCs w:val="16"/>
        </w:rPr>
      </w:pPr>
      <w:r w:rsidRPr="005137A0">
        <w:rPr>
          <w:rFonts w:ascii="Times New Roman" w:hAnsi="Times New Roman" w:cs="Times New Roman"/>
          <w:b/>
          <w:sz w:val="16"/>
          <w:szCs w:val="16"/>
        </w:rPr>
        <w:t>Статья</w:t>
      </w:r>
      <w:r w:rsidRPr="005137A0">
        <w:rPr>
          <w:rFonts w:ascii="Times New Roman" w:hAnsi="Times New Roman" w:cs="Times New Roman"/>
          <w:b/>
          <w:sz w:val="16"/>
          <w:szCs w:val="16"/>
          <w:lang w:val="en-US"/>
        </w:rPr>
        <w:t> </w:t>
      </w:r>
      <w:r w:rsidRPr="005137A0">
        <w:rPr>
          <w:rFonts w:ascii="Times New Roman" w:hAnsi="Times New Roman" w:cs="Times New Roman"/>
          <w:b/>
          <w:sz w:val="16"/>
          <w:szCs w:val="16"/>
        </w:rPr>
        <w:t>6.</w:t>
      </w:r>
      <w:r w:rsidRPr="005137A0">
        <w:rPr>
          <w:rFonts w:ascii="Times New Roman" w:hAnsi="Times New Roman" w:cs="Times New Roman"/>
          <w:b/>
          <w:sz w:val="16"/>
          <w:szCs w:val="16"/>
          <w:lang w:val="en-US"/>
        </w:rPr>
        <w:t> </w:t>
      </w:r>
      <w:r w:rsidRPr="005137A0">
        <w:rPr>
          <w:rFonts w:ascii="Times New Roman" w:hAnsi="Times New Roman" w:cs="Times New Roman"/>
          <w:b/>
          <w:sz w:val="16"/>
          <w:szCs w:val="16"/>
        </w:rPr>
        <w:t>Бюджетные полномочия администрации Чумаковского сел</w:t>
      </w:r>
      <w:r w:rsidRPr="005137A0">
        <w:rPr>
          <w:rFonts w:ascii="Times New Roman" w:hAnsi="Times New Roman" w:cs="Times New Roman"/>
          <w:b/>
          <w:sz w:val="16"/>
          <w:szCs w:val="16"/>
        </w:rPr>
        <w:t>ь</w:t>
      </w:r>
      <w:r w:rsidRPr="005137A0">
        <w:rPr>
          <w:rFonts w:ascii="Times New Roman" w:hAnsi="Times New Roman" w:cs="Times New Roman"/>
          <w:b/>
          <w:sz w:val="16"/>
          <w:szCs w:val="16"/>
        </w:rPr>
        <w:t xml:space="preserve">совета Куйбышевского района </w:t>
      </w:r>
      <w:r w:rsidRPr="005137A0">
        <w:rPr>
          <w:rFonts w:ascii="Times New Roman" w:hAnsi="Times New Roman" w:cs="Times New Roman"/>
          <w:b/>
          <w:bCs/>
          <w:sz w:val="16"/>
          <w:szCs w:val="16"/>
        </w:rPr>
        <w:t>Новосибирской области</w:t>
      </w:r>
      <w:r w:rsidRPr="005137A0">
        <w:rPr>
          <w:rFonts w:ascii="Times New Roman" w:hAnsi="Times New Roman" w:cs="Times New Roman"/>
          <w:b/>
          <w:sz w:val="16"/>
          <w:szCs w:val="16"/>
        </w:rPr>
        <w:t>.</w:t>
      </w:r>
    </w:p>
    <w:p w:rsidR="005137A0" w:rsidRPr="005137A0" w:rsidRDefault="005137A0" w:rsidP="005137A0">
      <w:pPr>
        <w:spacing w:after="0"/>
        <w:ind w:firstLine="684"/>
        <w:jc w:val="both"/>
        <w:rPr>
          <w:rFonts w:ascii="Times New Roman" w:hAnsi="Times New Roman" w:cs="Times New Roman"/>
          <w:sz w:val="16"/>
          <w:szCs w:val="16"/>
        </w:rPr>
      </w:pPr>
      <w:r w:rsidRPr="005137A0">
        <w:rPr>
          <w:rFonts w:ascii="Times New Roman" w:hAnsi="Times New Roman" w:cs="Times New Roman"/>
          <w:sz w:val="16"/>
          <w:szCs w:val="16"/>
        </w:rPr>
        <w:t>К бюджетным полномочиям администрации Чумаковского сельсовета Куйбышевского района Новосибирской области отн</w:t>
      </w:r>
      <w:r w:rsidRPr="005137A0">
        <w:rPr>
          <w:rFonts w:ascii="Times New Roman" w:hAnsi="Times New Roman" w:cs="Times New Roman"/>
          <w:sz w:val="16"/>
          <w:szCs w:val="16"/>
        </w:rPr>
        <w:t>о</w:t>
      </w:r>
      <w:r w:rsidRPr="005137A0">
        <w:rPr>
          <w:rFonts w:ascii="Times New Roman" w:hAnsi="Times New Roman" w:cs="Times New Roman"/>
          <w:sz w:val="16"/>
          <w:szCs w:val="16"/>
        </w:rPr>
        <w:t>сятся:</w:t>
      </w:r>
    </w:p>
    <w:p w:rsidR="005137A0" w:rsidRPr="005137A0" w:rsidRDefault="005137A0" w:rsidP="005137A0">
      <w:pPr>
        <w:widowControl w:val="0"/>
        <w:numPr>
          <w:ilvl w:val="0"/>
          <w:numId w:val="2"/>
        </w:numPr>
        <w:tabs>
          <w:tab w:val="left" w:pos="1311"/>
        </w:tabs>
        <w:autoSpaceDE w:val="0"/>
        <w:autoSpaceDN w:val="0"/>
        <w:adjustRightInd w:val="0"/>
        <w:spacing w:after="0" w:line="240" w:lineRule="auto"/>
        <w:jc w:val="both"/>
        <w:rPr>
          <w:rFonts w:ascii="Times New Roman" w:hAnsi="Times New Roman" w:cs="Times New Roman"/>
          <w:sz w:val="16"/>
          <w:szCs w:val="16"/>
        </w:rPr>
      </w:pPr>
      <w:r w:rsidRPr="005137A0">
        <w:rPr>
          <w:rFonts w:ascii="Times New Roman" w:hAnsi="Times New Roman" w:cs="Times New Roman"/>
          <w:sz w:val="16"/>
          <w:szCs w:val="16"/>
        </w:rPr>
        <w:t>рассмотрение и утверждение основных направлений бюджетной и налоговой политики Чумаковского сельсовета Куйбышевского рай</w:t>
      </w:r>
      <w:r w:rsidRPr="005137A0">
        <w:rPr>
          <w:rFonts w:ascii="Times New Roman" w:hAnsi="Times New Roman" w:cs="Times New Roman"/>
          <w:sz w:val="16"/>
          <w:szCs w:val="16"/>
        </w:rPr>
        <w:t>о</w:t>
      </w:r>
      <w:r w:rsidRPr="005137A0">
        <w:rPr>
          <w:rFonts w:ascii="Times New Roman" w:hAnsi="Times New Roman" w:cs="Times New Roman"/>
          <w:sz w:val="16"/>
          <w:szCs w:val="16"/>
        </w:rPr>
        <w:t>на Новосибирской области;</w:t>
      </w:r>
    </w:p>
    <w:p w:rsidR="005137A0" w:rsidRPr="005137A0" w:rsidRDefault="005137A0" w:rsidP="005137A0">
      <w:pPr>
        <w:widowControl w:val="0"/>
        <w:numPr>
          <w:ilvl w:val="0"/>
          <w:numId w:val="2"/>
        </w:numPr>
        <w:tabs>
          <w:tab w:val="num" w:pos="0"/>
          <w:tab w:val="left" w:pos="1311"/>
        </w:tabs>
        <w:autoSpaceDE w:val="0"/>
        <w:autoSpaceDN w:val="0"/>
        <w:adjustRightInd w:val="0"/>
        <w:spacing w:after="0" w:line="240" w:lineRule="auto"/>
        <w:jc w:val="both"/>
        <w:rPr>
          <w:rFonts w:ascii="Times New Roman" w:hAnsi="Times New Roman" w:cs="Times New Roman"/>
          <w:sz w:val="16"/>
          <w:szCs w:val="16"/>
        </w:rPr>
      </w:pPr>
      <w:r w:rsidRPr="005137A0">
        <w:rPr>
          <w:rFonts w:ascii="Times New Roman" w:hAnsi="Times New Roman" w:cs="Times New Roman"/>
          <w:sz w:val="16"/>
          <w:szCs w:val="16"/>
        </w:rPr>
        <w:t>обеспечение составление проекта местного бюджета, прогноза осно</w:t>
      </w:r>
      <w:r w:rsidRPr="005137A0">
        <w:rPr>
          <w:rFonts w:ascii="Times New Roman" w:hAnsi="Times New Roman" w:cs="Times New Roman"/>
          <w:sz w:val="16"/>
          <w:szCs w:val="16"/>
        </w:rPr>
        <w:t>в</w:t>
      </w:r>
      <w:r w:rsidRPr="005137A0">
        <w:rPr>
          <w:rFonts w:ascii="Times New Roman" w:hAnsi="Times New Roman" w:cs="Times New Roman"/>
          <w:sz w:val="16"/>
          <w:szCs w:val="16"/>
        </w:rPr>
        <w:t>ных характеристик местного бюджета на очередной финансовый год и плановый п</w:t>
      </w:r>
      <w:r w:rsidRPr="005137A0">
        <w:rPr>
          <w:rFonts w:ascii="Times New Roman" w:hAnsi="Times New Roman" w:cs="Times New Roman"/>
          <w:sz w:val="16"/>
          <w:szCs w:val="16"/>
        </w:rPr>
        <w:t>е</w:t>
      </w:r>
      <w:r w:rsidRPr="005137A0">
        <w:rPr>
          <w:rFonts w:ascii="Times New Roman" w:hAnsi="Times New Roman" w:cs="Times New Roman"/>
          <w:sz w:val="16"/>
          <w:szCs w:val="16"/>
        </w:rPr>
        <w:t>риод;</w:t>
      </w:r>
    </w:p>
    <w:p w:rsidR="005137A0" w:rsidRPr="005137A0" w:rsidRDefault="005137A0" w:rsidP="005137A0">
      <w:pPr>
        <w:widowControl w:val="0"/>
        <w:numPr>
          <w:ilvl w:val="0"/>
          <w:numId w:val="2"/>
        </w:numPr>
        <w:tabs>
          <w:tab w:val="num" w:pos="0"/>
          <w:tab w:val="left" w:pos="1311"/>
        </w:tabs>
        <w:autoSpaceDE w:val="0"/>
        <w:autoSpaceDN w:val="0"/>
        <w:adjustRightInd w:val="0"/>
        <w:spacing w:after="0" w:line="240" w:lineRule="auto"/>
        <w:jc w:val="both"/>
        <w:rPr>
          <w:rFonts w:ascii="Times New Roman" w:hAnsi="Times New Roman" w:cs="Times New Roman"/>
          <w:sz w:val="16"/>
          <w:szCs w:val="16"/>
        </w:rPr>
      </w:pPr>
      <w:r w:rsidRPr="005137A0">
        <w:rPr>
          <w:rFonts w:ascii="Times New Roman" w:hAnsi="Times New Roman" w:cs="Times New Roman"/>
          <w:sz w:val="16"/>
          <w:szCs w:val="16"/>
        </w:rPr>
        <w:t>обеспечение составления бюджетной отчетности;</w:t>
      </w:r>
    </w:p>
    <w:p w:rsidR="005137A0" w:rsidRPr="005137A0" w:rsidRDefault="005137A0" w:rsidP="005137A0">
      <w:pPr>
        <w:widowControl w:val="0"/>
        <w:numPr>
          <w:ilvl w:val="0"/>
          <w:numId w:val="2"/>
        </w:numPr>
        <w:tabs>
          <w:tab w:val="num" w:pos="0"/>
          <w:tab w:val="left" w:pos="1311"/>
        </w:tabs>
        <w:autoSpaceDE w:val="0"/>
        <w:autoSpaceDN w:val="0"/>
        <w:adjustRightInd w:val="0"/>
        <w:spacing w:after="0" w:line="240" w:lineRule="auto"/>
        <w:jc w:val="both"/>
        <w:rPr>
          <w:rFonts w:ascii="Times New Roman" w:hAnsi="Times New Roman" w:cs="Times New Roman"/>
          <w:sz w:val="16"/>
          <w:szCs w:val="16"/>
        </w:rPr>
      </w:pPr>
      <w:r w:rsidRPr="005137A0">
        <w:rPr>
          <w:rFonts w:ascii="Times New Roman" w:hAnsi="Times New Roman" w:cs="Times New Roman"/>
          <w:sz w:val="16"/>
          <w:szCs w:val="16"/>
        </w:rPr>
        <w:t xml:space="preserve">осуществление </w:t>
      </w:r>
      <w:proofErr w:type="gramStart"/>
      <w:r w:rsidRPr="005137A0">
        <w:rPr>
          <w:rFonts w:ascii="Times New Roman" w:hAnsi="Times New Roman" w:cs="Times New Roman"/>
          <w:sz w:val="16"/>
          <w:szCs w:val="16"/>
        </w:rPr>
        <w:t>контроля за</w:t>
      </w:r>
      <w:proofErr w:type="gramEnd"/>
      <w:r w:rsidRPr="005137A0">
        <w:rPr>
          <w:rFonts w:ascii="Times New Roman" w:hAnsi="Times New Roman" w:cs="Times New Roman"/>
          <w:sz w:val="16"/>
          <w:szCs w:val="16"/>
        </w:rPr>
        <w:t xml:space="preserve"> исполнением местного бюджета;</w:t>
      </w:r>
    </w:p>
    <w:p w:rsidR="005137A0" w:rsidRPr="005137A0" w:rsidRDefault="005137A0" w:rsidP="005137A0">
      <w:pPr>
        <w:widowControl w:val="0"/>
        <w:numPr>
          <w:ilvl w:val="0"/>
          <w:numId w:val="2"/>
        </w:numPr>
        <w:tabs>
          <w:tab w:val="num" w:pos="0"/>
          <w:tab w:val="left" w:pos="1311"/>
        </w:tabs>
        <w:autoSpaceDE w:val="0"/>
        <w:autoSpaceDN w:val="0"/>
        <w:adjustRightInd w:val="0"/>
        <w:spacing w:after="0" w:line="240" w:lineRule="auto"/>
        <w:jc w:val="both"/>
        <w:rPr>
          <w:rFonts w:ascii="Times New Roman" w:hAnsi="Times New Roman" w:cs="Times New Roman"/>
          <w:sz w:val="16"/>
          <w:szCs w:val="16"/>
        </w:rPr>
      </w:pPr>
      <w:r w:rsidRPr="005137A0">
        <w:rPr>
          <w:rFonts w:ascii="Times New Roman" w:hAnsi="Times New Roman" w:cs="Times New Roman"/>
          <w:sz w:val="16"/>
          <w:szCs w:val="16"/>
        </w:rPr>
        <w:t>составление отчетов об исполнении местного бюджета;</w:t>
      </w:r>
    </w:p>
    <w:p w:rsidR="005137A0" w:rsidRPr="005137A0" w:rsidRDefault="005137A0" w:rsidP="005137A0">
      <w:pPr>
        <w:widowControl w:val="0"/>
        <w:numPr>
          <w:ilvl w:val="0"/>
          <w:numId w:val="2"/>
        </w:numPr>
        <w:tabs>
          <w:tab w:val="num" w:pos="0"/>
          <w:tab w:val="left" w:pos="1311"/>
        </w:tabs>
        <w:autoSpaceDE w:val="0"/>
        <w:autoSpaceDN w:val="0"/>
        <w:adjustRightInd w:val="0"/>
        <w:spacing w:after="0" w:line="240" w:lineRule="auto"/>
        <w:jc w:val="both"/>
        <w:rPr>
          <w:rFonts w:ascii="Times New Roman" w:hAnsi="Times New Roman" w:cs="Times New Roman"/>
          <w:sz w:val="16"/>
          <w:szCs w:val="16"/>
        </w:rPr>
      </w:pPr>
      <w:r w:rsidRPr="005137A0">
        <w:rPr>
          <w:rFonts w:ascii="Times New Roman" w:hAnsi="Times New Roman" w:cs="Times New Roman"/>
          <w:sz w:val="16"/>
          <w:szCs w:val="16"/>
        </w:rPr>
        <w:t>установление и исполнение расходных обяз</w:t>
      </w:r>
      <w:r w:rsidRPr="005137A0">
        <w:rPr>
          <w:rFonts w:ascii="Times New Roman" w:hAnsi="Times New Roman" w:cs="Times New Roman"/>
          <w:sz w:val="16"/>
          <w:szCs w:val="16"/>
        </w:rPr>
        <w:t>а</w:t>
      </w:r>
      <w:r w:rsidRPr="005137A0">
        <w:rPr>
          <w:rFonts w:ascii="Times New Roman" w:hAnsi="Times New Roman" w:cs="Times New Roman"/>
          <w:sz w:val="16"/>
          <w:szCs w:val="16"/>
        </w:rPr>
        <w:t>тельств поселения;</w:t>
      </w:r>
    </w:p>
    <w:p w:rsidR="005137A0" w:rsidRPr="005137A0" w:rsidRDefault="005137A0" w:rsidP="005137A0">
      <w:pPr>
        <w:widowControl w:val="0"/>
        <w:numPr>
          <w:ilvl w:val="0"/>
          <w:numId w:val="2"/>
        </w:numPr>
        <w:tabs>
          <w:tab w:val="num" w:pos="0"/>
          <w:tab w:val="left" w:pos="1311"/>
        </w:tabs>
        <w:autoSpaceDE w:val="0"/>
        <w:autoSpaceDN w:val="0"/>
        <w:adjustRightInd w:val="0"/>
        <w:spacing w:after="0" w:line="240" w:lineRule="auto"/>
        <w:jc w:val="both"/>
        <w:rPr>
          <w:rFonts w:ascii="Times New Roman" w:hAnsi="Times New Roman" w:cs="Times New Roman"/>
          <w:sz w:val="16"/>
          <w:szCs w:val="16"/>
        </w:rPr>
      </w:pPr>
      <w:r w:rsidRPr="005137A0">
        <w:rPr>
          <w:rFonts w:ascii="Times New Roman" w:hAnsi="Times New Roman" w:cs="Times New Roman"/>
          <w:sz w:val="16"/>
          <w:szCs w:val="16"/>
        </w:rPr>
        <w:t>осуществление муниципальных заимствований, предоставление мун</w:t>
      </w:r>
      <w:r w:rsidRPr="005137A0">
        <w:rPr>
          <w:rFonts w:ascii="Times New Roman" w:hAnsi="Times New Roman" w:cs="Times New Roman"/>
          <w:sz w:val="16"/>
          <w:szCs w:val="16"/>
        </w:rPr>
        <w:t>и</w:t>
      </w:r>
      <w:r w:rsidRPr="005137A0">
        <w:rPr>
          <w:rFonts w:ascii="Times New Roman" w:hAnsi="Times New Roman" w:cs="Times New Roman"/>
          <w:sz w:val="16"/>
          <w:szCs w:val="16"/>
        </w:rPr>
        <w:t>ципальных гарантий, предоставление бюджетных кредитов, управление муниц</w:t>
      </w:r>
      <w:r w:rsidRPr="005137A0">
        <w:rPr>
          <w:rFonts w:ascii="Times New Roman" w:hAnsi="Times New Roman" w:cs="Times New Roman"/>
          <w:sz w:val="16"/>
          <w:szCs w:val="16"/>
        </w:rPr>
        <w:t>и</w:t>
      </w:r>
      <w:r w:rsidRPr="005137A0">
        <w:rPr>
          <w:rFonts w:ascii="Times New Roman" w:hAnsi="Times New Roman" w:cs="Times New Roman"/>
          <w:sz w:val="16"/>
          <w:szCs w:val="16"/>
        </w:rPr>
        <w:t>пальным долгом и управление муниципальными активами;</w:t>
      </w:r>
    </w:p>
    <w:p w:rsidR="005137A0" w:rsidRPr="005137A0" w:rsidRDefault="005137A0" w:rsidP="005137A0">
      <w:pPr>
        <w:widowControl w:val="0"/>
        <w:numPr>
          <w:ilvl w:val="0"/>
          <w:numId w:val="2"/>
        </w:numPr>
        <w:tabs>
          <w:tab w:val="num" w:pos="0"/>
          <w:tab w:val="left" w:pos="1311"/>
        </w:tabs>
        <w:autoSpaceDE w:val="0"/>
        <w:autoSpaceDN w:val="0"/>
        <w:adjustRightInd w:val="0"/>
        <w:spacing w:after="0" w:line="240" w:lineRule="auto"/>
        <w:jc w:val="both"/>
        <w:rPr>
          <w:rFonts w:ascii="Times New Roman" w:hAnsi="Times New Roman" w:cs="Times New Roman"/>
          <w:sz w:val="16"/>
          <w:szCs w:val="16"/>
        </w:rPr>
      </w:pPr>
      <w:r w:rsidRPr="005137A0">
        <w:rPr>
          <w:rFonts w:ascii="Times New Roman" w:hAnsi="Times New Roman" w:cs="Times New Roman"/>
          <w:sz w:val="16"/>
          <w:szCs w:val="16"/>
        </w:rPr>
        <w:t>установление порядка разработки, утверждения и реализации муниц</w:t>
      </w:r>
      <w:r w:rsidRPr="005137A0">
        <w:rPr>
          <w:rFonts w:ascii="Times New Roman" w:hAnsi="Times New Roman" w:cs="Times New Roman"/>
          <w:sz w:val="16"/>
          <w:szCs w:val="16"/>
        </w:rPr>
        <w:t>и</w:t>
      </w:r>
      <w:r w:rsidRPr="005137A0">
        <w:rPr>
          <w:rFonts w:ascii="Times New Roman" w:hAnsi="Times New Roman" w:cs="Times New Roman"/>
          <w:sz w:val="16"/>
          <w:szCs w:val="16"/>
        </w:rPr>
        <w:t>пальных программ;</w:t>
      </w:r>
      <w:r w:rsidRPr="005137A0">
        <w:rPr>
          <w:rFonts w:ascii="Times New Roman" w:hAnsi="Times New Roman" w:cs="Times New Roman"/>
          <w:i/>
          <w:sz w:val="16"/>
          <w:szCs w:val="16"/>
        </w:rPr>
        <w:t xml:space="preserve"> </w:t>
      </w:r>
    </w:p>
    <w:p w:rsidR="005137A0" w:rsidRPr="005137A0" w:rsidRDefault="005137A0" w:rsidP="005137A0">
      <w:pPr>
        <w:widowControl w:val="0"/>
        <w:numPr>
          <w:ilvl w:val="0"/>
          <w:numId w:val="2"/>
        </w:numPr>
        <w:tabs>
          <w:tab w:val="left" w:pos="1311"/>
        </w:tabs>
        <w:autoSpaceDE w:val="0"/>
        <w:autoSpaceDN w:val="0"/>
        <w:adjustRightInd w:val="0"/>
        <w:spacing w:after="0" w:line="240" w:lineRule="auto"/>
        <w:jc w:val="both"/>
        <w:rPr>
          <w:rFonts w:ascii="Times New Roman" w:hAnsi="Times New Roman" w:cs="Times New Roman"/>
          <w:sz w:val="16"/>
          <w:szCs w:val="16"/>
        </w:rPr>
      </w:pPr>
      <w:r w:rsidRPr="005137A0">
        <w:rPr>
          <w:rFonts w:ascii="Times New Roman" w:hAnsi="Times New Roman" w:cs="Times New Roman"/>
          <w:sz w:val="16"/>
          <w:szCs w:val="16"/>
        </w:rPr>
        <w:t>установление порядка формирования муниципального задания Чумаковского сельсовета Куйбышевского района Новосибирской обл</w:t>
      </w:r>
      <w:r w:rsidRPr="005137A0">
        <w:rPr>
          <w:rFonts w:ascii="Times New Roman" w:hAnsi="Times New Roman" w:cs="Times New Roman"/>
          <w:sz w:val="16"/>
          <w:szCs w:val="16"/>
        </w:rPr>
        <w:t>а</w:t>
      </w:r>
      <w:r w:rsidRPr="005137A0">
        <w:rPr>
          <w:rFonts w:ascii="Times New Roman" w:hAnsi="Times New Roman" w:cs="Times New Roman"/>
          <w:sz w:val="16"/>
          <w:szCs w:val="16"/>
        </w:rPr>
        <w:t>сти;</w:t>
      </w:r>
    </w:p>
    <w:p w:rsidR="005137A0" w:rsidRPr="005137A0" w:rsidRDefault="005137A0" w:rsidP="005137A0">
      <w:pPr>
        <w:numPr>
          <w:ilvl w:val="0"/>
          <w:numId w:val="2"/>
        </w:numPr>
        <w:spacing w:after="0" w:line="240" w:lineRule="auto"/>
        <w:rPr>
          <w:rFonts w:ascii="Times New Roman" w:hAnsi="Times New Roman" w:cs="Times New Roman"/>
          <w:sz w:val="16"/>
          <w:szCs w:val="16"/>
        </w:rPr>
      </w:pPr>
      <w:r w:rsidRPr="005137A0">
        <w:rPr>
          <w:rFonts w:ascii="Times New Roman" w:hAnsi="Times New Roman" w:cs="Times New Roman"/>
          <w:sz w:val="16"/>
          <w:szCs w:val="16"/>
        </w:rPr>
        <w:t>установление порядка использования бюдже</w:t>
      </w:r>
      <w:r w:rsidRPr="005137A0">
        <w:rPr>
          <w:rFonts w:ascii="Times New Roman" w:hAnsi="Times New Roman" w:cs="Times New Roman"/>
          <w:sz w:val="16"/>
          <w:szCs w:val="16"/>
        </w:rPr>
        <w:t>т</w:t>
      </w:r>
      <w:r w:rsidRPr="005137A0">
        <w:rPr>
          <w:rFonts w:ascii="Times New Roman" w:hAnsi="Times New Roman" w:cs="Times New Roman"/>
          <w:sz w:val="16"/>
          <w:szCs w:val="16"/>
        </w:rPr>
        <w:t>ных ассигнований</w:t>
      </w:r>
    </w:p>
    <w:p w:rsidR="005137A0" w:rsidRPr="005137A0" w:rsidRDefault="005137A0" w:rsidP="005137A0">
      <w:pPr>
        <w:spacing w:after="0"/>
        <w:rPr>
          <w:rFonts w:ascii="Times New Roman" w:hAnsi="Times New Roman" w:cs="Times New Roman"/>
          <w:sz w:val="16"/>
          <w:szCs w:val="16"/>
        </w:rPr>
      </w:pPr>
      <w:r w:rsidRPr="005137A0">
        <w:rPr>
          <w:rFonts w:ascii="Times New Roman" w:hAnsi="Times New Roman" w:cs="Times New Roman"/>
          <w:sz w:val="16"/>
          <w:szCs w:val="16"/>
        </w:rPr>
        <w:t>резервного фонда администрации Чумаковского сельсовета Куйбышевского района Нов</w:t>
      </w:r>
      <w:r w:rsidRPr="005137A0">
        <w:rPr>
          <w:rFonts w:ascii="Times New Roman" w:hAnsi="Times New Roman" w:cs="Times New Roman"/>
          <w:sz w:val="16"/>
          <w:szCs w:val="16"/>
        </w:rPr>
        <w:t>о</w:t>
      </w:r>
      <w:r w:rsidRPr="005137A0">
        <w:rPr>
          <w:rFonts w:ascii="Times New Roman" w:hAnsi="Times New Roman" w:cs="Times New Roman"/>
          <w:sz w:val="16"/>
          <w:szCs w:val="16"/>
        </w:rPr>
        <w:t>сибирской области;</w:t>
      </w:r>
    </w:p>
    <w:p w:rsidR="005137A0" w:rsidRPr="005137A0" w:rsidRDefault="005137A0" w:rsidP="005137A0">
      <w:pPr>
        <w:numPr>
          <w:ilvl w:val="0"/>
          <w:numId w:val="2"/>
        </w:numPr>
        <w:spacing w:after="0" w:line="240" w:lineRule="auto"/>
        <w:rPr>
          <w:rFonts w:ascii="Times New Roman" w:hAnsi="Times New Roman" w:cs="Times New Roman"/>
          <w:sz w:val="16"/>
          <w:szCs w:val="16"/>
        </w:rPr>
      </w:pPr>
      <w:r w:rsidRPr="005137A0">
        <w:rPr>
          <w:rFonts w:ascii="Times New Roman" w:hAnsi="Times New Roman" w:cs="Times New Roman"/>
          <w:sz w:val="16"/>
          <w:szCs w:val="16"/>
        </w:rPr>
        <w:t>установление порядка определения объема и условий предоставления</w:t>
      </w:r>
    </w:p>
    <w:p w:rsidR="005137A0" w:rsidRPr="005137A0" w:rsidRDefault="005137A0" w:rsidP="005137A0">
      <w:pPr>
        <w:tabs>
          <w:tab w:val="left" w:pos="1311"/>
        </w:tabs>
        <w:spacing w:after="0"/>
        <w:jc w:val="both"/>
        <w:rPr>
          <w:rFonts w:ascii="Times New Roman" w:hAnsi="Times New Roman" w:cs="Times New Roman"/>
          <w:sz w:val="16"/>
          <w:szCs w:val="16"/>
        </w:rPr>
      </w:pPr>
      <w:r w:rsidRPr="005137A0">
        <w:rPr>
          <w:rFonts w:ascii="Times New Roman" w:hAnsi="Times New Roman" w:cs="Times New Roman"/>
          <w:sz w:val="16"/>
          <w:szCs w:val="16"/>
        </w:rPr>
        <w:t>субсидий бюджетным и автономным учреждениям на финансовое обеспечение выполнения ими муниципального задания, рассчитанные с учетом нормативных затрат на оказание ими муниципальных услуг физическим и (или) юридическим лицам и нормативных затрат на содержание муниципального им</w:t>
      </w:r>
      <w:r w:rsidRPr="005137A0">
        <w:rPr>
          <w:rFonts w:ascii="Times New Roman" w:hAnsi="Times New Roman" w:cs="Times New Roman"/>
          <w:sz w:val="16"/>
          <w:szCs w:val="16"/>
        </w:rPr>
        <w:t>у</w:t>
      </w:r>
      <w:r w:rsidRPr="005137A0">
        <w:rPr>
          <w:rFonts w:ascii="Times New Roman" w:hAnsi="Times New Roman" w:cs="Times New Roman"/>
          <w:sz w:val="16"/>
          <w:szCs w:val="16"/>
        </w:rPr>
        <w:t>щества;</w:t>
      </w:r>
      <w:r w:rsidRPr="005137A0">
        <w:rPr>
          <w:rFonts w:ascii="Times New Roman" w:hAnsi="Times New Roman" w:cs="Times New Roman"/>
          <w:i/>
          <w:sz w:val="16"/>
          <w:szCs w:val="16"/>
        </w:rPr>
        <w:t xml:space="preserve"> </w:t>
      </w:r>
    </w:p>
    <w:p w:rsidR="005137A0" w:rsidRPr="005137A0" w:rsidRDefault="005137A0" w:rsidP="005137A0">
      <w:pPr>
        <w:numPr>
          <w:ilvl w:val="0"/>
          <w:numId w:val="2"/>
        </w:numPr>
        <w:spacing w:after="0" w:line="240" w:lineRule="auto"/>
        <w:rPr>
          <w:rFonts w:ascii="Times New Roman" w:hAnsi="Times New Roman" w:cs="Times New Roman"/>
          <w:sz w:val="16"/>
          <w:szCs w:val="16"/>
        </w:rPr>
      </w:pPr>
      <w:r w:rsidRPr="005137A0">
        <w:rPr>
          <w:rFonts w:ascii="Times New Roman" w:hAnsi="Times New Roman" w:cs="Times New Roman"/>
          <w:sz w:val="16"/>
          <w:szCs w:val="16"/>
        </w:rPr>
        <w:t>установление в соответствии с общими требованиями, установленн</w:t>
      </w:r>
      <w:r w:rsidRPr="005137A0">
        <w:rPr>
          <w:rFonts w:ascii="Times New Roman" w:hAnsi="Times New Roman" w:cs="Times New Roman"/>
          <w:sz w:val="16"/>
          <w:szCs w:val="16"/>
        </w:rPr>
        <w:t>ы</w:t>
      </w:r>
      <w:r w:rsidRPr="005137A0">
        <w:rPr>
          <w:rFonts w:ascii="Times New Roman" w:hAnsi="Times New Roman" w:cs="Times New Roman"/>
          <w:sz w:val="16"/>
          <w:szCs w:val="16"/>
        </w:rPr>
        <w:t>ми Правительством Российской Федерации, порядка определения объема и усл</w:t>
      </w:r>
      <w:r w:rsidRPr="005137A0">
        <w:rPr>
          <w:rFonts w:ascii="Times New Roman" w:hAnsi="Times New Roman" w:cs="Times New Roman"/>
          <w:sz w:val="16"/>
          <w:szCs w:val="16"/>
        </w:rPr>
        <w:t>о</w:t>
      </w:r>
      <w:r w:rsidRPr="005137A0">
        <w:rPr>
          <w:rFonts w:ascii="Times New Roman" w:hAnsi="Times New Roman" w:cs="Times New Roman"/>
          <w:sz w:val="16"/>
          <w:szCs w:val="16"/>
        </w:rPr>
        <w:t>вий предоставления субсидий бюджетным и автономным учреждениям на иные цели (за исключением субсидий, предоставля</w:t>
      </w:r>
      <w:r w:rsidRPr="005137A0">
        <w:rPr>
          <w:rFonts w:ascii="Times New Roman" w:hAnsi="Times New Roman" w:cs="Times New Roman"/>
          <w:sz w:val="16"/>
          <w:szCs w:val="16"/>
        </w:rPr>
        <w:t>е</w:t>
      </w:r>
      <w:r w:rsidRPr="005137A0">
        <w:rPr>
          <w:rFonts w:ascii="Times New Roman" w:hAnsi="Times New Roman" w:cs="Times New Roman"/>
          <w:sz w:val="16"/>
          <w:szCs w:val="16"/>
        </w:rPr>
        <w:t>мых в соответствии со статьёй 78.4 Бюджетного кодекса Российской Федерации);</w:t>
      </w:r>
    </w:p>
    <w:p w:rsidR="005137A0" w:rsidRPr="005137A0" w:rsidRDefault="005137A0" w:rsidP="005137A0">
      <w:pPr>
        <w:numPr>
          <w:ilvl w:val="0"/>
          <w:numId w:val="2"/>
        </w:numPr>
        <w:spacing w:after="0" w:line="240" w:lineRule="auto"/>
        <w:jc w:val="both"/>
        <w:rPr>
          <w:rFonts w:ascii="Times New Roman" w:hAnsi="Times New Roman" w:cs="Times New Roman"/>
          <w:sz w:val="16"/>
          <w:szCs w:val="16"/>
        </w:rPr>
      </w:pPr>
      <w:r w:rsidRPr="005137A0">
        <w:rPr>
          <w:rFonts w:ascii="Times New Roman" w:hAnsi="Times New Roman" w:cs="Times New Roman"/>
          <w:sz w:val="16"/>
          <w:szCs w:val="16"/>
        </w:rPr>
        <w:t>установление порядка определения объема и предоставления</w:t>
      </w:r>
    </w:p>
    <w:p w:rsidR="005137A0" w:rsidRPr="005137A0" w:rsidRDefault="005137A0" w:rsidP="005137A0">
      <w:pPr>
        <w:spacing w:after="0"/>
        <w:jc w:val="both"/>
        <w:rPr>
          <w:rFonts w:ascii="Times New Roman" w:hAnsi="Times New Roman" w:cs="Times New Roman"/>
          <w:sz w:val="16"/>
          <w:szCs w:val="16"/>
        </w:rPr>
      </w:pPr>
      <w:r w:rsidRPr="005137A0">
        <w:rPr>
          <w:rFonts w:ascii="Times New Roman" w:hAnsi="Times New Roman" w:cs="Times New Roman"/>
          <w:sz w:val="16"/>
          <w:szCs w:val="16"/>
        </w:rPr>
        <w:t>субсидий некоммерческим организациям, не являющимися муниципальными у</w:t>
      </w:r>
      <w:r w:rsidRPr="005137A0">
        <w:rPr>
          <w:rFonts w:ascii="Times New Roman" w:hAnsi="Times New Roman" w:cs="Times New Roman"/>
          <w:sz w:val="16"/>
          <w:szCs w:val="16"/>
        </w:rPr>
        <w:t>ч</w:t>
      </w:r>
      <w:r w:rsidRPr="005137A0">
        <w:rPr>
          <w:rFonts w:ascii="Times New Roman" w:hAnsi="Times New Roman" w:cs="Times New Roman"/>
          <w:sz w:val="16"/>
          <w:szCs w:val="16"/>
        </w:rPr>
        <w:t>реждениями;</w:t>
      </w:r>
    </w:p>
    <w:p w:rsidR="005137A0" w:rsidRPr="005137A0" w:rsidRDefault="005137A0" w:rsidP="005137A0">
      <w:pPr>
        <w:numPr>
          <w:ilvl w:val="0"/>
          <w:numId w:val="2"/>
        </w:numPr>
        <w:spacing w:after="0" w:line="240" w:lineRule="auto"/>
        <w:rPr>
          <w:rFonts w:ascii="Times New Roman" w:hAnsi="Times New Roman" w:cs="Times New Roman"/>
          <w:sz w:val="16"/>
          <w:szCs w:val="16"/>
        </w:rPr>
      </w:pPr>
      <w:r w:rsidRPr="005137A0">
        <w:rPr>
          <w:rFonts w:ascii="Times New Roman" w:hAnsi="Times New Roman" w:cs="Times New Roman"/>
          <w:sz w:val="16"/>
          <w:szCs w:val="16"/>
        </w:rPr>
        <w:t>установление порядка финансового обеспеч</w:t>
      </w:r>
      <w:r w:rsidRPr="005137A0">
        <w:rPr>
          <w:rFonts w:ascii="Times New Roman" w:hAnsi="Times New Roman" w:cs="Times New Roman"/>
          <w:sz w:val="16"/>
          <w:szCs w:val="16"/>
        </w:rPr>
        <w:t>е</w:t>
      </w:r>
      <w:r w:rsidRPr="005137A0">
        <w:rPr>
          <w:rFonts w:ascii="Times New Roman" w:hAnsi="Times New Roman" w:cs="Times New Roman"/>
          <w:sz w:val="16"/>
          <w:szCs w:val="16"/>
        </w:rPr>
        <w:t>ния выполнения</w:t>
      </w:r>
    </w:p>
    <w:p w:rsidR="005137A0" w:rsidRPr="005137A0" w:rsidRDefault="005137A0" w:rsidP="005137A0">
      <w:pPr>
        <w:spacing w:after="0"/>
        <w:rPr>
          <w:rFonts w:ascii="Times New Roman" w:hAnsi="Times New Roman" w:cs="Times New Roman"/>
          <w:sz w:val="16"/>
          <w:szCs w:val="16"/>
        </w:rPr>
      </w:pPr>
      <w:r w:rsidRPr="005137A0">
        <w:rPr>
          <w:rFonts w:ascii="Times New Roman" w:hAnsi="Times New Roman" w:cs="Times New Roman"/>
          <w:sz w:val="16"/>
          <w:szCs w:val="16"/>
        </w:rPr>
        <w:t>муниципальных заданий за счет средств местного бюджета;</w:t>
      </w:r>
    </w:p>
    <w:p w:rsidR="005137A0" w:rsidRPr="005137A0" w:rsidRDefault="005137A0" w:rsidP="005137A0">
      <w:pPr>
        <w:spacing w:after="0"/>
        <w:rPr>
          <w:rFonts w:ascii="Times New Roman" w:hAnsi="Times New Roman" w:cs="Times New Roman"/>
          <w:sz w:val="16"/>
          <w:szCs w:val="16"/>
        </w:rPr>
      </w:pPr>
      <w:r w:rsidRPr="005137A0">
        <w:rPr>
          <w:rFonts w:ascii="Times New Roman" w:hAnsi="Times New Roman" w:cs="Times New Roman"/>
          <w:sz w:val="16"/>
          <w:szCs w:val="16"/>
        </w:rPr>
        <w:t xml:space="preserve">           15) установление порядка предоставления бюджетных инвестиций муниц</w:t>
      </w:r>
      <w:r w:rsidRPr="005137A0">
        <w:rPr>
          <w:rFonts w:ascii="Times New Roman" w:hAnsi="Times New Roman" w:cs="Times New Roman"/>
          <w:sz w:val="16"/>
          <w:szCs w:val="16"/>
        </w:rPr>
        <w:t>и</w:t>
      </w:r>
      <w:r w:rsidRPr="005137A0">
        <w:rPr>
          <w:rFonts w:ascii="Times New Roman" w:hAnsi="Times New Roman" w:cs="Times New Roman"/>
          <w:sz w:val="16"/>
          <w:szCs w:val="16"/>
        </w:rPr>
        <w:t>пальному унитарному предприятию, основанного на праве оперативного упра</w:t>
      </w:r>
      <w:r w:rsidRPr="005137A0">
        <w:rPr>
          <w:rFonts w:ascii="Times New Roman" w:hAnsi="Times New Roman" w:cs="Times New Roman"/>
          <w:sz w:val="16"/>
          <w:szCs w:val="16"/>
        </w:rPr>
        <w:t>в</w:t>
      </w:r>
      <w:r w:rsidRPr="005137A0">
        <w:rPr>
          <w:rFonts w:ascii="Times New Roman" w:hAnsi="Times New Roman" w:cs="Times New Roman"/>
          <w:sz w:val="16"/>
          <w:szCs w:val="16"/>
        </w:rPr>
        <w:t>ления, автономному и бюджетному учреждению;</w:t>
      </w:r>
    </w:p>
    <w:p w:rsidR="005137A0" w:rsidRPr="005137A0" w:rsidRDefault="005137A0" w:rsidP="005137A0">
      <w:pPr>
        <w:autoSpaceDE w:val="0"/>
        <w:autoSpaceDN w:val="0"/>
        <w:adjustRightInd w:val="0"/>
        <w:spacing w:after="0"/>
        <w:jc w:val="both"/>
        <w:rPr>
          <w:rFonts w:ascii="Times New Roman" w:hAnsi="Times New Roman" w:cs="Times New Roman"/>
          <w:sz w:val="16"/>
          <w:szCs w:val="16"/>
        </w:rPr>
      </w:pPr>
      <w:r w:rsidRPr="005137A0">
        <w:rPr>
          <w:rFonts w:ascii="Times New Roman" w:hAnsi="Times New Roman" w:cs="Times New Roman"/>
          <w:sz w:val="16"/>
          <w:szCs w:val="16"/>
        </w:rPr>
        <w:t xml:space="preserve">         </w:t>
      </w:r>
      <w:proofErr w:type="gramStart"/>
      <w:r w:rsidRPr="005137A0">
        <w:rPr>
          <w:rFonts w:ascii="Times New Roman" w:hAnsi="Times New Roman" w:cs="Times New Roman"/>
          <w:sz w:val="16"/>
          <w:szCs w:val="16"/>
        </w:rPr>
        <w:t>16) принятие решений о заключении от имени Чумаковского сельсовета Куйбышевского района Новосибирской области муниципальных контрактов, предметами которых являются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в пределах средств, уст</w:t>
      </w:r>
      <w:r w:rsidRPr="005137A0">
        <w:rPr>
          <w:rFonts w:ascii="Times New Roman" w:hAnsi="Times New Roman" w:cs="Times New Roman"/>
          <w:sz w:val="16"/>
          <w:szCs w:val="16"/>
        </w:rPr>
        <w:t>а</w:t>
      </w:r>
      <w:r w:rsidRPr="005137A0">
        <w:rPr>
          <w:rFonts w:ascii="Times New Roman" w:hAnsi="Times New Roman" w:cs="Times New Roman"/>
          <w:sz w:val="16"/>
          <w:szCs w:val="16"/>
        </w:rPr>
        <w:t>новленных на соответствующие цели решениями администрации Чумаковского сельсовета Куйбышевского района Новосибирской области о подготовке и реализации бюджетных инвестиций в объекты муниципальной собственности</w:t>
      </w:r>
      <w:proofErr w:type="gramEnd"/>
      <w:r w:rsidRPr="005137A0">
        <w:rPr>
          <w:rFonts w:ascii="Times New Roman" w:hAnsi="Times New Roman" w:cs="Times New Roman"/>
          <w:sz w:val="16"/>
          <w:szCs w:val="16"/>
        </w:rPr>
        <w:t xml:space="preserve"> Чумако</w:t>
      </w:r>
      <w:r w:rsidRPr="005137A0">
        <w:rPr>
          <w:rFonts w:ascii="Times New Roman" w:hAnsi="Times New Roman" w:cs="Times New Roman"/>
          <w:sz w:val="16"/>
          <w:szCs w:val="16"/>
        </w:rPr>
        <w:t>в</w:t>
      </w:r>
      <w:r w:rsidRPr="005137A0">
        <w:rPr>
          <w:rFonts w:ascii="Times New Roman" w:hAnsi="Times New Roman" w:cs="Times New Roman"/>
          <w:sz w:val="16"/>
          <w:szCs w:val="16"/>
        </w:rPr>
        <w:t>ского сельсовета Куйбышевского района Новосибирской области, на срок реал</w:t>
      </w:r>
      <w:r w:rsidRPr="005137A0">
        <w:rPr>
          <w:rFonts w:ascii="Times New Roman" w:hAnsi="Times New Roman" w:cs="Times New Roman"/>
          <w:sz w:val="16"/>
          <w:szCs w:val="16"/>
        </w:rPr>
        <w:t>и</w:t>
      </w:r>
      <w:r w:rsidRPr="005137A0">
        <w:rPr>
          <w:rFonts w:ascii="Times New Roman" w:hAnsi="Times New Roman" w:cs="Times New Roman"/>
          <w:sz w:val="16"/>
          <w:szCs w:val="16"/>
        </w:rPr>
        <w:t>зации указанных решений;</w:t>
      </w:r>
    </w:p>
    <w:p w:rsidR="005137A0" w:rsidRPr="005137A0" w:rsidRDefault="005137A0" w:rsidP="005137A0">
      <w:pPr>
        <w:autoSpaceDE w:val="0"/>
        <w:autoSpaceDN w:val="0"/>
        <w:adjustRightInd w:val="0"/>
        <w:spacing w:after="0"/>
        <w:jc w:val="both"/>
        <w:rPr>
          <w:rFonts w:ascii="Times New Roman" w:hAnsi="Times New Roman" w:cs="Times New Roman"/>
          <w:sz w:val="16"/>
          <w:szCs w:val="16"/>
        </w:rPr>
      </w:pPr>
      <w:r w:rsidRPr="005137A0">
        <w:rPr>
          <w:rFonts w:ascii="Times New Roman" w:hAnsi="Times New Roman" w:cs="Times New Roman"/>
          <w:sz w:val="16"/>
          <w:szCs w:val="16"/>
        </w:rPr>
        <w:t xml:space="preserve">         17) установление случаев заключения от имени Чумаковского сельсовета Куйбышевского района Новосибирской области муниципальных контрактов, предусмотренных </w:t>
      </w:r>
      <w:hyperlink r:id="rId7" w:history="1">
        <w:r w:rsidRPr="005137A0">
          <w:rPr>
            <w:rFonts w:ascii="Times New Roman" w:hAnsi="Times New Roman" w:cs="Times New Roman"/>
            <w:sz w:val="16"/>
            <w:szCs w:val="16"/>
          </w:rPr>
          <w:t>абзацем третьим части 3 статьи 72</w:t>
        </w:r>
      </w:hyperlink>
      <w:r w:rsidRPr="005137A0">
        <w:rPr>
          <w:rFonts w:ascii="Times New Roman" w:hAnsi="Times New Roman" w:cs="Times New Roman"/>
          <w:sz w:val="16"/>
          <w:szCs w:val="16"/>
        </w:rPr>
        <w:t xml:space="preserve"> Бюджетного кодекса Росси</w:t>
      </w:r>
      <w:r w:rsidRPr="005137A0">
        <w:rPr>
          <w:rFonts w:ascii="Times New Roman" w:hAnsi="Times New Roman" w:cs="Times New Roman"/>
          <w:sz w:val="16"/>
          <w:szCs w:val="16"/>
        </w:rPr>
        <w:t>й</w:t>
      </w:r>
      <w:r w:rsidRPr="005137A0">
        <w:rPr>
          <w:rFonts w:ascii="Times New Roman" w:hAnsi="Times New Roman" w:cs="Times New Roman"/>
          <w:sz w:val="16"/>
          <w:szCs w:val="16"/>
        </w:rPr>
        <w:t>ской Федерации, а также пределов средств и сроков, на которые заключаются указанные ко</w:t>
      </w:r>
      <w:r w:rsidRPr="005137A0">
        <w:rPr>
          <w:rFonts w:ascii="Times New Roman" w:hAnsi="Times New Roman" w:cs="Times New Roman"/>
          <w:sz w:val="16"/>
          <w:szCs w:val="16"/>
        </w:rPr>
        <w:t>н</w:t>
      </w:r>
      <w:r w:rsidRPr="005137A0">
        <w:rPr>
          <w:rFonts w:ascii="Times New Roman" w:hAnsi="Times New Roman" w:cs="Times New Roman"/>
          <w:sz w:val="16"/>
          <w:szCs w:val="16"/>
        </w:rPr>
        <w:t>тракты;</w:t>
      </w:r>
    </w:p>
    <w:p w:rsidR="005137A0" w:rsidRPr="005137A0" w:rsidRDefault="005137A0" w:rsidP="005137A0">
      <w:pPr>
        <w:autoSpaceDE w:val="0"/>
        <w:autoSpaceDN w:val="0"/>
        <w:adjustRightInd w:val="0"/>
        <w:spacing w:after="0"/>
        <w:jc w:val="both"/>
        <w:rPr>
          <w:rFonts w:ascii="Times New Roman" w:hAnsi="Times New Roman" w:cs="Times New Roman"/>
          <w:i/>
          <w:sz w:val="16"/>
          <w:szCs w:val="16"/>
        </w:rPr>
      </w:pPr>
      <w:r w:rsidRPr="005137A0">
        <w:rPr>
          <w:rFonts w:ascii="Times New Roman" w:hAnsi="Times New Roman" w:cs="Times New Roman"/>
          <w:sz w:val="16"/>
          <w:szCs w:val="16"/>
        </w:rPr>
        <w:t xml:space="preserve">         18) принятие решений о заключении от имени Чумаковского сельсовета Куйбышевского района Новосибирской области муниципальных контрактов, предусмотренных </w:t>
      </w:r>
      <w:hyperlink r:id="rId8" w:history="1">
        <w:r w:rsidRPr="005137A0">
          <w:rPr>
            <w:rFonts w:ascii="Times New Roman" w:hAnsi="Times New Roman" w:cs="Times New Roman"/>
            <w:sz w:val="16"/>
            <w:szCs w:val="16"/>
          </w:rPr>
          <w:t>абзацем третьим части 3 ст</w:t>
        </w:r>
        <w:r w:rsidRPr="005137A0">
          <w:rPr>
            <w:rFonts w:ascii="Times New Roman" w:hAnsi="Times New Roman" w:cs="Times New Roman"/>
            <w:sz w:val="16"/>
            <w:szCs w:val="16"/>
          </w:rPr>
          <w:t>а</w:t>
        </w:r>
        <w:r w:rsidRPr="005137A0">
          <w:rPr>
            <w:rFonts w:ascii="Times New Roman" w:hAnsi="Times New Roman" w:cs="Times New Roman"/>
            <w:sz w:val="16"/>
            <w:szCs w:val="16"/>
          </w:rPr>
          <w:t>тьи 72</w:t>
        </w:r>
      </w:hyperlink>
      <w:r w:rsidRPr="005137A0">
        <w:rPr>
          <w:rFonts w:ascii="Times New Roman" w:hAnsi="Times New Roman" w:cs="Times New Roman"/>
          <w:sz w:val="16"/>
          <w:szCs w:val="16"/>
        </w:rPr>
        <w:t xml:space="preserve"> Бюджетного кодекса Росси</w:t>
      </w:r>
      <w:r w:rsidRPr="005137A0">
        <w:rPr>
          <w:rFonts w:ascii="Times New Roman" w:hAnsi="Times New Roman" w:cs="Times New Roman"/>
          <w:sz w:val="16"/>
          <w:szCs w:val="16"/>
        </w:rPr>
        <w:t>й</w:t>
      </w:r>
      <w:r w:rsidRPr="005137A0">
        <w:rPr>
          <w:rFonts w:ascii="Times New Roman" w:hAnsi="Times New Roman" w:cs="Times New Roman"/>
          <w:sz w:val="16"/>
          <w:szCs w:val="16"/>
        </w:rPr>
        <w:t>ской Федерации, а также определение порядка принятия указанных решений;</w:t>
      </w:r>
    </w:p>
    <w:p w:rsidR="005137A0" w:rsidRPr="005137A0" w:rsidRDefault="005137A0" w:rsidP="005137A0">
      <w:pPr>
        <w:autoSpaceDE w:val="0"/>
        <w:autoSpaceDN w:val="0"/>
        <w:adjustRightInd w:val="0"/>
        <w:spacing w:after="0"/>
        <w:jc w:val="both"/>
        <w:rPr>
          <w:rFonts w:ascii="Times New Roman" w:hAnsi="Times New Roman" w:cs="Times New Roman"/>
          <w:sz w:val="16"/>
          <w:szCs w:val="16"/>
        </w:rPr>
      </w:pPr>
      <w:r w:rsidRPr="005137A0">
        <w:rPr>
          <w:rFonts w:ascii="Times New Roman" w:hAnsi="Times New Roman" w:cs="Times New Roman"/>
          <w:sz w:val="16"/>
          <w:szCs w:val="16"/>
        </w:rPr>
        <w:t xml:space="preserve">         </w:t>
      </w:r>
      <w:proofErr w:type="gramStart"/>
      <w:r w:rsidRPr="005137A0">
        <w:rPr>
          <w:rFonts w:ascii="Times New Roman" w:hAnsi="Times New Roman" w:cs="Times New Roman"/>
          <w:sz w:val="16"/>
          <w:szCs w:val="16"/>
        </w:rPr>
        <w:t>19) принятие решений о заключении муниципальных контрактов от имени Чумаковского сельсовета Куйбышевского района Новосибирской области, предметом которых является поставка товаров на срок, превыша</w:t>
      </w:r>
      <w:r w:rsidRPr="005137A0">
        <w:rPr>
          <w:rFonts w:ascii="Times New Roman" w:hAnsi="Times New Roman" w:cs="Times New Roman"/>
          <w:sz w:val="16"/>
          <w:szCs w:val="16"/>
        </w:rPr>
        <w:t>ю</w:t>
      </w:r>
      <w:r w:rsidRPr="005137A0">
        <w:rPr>
          <w:rFonts w:ascii="Times New Roman" w:hAnsi="Times New Roman" w:cs="Times New Roman"/>
          <w:sz w:val="16"/>
          <w:szCs w:val="16"/>
        </w:rPr>
        <w:t>щий срок действия утвержденных лимитов бюджетных обязательств, предусма</w:t>
      </w:r>
      <w:r w:rsidRPr="005137A0">
        <w:rPr>
          <w:rFonts w:ascii="Times New Roman" w:hAnsi="Times New Roman" w:cs="Times New Roman"/>
          <w:sz w:val="16"/>
          <w:szCs w:val="16"/>
        </w:rPr>
        <w:t>т</w:t>
      </w:r>
      <w:r w:rsidRPr="005137A0">
        <w:rPr>
          <w:rFonts w:ascii="Times New Roman" w:hAnsi="Times New Roman" w:cs="Times New Roman"/>
          <w:sz w:val="16"/>
          <w:szCs w:val="16"/>
        </w:rPr>
        <w:t>ривающих встречные обязательства, не связанные с предметом их исполнения, в пределах средств, предусмотренных на соответствующие цели муниципальными программами Чум</w:t>
      </w:r>
      <w:r w:rsidRPr="005137A0">
        <w:rPr>
          <w:rFonts w:ascii="Times New Roman" w:hAnsi="Times New Roman" w:cs="Times New Roman"/>
          <w:sz w:val="16"/>
          <w:szCs w:val="16"/>
        </w:rPr>
        <w:t>а</w:t>
      </w:r>
      <w:r w:rsidRPr="005137A0">
        <w:rPr>
          <w:rFonts w:ascii="Times New Roman" w:hAnsi="Times New Roman" w:cs="Times New Roman"/>
          <w:sz w:val="16"/>
          <w:szCs w:val="16"/>
        </w:rPr>
        <w:t>ковского сельсовета Куйбышевского района Новосибирской области, а также определ</w:t>
      </w:r>
      <w:r w:rsidRPr="005137A0">
        <w:rPr>
          <w:rFonts w:ascii="Times New Roman" w:hAnsi="Times New Roman" w:cs="Times New Roman"/>
          <w:sz w:val="16"/>
          <w:szCs w:val="16"/>
        </w:rPr>
        <w:t>е</w:t>
      </w:r>
      <w:r w:rsidRPr="005137A0">
        <w:rPr>
          <w:rFonts w:ascii="Times New Roman" w:hAnsi="Times New Roman" w:cs="Times New Roman"/>
          <w:sz w:val="16"/>
          <w:szCs w:val="16"/>
        </w:rPr>
        <w:t>ние порядка принятия указанных решений;</w:t>
      </w:r>
      <w:proofErr w:type="gramEnd"/>
    </w:p>
    <w:p w:rsidR="005137A0" w:rsidRPr="005137A0" w:rsidRDefault="005137A0" w:rsidP="005137A0">
      <w:pPr>
        <w:spacing w:after="0"/>
        <w:rPr>
          <w:rFonts w:ascii="Times New Roman" w:hAnsi="Times New Roman" w:cs="Times New Roman"/>
          <w:sz w:val="16"/>
          <w:szCs w:val="16"/>
        </w:rPr>
      </w:pPr>
      <w:r w:rsidRPr="005137A0">
        <w:rPr>
          <w:rFonts w:ascii="Times New Roman" w:hAnsi="Times New Roman" w:cs="Times New Roman"/>
          <w:sz w:val="16"/>
          <w:szCs w:val="16"/>
        </w:rPr>
        <w:t xml:space="preserve">          </w:t>
      </w:r>
      <w:proofErr w:type="gramStart"/>
      <w:r w:rsidRPr="005137A0">
        <w:rPr>
          <w:rFonts w:ascii="Times New Roman" w:hAnsi="Times New Roman" w:cs="Times New Roman"/>
          <w:sz w:val="16"/>
          <w:szCs w:val="16"/>
        </w:rPr>
        <w:t>20) принятие решений о предоставлении бюджетных инвестиций юридич</w:t>
      </w:r>
      <w:r w:rsidRPr="005137A0">
        <w:rPr>
          <w:rFonts w:ascii="Times New Roman" w:hAnsi="Times New Roman" w:cs="Times New Roman"/>
          <w:sz w:val="16"/>
          <w:szCs w:val="16"/>
        </w:rPr>
        <w:t>е</w:t>
      </w:r>
      <w:r w:rsidRPr="005137A0">
        <w:rPr>
          <w:rFonts w:ascii="Times New Roman" w:hAnsi="Times New Roman" w:cs="Times New Roman"/>
          <w:sz w:val="16"/>
          <w:szCs w:val="16"/>
        </w:rPr>
        <w:t>ским лицам, не являющимся государственными или муниципальными учрежд</w:t>
      </w:r>
      <w:r w:rsidRPr="005137A0">
        <w:rPr>
          <w:rFonts w:ascii="Times New Roman" w:hAnsi="Times New Roman" w:cs="Times New Roman"/>
          <w:sz w:val="16"/>
          <w:szCs w:val="16"/>
        </w:rPr>
        <w:t>е</w:t>
      </w:r>
      <w:r w:rsidRPr="005137A0">
        <w:rPr>
          <w:rFonts w:ascii="Times New Roman" w:hAnsi="Times New Roman" w:cs="Times New Roman"/>
          <w:sz w:val="16"/>
          <w:szCs w:val="16"/>
        </w:rPr>
        <w:t>ниями и государственными или муниципальными унитарными предприятиями, в объекты капитального строительства, находящиеся в собственности указанных юридических лиц, и (или) на приобретение ими объектов недвижимого имущества либо в целях предоставления взноса в уставные (складочные) капиталы доче</w:t>
      </w:r>
      <w:r w:rsidRPr="005137A0">
        <w:rPr>
          <w:rFonts w:ascii="Times New Roman" w:hAnsi="Times New Roman" w:cs="Times New Roman"/>
          <w:sz w:val="16"/>
          <w:szCs w:val="16"/>
        </w:rPr>
        <w:t>р</w:t>
      </w:r>
      <w:r w:rsidRPr="005137A0">
        <w:rPr>
          <w:rFonts w:ascii="Times New Roman" w:hAnsi="Times New Roman" w:cs="Times New Roman"/>
          <w:sz w:val="16"/>
          <w:szCs w:val="16"/>
        </w:rPr>
        <w:t>них обществ указанных юридических лиц на осуществление капитальных влож</w:t>
      </w:r>
      <w:r w:rsidRPr="005137A0">
        <w:rPr>
          <w:rFonts w:ascii="Times New Roman" w:hAnsi="Times New Roman" w:cs="Times New Roman"/>
          <w:sz w:val="16"/>
          <w:szCs w:val="16"/>
        </w:rPr>
        <w:t>е</w:t>
      </w:r>
      <w:r w:rsidRPr="005137A0">
        <w:rPr>
          <w:rFonts w:ascii="Times New Roman" w:hAnsi="Times New Roman" w:cs="Times New Roman"/>
          <w:sz w:val="16"/>
          <w:szCs w:val="16"/>
        </w:rPr>
        <w:t>ний в объекты капитального</w:t>
      </w:r>
      <w:proofErr w:type="gramEnd"/>
      <w:r w:rsidRPr="005137A0">
        <w:rPr>
          <w:rFonts w:ascii="Times New Roman" w:hAnsi="Times New Roman" w:cs="Times New Roman"/>
          <w:sz w:val="16"/>
          <w:szCs w:val="16"/>
        </w:rPr>
        <w:t xml:space="preserve"> строительства, находящиеся в собственности таких дочерних обществ, и (или) на приобретение такими дочерними обществами об</w:t>
      </w:r>
      <w:r w:rsidRPr="005137A0">
        <w:rPr>
          <w:rFonts w:ascii="Times New Roman" w:hAnsi="Times New Roman" w:cs="Times New Roman"/>
          <w:sz w:val="16"/>
          <w:szCs w:val="16"/>
        </w:rPr>
        <w:t>ъ</w:t>
      </w:r>
      <w:r w:rsidRPr="005137A0">
        <w:rPr>
          <w:rFonts w:ascii="Times New Roman" w:hAnsi="Times New Roman" w:cs="Times New Roman"/>
          <w:sz w:val="16"/>
          <w:szCs w:val="16"/>
        </w:rPr>
        <w:t>ектов недвижимого имущества, из средств местного бюджета, а также определ</w:t>
      </w:r>
      <w:r w:rsidRPr="005137A0">
        <w:rPr>
          <w:rFonts w:ascii="Times New Roman" w:hAnsi="Times New Roman" w:cs="Times New Roman"/>
          <w:sz w:val="16"/>
          <w:szCs w:val="16"/>
        </w:rPr>
        <w:t>е</w:t>
      </w:r>
      <w:r w:rsidRPr="005137A0">
        <w:rPr>
          <w:rFonts w:ascii="Times New Roman" w:hAnsi="Times New Roman" w:cs="Times New Roman"/>
          <w:sz w:val="16"/>
          <w:szCs w:val="16"/>
        </w:rPr>
        <w:t>ние порядка принятия указанных решений;</w:t>
      </w:r>
    </w:p>
    <w:p w:rsidR="005137A0" w:rsidRPr="005137A0" w:rsidRDefault="005137A0" w:rsidP="005137A0">
      <w:pPr>
        <w:spacing w:after="0"/>
        <w:rPr>
          <w:rFonts w:ascii="Times New Roman" w:hAnsi="Times New Roman" w:cs="Times New Roman"/>
          <w:sz w:val="16"/>
          <w:szCs w:val="16"/>
        </w:rPr>
      </w:pPr>
      <w:r w:rsidRPr="005137A0">
        <w:rPr>
          <w:rFonts w:ascii="Times New Roman" w:hAnsi="Times New Roman" w:cs="Times New Roman"/>
          <w:sz w:val="16"/>
          <w:szCs w:val="16"/>
        </w:rPr>
        <w:t xml:space="preserve">        21) утверждение отчета об исполнении местного бюджета за первый ква</w:t>
      </w:r>
      <w:r w:rsidRPr="005137A0">
        <w:rPr>
          <w:rFonts w:ascii="Times New Roman" w:hAnsi="Times New Roman" w:cs="Times New Roman"/>
          <w:sz w:val="16"/>
          <w:szCs w:val="16"/>
        </w:rPr>
        <w:t>р</w:t>
      </w:r>
      <w:r w:rsidRPr="005137A0">
        <w:rPr>
          <w:rFonts w:ascii="Times New Roman" w:hAnsi="Times New Roman" w:cs="Times New Roman"/>
          <w:sz w:val="16"/>
          <w:szCs w:val="16"/>
        </w:rPr>
        <w:t>тал, полугодие, девять месяцев;</w:t>
      </w:r>
    </w:p>
    <w:p w:rsidR="005137A0" w:rsidRPr="005137A0" w:rsidRDefault="005137A0" w:rsidP="005137A0">
      <w:pPr>
        <w:spacing w:after="0"/>
        <w:rPr>
          <w:rFonts w:ascii="Times New Roman" w:hAnsi="Times New Roman" w:cs="Times New Roman"/>
          <w:sz w:val="16"/>
          <w:szCs w:val="16"/>
        </w:rPr>
      </w:pPr>
      <w:r w:rsidRPr="005137A0">
        <w:rPr>
          <w:rFonts w:ascii="Times New Roman" w:hAnsi="Times New Roman" w:cs="Times New Roman"/>
          <w:sz w:val="16"/>
          <w:szCs w:val="16"/>
        </w:rPr>
        <w:t xml:space="preserve">        22) внесение в Совет депутатов Чумаковского сельсовета  Куйбышевского  района Новосибирской области проектов решений о местном бюджете, об исполнении бюджета Чумаковского сельсовета  Куйбышевского района Новосибирской о</w:t>
      </w:r>
      <w:r w:rsidRPr="005137A0">
        <w:rPr>
          <w:rFonts w:ascii="Times New Roman" w:hAnsi="Times New Roman" w:cs="Times New Roman"/>
          <w:sz w:val="16"/>
          <w:szCs w:val="16"/>
        </w:rPr>
        <w:t>б</w:t>
      </w:r>
      <w:r w:rsidRPr="005137A0">
        <w:rPr>
          <w:rFonts w:ascii="Times New Roman" w:hAnsi="Times New Roman" w:cs="Times New Roman"/>
          <w:sz w:val="16"/>
          <w:szCs w:val="16"/>
        </w:rPr>
        <w:t>ласти за отчетный финансовый год, о внесении изменений в решение о местном бюдж</w:t>
      </w:r>
      <w:r w:rsidRPr="005137A0">
        <w:rPr>
          <w:rFonts w:ascii="Times New Roman" w:hAnsi="Times New Roman" w:cs="Times New Roman"/>
          <w:sz w:val="16"/>
          <w:szCs w:val="16"/>
        </w:rPr>
        <w:t>е</w:t>
      </w:r>
      <w:r w:rsidRPr="005137A0">
        <w:rPr>
          <w:rFonts w:ascii="Times New Roman" w:hAnsi="Times New Roman" w:cs="Times New Roman"/>
          <w:sz w:val="16"/>
          <w:szCs w:val="16"/>
        </w:rPr>
        <w:t xml:space="preserve">те; </w:t>
      </w:r>
    </w:p>
    <w:p w:rsidR="005137A0" w:rsidRPr="005137A0" w:rsidRDefault="005137A0" w:rsidP="005137A0">
      <w:pPr>
        <w:spacing w:after="0"/>
        <w:jc w:val="both"/>
        <w:rPr>
          <w:rFonts w:ascii="Times New Roman" w:hAnsi="Times New Roman" w:cs="Times New Roman"/>
          <w:sz w:val="16"/>
          <w:szCs w:val="16"/>
        </w:rPr>
      </w:pPr>
      <w:r w:rsidRPr="005137A0">
        <w:rPr>
          <w:rFonts w:ascii="Times New Roman" w:hAnsi="Times New Roman" w:cs="Times New Roman"/>
          <w:i/>
          <w:sz w:val="16"/>
          <w:szCs w:val="16"/>
        </w:rPr>
        <w:t xml:space="preserve">       </w:t>
      </w:r>
      <w:r w:rsidRPr="005137A0">
        <w:rPr>
          <w:rFonts w:ascii="Times New Roman" w:hAnsi="Times New Roman" w:cs="Times New Roman"/>
          <w:sz w:val="16"/>
          <w:szCs w:val="16"/>
        </w:rPr>
        <w:t xml:space="preserve"> 23) установление порядка разработки и корректировки прогноза социально-экономического развития на среднесрочный период;</w:t>
      </w:r>
    </w:p>
    <w:p w:rsidR="005137A0" w:rsidRPr="005137A0" w:rsidRDefault="005137A0" w:rsidP="005137A0">
      <w:pPr>
        <w:spacing w:after="0"/>
        <w:jc w:val="both"/>
        <w:rPr>
          <w:rFonts w:ascii="Times New Roman" w:hAnsi="Times New Roman" w:cs="Times New Roman"/>
          <w:sz w:val="16"/>
          <w:szCs w:val="16"/>
        </w:rPr>
      </w:pPr>
      <w:r w:rsidRPr="005137A0">
        <w:rPr>
          <w:rFonts w:ascii="Times New Roman" w:hAnsi="Times New Roman" w:cs="Times New Roman"/>
          <w:sz w:val="16"/>
          <w:szCs w:val="16"/>
        </w:rPr>
        <w:t xml:space="preserve">        24) установление порядка формирования и ведения реестра источников дох</w:t>
      </w:r>
      <w:r w:rsidRPr="005137A0">
        <w:rPr>
          <w:rFonts w:ascii="Times New Roman" w:hAnsi="Times New Roman" w:cs="Times New Roman"/>
          <w:sz w:val="16"/>
          <w:szCs w:val="16"/>
        </w:rPr>
        <w:t>о</w:t>
      </w:r>
      <w:r w:rsidRPr="005137A0">
        <w:rPr>
          <w:rFonts w:ascii="Times New Roman" w:hAnsi="Times New Roman" w:cs="Times New Roman"/>
          <w:sz w:val="16"/>
          <w:szCs w:val="16"/>
        </w:rPr>
        <w:t>дов бюджета Чумаковского сельсовета  Куйбышевского района Новосибирской области;</w:t>
      </w:r>
    </w:p>
    <w:p w:rsidR="005137A0" w:rsidRPr="005137A0" w:rsidRDefault="005137A0" w:rsidP="005137A0">
      <w:pPr>
        <w:spacing w:after="0"/>
        <w:jc w:val="both"/>
        <w:rPr>
          <w:rFonts w:ascii="Times New Roman" w:hAnsi="Times New Roman" w:cs="Times New Roman"/>
          <w:sz w:val="16"/>
          <w:szCs w:val="16"/>
        </w:rPr>
      </w:pPr>
      <w:r w:rsidRPr="005137A0">
        <w:rPr>
          <w:rFonts w:ascii="Times New Roman" w:hAnsi="Times New Roman" w:cs="Times New Roman"/>
          <w:sz w:val="16"/>
          <w:szCs w:val="16"/>
        </w:rPr>
        <w:t xml:space="preserve">       25)осуществление иных полномочий в соответствии с законодательством Российской Федерации, законодательством Новосибирской области, нормативно-правовыми актами Чумаковского сельсовета  Куйбышевского района Новосибирской о</w:t>
      </w:r>
      <w:r w:rsidRPr="005137A0">
        <w:rPr>
          <w:rFonts w:ascii="Times New Roman" w:hAnsi="Times New Roman" w:cs="Times New Roman"/>
          <w:sz w:val="16"/>
          <w:szCs w:val="16"/>
        </w:rPr>
        <w:t>б</w:t>
      </w:r>
      <w:r w:rsidRPr="005137A0">
        <w:rPr>
          <w:rFonts w:ascii="Times New Roman" w:hAnsi="Times New Roman" w:cs="Times New Roman"/>
          <w:sz w:val="16"/>
          <w:szCs w:val="16"/>
        </w:rPr>
        <w:t xml:space="preserve">ласти. </w:t>
      </w:r>
    </w:p>
    <w:p w:rsidR="005137A0" w:rsidRPr="005137A0" w:rsidRDefault="005137A0" w:rsidP="005137A0">
      <w:pPr>
        <w:spacing w:after="0"/>
        <w:rPr>
          <w:rFonts w:ascii="Times New Roman" w:hAnsi="Times New Roman" w:cs="Times New Roman"/>
          <w:b/>
          <w:bCs/>
          <w:sz w:val="16"/>
          <w:szCs w:val="16"/>
        </w:rPr>
      </w:pPr>
    </w:p>
    <w:p w:rsidR="005137A0" w:rsidRPr="005137A0" w:rsidRDefault="005137A0" w:rsidP="005137A0">
      <w:pPr>
        <w:spacing w:after="0"/>
        <w:ind w:firstLine="741"/>
        <w:jc w:val="both"/>
        <w:rPr>
          <w:rFonts w:ascii="Times New Roman" w:hAnsi="Times New Roman" w:cs="Times New Roman"/>
          <w:b/>
          <w:sz w:val="16"/>
          <w:szCs w:val="16"/>
        </w:rPr>
      </w:pPr>
      <w:r w:rsidRPr="005137A0">
        <w:rPr>
          <w:rFonts w:ascii="Times New Roman" w:hAnsi="Times New Roman" w:cs="Times New Roman"/>
          <w:b/>
          <w:sz w:val="16"/>
          <w:szCs w:val="16"/>
        </w:rPr>
        <w:t>Статья 7. Бюджетные полномочия получателя бюджетных средств</w:t>
      </w:r>
    </w:p>
    <w:p w:rsidR="005137A0" w:rsidRPr="005137A0" w:rsidRDefault="005137A0" w:rsidP="005137A0">
      <w:pPr>
        <w:spacing w:after="0"/>
        <w:ind w:firstLine="741"/>
        <w:jc w:val="both"/>
        <w:rPr>
          <w:rFonts w:ascii="Times New Roman" w:hAnsi="Times New Roman" w:cs="Times New Roman"/>
          <w:sz w:val="16"/>
          <w:szCs w:val="16"/>
        </w:rPr>
      </w:pPr>
    </w:p>
    <w:p w:rsidR="005137A0" w:rsidRPr="005137A0" w:rsidRDefault="005137A0" w:rsidP="005137A0">
      <w:pPr>
        <w:spacing w:after="0"/>
        <w:ind w:firstLine="741"/>
        <w:jc w:val="both"/>
        <w:rPr>
          <w:rFonts w:ascii="Times New Roman" w:hAnsi="Times New Roman" w:cs="Times New Roman"/>
          <w:sz w:val="16"/>
          <w:szCs w:val="16"/>
        </w:rPr>
      </w:pPr>
      <w:r w:rsidRPr="005137A0">
        <w:rPr>
          <w:rFonts w:ascii="Times New Roman" w:hAnsi="Times New Roman" w:cs="Times New Roman"/>
          <w:sz w:val="16"/>
          <w:szCs w:val="16"/>
        </w:rPr>
        <w:t>Получатель бюджетных средств обладает следующими бюджетными по</w:t>
      </w:r>
      <w:r w:rsidRPr="005137A0">
        <w:rPr>
          <w:rFonts w:ascii="Times New Roman" w:hAnsi="Times New Roman" w:cs="Times New Roman"/>
          <w:sz w:val="16"/>
          <w:szCs w:val="16"/>
        </w:rPr>
        <w:t>л</w:t>
      </w:r>
      <w:r w:rsidRPr="005137A0">
        <w:rPr>
          <w:rFonts w:ascii="Times New Roman" w:hAnsi="Times New Roman" w:cs="Times New Roman"/>
          <w:sz w:val="16"/>
          <w:szCs w:val="16"/>
        </w:rPr>
        <w:t>номочиями:</w:t>
      </w:r>
    </w:p>
    <w:p w:rsidR="005137A0" w:rsidRPr="005137A0" w:rsidRDefault="005137A0" w:rsidP="005137A0">
      <w:pPr>
        <w:widowControl w:val="0"/>
        <w:numPr>
          <w:ilvl w:val="0"/>
          <w:numId w:val="3"/>
        </w:numPr>
        <w:tabs>
          <w:tab w:val="clear" w:pos="1461"/>
          <w:tab w:val="num" w:pos="0"/>
          <w:tab w:val="left" w:pos="1026"/>
        </w:tabs>
        <w:autoSpaceDE w:val="0"/>
        <w:autoSpaceDN w:val="0"/>
        <w:adjustRightInd w:val="0"/>
        <w:spacing w:after="0" w:line="240" w:lineRule="auto"/>
        <w:ind w:left="0" w:firstLine="684"/>
        <w:jc w:val="both"/>
        <w:rPr>
          <w:rFonts w:ascii="Times New Roman" w:hAnsi="Times New Roman" w:cs="Times New Roman"/>
          <w:sz w:val="16"/>
          <w:szCs w:val="16"/>
        </w:rPr>
      </w:pPr>
      <w:r w:rsidRPr="005137A0">
        <w:rPr>
          <w:rFonts w:ascii="Times New Roman" w:hAnsi="Times New Roman" w:cs="Times New Roman"/>
          <w:sz w:val="16"/>
          <w:szCs w:val="16"/>
        </w:rPr>
        <w:lastRenderedPageBreak/>
        <w:t>составляет и исполняет бюджетную смету;</w:t>
      </w:r>
    </w:p>
    <w:p w:rsidR="005137A0" w:rsidRPr="005137A0" w:rsidRDefault="005137A0" w:rsidP="005137A0">
      <w:pPr>
        <w:widowControl w:val="0"/>
        <w:numPr>
          <w:ilvl w:val="0"/>
          <w:numId w:val="3"/>
        </w:numPr>
        <w:tabs>
          <w:tab w:val="clear" w:pos="1461"/>
          <w:tab w:val="num" w:pos="0"/>
          <w:tab w:val="left" w:pos="1026"/>
        </w:tabs>
        <w:autoSpaceDE w:val="0"/>
        <w:autoSpaceDN w:val="0"/>
        <w:adjustRightInd w:val="0"/>
        <w:spacing w:after="0" w:line="240" w:lineRule="auto"/>
        <w:ind w:left="0" w:firstLine="684"/>
        <w:jc w:val="both"/>
        <w:rPr>
          <w:rFonts w:ascii="Times New Roman" w:hAnsi="Times New Roman" w:cs="Times New Roman"/>
          <w:sz w:val="16"/>
          <w:szCs w:val="16"/>
        </w:rPr>
      </w:pPr>
      <w:r w:rsidRPr="005137A0">
        <w:rPr>
          <w:rFonts w:ascii="Times New Roman" w:hAnsi="Times New Roman" w:cs="Times New Roman"/>
          <w:sz w:val="16"/>
          <w:szCs w:val="16"/>
        </w:rPr>
        <w:t>принимает и (или) исполняет в пределах доведенных лимитов бюдже</w:t>
      </w:r>
      <w:r w:rsidRPr="005137A0">
        <w:rPr>
          <w:rFonts w:ascii="Times New Roman" w:hAnsi="Times New Roman" w:cs="Times New Roman"/>
          <w:sz w:val="16"/>
          <w:szCs w:val="16"/>
        </w:rPr>
        <w:t>т</w:t>
      </w:r>
      <w:r w:rsidRPr="005137A0">
        <w:rPr>
          <w:rFonts w:ascii="Times New Roman" w:hAnsi="Times New Roman" w:cs="Times New Roman"/>
          <w:sz w:val="16"/>
          <w:szCs w:val="16"/>
        </w:rPr>
        <w:t>ных обязательств и (или) бюджетных ассигнований бюджетные обязательства;</w:t>
      </w:r>
    </w:p>
    <w:p w:rsidR="005137A0" w:rsidRPr="005137A0" w:rsidRDefault="005137A0" w:rsidP="005137A0">
      <w:pPr>
        <w:widowControl w:val="0"/>
        <w:numPr>
          <w:ilvl w:val="0"/>
          <w:numId w:val="3"/>
        </w:numPr>
        <w:tabs>
          <w:tab w:val="clear" w:pos="1461"/>
          <w:tab w:val="num" w:pos="0"/>
          <w:tab w:val="left" w:pos="1026"/>
        </w:tabs>
        <w:autoSpaceDE w:val="0"/>
        <w:autoSpaceDN w:val="0"/>
        <w:adjustRightInd w:val="0"/>
        <w:spacing w:after="0" w:line="240" w:lineRule="auto"/>
        <w:ind w:left="0" w:firstLine="684"/>
        <w:jc w:val="both"/>
        <w:rPr>
          <w:rFonts w:ascii="Times New Roman" w:hAnsi="Times New Roman" w:cs="Times New Roman"/>
          <w:sz w:val="16"/>
          <w:szCs w:val="16"/>
        </w:rPr>
      </w:pPr>
      <w:r w:rsidRPr="005137A0">
        <w:rPr>
          <w:rFonts w:ascii="Times New Roman" w:hAnsi="Times New Roman" w:cs="Times New Roman"/>
          <w:sz w:val="16"/>
          <w:szCs w:val="16"/>
        </w:rPr>
        <w:t>обеспечивает результативность, целевой характер использования пред</w:t>
      </w:r>
      <w:r w:rsidRPr="005137A0">
        <w:rPr>
          <w:rFonts w:ascii="Times New Roman" w:hAnsi="Times New Roman" w:cs="Times New Roman"/>
          <w:sz w:val="16"/>
          <w:szCs w:val="16"/>
        </w:rPr>
        <w:t>у</w:t>
      </w:r>
      <w:r w:rsidRPr="005137A0">
        <w:rPr>
          <w:rFonts w:ascii="Times New Roman" w:hAnsi="Times New Roman" w:cs="Times New Roman"/>
          <w:sz w:val="16"/>
          <w:szCs w:val="16"/>
        </w:rPr>
        <w:t>смотренных ему бюджетных ассигнований;</w:t>
      </w:r>
    </w:p>
    <w:p w:rsidR="005137A0" w:rsidRPr="005137A0" w:rsidRDefault="005137A0" w:rsidP="005137A0">
      <w:pPr>
        <w:widowControl w:val="0"/>
        <w:numPr>
          <w:ilvl w:val="0"/>
          <w:numId w:val="3"/>
        </w:numPr>
        <w:tabs>
          <w:tab w:val="clear" w:pos="1461"/>
          <w:tab w:val="num" w:pos="0"/>
          <w:tab w:val="left" w:pos="1026"/>
        </w:tabs>
        <w:autoSpaceDE w:val="0"/>
        <w:autoSpaceDN w:val="0"/>
        <w:adjustRightInd w:val="0"/>
        <w:spacing w:after="0" w:line="240" w:lineRule="auto"/>
        <w:ind w:left="0" w:firstLine="684"/>
        <w:jc w:val="both"/>
        <w:rPr>
          <w:rFonts w:ascii="Times New Roman" w:hAnsi="Times New Roman" w:cs="Times New Roman"/>
          <w:sz w:val="16"/>
          <w:szCs w:val="16"/>
        </w:rPr>
      </w:pPr>
      <w:r w:rsidRPr="005137A0">
        <w:rPr>
          <w:rFonts w:ascii="Times New Roman" w:hAnsi="Times New Roman" w:cs="Times New Roman"/>
          <w:sz w:val="16"/>
          <w:szCs w:val="16"/>
        </w:rPr>
        <w:t>вносит соответствующему главному распорядителю (распорядителю) бюджетных сре</w:t>
      </w:r>
      <w:proofErr w:type="gramStart"/>
      <w:r w:rsidRPr="005137A0">
        <w:rPr>
          <w:rFonts w:ascii="Times New Roman" w:hAnsi="Times New Roman" w:cs="Times New Roman"/>
          <w:sz w:val="16"/>
          <w:szCs w:val="16"/>
        </w:rPr>
        <w:t>дств пр</w:t>
      </w:r>
      <w:proofErr w:type="gramEnd"/>
      <w:r w:rsidRPr="005137A0">
        <w:rPr>
          <w:rFonts w:ascii="Times New Roman" w:hAnsi="Times New Roman" w:cs="Times New Roman"/>
          <w:sz w:val="16"/>
          <w:szCs w:val="16"/>
        </w:rPr>
        <w:t>едложения по изменению бюджетной росписи;</w:t>
      </w:r>
    </w:p>
    <w:p w:rsidR="005137A0" w:rsidRPr="005137A0" w:rsidRDefault="005137A0" w:rsidP="005137A0">
      <w:pPr>
        <w:widowControl w:val="0"/>
        <w:numPr>
          <w:ilvl w:val="0"/>
          <w:numId w:val="3"/>
        </w:numPr>
        <w:tabs>
          <w:tab w:val="clear" w:pos="1461"/>
          <w:tab w:val="num" w:pos="0"/>
          <w:tab w:val="left" w:pos="1026"/>
        </w:tabs>
        <w:autoSpaceDE w:val="0"/>
        <w:autoSpaceDN w:val="0"/>
        <w:adjustRightInd w:val="0"/>
        <w:spacing w:after="0" w:line="240" w:lineRule="auto"/>
        <w:ind w:left="0" w:firstLine="684"/>
        <w:jc w:val="both"/>
        <w:rPr>
          <w:rFonts w:ascii="Times New Roman" w:hAnsi="Times New Roman" w:cs="Times New Roman"/>
          <w:sz w:val="16"/>
          <w:szCs w:val="16"/>
        </w:rPr>
      </w:pPr>
      <w:r w:rsidRPr="005137A0">
        <w:rPr>
          <w:rFonts w:ascii="Times New Roman" w:hAnsi="Times New Roman" w:cs="Times New Roman"/>
          <w:sz w:val="16"/>
          <w:szCs w:val="16"/>
        </w:rPr>
        <w:t>ведет бюджетный учет (обеспечивает ведение бюджетного учета);</w:t>
      </w:r>
    </w:p>
    <w:p w:rsidR="005137A0" w:rsidRPr="005137A0" w:rsidRDefault="005137A0" w:rsidP="005137A0">
      <w:pPr>
        <w:widowControl w:val="0"/>
        <w:numPr>
          <w:ilvl w:val="0"/>
          <w:numId w:val="3"/>
        </w:numPr>
        <w:tabs>
          <w:tab w:val="clear" w:pos="1461"/>
          <w:tab w:val="num" w:pos="0"/>
          <w:tab w:val="left" w:pos="1026"/>
        </w:tabs>
        <w:autoSpaceDE w:val="0"/>
        <w:autoSpaceDN w:val="0"/>
        <w:adjustRightInd w:val="0"/>
        <w:spacing w:after="0" w:line="240" w:lineRule="auto"/>
        <w:ind w:left="0" w:firstLine="684"/>
        <w:jc w:val="both"/>
        <w:rPr>
          <w:rFonts w:ascii="Times New Roman" w:hAnsi="Times New Roman" w:cs="Times New Roman"/>
          <w:sz w:val="16"/>
          <w:szCs w:val="16"/>
        </w:rPr>
      </w:pPr>
      <w:r w:rsidRPr="005137A0">
        <w:rPr>
          <w:rFonts w:ascii="Times New Roman" w:hAnsi="Times New Roman" w:cs="Times New Roman"/>
          <w:sz w:val="16"/>
          <w:szCs w:val="16"/>
        </w:rPr>
        <w:t>формирует и представляет бюджетную отчетность получателя бюдже</w:t>
      </w:r>
      <w:r w:rsidRPr="005137A0">
        <w:rPr>
          <w:rFonts w:ascii="Times New Roman" w:hAnsi="Times New Roman" w:cs="Times New Roman"/>
          <w:sz w:val="16"/>
          <w:szCs w:val="16"/>
        </w:rPr>
        <w:t>т</w:t>
      </w:r>
      <w:r w:rsidRPr="005137A0">
        <w:rPr>
          <w:rFonts w:ascii="Times New Roman" w:hAnsi="Times New Roman" w:cs="Times New Roman"/>
          <w:sz w:val="16"/>
          <w:szCs w:val="16"/>
        </w:rPr>
        <w:t>ных средств соответствующему главному распорядителю (распорядителю) бю</w:t>
      </w:r>
      <w:r w:rsidRPr="005137A0">
        <w:rPr>
          <w:rFonts w:ascii="Times New Roman" w:hAnsi="Times New Roman" w:cs="Times New Roman"/>
          <w:sz w:val="16"/>
          <w:szCs w:val="16"/>
        </w:rPr>
        <w:t>д</w:t>
      </w:r>
      <w:r w:rsidRPr="005137A0">
        <w:rPr>
          <w:rFonts w:ascii="Times New Roman" w:hAnsi="Times New Roman" w:cs="Times New Roman"/>
          <w:sz w:val="16"/>
          <w:szCs w:val="16"/>
        </w:rPr>
        <w:t>жетных средств;</w:t>
      </w:r>
    </w:p>
    <w:p w:rsidR="005137A0" w:rsidRPr="005137A0" w:rsidRDefault="005137A0" w:rsidP="005137A0">
      <w:pPr>
        <w:widowControl w:val="0"/>
        <w:numPr>
          <w:ilvl w:val="0"/>
          <w:numId w:val="3"/>
        </w:numPr>
        <w:tabs>
          <w:tab w:val="clear" w:pos="1461"/>
          <w:tab w:val="num" w:pos="0"/>
          <w:tab w:val="left" w:pos="1026"/>
        </w:tabs>
        <w:autoSpaceDE w:val="0"/>
        <w:autoSpaceDN w:val="0"/>
        <w:adjustRightInd w:val="0"/>
        <w:spacing w:after="0" w:line="240" w:lineRule="auto"/>
        <w:ind w:left="0" w:firstLine="684"/>
        <w:jc w:val="both"/>
        <w:rPr>
          <w:rFonts w:ascii="Times New Roman" w:hAnsi="Times New Roman" w:cs="Times New Roman"/>
          <w:sz w:val="16"/>
          <w:szCs w:val="16"/>
        </w:rPr>
      </w:pPr>
      <w:proofErr w:type="gramStart"/>
      <w:r w:rsidRPr="005137A0">
        <w:rPr>
          <w:rFonts w:ascii="Times New Roman" w:hAnsi="Times New Roman" w:cs="Times New Roman"/>
          <w:sz w:val="16"/>
          <w:szCs w:val="16"/>
        </w:rPr>
        <w:t>исполняет иные полномочия, установленные Бюджетным Кодексом Ро</w:t>
      </w:r>
      <w:r w:rsidRPr="005137A0">
        <w:rPr>
          <w:rFonts w:ascii="Times New Roman" w:hAnsi="Times New Roman" w:cs="Times New Roman"/>
          <w:sz w:val="16"/>
          <w:szCs w:val="16"/>
        </w:rPr>
        <w:t>с</w:t>
      </w:r>
      <w:r w:rsidRPr="005137A0">
        <w:rPr>
          <w:rFonts w:ascii="Times New Roman" w:hAnsi="Times New Roman" w:cs="Times New Roman"/>
          <w:sz w:val="16"/>
          <w:szCs w:val="16"/>
        </w:rPr>
        <w:t>сийской Федерации и принятыми в соответствии с ним нормативными правовыми актами Новосибирской области, администрацией Чумаковского сельсовета  Ку</w:t>
      </w:r>
      <w:r w:rsidRPr="005137A0">
        <w:rPr>
          <w:rFonts w:ascii="Times New Roman" w:hAnsi="Times New Roman" w:cs="Times New Roman"/>
          <w:sz w:val="16"/>
          <w:szCs w:val="16"/>
        </w:rPr>
        <w:t>й</w:t>
      </w:r>
      <w:r w:rsidRPr="005137A0">
        <w:rPr>
          <w:rFonts w:ascii="Times New Roman" w:hAnsi="Times New Roman" w:cs="Times New Roman"/>
          <w:sz w:val="16"/>
          <w:szCs w:val="16"/>
        </w:rPr>
        <w:t>бышевского района Новосибирской области, регулирующими бюджетные прав</w:t>
      </w:r>
      <w:r w:rsidRPr="005137A0">
        <w:rPr>
          <w:rFonts w:ascii="Times New Roman" w:hAnsi="Times New Roman" w:cs="Times New Roman"/>
          <w:sz w:val="16"/>
          <w:szCs w:val="16"/>
        </w:rPr>
        <w:t>о</w:t>
      </w:r>
      <w:r w:rsidRPr="005137A0">
        <w:rPr>
          <w:rFonts w:ascii="Times New Roman" w:hAnsi="Times New Roman" w:cs="Times New Roman"/>
          <w:sz w:val="16"/>
          <w:szCs w:val="16"/>
        </w:rPr>
        <w:t>отношения.</w:t>
      </w:r>
      <w:proofErr w:type="gramEnd"/>
    </w:p>
    <w:p w:rsidR="005137A0" w:rsidRPr="005137A0" w:rsidRDefault="005137A0" w:rsidP="005137A0">
      <w:pPr>
        <w:spacing w:after="0"/>
        <w:rPr>
          <w:rFonts w:ascii="Times New Roman" w:hAnsi="Times New Roman" w:cs="Times New Roman"/>
          <w:b/>
          <w:bCs/>
          <w:sz w:val="16"/>
          <w:szCs w:val="16"/>
        </w:rPr>
      </w:pPr>
    </w:p>
    <w:p w:rsidR="005137A0" w:rsidRPr="005137A0" w:rsidRDefault="005137A0" w:rsidP="005137A0">
      <w:pPr>
        <w:spacing w:after="0"/>
        <w:rPr>
          <w:rFonts w:ascii="Times New Roman" w:hAnsi="Times New Roman" w:cs="Times New Roman"/>
          <w:b/>
          <w:bCs/>
          <w:sz w:val="16"/>
          <w:szCs w:val="16"/>
        </w:rPr>
      </w:pPr>
    </w:p>
    <w:p w:rsidR="005137A0" w:rsidRPr="005137A0" w:rsidRDefault="005137A0" w:rsidP="005137A0">
      <w:pPr>
        <w:spacing w:after="0"/>
        <w:ind w:firstLine="741"/>
        <w:jc w:val="both"/>
        <w:rPr>
          <w:rFonts w:ascii="Times New Roman" w:hAnsi="Times New Roman" w:cs="Times New Roman"/>
          <w:b/>
          <w:sz w:val="16"/>
          <w:szCs w:val="16"/>
        </w:rPr>
      </w:pPr>
      <w:r w:rsidRPr="005137A0">
        <w:rPr>
          <w:rFonts w:ascii="Times New Roman" w:hAnsi="Times New Roman" w:cs="Times New Roman"/>
          <w:b/>
          <w:sz w:val="16"/>
          <w:szCs w:val="16"/>
        </w:rPr>
        <w:t>Статья 8. Бюджетные полномочия главного распорядителя (распор</w:t>
      </w:r>
      <w:r w:rsidRPr="005137A0">
        <w:rPr>
          <w:rFonts w:ascii="Times New Roman" w:hAnsi="Times New Roman" w:cs="Times New Roman"/>
          <w:b/>
          <w:sz w:val="16"/>
          <w:szCs w:val="16"/>
        </w:rPr>
        <w:t>я</w:t>
      </w:r>
      <w:r w:rsidRPr="005137A0">
        <w:rPr>
          <w:rFonts w:ascii="Times New Roman" w:hAnsi="Times New Roman" w:cs="Times New Roman"/>
          <w:b/>
          <w:sz w:val="16"/>
          <w:szCs w:val="16"/>
        </w:rPr>
        <w:t>дителя) средств местного бюджета</w:t>
      </w:r>
    </w:p>
    <w:p w:rsidR="005137A0" w:rsidRPr="005137A0" w:rsidRDefault="005137A0" w:rsidP="005137A0">
      <w:pPr>
        <w:spacing w:after="0"/>
        <w:ind w:firstLine="741"/>
        <w:jc w:val="both"/>
        <w:rPr>
          <w:rFonts w:ascii="Times New Roman" w:hAnsi="Times New Roman" w:cs="Times New Roman"/>
          <w:sz w:val="16"/>
          <w:szCs w:val="16"/>
        </w:rPr>
      </w:pPr>
    </w:p>
    <w:p w:rsidR="005137A0" w:rsidRPr="005137A0" w:rsidRDefault="005137A0" w:rsidP="005137A0">
      <w:pPr>
        <w:spacing w:after="0"/>
        <w:ind w:firstLine="741"/>
        <w:jc w:val="both"/>
        <w:rPr>
          <w:rFonts w:ascii="Times New Roman" w:hAnsi="Times New Roman" w:cs="Times New Roman"/>
          <w:sz w:val="16"/>
          <w:szCs w:val="16"/>
        </w:rPr>
      </w:pPr>
      <w:r w:rsidRPr="005137A0">
        <w:rPr>
          <w:rFonts w:ascii="Times New Roman" w:hAnsi="Times New Roman" w:cs="Times New Roman"/>
          <w:sz w:val="16"/>
          <w:szCs w:val="16"/>
        </w:rPr>
        <w:t xml:space="preserve">К бюджетным полномочиям главных распорядителей (распорядителей) средств местного бюджета относятся: </w:t>
      </w:r>
    </w:p>
    <w:p w:rsidR="005137A0" w:rsidRPr="005137A0" w:rsidRDefault="005137A0" w:rsidP="005137A0">
      <w:pPr>
        <w:spacing w:after="0"/>
        <w:ind w:firstLine="741"/>
        <w:jc w:val="both"/>
        <w:rPr>
          <w:rFonts w:ascii="Times New Roman" w:hAnsi="Times New Roman" w:cs="Times New Roman"/>
          <w:sz w:val="16"/>
          <w:szCs w:val="16"/>
        </w:rPr>
      </w:pPr>
      <w:r w:rsidRPr="005137A0">
        <w:rPr>
          <w:rFonts w:ascii="Times New Roman" w:hAnsi="Times New Roman" w:cs="Times New Roman"/>
          <w:sz w:val="16"/>
          <w:szCs w:val="16"/>
        </w:rPr>
        <w:t xml:space="preserve">1) обеспечивает результативность, </w:t>
      </w:r>
      <w:proofErr w:type="spellStart"/>
      <w:r w:rsidRPr="005137A0">
        <w:rPr>
          <w:rFonts w:ascii="Times New Roman" w:hAnsi="Times New Roman" w:cs="Times New Roman"/>
          <w:sz w:val="16"/>
          <w:szCs w:val="16"/>
        </w:rPr>
        <w:t>адресность</w:t>
      </w:r>
      <w:proofErr w:type="spellEnd"/>
      <w:r w:rsidRPr="005137A0">
        <w:rPr>
          <w:rFonts w:ascii="Times New Roman" w:hAnsi="Times New Roman" w:cs="Times New Roman"/>
          <w:sz w:val="16"/>
          <w:szCs w:val="16"/>
        </w:rPr>
        <w:t xml:space="preserve"> и целевой характер испол</w:t>
      </w:r>
      <w:r w:rsidRPr="005137A0">
        <w:rPr>
          <w:rFonts w:ascii="Times New Roman" w:hAnsi="Times New Roman" w:cs="Times New Roman"/>
          <w:sz w:val="16"/>
          <w:szCs w:val="16"/>
        </w:rPr>
        <w:t>ь</w:t>
      </w:r>
      <w:r w:rsidRPr="005137A0">
        <w:rPr>
          <w:rFonts w:ascii="Times New Roman" w:hAnsi="Times New Roman" w:cs="Times New Roman"/>
          <w:sz w:val="16"/>
          <w:szCs w:val="16"/>
        </w:rPr>
        <w:t>зования бюджетных сре</w:t>
      </w:r>
      <w:proofErr w:type="gramStart"/>
      <w:r w:rsidRPr="005137A0">
        <w:rPr>
          <w:rFonts w:ascii="Times New Roman" w:hAnsi="Times New Roman" w:cs="Times New Roman"/>
          <w:sz w:val="16"/>
          <w:szCs w:val="16"/>
        </w:rPr>
        <w:t>дств в с</w:t>
      </w:r>
      <w:proofErr w:type="gramEnd"/>
      <w:r w:rsidRPr="005137A0">
        <w:rPr>
          <w:rFonts w:ascii="Times New Roman" w:hAnsi="Times New Roman" w:cs="Times New Roman"/>
          <w:sz w:val="16"/>
          <w:szCs w:val="16"/>
        </w:rPr>
        <w:t>оответствии с утвержденными ему бюджетными ассигнованиями и лимитами бюджетных обязательств;</w:t>
      </w:r>
    </w:p>
    <w:p w:rsidR="005137A0" w:rsidRPr="005137A0" w:rsidRDefault="005137A0" w:rsidP="005137A0">
      <w:pPr>
        <w:spacing w:after="0"/>
        <w:ind w:firstLine="741"/>
        <w:jc w:val="both"/>
        <w:rPr>
          <w:rFonts w:ascii="Times New Roman" w:hAnsi="Times New Roman" w:cs="Times New Roman"/>
          <w:sz w:val="16"/>
          <w:szCs w:val="16"/>
        </w:rPr>
      </w:pPr>
      <w:r w:rsidRPr="005137A0">
        <w:rPr>
          <w:rFonts w:ascii="Times New Roman" w:hAnsi="Times New Roman" w:cs="Times New Roman"/>
          <w:sz w:val="16"/>
          <w:szCs w:val="16"/>
        </w:rPr>
        <w:t>2) формирует перечень подведомственных ему распорядителей и получат</w:t>
      </w:r>
      <w:r w:rsidRPr="005137A0">
        <w:rPr>
          <w:rFonts w:ascii="Times New Roman" w:hAnsi="Times New Roman" w:cs="Times New Roman"/>
          <w:sz w:val="16"/>
          <w:szCs w:val="16"/>
        </w:rPr>
        <w:t>е</w:t>
      </w:r>
      <w:r w:rsidRPr="005137A0">
        <w:rPr>
          <w:rFonts w:ascii="Times New Roman" w:hAnsi="Times New Roman" w:cs="Times New Roman"/>
          <w:sz w:val="16"/>
          <w:szCs w:val="16"/>
        </w:rPr>
        <w:t>лей бюджетных средств;</w:t>
      </w:r>
    </w:p>
    <w:p w:rsidR="005137A0" w:rsidRPr="005137A0" w:rsidRDefault="005137A0" w:rsidP="005137A0">
      <w:pPr>
        <w:spacing w:after="0"/>
        <w:ind w:firstLine="741"/>
        <w:jc w:val="both"/>
        <w:rPr>
          <w:rFonts w:ascii="Times New Roman" w:hAnsi="Times New Roman" w:cs="Times New Roman"/>
          <w:sz w:val="16"/>
          <w:szCs w:val="16"/>
        </w:rPr>
      </w:pPr>
      <w:r w:rsidRPr="005137A0">
        <w:rPr>
          <w:rFonts w:ascii="Times New Roman" w:hAnsi="Times New Roman" w:cs="Times New Roman"/>
          <w:sz w:val="16"/>
          <w:szCs w:val="16"/>
        </w:rPr>
        <w:t>3) ведет реестр расходных обязательств, подлежащих исполнению в пред</w:t>
      </w:r>
      <w:r w:rsidRPr="005137A0">
        <w:rPr>
          <w:rFonts w:ascii="Times New Roman" w:hAnsi="Times New Roman" w:cs="Times New Roman"/>
          <w:sz w:val="16"/>
          <w:szCs w:val="16"/>
        </w:rPr>
        <w:t>е</w:t>
      </w:r>
      <w:r w:rsidRPr="005137A0">
        <w:rPr>
          <w:rFonts w:ascii="Times New Roman" w:hAnsi="Times New Roman" w:cs="Times New Roman"/>
          <w:sz w:val="16"/>
          <w:szCs w:val="16"/>
        </w:rPr>
        <w:t>лах утвержденных ему лимитов бюджетных обязательств и бюджетных ассигн</w:t>
      </w:r>
      <w:r w:rsidRPr="005137A0">
        <w:rPr>
          <w:rFonts w:ascii="Times New Roman" w:hAnsi="Times New Roman" w:cs="Times New Roman"/>
          <w:sz w:val="16"/>
          <w:szCs w:val="16"/>
        </w:rPr>
        <w:t>о</w:t>
      </w:r>
      <w:r w:rsidRPr="005137A0">
        <w:rPr>
          <w:rFonts w:ascii="Times New Roman" w:hAnsi="Times New Roman" w:cs="Times New Roman"/>
          <w:sz w:val="16"/>
          <w:szCs w:val="16"/>
        </w:rPr>
        <w:t>ваний;</w:t>
      </w:r>
    </w:p>
    <w:p w:rsidR="005137A0" w:rsidRPr="005137A0" w:rsidRDefault="005137A0" w:rsidP="005137A0">
      <w:pPr>
        <w:spacing w:after="0"/>
        <w:ind w:firstLine="741"/>
        <w:jc w:val="both"/>
        <w:rPr>
          <w:rFonts w:ascii="Times New Roman" w:hAnsi="Times New Roman" w:cs="Times New Roman"/>
          <w:sz w:val="16"/>
          <w:szCs w:val="16"/>
        </w:rPr>
      </w:pPr>
      <w:r w:rsidRPr="005137A0">
        <w:rPr>
          <w:rFonts w:ascii="Times New Roman" w:hAnsi="Times New Roman" w:cs="Times New Roman"/>
          <w:sz w:val="16"/>
          <w:szCs w:val="16"/>
        </w:rPr>
        <w:t>4) осуществляет планирование соответствующих расходов бюджета, с</w:t>
      </w:r>
      <w:r w:rsidRPr="005137A0">
        <w:rPr>
          <w:rFonts w:ascii="Times New Roman" w:hAnsi="Times New Roman" w:cs="Times New Roman"/>
          <w:sz w:val="16"/>
          <w:szCs w:val="16"/>
        </w:rPr>
        <w:t>о</w:t>
      </w:r>
      <w:r w:rsidRPr="005137A0">
        <w:rPr>
          <w:rFonts w:ascii="Times New Roman" w:hAnsi="Times New Roman" w:cs="Times New Roman"/>
          <w:sz w:val="16"/>
          <w:szCs w:val="16"/>
        </w:rPr>
        <w:t>ставляет обоснования бюджетных ассигнований;</w:t>
      </w:r>
    </w:p>
    <w:p w:rsidR="005137A0" w:rsidRPr="005137A0" w:rsidRDefault="005137A0" w:rsidP="005137A0">
      <w:pPr>
        <w:spacing w:after="0"/>
        <w:ind w:firstLine="741"/>
        <w:jc w:val="both"/>
        <w:rPr>
          <w:rFonts w:ascii="Times New Roman" w:hAnsi="Times New Roman" w:cs="Times New Roman"/>
          <w:sz w:val="16"/>
          <w:szCs w:val="16"/>
        </w:rPr>
      </w:pPr>
      <w:r w:rsidRPr="005137A0">
        <w:rPr>
          <w:rFonts w:ascii="Times New Roman" w:hAnsi="Times New Roman" w:cs="Times New Roman"/>
          <w:sz w:val="16"/>
          <w:szCs w:val="16"/>
        </w:rPr>
        <w:t>5) составляет, утверждает и ведет бюджетную роспись, распределяет бю</w:t>
      </w:r>
      <w:r w:rsidRPr="005137A0">
        <w:rPr>
          <w:rFonts w:ascii="Times New Roman" w:hAnsi="Times New Roman" w:cs="Times New Roman"/>
          <w:sz w:val="16"/>
          <w:szCs w:val="16"/>
        </w:rPr>
        <w:t>д</w:t>
      </w:r>
      <w:r w:rsidRPr="005137A0">
        <w:rPr>
          <w:rFonts w:ascii="Times New Roman" w:hAnsi="Times New Roman" w:cs="Times New Roman"/>
          <w:sz w:val="16"/>
          <w:szCs w:val="16"/>
        </w:rPr>
        <w:t>жетные ассигнования, лимиты бюджетных обязательств по подведомственным распорядителям и получателям бюджетных средств и исполняет соответству</w:t>
      </w:r>
      <w:r w:rsidRPr="005137A0">
        <w:rPr>
          <w:rFonts w:ascii="Times New Roman" w:hAnsi="Times New Roman" w:cs="Times New Roman"/>
          <w:sz w:val="16"/>
          <w:szCs w:val="16"/>
        </w:rPr>
        <w:t>ю</w:t>
      </w:r>
      <w:r w:rsidRPr="005137A0">
        <w:rPr>
          <w:rFonts w:ascii="Times New Roman" w:hAnsi="Times New Roman" w:cs="Times New Roman"/>
          <w:sz w:val="16"/>
          <w:szCs w:val="16"/>
        </w:rPr>
        <w:t>щую часть бюджета;</w:t>
      </w:r>
    </w:p>
    <w:p w:rsidR="005137A0" w:rsidRPr="005137A0" w:rsidRDefault="005137A0" w:rsidP="005137A0">
      <w:pPr>
        <w:spacing w:after="0"/>
        <w:ind w:firstLine="741"/>
        <w:jc w:val="both"/>
        <w:rPr>
          <w:rFonts w:ascii="Times New Roman" w:hAnsi="Times New Roman" w:cs="Times New Roman"/>
          <w:sz w:val="16"/>
          <w:szCs w:val="16"/>
        </w:rPr>
      </w:pPr>
      <w:r w:rsidRPr="005137A0">
        <w:rPr>
          <w:rFonts w:ascii="Times New Roman" w:hAnsi="Times New Roman" w:cs="Times New Roman"/>
          <w:sz w:val="16"/>
          <w:szCs w:val="16"/>
        </w:rPr>
        <w:t>6) вносит предложения по формированию и изменению лимитов бюдже</w:t>
      </w:r>
      <w:r w:rsidRPr="005137A0">
        <w:rPr>
          <w:rFonts w:ascii="Times New Roman" w:hAnsi="Times New Roman" w:cs="Times New Roman"/>
          <w:sz w:val="16"/>
          <w:szCs w:val="16"/>
        </w:rPr>
        <w:t>т</w:t>
      </w:r>
      <w:r w:rsidRPr="005137A0">
        <w:rPr>
          <w:rFonts w:ascii="Times New Roman" w:hAnsi="Times New Roman" w:cs="Times New Roman"/>
          <w:sz w:val="16"/>
          <w:szCs w:val="16"/>
        </w:rPr>
        <w:t>ных обязательств;</w:t>
      </w:r>
    </w:p>
    <w:p w:rsidR="005137A0" w:rsidRPr="005137A0" w:rsidRDefault="005137A0" w:rsidP="005137A0">
      <w:pPr>
        <w:spacing w:after="0"/>
        <w:ind w:firstLine="741"/>
        <w:jc w:val="both"/>
        <w:rPr>
          <w:rFonts w:ascii="Times New Roman" w:hAnsi="Times New Roman" w:cs="Times New Roman"/>
          <w:sz w:val="16"/>
          <w:szCs w:val="16"/>
        </w:rPr>
      </w:pPr>
      <w:r w:rsidRPr="005137A0">
        <w:rPr>
          <w:rFonts w:ascii="Times New Roman" w:hAnsi="Times New Roman" w:cs="Times New Roman"/>
          <w:sz w:val="16"/>
          <w:szCs w:val="16"/>
        </w:rPr>
        <w:t>7) вносит предложения по формированию и изменению сводной бюджетной росписи;</w:t>
      </w:r>
    </w:p>
    <w:p w:rsidR="005137A0" w:rsidRPr="005137A0" w:rsidRDefault="005137A0" w:rsidP="005137A0">
      <w:pPr>
        <w:spacing w:after="0"/>
        <w:ind w:firstLine="741"/>
        <w:jc w:val="both"/>
        <w:rPr>
          <w:rFonts w:ascii="Times New Roman" w:hAnsi="Times New Roman" w:cs="Times New Roman"/>
          <w:sz w:val="16"/>
          <w:szCs w:val="16"/>
        </w:rPr>
      </w:pPr>
      <w:r w:rsidRPr="005137A0">
        <w:rPr>
          <w:rFonts w:ascii="Times New Roman" w:hAnsi="Times New Roman" w:cs="Times New Roman"/>
          <w:sz w:val="16"/>
          <w:szCs w:val="16"/>
        </w:rPr>
        <w:t>8) определяет порядок утверждения бюджетных смет подведомственных получателей бюджетных средств, являющихся казенными учреждениями;</w:t>
      </w:r>
    </w:p>
    <w:p w:rsidR="005137A0" w:rsidRPr="005137A0" w:rsidRDefault="005137A0" w:rsidP="005137A0">
      <w:pPr>
        <w:spacing w:after="0"/>
        <w:ind w:firstLine="741"/>
        <w:jc w:val="both"/>
        <w:rPr>
          <w:rFonts w:ascii="Times New Roman" w:hAnsi="Times New Roman" w:cs="Times New Roman"/>
          <w:sz w:val="16"/>
          <w:szCs w:val="16"/>
        </w:rPr>
      </w:pPr>
      <w:r w:rsidRPr="005137A0">
        <w:rPr>
          <w:rFonts w:ascii="Times New Roman" w:hAnsi="Times New Roman" w:cs="Times New Roman"/>
          <w:sz w:val="16"/>
          <w:szCs w:val="16"/>
        </w:rPr>
        <w:t>9) формирует и утверждает муниципальные задания;</w:t>
      </w:r>
    </w:p>
    <w:p w:rsidR="005137A0" w:rsidRPr="005137A0" w:rsidRDefault="005137A0" w:rsidP="005137A0">
      <w:pPr>
        <w:spacing w:after="0"/>
        <w:ind w:firstLine="741"/>
        <w:jc w:val="both"/>
        <w:rPr>
          <w:rFonts w:ascii="Times New Roman" w:hAnsi="Times New Roman" w:cs="Times New Roman"/>
          <w:sz w:val="16"/>
          <w:szCs w:val="16"/>
        </w:rPr>
      </w:pPr>
      <w:r w:rsidRPr="005137A0">
        <w:rPr>
          <w:rFonts w:ascii="Times New Roman" w:hAnsi="Times New Roman" w:cs="Times New Roman"/>
          <w:sz w:val="16"/>
          <w:szCs w:val="16"/>
        </w:rPr>
        <w:t>10) обеспечивает соблюдение получателем межбюджетных субсидий, су</w:t>
      </w:r>
      <w:r w:rsidRPr="005137A0">
        <w:rPr>
          <w:rFonts w:ascii="Times New Roman" w:hAnsi="Times New Roman" w:cs="Times New Roman"/>
          <w:sz w:val="16"/>
          <w:szCs w:val="16"/>
        </w:rPr>
        <w:t>б</w:t>
      </w:r>
      <w:r w:rsidRPr="005137A0">
        <w:rPr>
          <w:rFonts w:ascii="Times New Roman" w:hAnsi="Times New Roman" w:cs="Times New Roman"/>
          <w:sz w:val="16"/>
          <w:szCs w:val="16"/>
        </w:rPr>
        <w:t>венций и иных межбюджетных трансфертов, имеющих целевое назначение, а также иных субсидий и бюджетных инвестиций, определенных Бюджетным К</w:t>
      </w:r>
      <w:r w:rsidRPr="005137A0">
        <w:rPr>
          <w:rFonts w:ascii="Times New Roman" w:hAnsi="Times New Roman" w:cs="Times New Roman"/>
          <w:sz w:val="16"/>
          <w:szCs w:val="16"/>
        </w:rPr>
        <w:t>о</w:t>
      </w:r>
      <w:r w:rsidRPr="005137A0">
        <w:rPr>
          <w:rFonts w:ascii="Times New Roman" w:hAnsi="Times New Roman" w:cs="Times New Roman"/>
          <w:sz w:val="16"/>
          <w:szCs w:val="16"/>
        </w:rPr>
        <w:t>дексом, условий, целей и порядка, установленных при их предоста</w:t>
      </w:r>
      <w:r w:rsidRPr="005137A0">
        <w:rPr>
          <w:rFonts w:ascii="Times New Roman" w:hAnsi="Times New Roman" w:cs="Times New Roman"/>
          <w:sz w:val="16"/>
          <w:szCs w:val="16"/>
        </w:rPr>
        <w:t>в</w:t>
      </w:r>
      <w:r w:rsidRPr="005137A0">
        <w:rPr>
          <w:rFonts w:ascii="Times New Roman" w:hAnsi="Times New Roman" w:cs="Times New Roman"/>
          <w:sz w:val="16"/>
          <w:szCs w:val="16"/>
        </w:rPr>
        <w:t>лении;</w:t>
      </w:r>
    </w:p>
    <w:p w:rsidR="005137A0" w:rsidRPr="005137A0" w:rsidRDefault="005137A0" w:rsidP="005137A0">
      <w:pPr>
        <w:spacing w:after="0"/>
        <w:rPr>
          <w:rFonts w:ascii="Times New Roman" w:hAnsi="Times New Roman" w:cs="Times New Roman"/>
          <w:sz w:val="16"/>
          <w:szCs w:val="16"/>
        </w:rPr>
      </w:pPr>
      <w:r w:rsidRPr="005137A0">
        <w:rPr>
          <w:rFonts w:ascii="Times New Roman" w:hAnsi="Times New Roman" w:cs="Times New Roman"/>
          <w:sz w:val="16"/>
          <w:szCs w:val="16"/>
        </w:rPr>
        <w:t xml:space="preserve">        11) формирует бюджетную отчетность главного распорядителя бюджетных средств;</w:t>
      </w:r>
    </w:p>
    <w:p w:rsidR="005137A0" w:rsidRPr="005137A0" w:rsidRDefault="005137A0" w:rsidP="005137A0">
      <w:pPr>
        <w:spacing w:after="0"/>
        <w:rPr>
          <w:rFonts w:ascii="Times New Roman" w:hAnsi="Times New Roman" w:cs="Times New Roman"/>
          <w:sz w:val="16"/>
          <w:szCs w:val="16"/>
        </w:rPr>
      </w:pPr>
      <w:r w:rsidRPr="005137A0">
        <w:rPr>
          <w:rFonts w:ascii="Times New Roman" w:hAnsi="Times New Roman" w:cs="Times New Roman"/>
          <w:sz w:val="16"/>
          <w:szCs w:val="16"/>
        </w:rPr>
        <w:t>11.1) отвечает соответственно от имени муниципального образования по денежным обязательствам подведомственных ему пол</w:t>
      </w:r>
      <w:r w:rsidRPr="005137A0">
        <w:rPr>
          <w:rFonts w:ascii="Times New Roman" w:hAnsi="Times New Roman" w:cs="Times New Roman"/>
          <w:sz w:val="16"/>
          <w:szCs w:val="16"/>
        </w:rPr>
        <w:t>у</w:t>
      </w:r>
      <w:r w:rsidRPr="005137A0">
        <w:rPr>
          <w:rFonts w:ascii="Times New Roman" w:hAnsi="Times New Roman" w:cs="Times New Roman"/>
          <w:sz w:val="16"/>
          <w:szCs w:val="16"/>
        </w:rPr>
        <w:t>чателей бюджетных средств;</w:t>
      </w:r>
    </w:p>
    <w:p w:rsidR="005137A0" w:rsidRPr="005137A0" w:rsidRDefault="005137A0" w:rsidP="005137A0">
      <w:pPr>
        <w:autoSpaceDE w:val="0"/>
        <w:autoSpaceDN w:val="0"/>
        <w:adjustRightInd w:val="0"/>
        <w:spacing w:after="0"/>
        <w:jc w:val="both"/>
        <w:rPr>
          <w:rFonts w:ascii="Times New Roman" w:hAnsi="Times New Roman" w:cs="Times New Roman"/>
          <w:sz w:val="16"/>
          <w:szCs w:val="16"/>
        </w:rPr>
      </w:pPr>
      <w:r w:rsidRPr="005137A0">
        <w:rPr>
          <w:rFonts w:ascii="Times New Roman" w:hAnsi="Times New Roman" w:cs="Times New Roman"/>
          <w:sz w:val="16"/>
          <w:szCs w:val="16"/>
        </w:rPr>
        <w:t xml:space="preserve">         12) осуществляет иные бюджетные полномочия, установленные Бюджетным Кодексом и принимаемыми в соответствии с ним нормативными правовыми</w:t>
      </w:r>
    </w:p>
    <w:p w:rsidR="005137A0" w:rsidRPr="005137A0" w:rsidRDefault="005137A0" w:rsidP="005137A0">
      <w:pPr>
        <w:autoSpaceDE w:val="0"/>
        <w:autoSpaceDN w:val="0"/>
        <w:adjustRightInd w:val="0"/>
        <w:spacing w:after="0"/>
        <w:jc w:val="both"/>
        <w:rPr>
          <w:rFonts w:ascii="Times New Roman" w:hAnsi="Times New Roman" w:cs="Times New Roman"/>
          <w:sz w:val="16"/>
          <w:szCs w:val="16"/>
        </w:rPr>
      </w:pPr>
      <w:r w:rsidRPr="005137A0">
        <w:rPr>
          <w:rFonts w:ascii="Times New Roman" w:hAnsi="Times New Roman" w:cs="Times New Roman"/>
          <w:sz w:val="16"/>
          <w:szCs w:val="16"/>
        </w:rPr>
        <w:t xml:space="preserve"> актами Чумаковского сельсовета Куйбышевского района </w:t>
      </w:r>
      <w:proofErr w:type="gramStart"/>
      <w:r w:rsidRPr="005137A0">
        <w:rPr>
          <w:rFonts w:ascii="Times New Roman" w:hAnsi="Times New Roman" w:cs="Times New Roman"/>
          <w:sz w:val="16"/>
          <w:szCs w:val="16"/>
        </w:rPr>
        <w:t>Новосибирской</w:t>
      </w:r>
      <w:proofErr w:type="gramEnd"/>
      <w:r w:rsidRPr="005137A0">
        <w:rPr>
          <w:rFonts w:ascii="Times New Roman" w:hAnsi="Times New Roman" w:cs="Times New Roman"/>
          <w:sz w:val="16"/>
          <w:szCs w:val="16"/>
        </w:rPr>
        <w:t xml:space="preserve"> </w:t>
      </w:r>
    </w:p>
    <w:p w:rsidR="005137A0" w:rsidRPr="005137A0" w:rsidRDefault="005137A0" w:rsidP="005137A0">
      <w:pPr>
        <w:autoSpaceDE w:val="0"/>
        <w:autoSpaceDN w:val="0"/>
        <w:adjustRightInd w:val="0"/>
        <w:spacing w:after="0"/>
        <w:jc w:val="both"/>
        <w:rPr>
          <w:rFonts w:ascii="Times New Roman" w:hAnsi="Times New Roman" w:cs="Times New Roman"/>
          <w:sz w:val="16"/>
          <w:szCs w:val="16"/>
        </w:rPr>
      </w:pPr>
      <w:r w:rsidRPr="005137A0">
        <w:rPr>
          <w:rFonts w:ascii="Times New Roman" w:hAnsi="Times New Roman" w:cs="Times New Roman"/>
          <w:sz w:val="16"/>
          <w:szCs w:val="16"/>
        </w:rPr>
        <w:t xml:space="preserve">области, </w:t>
      </w:r>
      <w:proofErr w:type="gramStart"/>
      <w:r w:rsidRPr="005137A0">
        <w:rPr>
          <w:rFonts w:ascii="Times New Roman" w:hAnsi="Times New Roman" w:cs="Times New Roman"/>
          <w:sz w:val="16"/>
          <w:szCs w:val="16"/>
        </w:rPr>
        <w:t>регулирующими</w:t>
      </w:r>
      <w:proofErr w:type="gramEnd"/>
      <w:r w:rsidRPr="005137A0">
        <w:rPr>
          <w:rFonts w:ascii="Times New Roman" w:hAnsi="Times New Roman" w:cs="Times New Roman"/>
          <w:sz w:val="16"/>
          <w:szCs w:val="16"/>
        </w:rPr>
        <w:t xml:space="preserve"> бюджетные правоотн</w:t>
      </w:r>
      <w:r w:rsidRPr="005137A0">
        <w:rPr>
          <w:rFonts w:ascii="Times New Roman" w:hAnsi="Times New Roman" w:cs="Times New Roman"/>
          <w:sz w:val="16"/>
          <w:szCs w:val="16"/>
        </w:rPr>
        <w:t>о</w:t>
      </w:r>
      <w:r w:rsidRPr="005137A0">
        <w:rPr>
          <w:rFonts w:ascii="Times New Roman" w:hAnsi="Times New Roman" w:cs="Times New Roman"/>
          <w:sz w:val="16"/>
          <w:szCs w:val="16"/>
        </w:rPr>
        <w:t>шения.</w:t>
      </w:r>
    </w:p>
    <w:p w:rsidR="005137A0" w:rsidRPr="005137A0" w:rsidRDefault="005137A0" w:rsidP="005137A0">
      <w:pPr>
        <w:spacing w:after="0"/>
        <w:ind w:firstLine="741"/>
        <w:jc w:val="both"/>
        <w:rPr>
          <w:rFonts w:ascii="Times New Roman" w:hAnsi="Times New Roman" w:cs="Times New Roman"/>
          <w:b/>
          <w:sz w:val="16"/>
          <w:szCs w:val="16"/>
        </w:rPr>
      </w:pPr>
    </w:p>
    <w:p w:rsidR="005137A0" w:rsidRPr="005137A0" w:rsidRDefault="005137A0" w:rsidP="005137A0">
      <w:pPr>
        <w:spacing w:after="0"/>
        <w:ind w:firstLine="741"/>
        <w:jc w:val="both"/>
        <w:rPr>
          <w:rFonts w:ascii="Times New Roman" w:hAnsi="Times New Roman" w:cs="Times New Roman"/>
          <w:b/>
          <w:sz w:val="16"/>
          <w:szCs w:val="16"/>
        </w:rPr>
      </w:pPr>
      <w:r w:rsidRPr="005137A0">
        <w:rPr>
          <w:rFonts w:ascii="Times New Roman" w:hAnsi="Times New Roman" w:cs="Times New Roman"/>
          <w:b/>
          <w:sz w:val="16"/>
          <w:szCs w:val="16"/>
        </w:rPr>
        <w:t>Статья 9. Бюджетные полномочия финансового органа Чумаковского сельсовета  Куйбышевского района Новосибирской обл</w:t>
      </w:r>
      <w:r w:rsidRPr="005137A0">
        <w:rPr>
          <w:rFonts w:ascii="Times New Roman" w:hAnsi="Times New Roman" w:cs="Times New Roman"/>
          <w:b/>
          <w:sz w:val="16"/>
          <w:szCs w:val="16"/>
        </w:rPr>
        <w:t>а</w:t>
      </w:r>
      <w:r w:rsidRPr="005137A0">
        <w:rPr>
          <w:rFonts w:ascii="Times New Roman" w:hAnsi="Times New Roman" w:cs="Times New Roman"/>
          <w:b/>
          <w:sz w:val="16"/>
          <w:szCs w:val="16"/>
        </w:rPr>
        <w:t>сти.</w:t>
      </w:r>
    </w:p>
    <w:p w:rsidR="005137A0" w:rsidRPr="005137A0" w:rsidRDefault="005137A0" w:rsidP="005137A0">
      <w:pPr>
        <w:spacing w:after="0"/>
        <w:ind w:firstLine="741"/>
        <w:jc w:val="both"/>
        <w:rPr>
          <w:rFonts w:ascii="Times New Roman" w:hAnsi="Times New Roman" w:cs="Times New Roman"/>
          <w:sz w:val="16"/>
          <w:szCs w:val="16"/>
        </w:rPr>
      </w:pPr>
      <w:r w:rsidRPr="005137A0">
        <w:rPr>
          <w:rFonts w:ascii="Times New Roman" w:hAnsi="Times New Roman" w:cs="Times New Roman"/>
          <w:sz w:val="16"/>
          <w:szCs w:val="16"/>
        </w:rPr>
        <w:t>К бюджетным полномочиям финансового органа Чумаковского сельсов</w:t>
      </w:r>
      <w:r w:rsidRPr="005137A0">
        <w:rPr>
          <w:rFonts w:ascii="Times New Roman" w:hAnsi="Times New Roman" w:cs="Times New Roman"/>
          <w:sz w:val="16"/>
          <w:szCs w:val="16"/>
        </w:rPr>
        <w:t>е</w:t>
      </w:r>
      <w:r w:rsidRPr="005137A0">
        <w:rPr>
          <w:rFonts w:ascii="Times New Roman" w:hAnsi="Times New Roman" w:cs="Times New Roman"/>
          <w:sz w:val="16"/>
          <w:szCs w:val="16"/>
        </w:rPr>
        <w:t>та  Куйбышевского района Новосибирской области относятся:</w:t>
      </w:r>
    </w:p>
    <w:p w:rsidR="005137A0" w:rsidRPr="005137A0" w:rsidRDefault="005137A0" w:rsidP="005137A0">
      <w:pPr>
        <w:spacing w:after="0"/>
        <w:ind w:firstLine="741"/>
        <w:jc w:val="both"/>
        <w:rPr>
          <w:rFonts w:ascii="Times New Roman" w:hAnsi="Times New Roman" w:cs="Times New Roman"/>
          <w:sz w:val="16"/>
          <w:szCs w:val="16"/>
        </w:rPr>
      </w:pPr>
      <w:r w:rsidRPr="005137A0">
        <w:rPr>
          <w:rFonts w:ascii="Times New Roman" w:hAnsi="Times New Roman" w:cs="Times New Roman"/>
          <w:sz w:val="16"/>
          <w:szCs w:val="16"/>
        </w:rPr>
        <w:t>1)разработка и представление основных направлений бюджетной, налог</w:t>
      </w:r>
      <w:r w:rsidRPr="005137A0">
        <w:rPr>
          <w:rFonts w:ascii="Times New Roman" w:hAnsi="Times New Roman" w:cs="Times New Roman"/>
          <w:sz w:val="16"/>
          <w:szCs w:val="16"/>
        </w:rPr>
        <w:t>о</w:t>
      </w:r>
      <w:r w:rsidRPr="005137A0">
        <w:rPr>
          <w:rFonts w:ascii="Times New Roman" w:hAnsi="Times New Roman" w:cs="Times New Roman"/>
          <w:sz w:val="16"/>
          <w:szCs w:val="16"/>
        </w:rPr>
        <w:t>вой и долговой политики Чумаковского сельсовета Куйбышевского района Нов</w:t>
      </w:r>
      <w:r w:rsidRPr="005137A0">
        <w:rPr>
          <w:rFonts w:ascii="Times New Roman" w:hAnsi="Times New Roman" w:cs="Times New Roman"/>
          <w:sz w:val="16"/>
          <w:szCs w:val="16"/>
        </w:rPr>
        <w:t>о</w:t>
      </w:r>
      <w:r w:rsidRPr="005137A0">
        <w:rPr>
          <w:rFonts w:ascii="Times New Roman" w:hAnsi="Times New Roman" w:cs="Times New Roman"/>
          <w:sz w:val="16"/>
          <w:szCs w:val="16"/>
        </w:rPr>
        <w:t>сибирской области;</w:t>
      </w:r>
    </w:p>
    <w:p w:rsidR="005137A0" w:rsidRPr="005137A0" w:rsidRDefault="005137A0" w:rsidP="005137A0">
      <w:pPr>
        <w:pStyle w:val="25"/>
        <w:widowControl w:val="0"/>
        <w:pBdr>
          <w:between w:val="none" w:sz="0" w:space="0" w:color="auto"/>
        </w:pBdr>
        <w:ind w:right="0" w:firstLine="741"/>
        <w:rPr>
          <w:strike w:val="0"/>
          <w:sz w:val="16"/>
          <w:szCs w:val="16"/>
        </w:rPr>
      </w:pPr>
      <w:r w:rsidRPr="005137A0">
        <w:rPr>
          <w:strike w:val="0"/>
          <w:sz w:val="16"/>
          <w:szCs w:val="16"/>
        </w:rPr>
        <w:t>2) организация исполнения бюджета;</w:t>
      </w:r>
    </w:p>
    <w:p w:rsidR="005137A0" w:rsidRPr="005137A0" w:rsidRDefault="005137A0" w:rsidP="005137A0">
      <w:pPr>
        <w:pStyle w:val="25"/>
        <w:widowControl w:val="0"/>
        <w:pBdr>
          <w:between w:val="none" w:sz="0" w:space="0" w:color="auto"/>
        </w:pBdr>
        <w:ind w:right="0" w:firstLine="741"/>
        <w:rPr>
          <w:strike w:val="0"/>
          <w:sz w:val="16"/>
          <w:szCs w:val="16"/>
        </w:rPr>
      </w:pPr>
      <w:r w:rsidRPr="005137A0">
        <w:rPr>
          <w:strike w:val="0"/>
          <w:sz w:val="16"/>
          <w:szCs w:val="16"/>
        </w:rPr>
        <w:t>3) ведение реестра расходных обязательств Чумаковского сельсовета Ку</w:t>
      </w:r>
      <w:r w:rsidRPr="005137A0">
        <w:rPr>
          <w:strike w:val="0"/>
          <w:sz w:val="16"/>
          <w:szCs w:val="16"/>
        </w:rPr>
        <w:t>й</w:t>
      </w:r>
      <w:r w:rsidRPr="005137A0">
        <w:rPr>
          <w:strike w:val="0"/>
          <w:sz w:val="16"/>
          <w:szCs w:val="16"/>
        </w:rPr>
        <w:t xml:space="preserve">бышевского района Новосибирской области </w:t>
      </w:r>
    </w:p>
    <w:p w:rsidR="005137A0" w:rsidRPr="005137A0" w:rsidRDefault="005137A0" w:rsidP="005137A0">
      <w:pPr>
        <w:pStyle w:val="25"/>
        <w:widowControl w:val="0"/>
        <w:pBdr>
          <w:between w:val="none" w:sz="0" w:space="0" w:color="auto"/>
        </w:pBdr>
        <w:ind w:right="0" w:firstLine="741"/>
        <w:rPr>
          <w:strike w:val="0"/>
          <w:sz w:val="16"/>
          <w:szCs w:val="16"/>
        </w:rPr>
      </w:pPr>
      <w:r w:rsidRPr="005137A0">
        <w:rPr>
          <w:strike w:val="0"/>
          <w:sz w:val="16"/>
          <w:szCs w:val="16"/>
        </w:rPr>
        <w:t>4) представление бюджетной отчетности об исполнении бюджета Чумако</w:t>
      </w:r>
      <w:r w:rsidRPr="005137A0">
        <w:rPr>
          <w:strike w:val="0"/>
          <w:sz w:val="16"/>
          <w:szCs w:val="16"/>
        </w:rPr>
        <w:t>в</w:t>
      </w:r>
      <w:r w:rsidRPr="005137A0">
        <w:rPr>
          <w:strike w:val="0"/>
          <w:sz w:val="16"/>
          <w:szCs w:val="16"/>
        </w:rPr>
        <w:t>ского сельсовета Куйбышевского района Новосибирской области в Управление Финансов Куйбышевского района Новосибирской области</w:t>
      </w:r>
      <w:r w:rsidRPr="005137A0">
        <w:rPr>
          <w:sz w:val="16"/>
          <w:szCs w:val="16"/>
        </w:rPr>
        <w:t>;</w:t>
      </w:r>
    </w:p>
    <w:p w:rsidR="005137A0" w:rsidRPr="005137A0" w:rsidRDefault="005137A0" w:rsidP="005137A0">
      <w:pPr>
        <w:spacing w:after="0"/>
        <w:ind w:firstLine="741"/>
        <w:jc w:val="both"/>
        <w:rPr>
          <w:rFonts w:ascii="Times New Roman" w:hAnsi="Times New Roman" w:cs="Times New Roman"/>
          <w:sz w:val="16"/>
          <w:szCs w:val="16"/>
        </w:rPr>
      </w:pPr>
      <w:r w:rsidRPr="005137A0">
        <w:rPr>
          <w:rFonts w:ascii="Times New Roman" w:hAnsi="Times New Roman" w:cs="Times New Roman"/>
          <w:sz w:val="16"/>
          <w:szCs w:val="16"/>
        </w:rPr>
        <w:t>5)установление, детализация и определение порядка применения бюдже</w:t>
      </w:r>
      <w:r w:rsidRPr="005137A0">
        <w:rPr>
          <w:rFonts w:ascii="Times New Roman" w:hAnsi="Times New Roman" w:cs="Times New Roman"/>
          <w:sz w:val="16"/>
          <w:szCs w:val="16"/>
        </w:rPr>
        <w:t>т</w:t>
      </w:r>
      <w:r w:rsidRPr="005137A0">
        <w:rPr>
          <w:rFonts w:ascii="Times New Roman" w:hAnsi="Times New Roman" w:cs="Times New Roman"/>
          <w:sz w:val="16"/>
          <w:szCs w:val="16"/>
        </w:rPr>
        <w:t>ной классификации Российской Федерации в части, относящейся к местному бюджету;</w:t>
      </w:r>
    </w:p>
    <w:p w:rsidR="005137A0" w:rsidRPr="005137A0" w:rsidRDefault="005137A0" w:rsidP="005137A0">
      <w:pPr>
        <w:spacing w:after="0"/>
        <w:ind w:firstLine="741"/>
        <w:jc w:val="both"/>
        <w:rPr>
          <w:rFonts w:ascii="Times New Roman" w:hAnsi="Times New Roman" w:cs="Times New Roman"/>
          <w:sz w:val="16"/>
          <w:szCs w:val="16"/>
        </w:rPr>
      </w:pPr>
      <w:r w:rsidRPr="005137A0">
        <w:rPr>
          <w:rFonts w:ascii="Times New Roman" w:hAnsi="Times New Roman" w:cs="Times New Roman"/>
          <w:sz w:val="16"/>
          <w:szCs w:val="16"/>
        </w:rPr>
        <w:t>6) установление порядка составления и ведения сводной бюджетной росп</w:t>
      </w:r>
      <w:r w:rsidRPr="005137A0">
        <w:rPr>
          <w:rFonts w:ascii="Times New Roman" w:hAnsi="Times New Roman" w:cs="Times New Roman"/>
          <w:sz w:val="16"/>
          <w:szCs w:val="16"/>
        </w:rPr>
        <w:t>и</w:t>
      </w:r>
      <w:r w:rsidRPr="005137A0">
        <w:rPr>
          <w:rFonts w:ascii="Times New Roman" w:hAnsi="Times New Roman" w:cs="Times New Roman"/>
          <w:sz w:val="16"/>
          <w:szCs w:val="16"/>
        </w:rPr>
        <w:t>си местного бюджета, бюджетных росписей главных распорядителей (распорядителей) бюджетных средств, главных администраторов источников финансиров</w:t>
      </w:r>
      <w:r w:rsidRPr="005137A0">
        <w:rPr>
          <w:rFonts w:ascii="Times New Roman" w:hAnsi="Times New Roman" w:cs="Times New Roman"/>
          <w:sz w:val="16"/>
          <w:szCs w:val="16"/>
        </w:rPr>
        <w:t>а</w:t>
      </w:r>
      <w:r w:rsidRPr="005137A0">
        <w:rPr>
          <w:rFonts w:ascii="Times New Roman" w:hAnsi="Times New Roman" w:cs="Times New Roman"/>
          <w:sz w:val="16"/>
          <w:szCs w:val="16"/>
        </w:rPr>
        <w:t>ния дефицита местного бюджета, а также утверждения (изменения), доведения (отзыва) лимитов бюджетных обязатель</w:t>
      </w:r>
      <w:proofErr w:type="gramStart"/>
      <w:r w:rsidRPr="005137A0">
        <w:rPr>
          <w:rFonts w:ascii="Times New Roman" w:hAnsi="Times New Roman" w:cs="Times New Roman"/>
          <w:sz w:val="16"/>
          <w:szCs w:val="16"/>
        </w:rPr>
        <w:t>ств пр</w:t>
      </w:r>
      <w:proofErr w:type="gramEnd"/>
      <w:r w:rsidRPr="005137A0">
        <w:rPr>
          <w:rFonts w:ascii="Times New Roman" w:hAnsi="Times New Roman" w:cs="Times New Roman"/>
          <w:sz w:val="16"/>
          <w:szCs w:val="16"/>
        </w:rPr>
        <w:t>и организации исполнения местного бюджета;</w:t>
      </w:r>
    </w:p>
    <w:p w:rsidR="005137A0" w:rsidRPr="005137A0" w:rsidRDefault="005137A0" w:rsidP="005137A0">
      <w:pPr>
        <w:spacing w:after="0"/>
        <w:ind w:firstLine="741"/>
        <w:jc w:val="both"/>
        <w:rPr>
          <w:rFonts w:ascii="Times New Roman" w:hAnsi="Times New Roman" w:cs="Times New Roman"/>
          <w:sz w:val="16"/>
          <w:szCs w:val="16"/>
        </w:rPr>
      </w:pPr>
      <w:r w:rsidRPr="005137A0">
        <w:rPr>
          <w:rFonts w:ascii="Times New Roman" w:hAnsi="Times New Roman" w:cs="Times New Roman"/>
          <w:sz w:val="16"/>
          <w:szCs w:val="16"/>
        </w:rPr>
        <w:t>7)установление порядка составления и ведения кассового плана исполнения местного бюджета;</w:t>
      </w:r>
    </w:p>
    <w:p w:rsidR="005137A0" w:rsidRPr="005137A0" w:rsidRDefault="005137A0" w:rsidP="005137A0">
      <w:pPr>
        <w:spacing w:after="0"/>
        <w:ind w:firstLine="741"/>
        <w:jc w:val="both"/>
        <w:rPr>
          <w:rFonts w:ascii="Times New Roman" w:hAnsi="Times New Roman" w:cs="Times New Roman"/>
          <w:sz w:val="16"/>
          <w:szCs w:val="16"/>
        </w:rPr>
      </w:pPr>
      <w:r w:rsidRPr="005137A0">
        <w:rPr>
          <w:rFonts w:ascii="Times New Roman" w:hAnsi="Times New Roman" w:cs="Times New Roman"/>
          <w:sz w:val="16"/>
          <w:szCs w:val="16"/>
        </w:rPr>
        <w:t>8)разработка программы муниципальных внутренних и внешних заимствований Чумаковского сельсовета Куйбышевского района Новос</w:t>
      </w:r>
      <w:r w:rsidRPr="005137A0">
        <w:rPr>
          <w:rFonts w:ascii="Times New Roman" w:hAnsi="Times New Roman" w:cs="Times New Roman"/>
          <w:sz w:val="16"/>
          <w:szCs w:val="16"/>
        </w:rPr>
        <w:t>и</w:t>
      </w:r>
      <w:r w:rsidRPr="005137A0">
        <w:rPr>
          <w:rFonts w:ascii="Times New Roman" w:hAnsi="Times New Roman" w:cs="Times New Roman"/>
          <w:sz w:val="16"/>
          <w:szCs w:val="16"/>
        </w:rPr>
        <w:t>бирской области;</w:t>
      </w:r>
    </w:p>
    <w:p w:rsidR="005137A0" w:rsidRPr="005137A0" w:rsidRDefault="005137A0" w:rsidP="005137A0">
      <w:pPr>
        <w:spacing w:after="0"/>
        <w:ind w:firstLine="741"/>
        <w:jc w:val="both"/>
        <w:rPr>
          <w:rFonts w:ascii="Times New Roman" w:hAnsi="Times New Roman" w:cs="Times New Roman"/>
          <w:sz w:val="16"/>
          <w:szCs w:val="16"/>
        </w:rPr>
      </w:pPr>
      <w:r w:rsidRPr="005137A0">
        <w:rPr>
          <w:rFonts w:ascii="Times New Roman" w:hAnsi="Times New Roman" w:cs="Times New Roman"/>
          <w:sz w:val="16"/>
          <w:szCs w:val="16"/>
        </w:rPr>
        <w:t>9)разработка программы муниципальных гарантий Чумаковского сельсов</w:t>
      </w:r>
      <w:r w:rsidRPr="005137A0">
        <w:rPr>
          <w:rFonts w:ascii="Times New Roman" w:hAnsi="Times New Roman" w:cs="Times New Roman"/>
          <w:sz w:val="16"/>
          <w:szCs w:val="16"/>
        </w:rPr>
        <w:t>е</w:t>
      </w:r>
      <w:r w:rsidRPr="005137A0">
        <w:rPr>
          <w:rFonts w:ascii="Times New Roman" w:hAnsi="Times New Roman" w:cs="Times New Roman"/>
          <w:sz w:val="16"/>
          <w:szCs w:val="16"/>
        </w:rPr>
        <w:t>та Куйбышевского района Новосибирской области;</w:t>
      </w:r>
    </w:p>
    <w:p w:rsidR="005137A0" w:rsidRPr="005137A0" w:rsidRDefault="005137A0" w:rsidP="005137A0">
      <w:pPr>
        <w:tabs>
          <w:tab w:val="left" w:pos="1311"/>
        </w:tabs>
        <w:spacing w:after="0"/>
        <w:jc w:val="both"/>
        <w:rPr>
          <w:rFonts w:ascii="Times New Roman" w:hAnsi="Times New Roman" w:cs="Times New Roman"/>
          <w:sz w:val="16"/>
          <w:szCs w:val="16"/>
        </w:rPr>
      </w:pPr>
      <w:r w:rsidRPr="005137A0">
        <w:rPr>
          <w:rFonts w:ascii="Times New Roman" w:hAnsi="Times New Roman" w:cs="Times New Roman"/>
          <w:sz w:val="16"/>
          <w:szCs w:val="16"/>
        </w:rPr>
        <w:t xml:space="preserve">           10)установление порядка открытия и ведения лицевых счетов главных ра</w:t>
      </w:r>
      <w:r w:rsidRPr="005137A0">
        <w:rPr>
          <w:rFonts w:ascii="Times New Roman" w:hAnsi="Times New Roman" w:cs="Times New Roman"/>
          <w:sz w:val="16"/>
          <w:szCs w:val="16"/>
        </w:rPr>
        <w:t>с</w:t>
      </w:r>
      <w:r w:rsidRPr="005137A0">
        <w:rPr>
          <w:rFonts w:ascii="Times New Roman" w:hAnsi="Times New Roman" w:cs="Times New Roman"/>
          <w:sz w:val="16"/>
          <w:szCs w:val="16"/>
        </w:rPr>
        <w:t>порядителей, распорядителей и получателей средств местного бюджета, лицевых счетов бюджетных и автономных учреждений Чумаковского сельсовета Куйб</w:t>
      </w:r>
      <w:r w:rsidRPr="005137A0">
        <w:rPr>
          <w:rFonts w:ascii="Times New Roman" w:hAnsi="Times New Roman" w:cs="Times New Roman"/>
          <w:sz w:val="16"/>
          <w:szCs w:val="16"/>
        </w:rPr>
        <w:t>ы</w:t>
      </w:r>
      <w:r w:rsidRPr="005137A0">
        <w:rPr>
          <w:rFonts w:ascii="Times New Roman" w:hAnsi="Times New Roman" w:cs="Times New Roman"/>
          <w:sz w:val="16"/>
          <w:szCs w:val="16"/>
        </w:rPr>
        <w:t>шевского района Новосибирской области, открываемых в финансовом органе в соответствии с общими требованиями, установленными Федеральным казначе</w:t>
      </w:r>
      <w:r w:rsidRPr="005137A0">
        <w:rPr>
          <w:rFonts w:ascii="Times New Roman" w:hAnsi="Times New Roman" w:cs="Times New Roman"/>
          <w:sz w:val="16"/>
          <w:szCs w:val="16"/>
        </w:rPr>
        <w:t>й</w:t>
      </w:r>
      <w:r w:rsidRPr="005137A0">
        <w:rPr>
          <w:rFonts w:ascii="Times New Roman" w:hAnsi="Times New Roman" w:cs="Times New Roman"/>
          <w:sz w:val="16"/>
          <w:szCs w:val="16"/>
        </w:rPr>
        <w:t>ством;</w:t>
      </w:r>
    </w:p>
    <w:p w:rsidR="005137A0" w:rsidRPr="005137A0" w:rsidRDefault="005137A0" w:rsidP="005137A0">
      <w:pPr>
        <w:spacing w:after="0"/>
        <w:ind w:firstLine="741"/>
        <w:jc w:val="both"/>
        <w:rPr>
          <w:rFonts w:ascii="Times New Roman" w:hAnsi="Times New Roman" w:cs="Times New Roman"/>
          <w:sz w:val="16"/>
          <w:szCs w:val="16"/>
        </w:rPr>
      </w:pPr>
      <w:r w:rsidRPr="005137A0">
        <w:rPr>
          <w:rFonts w:ascii="Times New Roman" w:hAnsi="Times New Roman" w:cs="Times New Roman"/>
          <w:sz w:val="16"/>
          <w:szCs w:val="16"/>
        </w:rPr>
        <w:t>11)требование от главных распорядителей, распорядителей и получателей бюджетных сре</w:t>
      </w:r>
      <w:proofErr w:type="gramStart"/>
      <w:r w:rsidRPr="005137A0">
        <w:rPr>
          <w:rFonts w:ascii="Times New Roman" w:hAnsi="Times New Roman" w:cs="Times New Roman"/>
          <w:sz w:val="16"/>
          <w:szCs w:val="16"/>
        </w:rPr>
        <w:t>дств пр</w:t>
      </w:r>
      <w:proofErr w:type="gramEnd"/>
      <w:r w:rsidRPr="005137A0">
        <w:rPr>
          <w:rFonts w:ascii="Times New Roman" w:hAnsi="Times New Roman" w:cs="Times New Roman"/>
          <w:sz w:val="16"/>
          <w:szCs w:val="16"/>
        </w:rPr>
        <w:t>едставления отчетов об использовании средств местного бюджета и иных сведений, связанных с получением, перечислением, зачислением и использованием средств местного бюджета;</w:t>
      </w:r>
    </w:p>
    <w:p w:rsidR="005137A0" w:rsidRPr="005137A0" w:rsidRDefault="005137A0" w:rsidP="005137A0">
      <w:pPr>
        <w:spacing w:after="0"/>
        <w:rPr>
          <w:rFonts w:ascii="Times New Roman" w:hAnsi="Times New Roman" w:cs="Times New Roman"/>
          <w:sz w:val="16"/>
          <w:szCs w:val="16"/>
        </w:rPr>
      </w:pPr>
      <w:r w:rsidRPr="005137A0">
        <w:rPr>
          <w:rFonts w:ascii="Times New Roman" w:hAnsi="Times New Roman" w:cs="Times New Roman"/>
          <w:sz w:val="16"/>
          <w:szCs w:val="16"/>
        </w:rPr>
        <w:t xml:space="preserve">           12) обеспечение предоставления бюджетных кредитов в пределах бюдже</w:t>
      </w:r>
      <w:r w:rsidRPr="005137A0">
        <w:rPr>
          <w:rFonts w:ascii="Times New Roman" w:hAnsi="Times New Roman" w:cs="Times New Roman"/>
          <w:sz w:val="16"/>
          <w:szCs w:val="16"/>
        </w:rPr>
        <w:t>т</w:t>
      </w:r>
      <w:r w:rsidRPr="005137A0">
        <w:rPr>
          <w:rFonts w:ascii="Times New Roman" w:hAnsi="Times New Roman" w:cs="Times New Roman"/>
          <w:sz w:val="16"/>
          <w:szCs w:val="16"/>
        </w:rPr>
        <w:t>ных ассигнований, утвержденных Решением о местном бюджете, ведение реестра предоставленных бюджетных кредитов по получателям бюджетных кред</w:t>
      </w:r>
      <w:r w:rsidRPr="005137A0">
        <w:rPr>
          <w:rFonts w:ascii="Times New Roman" w:hAnsi="Times New Roman" w:cs="Times New Roman"/>
          <w:sz w:val="16"/>
          <w:szCs w:val="16"/>
        </w:rPr>
        <w:t>и</w:t>
      </w:r>
      <w:r w:rsidRPr="005137A0">
        <w:rPr>
          <w:rFonts w:ascii="Times New Roman" w:hAnsi="Times New Roman" w:cs="Times New Roman"/>
          <w:sz w:val="16"/>
          <w:szCs w:val="16"/>
        </w:rPr>
        <w:t>тов;</w:t>
      </w:r>
    </w:p>
    <w:p w:rsidR="005137A0" w:rsidRPr="005137A0" w:rsidRDefault="005137A0" w:rsidP="005137A0">
      <w:pPr>
        <w:spacing w:after="0"/>
        <w:rPr>
          <w:rFonts w:ascii="Times New Roman" w:hAnsi="Times New Roman" w:cs="Times New Roman"/>
          <w:sz w:val="16"/>
          <w:szCs w:val="16"/>
        </w:rPr>
      </w:pPr>
      <w:r w:rsidRPr="005137A0">
        <w:rPr>
          <w:rFonts w:ascii="Times New Roman" w:hAnsi="Times New Roman" w:cs="Times New Roman"/>
          <w:i/>
          <w:sz w:val="16"/>
          <w:szCs w:val="16"/>
        </w:rPr>
        <w:t xml:space="preserve">          </w:t>
      </w:r>
      <w:r w:rsidRPr="005137A0">
        <w:rPr>
          <w:rFonts w:ascii="Times New Roman" w:hAnsi="Times New Roman" w:cs="Times New Roman"/>
          <w:sz w:val="16"/>
          <w:szCs w:val="16"/>
        </w:rPr>
        <w:t>13) утверждение перечня кодов подвидов по видам доходов местного бю</w:t>
      </w:r>
      <w:r w:rsidRPr="005137A0">
        <w:rPr>
          <w:rFonts w:ascii="Times New Roman" w:hAnsi="Times New Roman" w:cs="Times New Roman"/>
          <w:sz w:val="16"/>
          <w:szCs w:val="16"/>
        </w:rPr>
        <w:t>д</w:t>
      </w:r>
      <w:r w:rsidRPr="005137A0">
        <w:rPr>
          <w:rFonts w:ascii="Times New Roman" w:hAnsi="Times New Roman" w:cs="Times New Roman"/>
          <w:sz w:val="16"/>
          <w:szCs w:val="16"/>
        </w:rPr>
        <w:t>жета, главными администраторами которых являются органы местного самоуправления и (или) находящиеся в их ведении муниципальные казенные учре</w:t>
      </w:r>
      <w:r w:rsidRPr="005137A0">
        <w:rPr>
          <w:rFonts w:ascii="Times New Roman" w:hAnsi="Times New Roman" w:cs="Times New Roman"/>
          <w:sz w:val="16"/>
          <w:szCs w:val="16"/>
        </w:rPr>
        <w:t>ж</w:t>
      </w:r>
      <w:r w:rsidRPr="005137A0">
        <w:rPr>
          <w:rFonts w:ascii="Times New Roman" w:hAnsi="Times New Roman" w:cs="Times New Roman"/>
          <w:sz w:val="16"/>
          <w:szCs w:val="16"/>
        </w:rPr>
        <w:t>дения;</w:t>
      </w:r>
    </w:p>
    <w:p w:rsidR="005137A0" w:rsidRPr="005137A0" w:rsidRDefault="005137A0" w:rsidP="005137A0">
      <w:pPr>
        <w:widowControl w:val="0"/>
        <w:spacing w:after="0"/>
        <w:ind w:firstLine="741"/>
        <w:rPr>
          <w:rFonts w:ascii="Times New Roman" w:hAnsi="Times New Roman" w:cs="Times New Roman"/>
          <w:sz w:val="16"/>
          <w:szCs w:val="16"/>
        </w:rPr>
      </w:pPr>
      <w:r w:rsidRPr="005137A0">
        <w:rPr>
          <w:rFonts w:ascii="Times New Roman" w:hAnsi="Times New Roman" w:cs="Times New Roman"/>
          <w:sz w:val="16"/>
          <w:szCs w:val="16"/>
        </w:rPr>
        <w:t>14) обеспечение соблюдения требований к условиям предоставления бю</w:t>
      </w:r>
      <w:r w:rsidRPr="005137A0">
        <w:rPr>
          <w:rFonts w:ascii="Times New Roman" w:hAnsi="Times New Roman" w:cs="Times New Roman"/>
          <w:sz w:val="16"/>
          <w:szCs w:val="16"/>
        </w:rPr>
        <w:t>д</w:t>
      </w:r>
      <w:r w:rsidRPr="005137A0">
        <w:rPr>
          <w:rFonts w:ascii="Times New Roman" w:hAnsi="Times New Roman" w:cs="Times New Roman"/>
          <w:sz w:val="16"/>
          <w:szCs w:val="16"/>
        </w:rPr>
        <w:t>жетных кредитов юридическим лицам, установленных нормативными правовыми актами, регулирующими предоставление указанных бюджетных кредитов, и д</w:t>
      </w:r>
      <w:r w:rsidRPr="005137A0">
        <w:rPr>
          <w:rFonts w:ascii="Times New Roman" w:hAnsi="Times New Roman" w:cs="Times New Roman"/>
          <w:sz w:val="16"/>
          <w:szCs w:val="16"/>
        </w:rPr>
        <w:t>о</w:t>
      </w:r>
      <w:r w:rsidRPr="005137A0">
        <w:rPr>
          <w:rFonts w:ascii="Times New Roman" w:hAnsi="Times New Roman" w:cs="Times New Roman"/>
          <w:sz w:val="16"/>
          <w:szCs w:val="16"/>
        </w:rPr>
        <w:t>говорами о предоставлении бюджетных кредитов.</w:t>
      </w:r>
    </w:p>
    <w:p w:rsidR="005137A0" w:rsidRPr="005137A0" w:rsidRDefault="005137A0" w:rsidP="005137A0">
      <w:pPr>
        <w:tabs>
          <w:tab w:val="left" w:pos="1311"/>
        </w:tabs>
        <w:spacing w:after="0"/>
        <w:jc w:val="both"/>
        <w:rPr>
          <w:rFonts w:ascii="Times New Roman" w:hAnsi="Times New Roman" w:cs="Times New Roman"/>
          <w:sz w:val="16"/>
          <w:szCs w:val="16"/>
        </w:rPr>
      </w:pPr>
      <w:r w:rsidRPr="005137A0">
        <w:rPr>
          <w:rFonts w:ascii="Times New Roman" w:hAnsi="Times New Roman" w:cs="Times New Roman"/>
          <w:sz w:val="16"/>
          <w:szCs w:val="16"/>
        </w:rPr>
        <w:lastRenderedPageBreak/>
        <w:t xml:space="preserve">          15)установление перечня и кодов целевых статей расходов местного бю</w:t>
      </w:r>
      <w:r w:rsidRPr="005137A0">
        <w:rPr>
          <w:rFonts w:ascii="Times New Roman" w:hAnsi="Times New Roman" w:cs="Times New Roman"/>
          <w:sz w:val="16"/>
          <w:szCs w:val="16"/>
        </w:rPr>
        <w:t>д</w:t>
      </w:r>
      <w:r w:rsidRPr="005137A0">
        <w:rPr>
          <w:rFonts w:ascii="Times New Roman" w:hAnsi="Times New Roman" w:cs="Times New Roman"/>
          <w:sz w:val="16"/>
          <w:szCs w:val="16"/>
        </w:rPr>
        <w:t xml:space="preserve">жета, если иное не установлено Бюджетным кодексом Российской Федерации;   </w:t>
      </w:r>
    </w:p>
    <w:p w:rsidR="005137A0" w:rsidRPr="005137A0" w:rsidRDefault="005137A0" w:rsidP="005137A0">
      <w:pPr>
        <w:tabs>
          <w:tab w:val="left" w:pos="1311"/>
        </w:tabs>
        <w:spacing w:after="0"/>
        <w:jc w:val="both"/>
        <w:rPr>
          <w:rFonts w:ascii="Times New Roman" w:hAnsi="Times New Roman" w:cs="Times New Roman"/>
          <w:sz w:val="16"/>
          <w:szCs w:val="16"/>
        </w:rPr>
      </w:pPr>
      <w:r w:rsidRPr="005137A0">
        <w:rPr>
          <w:rFonts w:ascii="Times New Roman" w:hAnsi="Times New Roman" w:cs="Times New Roman"/>
          <w:sz w:val="16"/>
          <w:szCs w:val="16"/>
        </w:rPr>
        <w:t xml:space="preserve">          16)принятие решений о применении бюджетных мер принуждения, пред</w:t>
      </w:r>
      <w:r w:rsidRPr="005137A0">
        <w:rPr>
          <w:rFonts w:ascii="Times New Roman" w:hAnsi="Times New Roman" w:cs="Times New Roman"/>
          <w:sz w:val="16"/>
          <w:szCs w:val="16"/>
        </w:rPr>
        <w:t>у</w:t>
      </w:r>
      <w:r w:rsidRPr="005137A0">
        <w:rPr>
          <w:rFonts w:ascii="Times New Roman" w:hAnsi="Times New Roman" w:cs="Times New Roman"/>
          <w:sz w:val="16"/>
          <w:szCs w:val="16"/>
        </w:rPr>
        <w:t>смотренных Бюджетным кодексом Российской Федерации, на основании уведо</w:t>
      </w:r>
      <w:r w:rsidRPr="005137A0">
        <w:rPr>
          <w:rFonts w:ascii="Times New Roman" w:hAnsi="Times New Roman" w:cs="Times New Roman"/>
          <w:sz w:val="16"/>
          <w:szCs w:val="16"/>
        </w:rPr>
        <w:t>м</w:t>
      </w:r>
      <w:r w:rsidRPr="005137A0">
        <w:rPr>
          <w:rFonts w:ascii="Times New Roman" w:hAnsi="Times New Roman" w:cs="Times New Roman"/>
          <w:sz w:val="16"/>
          <w:szCs w:val="16"/>
        </w:rPr>
        <w:t>лений о применении бюджетных мер принуждения;</w:t>
      </w:r>
    </w:p>
    <w:p w:rsidR="005137A0" w:rsidRPr="005137A0" w:rsidRDefault="005137A0" w:rsidP="005137A0">
      <w:pPr>
        <w:spacing w:after="0"/>
        <w:jc w:val="both"/>
        <w:rPr>
          <w:rFonts w:ascii="Times New Roman" w:hAnsi="Times New Roman" w:cs="Times New Roman"/>
          <w:sz w:val="16"/>
          <w:szCs w:val="16"/>
        </w:rPr>
      </w:pPr>
      <w:r w:rsidRPr="005137A0">
        <w:rPr>
          <w:rFonts w:ascii="Times New Roman" w:hAnsi="Times New Roman" w:cs="Times New Roman"/>
          <w:sz w:val="16"/>
          <w:szCs w:val="16"/>
        </w:rPr>
        <w:t xml:space="preserve">          17)установление порядка исполнения решений о применении бюджетных мер принуждения;</w:t>
      </w:r>
    </w:p>
    <w:p w:rsidR="005137A0" w:rsidRPr="005137A0" w:rsidRDefault="005137A0" w:rsidP="005137A0">
      <w:pPr>
        <w:spacing w:after="0"/>
        <w:ind w:left="708"/>
        <w:jc w:val="both"/>
        <w:rPr>
          <w:rFonts w:ascii="Times New Roman" w:hAnsi="Times New Roman" w:cs="Times New Roman"/>
          <w:sz w:val="16"/>
          <w:szCs w:val="16"/>
        </w:rPr>
      </w:pPr>
      <w:r w:rsidRPr="005137A0">
        <w:rPr>
          <w:rFonts w:ascii="Times New Roman" w:hAnsi="Times New Roman" w:cs="Times New Roman"/>
          <w:sz w:val="16"/>
          <w:szCs w:val="16"/>
        </w:rPr>
        <w:t xml:space="preserve"> 18) формирование и ведение реестра источников доходов местного бюдж</w:t>
      </w:r>
      <w:r w:rsidRPr="005137A0">
        <w:rPr>
          <w:rFonts w:ascii="Times New Roman" w:hAnsi="Times New Roman" w:cs="Times New Roman"/>
          <w:sz w:val="16"/>
          <w:szCs w:val="16"/>
        </w:rPr>
        <w:t>е</w:t>
      </w:r>
      <w:r w:rsidRPr="005137A0">
        <w:rPr>
          <w:rFonts w:ascii="Times New Roman" w:hAnsi="Times New Roman" w:cs="Times New Roman"/>
          <w:sz w:val="16"/>
          <w:szCs w:val="16"/>
        </w:rPr>
        <w:t xml:space="preserve">та;                     </w:t>
      </w:r>
    </w:p>
    <w:p w:rsidR="005137A0" w:rsidRPr="005137A0" w:rsidRDefault="005137A0" w:rsidP="005137A0">
      <w:pPr>
        <w:spacing w:after="0"/>
        <w:ind w:left="708"/>
        <w:jc w:val="both"/>
        <w:rPr>
          <w:rFonts w:ascii="Times New Roman" w:hAnsi="Times New Roman" w:cs="Times New Roman"/>
          <w:sz w:val="16"/>
          <w:szCs w:val="16"/>
        </w:rPr>
      </w:pPr>
      <w:r w:rsidRPr="005137A0">
        <w:rPr>
          <w:rFonts w:ascii="Times New Roman" w:hAnsi="Times New Roman" w:cs="Times New Roman"/>
          <w:sz w:val="16"/>
          <w:szCs w:val="16"/>
        </w:rPr>
        <w:t xml:space="preserve"> 19)осуществление иных полномочий в соответствии с законодательством Российской Федерации, законодательством Новосибирской области, норм</w:t>
      </w:r>
      <w:r w:rsidRPr="005137A0">
        <w:rPr>
          <w:rFonts w:ascii="Times New Roman" w:hAnsi="Times New Roman" w:cs="Times New Roman"/>
          <w:sz w:val="16"/>
          <w:szCs w:val="16"/>
        </w:rPr>
        <w:t>а</w:t>
      </w:r>
      <w:r w:rsidRPr="005137A0">
        <w:rPr>
          <w:rFonts w:ascii="Times New Roman" w:hAnsi="Times New Roman" w:cs="Times New Roman"/>
          <w:sz w:val="16"/>
          <w:szCs w:val="16"/>
        </w:rPr>
        <w:t>тивно-правовыми актами Чумаковского сельсовета Куйбышевского района Новосибирской обл</w:t>
      </w:r>
      <w:r w:rsidRPr="005137A0">
        <w:rPr>
          <w:rFonts w:ascii="Times New Roman" w:hAnsi="Times New Roman" w:cs="Times New Roman"/>
          <w:sz w:val="16"/>
          <w:szCs w:val="16"/>
        </w:rPr>
        <w:t>а</w:t>
      </w:r>
      <w:r w:rsidRPr="005137A0">
        <w:rPr>
          <w:rFonts w:ascii="Times New Roman" w:hAnsi="Times New Roman" w:cs="Times New Roman"/>
          <w:sz w:val="16"/>
          <w:szCs w:val="16"/>
        </w:rPr>
        <w:t xml:space="preserve">сти. </w:t>
      </w:r>
    </w:p>
    <w:p w:rsidR="005137A0" w:rsidRPr="005137A0" w:rsidRDefault="005137A0" w:rsidP="005137A0">
      <w:pPr>
        <w:widowControl w:val="0"/>
        <w:spacing w:after="0"/>
        <w:ind w:firstLine="741"/>
        <w:rPr>
          <w:rFonts w:ascii="Times New Roman" w:hAnsi="Times New Roman" w:cs="Times New Roman"/>
          <w:sz w:val="16"/>
          <w:szCs w:val="16"/>
        </w:rPr>
      </w:pPr>
    </w:p>
    <w:p w:rsidR="005137A0" w:rsidRPr="005137A0" w:rsidRDefault="005137A0" w:rsidP="005137A0">
      <w:pPr>
        <w:spacing w:after="0"/>
        <w:ind w:firstLine="741"/>
        <w:jc w:val="both"/>
        <w:rPr>
          <w:rFonts w:ascii="Times New Roman" w:hAnsi="Times New Roman" w:cs="Times New Roman"/>
          <w:b/>
          <w:bCs/>
          <w:sz w:val="16"/>
          <w:szCs w:val="16"/>
        </w:rPr>
      </w:pPr>
      <w:r w:rsidRPr="005137A0">
        <w:rPr>
          <w:rFonts w:ascii="Times New Roman" w:hAnsi="Times New Roman" w:cs="Times New Roman"/>
          <w:b/>
          <w:sz w:val="16"/>
          <w:szCs w:val="16"/>
        </w:rPr>
        <w:t xml:space="preserve">Статья 10.  </w:t>
      </w:r>
      <w:r w:rsidRPr="005137A0">
        <w:rPr>
          <w:rFonts w:ascii="Times New Roman" w:hAnsi="Times New Roman" w:cs="Times New Roman"/>
          <w:b/>
          <w:bCs/>
          <w:sz w:val="16"/>
          <w:szCs w:val="16"/>
        </w:rPr>
        <w:t xml:space="preserve">Бюджетные полномочия органа муниципального </w:t>
      </w:r>
    </w:p>
    <w:p w:rsidR="005137A0" w:rsidRPr="005137A0" w:rsidRDefault="005137A0" w:rsidP="005137A0">
      <w:pPr>
        <w:spacing w:after="0"/>
        <w:ind w:firstLine="741"/>
        <w:jc w:val="both"/>
        <w:rPr>
          <w:rFonts w:ascii="Times New Roman" w:hAnsi="Times New Roman" w:cs="Times New Roman"/>
          <w:b/>
          <w:bCs/>
          <w:sz w:val="16"/>
          <w:szCs w:val="16"/>
        </w:rPr>
      </w:pPr>
      <w:r w:rsidRPr="005137A0">
        <w:rPr>
          <w:rFonts w:ascii="Times New Roman" w:hAnsi="Times New Roman" w:cs="Times New Roman"/>
          <w:b/>
          <w:bCs/>
          <w:sz w:val="16"/>
          <w:szCs w:val="16"/>
        </w:rPr>
        <w:t xml:space="preserve">финансового контроля Чумаковского сельсовета Куйбышевского </w:t>
      </w:r>
    </w:p>
    <w:p w:rsidR="005137A0" w:rsidRPr="005137A0" w:rsidRDefault="005137A0" w:rsidP="005137A0">
      <w:pPr>
        <w:spacing w:after="0"/>
        <w:ind w:firstLine="741"/>
        <w:jc w:val="both"/>
        <w:rPr>
          <w:rFonts w:ascii="Times New Roman" w:hAnsi="Times New Roman" w:cs="Times New Roman"/>
          <w:b/>
          <w:sz w:val="16"/>
          <w:szCs w:val="16"/>
          <w:highlight w:val="yellow"/>
        </w:rPr>
      </w:pPr>
      <w:r w:rsidRPr="005137A0">
        <w:rPr>
          <w:rFonts w:ascii="Times New Roman" w:hAnsi="Times New Roman" w:cs="Times New Roman"/>
          <w:b/>
          <w:bCs/>
          <w:sz w:val="16"/>
          <w:szCs w:val="16"/>
        </w:rPr>
        <w:t>района Новосибирской о</w:t>
      </w:r>
      <w:r w:rsidRPr="005137A0">
        <w:rPr>
          <w:rFonts w:ascii="Times New Roman" w:hAnsi="Times New Roman" w:cs="Times New Roman"/>
          <w:b/>
          <w:bCs/>
          <w:sz w:val="16"/>
          <w:szCs w:val="16"/>
        </w:rPr>
        <w:t>б</w:t>
      </w:r>
      <w:r w:rsidRPr="005137A0">
        <w:rPr>
          <w:rFonts w:ascii="Times New Roman" w:hAnsi="Times New Roman" w:cs="Times New Roman"/>
          <w:b/>
          <w:bCs/>
          <w:sz w:val="16"/>
          <w:szCs w:val="16"/>
        </w:rPr>
        <w:t>ласти</w:t>
      </w:r>
    </w:p>
    <w:p w:rsidR="005137A0" w:rsidRPr="005137A0" w:rsidRDefault="005137A0" w:rsidP="005137A0">
      <w:pPr>
        <w:pStyle w:val="ConsPlusTitle"/>
        <w:jc w:val="both"/>
        <w:rPr>
          <w:b w:val="0"/>
          <w:sz w:val="16"/>
          <w:szCs w:val="16"/>
          <w:highlight w:val="yellow"/>
        </w:rPr>
      </w:pPr>
    </w:p>
    <w:p w:rsidR="005137A0" w:rsidRPr="005137A0" w:rsidRDefault="005137A0" w:rsidP="005137A0">
      <w:pPr>
        <w:pStyle w:val="ConsPlusTitle"/>
        <w:jc w:val="both"/>
        <w:rPr>
          <w:b w:val="0"/>
          <w:sz w:val="16"/>
          <w:szCs w:val="16"/>
        </w:rPr>
      </w:pPr>
      <w:r w:rsidRPr="005137A0">
        <w:rPr>
          <w:b w:val="0"/>
          <w:sz w:val="16"/>
          <w:szCs w:val="16"/>
        </w:rPr>
        <w:t xml:space="preserve">         </w:t>
      </w:r>
      <w:r w:rsidRPr="005137A0">
        <w:rPr>
          <w:b w:val="0"/>
          <w:bCs w:val="0"/>
          <w:sz w:val="16"/>
          <w:szCs w:val="16"/>
        </w:rPr>
        <w:t>К бюджетным полномочиям органа муниципального финансового контроля о</w:t>
      </w:r>
      <w:r w:rsidRPr="005137A0">
        <w:rPr>
          <w:b w:val="0"/>
          <w:bCs w:val="0"/>
          <w:sz w:val="16"/>
          <w:szCs w:val="16"/>
        </w:rPr>
        <w:t>т</w:t>
      </w:r>
      <w:r w:rsidRPr="005137A0">
        <w:rPr>
          <w:b w:val="0"/>
          <w:bCs w:val="0"/>
          <w:sz w:val="16"/>
          <w:szCs w:val="16"/>
        </w:rPr>
        <w:t>носятся</w:t>
      </w:r>
      <w:r w:rsidRPr="005137A0">
        <w:rPr>
          <w:b w:val="0"/>
          <w:sz w:val="16"/>
          <w:szCs w:val="16"/>
        </w:rPr>
        <w:t>:</w:t>
      </w:r>
    </w:p>
    <w:p w:rsidR="005137A0" w:rsidRPr="005137A0" w:rsidRDefault="005137A0" w:rsidP="005137A0">
      <w:pPr>
        <w:pStyle w:val="ConsPlusTitle"/>
        <w:jc w:val="both"/>
        <w:rPr>
          <w:b w:val="0"/>
          <w:sz w:val="16"/>
          <w:szCs w:val="16"/>
        </w:rPr>
      </w:pPr>
      <w:r w:rsidRPr="005137A0">
        <w:rPr>
          <w:b w:val="0"/>
          <w:sz w:val="16"/>
          <w:szCs w:val="16"/>
        </w:rPr>
        <w:t xml:space="preserve">      1) </w:t>
      </w:r>
      <w:proofErr w:type="gramStart"/>
      <w:r w:rsidRPr="005137A0">
        <w:rPr>
          <w:b w:val="0"/>
          <w:sz w:val="16"/>
          <w:szCs w:val="16"/>
        </w:rPr>
        <w:t>контроль за</w:t>
      </w:r>
      <w:proofErr w:type="gramEnd"/>
      <w:r w:rsidRPr="005137A0">
        <w:rPr>
          <w:b w:val="0"/>
          <w:sz w:val="16"/>
          <w:szCs w:val="16"/>
        </w:rPr>
        <w:t xml:space="preserve"> соблюдением положений правовых актов, регулирующих бю</w:t>
      </w:r>
      <w:r w:rsidRPr="005137A0">
        <w:rPr>
          <w:b w:val="0"/>
          <w:sz w:val="16"/>
          <w:szCs w:val="16"/>
        </w:rPr>
        <w:t>д</w:t>
      </w:r>
      <w:r w:rsidRPr="005137A0">
        <w:rPr>
          <w:b w:val="0"/>
          <w:sz w:val="16"/>
          <w:szCs w:val="16"/>
        </w:rPr>
        <w:t>жетные правоотношения, в том числе устанавливающих требования к бухгалтерскому учету и составлению и представлению бухгалтерской (финансовой) отче</w:t>
      </w:r>
      <w:r w:rsidRPr="005137A0">
        <w:rPr>
          <w:b w:val="0"/>
          <w:sz w:val="16"/>
          <w:szCs w:val="16"/>
        </w:rPr>
        <w:t>т</w:t>
      </w:r>
      <w:r w:rsidRPr="005137A0">
        <w:rPr>
          <w:b w:val="0"/>
          <w:sz w:val="16"/>
          <w:szCs w:val="16"/>
        </w:rPr>
        <w:t>ности муниципальных учреждений Чумаковского сельсовета Куйбышевского района;</w:t>
      </w:r>
    </w:p>
    <w:p w:rsidR="005137A0" w:rsidRPr="005137A0" w:rsidRDefault="005137A0" w:rsidP="005137A0">
      <w:pPr>
        <w:pStyle w:val="ConsPlusTitle"/>
        <w:jc w:val="both"/>
        <w:rPr>
          <w:b w:val="0"/>
          <w:sz w:val="16"/>
          <w:szCs w:val="16"/>
        </w:rPr>
      </w:pPr>
      <w:r w:rsidRPr="005137A0">
        <w:rPr>
          <w:b w:val="0"/>
          <w:sz w:val="16"/>
          <w:szCs w:val="16"/>
        </w:rPr>
        <w:t xml:space="preserve">     2) </w:t>
      </w:r>
      <w:proofErr w:type="gramStart"/>
      <w:r w:rsidRPr="005137A0">
        <w:rPr>
          <w:b w:val="0"/>
          <w:sz w:val="16"/>
          <w:szCs w:val="16"/>
        </w:rPr>
        <w:t>контроль за</w:t>
      </w:r>
      <w:proofErr w:type="gramEnd"/>
      <w:r w:rsidRPr="005137A0">
        <w:rPr>
          <w:b w:val="0"/>
          <w:sz w:val="16"/>
          <w:szCs w:val="16"/>
        </w:rPr>
        <w:t xml:space="preserve"> соблюдением положений правовых актов, обусловливающих публичные нормативные обязательства и обязательства по иным выплатам физ</w:t>
      </w:r>
      <w:r w:rsidRPr="005137A0">
        <w:rPr>
          <w:b w:val="0"/>
          <w:sz w:val="16"/>
          <w:szCs w:val="16"/>
        </w:rPr>
        <w:t>и</w:t>
      </w:r>
      <w:r w:rsidRPr="005137A0">
        <w:rPr>
          <w:b w:val="0"/>
          <w:sz w:val="16"/>
          <w:szCs w:val="16"/>
        </w:rPr>
        <w:t>ческим лицам из бюджетов бюджетной системы Российской Федерации, а также за соблюдением условий договоров (соглашений), муниципальных контрактов;</w:t>
      </w:r>
    </w:p>
    <w:p w:rsidR="005137A0" w:rsidRPr="005137A0" w:rsidRDefault="005137A0" w:rsidP="005137A0">
      <w:pPr>
        <w:pStyle w:val="ConsPlusTitle"/>
        <w:jc w:val="both"/>
        <w:rPr>
          <w:b w:val="0"/>
          <w:sz w:val="16"/>
          <w:szCs w:val="16"/>
        </w:rPr>
      </w:pPr>
      <w:r w:rsidRPr="005137A0">
        <w:rPr>
          <w:b w:val="0"/>
          <w:sz w:val="16"/>
          <w:szCs w:val="16"/>
        </w:rPr>
        <w:t xml:space="preserve">      3) </w:t>
      </w:r>
      <w:proofErr w:type="gramStart"/>
      <w:r w:rsidRPr="005137A0">
        <w:rPr>
          <w:b w:val="0"/>
          <w:sz w:val="16"/>
          <w:szCs w:val="16"/>
        </w:rPr>
        <w:t>контроль за</w:t>
      </w:r>
      <w:proofErr w:type="gramEnd"/>
      <w:r w:rsidRPr="005137A0">
        <w:rPr>
          <w:b w:val="0"/>
          <w:sz w:val="16"/>
          <w:szCs w:val="16"/>
        </w:rPr>
        <w:t xml:space="preserve"> соблюдением условий договоров (соглашений), заключенных в целях исполнения договоров (соглашений) об использовании средств из местного бюджета, а также в случаях, предусмотренных Бюджетным </w:t>
      </w:r>
      <w:hyperlink r:id="rId9" w:history="1">
        <w:r w:rsidRPr="005137A0">
          <w:rPr>
            <w:rStyle w:val="a9"/>
            <w:b w:val="0"/>
            <w:color w:val="000000"/>
            <w:sz w:val="16"/>
            <w:szCs w:val="16"/>
          </w:rPr>
          <w:t>кодексом</w:t>
        </w:r>
      </w:hyperlink>
      <w:r w:rsidRPr="005137A0">
        <w:rPr>
          <w:b w:val="0"/>
          <w:sz w:val="16"/>
          <w:szCs w:val="16"/>
        </w:rPr>
        <w:t xml:space="preserve"> Российской Федерации, условий договоров (соглашений), заключенных в целях исполнения муниципал</w:t>
      </w:r>
      <w:r w:rsidRPr="005137A0">
        <w:rPr>
          <w:b w:val="0"/>
          <w:sz w:val="16"/>
          <w:szCs w:val="16"/>
        </w:rPr>
        <w:t>ь</w:t>
      </w:r>
      <w:r w:rsidRPr="005137A0">
        <w:rPr>
          <w:b w:val="0"/>
          <w:sz w:val="16"/>
          <w:szCs w:val="16"/>
        </w:rPr>
        <w:t>ных контрактов;</w:t>
      </w:r>
    </w:p>
    <w:p w:rsidR="005137A0" w:rsidRPr="005137A0" w:rsidRDefault="005137A0" w:rsidP="005137A0">
      <w:pPr>
        <w:pStyle w:val="ConsPlusTitle"/>
        <w:jc w:val="both"/>
        <w:rPr>
          <w:b w:val="0"/>
          <w:sz w:val="16"/>
          <w:szCs w:val="16"/>
        </w:rPr>
      </w:pPr>
      <w:r w:rsidRPr="005137A0">
        <w:rPr>
          <w:b w:val="0"/>
          <w:sz w:val="16"/>
          <w:szCs w:val="16"/>
        </w:rPr>
        <w:t xml:space="preserve">      4) контроль в сфере закупок, предусмотренный законодательством Росси</w:t>
      </w:r>
      <w:r w:rsidRPr="005137A0">
        <w:rPr>
          <w:b w:val="0"/>
          <w:sz w:val="16"/>
          <w:szCs w:val="16"/>
        </w:rPr>
        <w:t>й</w:t>
      </w:r>
      <w:r w:rsidRPr="005137A0">
        <w:rPr>
          <w:b w:val="0"/>
          <w:sz w:val="16"/>
          <w:szCs w:val="16"/>
        </w:rPr>
        <w:t>ской Федерации о контрактной системе в сфере закупок товаров, работ, услуг для обеспечения муниципальных нужд;</w:t>
      </w:r>
    </w:p>
    <w:p w:rsidR="005137A0" w:rsidRPr="005137A0" w:rsidRDefault="005137A0" w:rsidP="005137A0">
      <w:pPr>
        <w:spacing w:after="0"/>
        <w:rPr>
          <w:rFonts w:ascii="Times New Roman" w:hAnsi="Times New Roman" w:cs="Times New Roman"/>
          <w:sz w:val="16"/>
          <w:szCs w:val="16"/>
        </w:rPr>
      </w:pPr>
      <w:r w:rsidRPr="005137A0">
        <w:rPr>
          <w:rFonts w:ascii="Times New Roman" w:hAnsi="Times New Roman" w:cs="Times New Roman"/>
          <w:sz w:val="16"/>
          <w:szCs w:val="16"/>
        </w:rPr>
        <w:t xml:space="preserve">      5)осуществление иных полномочий в соответствии с законодательством Ро</w:t>
      </w:r>
      <w:r w:rsidRPr="005137A0">
        <w:rPr>
          <w:rFonts w:ascii="Times New Roman" w:hAnsi="Times New Roman" w:cs="Times New Roman"/>
          <w:sz w:val="16"/>
          <w:szCs w:val="16"/>
        </w:rPr>
        <w:t>с</w:t>
      </w:r>
      <w:r w:rsidRPr="005137A0">
        <w:rPr>
          <w:rFonts w:ascii="Times New Roman" w:hAnsi="Times New Roman" w:cs="Times New Roman"/>
          <w:sz w:val="16"/>
          <w:szCs w:val="16"/>
        </w:rPr>
        <w:t>сийской Федерации, законодательством Новосибирской области, нормативно-правовыми актами Чумаковского сельсовета Куйбышевского района Новосиби</w:t>
      </w:r>
      <w:r w:rsidRPr="005137A0">
        <w:rPr>
          <w:rFonts w:ascii="Times New Roman" w:hAnsi="Times New Roman" w:cs="Times New Roman"/>
          <w:sz w:val="16"/>
          <w:szCs w:val="16"/>
        </w:rPr>
        <w:t>р</w:t>
      </w:r>
      <w:r w:rsidRPr="005137A0">
        <w:rPr>
          <w:rFonts w:ascii="Times New Roman" w:hAnsi="Times New Roman" w:cs="Times New Roman"/>
          <w:sz w:val="16"/>
          <w:szCs w:val="16"/>
        </w:rPr>
        <w:t>ской области;</w:t>
      </w:r>
    </w:p>
    <w:p w:rsidR="005137A0" w:rsidRPr="005137A0" w:rsidRDefault="005137A0" w:rsidP="005137A0">
      <w:pPr>
        <w:pStyle w:val="ConsPlusTitle"/>
        <w:jc w:val="center"/>
        <w:rPr>
          <w:b w:val="0"/>
          <w:sz w:val="16"/>
          <w:szCs w:val="16"/>
        </w:rPr>
      </w:pPr>
    </w:p>
    <w:p w:rsidR="005137A0" w:rsidRPr="005137A0" w:rsidRDefault="005137A0" w:rsidP="005137A0">
      <w:pPr>
        <w:pStyle w:val="ConsPlusTitle"/>
        <w:jc w:val="center"/>
        <w:rPr>
          <w:b w:val="0"/>
          <w:sz w:val="16"/>
          <w:szCs w:val="16"/>
        </w:rPr>
      </w:pPr>
      <w:r w:rsidRPr="005137A0">
        <w:rPr>
          <w:b w:val="0"/>
          <w:sz w:val="16"/>
          <w:szCs w:val="16"/>
        </w:rPr>
        <w:t>Глава 3. ОСНОВЫ СОСТАВЛЕНИЯ ПРОЕКТА БЮДЖЕТА</w:t>
      </w:r>
    </w:p>
    <w:p w:rsidR="005137A0" w:rsidRPr="005137A0" w:rsidRDefault="005137A0" w:rsidP="005137A0">
      <w:pPr>
        <w:pStyle w:val="ConsPlusTitle"/>
        <w:jc w:val="center"/>
        <w:rPr>
          <w:sz w:val="16"/>
          <w:szCs w:val="16"/>
        </w:rPr>
      </w:pPr>
    </w:p>
    <w:p w:rsidR="005137A0" w:rsidRPr="005137A0" w:rsidRDefault="005137A0" w:rsidP="005137A0">
      <w:pPr>
        <w:spacing w:after="0"/>
        <w:ind w:firstLine="741"/>
        <w:jc w:val="both"/>
        <w:rPr>
          <w:rFonts w:ascii="Times New Roman" w:hAnsi="Times New Roman" w:cs="Times New Roman"/>
          <w:b/>
          <w:sz w:val="16"/>
          <w:szCs w:val="16"/>
        </w:rPr>
      </w:pPr>
      <w:r w:rsidRPr="005137A0">
        <w:rPr>
          <w:rFonts w:ascii="Times New Roman" w:hAnsi="Times New Roman" w:cs="Times New Roman"/>
          <w:b/>
          <w:sz w:val="16"/>
          <w:szCs w:val="16"/>
        </w:rPr>
        <w:t>Статья 11. Общие положения</w:t>
      </w:r>
    </w:p>
    <w:p w:rsidR="005137A0" w:rsidRPr="005137A0" w:rsidRDefault="005137A0" w:rsidP="005137A0">
      <w:pPr>
        <w:spacing w:after="0"/>
        <w:ind w:firstLine="741"/>
        <w:jc w:val="both"/>
        <w:rPr>
          <w:rFonts w:ascii="Times New Roman" w:hAnsi="Times New Roman" w:cs="Times New Roman"/>
          <w:sz w:val="16"/>
          <w:szCs w:val="16"/>
        </w:rPr>
      </w:pPr>
    </w:p>
    <w:p w:rsidR="005137A0" w:rsidRPr="005137A0" w:rsidRDefault="005137A0" w:rsidP="005137A0">
      <w:pPr>
        <w:spacing w:after="0"/>
        <w:ind w:firstLine="741"/>
        <w:jc w:val="both"/>
        <w:rPr>
          <w:rFonts w:ascii="Times New Roman" w:hAnsi="Times New Roman" w:cs="Times New Roman"/>
          <w:sz w:val="16"/>
          <w:szCs w:val="16"/>
        </w:rPr>
      </w:pPr>
      <w:r w:rsidRPr="005137A0">
        <w:rPr>
          <w:rFonts w:ascii="Times New Roman" w:hAnsi="Times New Roman" w:cs="Times New Roman"/>
          <w:sz w:val="16"/>
          <w:szCs w:val="16"/>
        </w:rPr>
        <w:t>1. Проект бюджета Чумаковского сельсовета Куйбышевского района Нов</w:t>
      </w:r>
      <w:r w:rsidRPr="005137A0">
        <w:rPr>
          <w:rFonts w:ascii="Times New Roman" w:hAnsi="Times New Roman" w:cs="Times New Roman"/>
          <w:sz w:val="16"/>
          <w:szCs w:val="16"/>
        </w:rPr>
        <w:t>о</w:t>
      </w:r>
      <w:r w:rsidRPr="005137A0">
        <w:rPr>
          <w:rFonts w:ascii="Times New Roman" w:hAnsi="Times New Roman" w:cs="Times New Roman"/>
          <w:sz w:val="16"/>
          <w:szCs w:val="16"/>
        </w:rPr>
        <w:t>сибирской области составляется и утверждается сроком на три года – на очередной ф</w:t>
      </w:r>
      <w:r w:rsidRPr="005137A0">
        <w:rPr>
          <w:rFonts w:ascii="Times New Roman" w:hAnsi="Times New Roman" w:cs="Times New Roman"/>
          <w:sz w:val="16"/>
          <w:szCs w:val="16"/>
        </w:rPr>
        <w:t>и</w:t>
      </w:r>
      <w:r w:rsidRPr="005137A0">
        <w:rPr>
          <w:rFonts w:ascii="Times New Roman" w:hAnsi="Times New Roman" w:cs="Times New Roman"/>
          <w:sz w:val="16"/>
          <w:szCs w:val="16"/>
        </w:rPr>
        <w:t>нансовый год и плановый период.</w:t>
      </w:r>
    </w:p>
    <w:p w:rsidR="005137A0" w:rsidRPr="005137A0" w:rsidRDefault="005137A0" w:rsidP="005137A0">
      <w:pPr>
        <w:spacing w:after="0"/>
        <w:ind w:firstLine="741"/>
        <w:jc w:val="both"/>
        <w:rPr>
          <w:rFonts w:ascii="Times New Roman" w:hAnsi="Times New Roman" w:cs="Times New Roman"/>
          <w:sz w:val="16"/>
          <w:szCs w:val="16"/>
        </w:rPr>
      </w:pPr>
      <w:r w:rsidRPr="005137A0">
        <w:rPr>
          <w:rFonts w:ascii="Times New Roman" w:hAnsi="Times New Roman" w:cs="Times New Roman"/>
          <w:sz w:val="16"/>
          <w:szCs w:val="16"/>
        </w:rPr>
        <w:t>2.Проект Решения о бюджете Чумаковского сельсовета Куйбышевского района Н</w:t>
      </w:r>
      <w:r w:rsidRPr="005137A0">
        <w:rPr>
          <w:rFonts w:ascii="Times New Roman" w:hAnsi="Times New Roman" w:cs="Times New Roman"/>
          <w:sz w:val="16"/>
          <w:szCs w:val="16"/>
        </w:rPr>
        <w:t>о</w:t>
      </w:r>
      <w:r w:rsidRPr="005137A0">
        <w:rPr>
          <w:rFonts w:ascii="Times New Roman" w:hAnsi="Times New Roman" w:cs="Times New Roman"/>
          <w:sz w:val="16"/>
          <w:szCs w:val="16"/>
        </w:rPr>
        <w:t>восибирской области на очередной финансовый год и плановый период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местного бюджета;</w:t>
      </w:r>
    </w:p>
    <w:p w:rsidR="005137A0" w:rsidRPr="005137A0" w:rsidRDefault="005137A0" w:rsidP="005137A0">
      <w:pPr>
        <w:spacing w:after="0"/>
        <w:ind w:firstLine="741"/>
        <w:jc w:val="both"/>
        <w:rPr>
          <w:rFonts w:ascii="Times New Roman" w:hAnsi="Times New Roman" w:cs="Times New Roman"/>
          <w:sz w:val="16"/>
          <w:szCs w:val="16"/>
        </w:rPr>
      </w:pPr>
      <w:r w:rsidRPr="005137A0">
        <w:rPr>
          <w:rFonts w:ascii="Times New Roman" w:hAnsi="Times New Roman" w:cs="Times New Roman"/>
          <w:sz w:val="16"/>
          <w:szCs w:val="16"/>
        </w:rPr>
        <w:t>Изменение параметров планового периода утвержденного местного бюдж</w:t>
      </w:r>
      <w:r w:rsidRPr="005137A0">
        <w:rPr>
          <w:rFonts w:ascii="Times New Roman" w:hAnsi="Times New Roman" w:cs="Times New Roman"/>
          <w:sz w:val="16"/>
          <w:szCs w:val="16"/>
        </w:rPr>
        <w:t>е</w:t>
      </w:r>
      <w:r w:rsidRPr="005137A0">
        <w:rPr>
          <w:rFonts w:ascii="Times New Roman" w:hAnsi="Times New Roman" w:cs="Times New Roman"/>
          <w:sz w:val="16"/>
          <w:szCs w:val="16"/>
        </w:rPr>
        <w:t>та предусматривает их утверждение в неизменном или уточненном виде в качес</w:t>
      </w:r>
      <w:r w:rsidRPr="005137A0">
        <w:rPr>
          <w:rFonts w:ascii="Times New Roman" w:hAnsi="Times New Roman" w:cs="Times New Roman"/>
          <w:sz w:val="16"/>
          <w:szCs w:val="16"/>
        </w:rPr>
        <w:t>т</w:t>
      </w:r>
      <w:r w:rsidRPr="005137A0">
        <w:rPr>
          <w:rFonts w:ascii="Times New Roman" w:hAnsi="Times New Roman" w:cs="Times New Roman"/>
          <w:sz w:val="16"/>
          <w:szCs w:val="16"/>
        </w:rPr>
        <w:t>ве параметров очередного финансового года и первого года планового периода утвержденного местного бюджета.</w:t>
      </w:r>
    </w:p>
    <w:p w:rsidR="005137A0" w:rsidRPr="005137A0" w:rsidRDefault="005137A0" w:rsidP="005137A0">
      <w:pPr>
        <w:spacing w:after="0"/>
        <w:ind w:firstLine="741"/>
        <w:jc w:val="both"/>
        <w:rPr>
          <w:rFonts w:ascii="Times New Roman" w:hAnsi="Times New Roman" w:cs="Times New Roman"/>
          <w:sz w:val="16"/>
          <w:szCs w:val="16"/>
        </w:rPr>
      </w:pPr>
      <w:r w:rsidRPr="005137A0">
        <w:rPr>
          <w:rFonts w:ascii="Times New Roman" w:hAnsi="Times New Roman" w:cs="Times New Roman"/>
          <w:sz w:val="16"/>
          <w:szCs w:val="16"/>
        </w:rPr>
        <w:t>3. Составление проекта бюджета начинается не позднее, чем за шесть мес</w:t>
      </w:r>
      <w:r w:rsidRPr="005137A0">
        <w:rPr>
          <w:rFonts w:ascii="Times New Roman" w:hAnsi="Times New Roman" w:cs="Times New Roman"/>
          <w:sz w:val="16"/>
          <w:szCs w:val="16"/>
        </w:rPr>
        <w:t>я</w:t>
      </w:r>
      <w:r w:rsidRPr="005137A0">
        <w:rPr>
          <w:rFonts w:ascii="Times New Roman" w:hAnsi="Times New Roman" w:cs="Times New Roman"/>
          <w:sz w:val="16"/>
          <w:szCs w:val="16"/>
        </w:rPr>
        <w:t>цев до начала очередного финансового года.</w:t>
      </w:r>
    </w:p>
    <w:p w:rsidR="005137A0" w:rsidRPr="005137A0" w:rsidRDefault="005137A0" w:rsidP="005137A0">
      <w:pPr>
        <w:spacing w:after="0"/>
        <w:ind w:firstLine="741"/>
        <w:jc w:val="both"/>
        <w:rPr>
          <w:rFonts w:ascii="Times New Roman" w:hAnsi="Times New Roman" w:cs="Times New Roman"/>
          <w:sz w:val="16"/>
          <w:szCs w:val="16"/>
        </w:rPr>
      </w:pPr>
      <w:r w:rsidRPr="005137A0">
        <w:rPr>
          <w:rFonts w:ascii="Times New Roman" w:hAnsi="Times New Roman" w:cs="Times New Roman"/>
          <w:sz w:val="16"/>
          <w:szCs w:val="16"/>
        </w:rPr>
        <w:t>4.Порядок и сроки составления проекта местного бюджета, а также пор</w:t>
      </w:r>
      <w:r w:rsidRPr="005137A0">
        <w:rPr>
          <w:rFonts w:ascii="Times New Roman" w:hAnsi="Times New Roman" w:cs="Times New Roman"/>
          <w:sz w:val="16"/>
          <w:szCs w:val="16"/>
        </w:rPr>
        <w:t>я</w:t>
      </w:r>
      <w:r w:rsidRPr="005137A0">
        <w:rPr>
          <w:rFonts w:ascii="Times New Roman" w:hAnsi="Times New Roman" w:cs="Times New Roman"/>
          <w:sz w:val="16"/>
          <w:szCs w:val="16"/>
        </w:rPr>
        <w:t>док  подготовки документов  и материалов представляемых в Совет депутатов Чумаковского сельсовета Куйбышевского района Новосибирской области  одновр</w:t>
      </w:r>
      <w:r w:rsidRPr="005137A0">
        <w:rPr>
          <w:rFonts w:ascii="Times New Roman" w:hAnsi="Times New Roman" w:cs="Times New Roman"/>
          <w:sz w:val="16"/>
          <w:szCs w:val="16"/>
        </w:rPr>
        <w:t>е</w:t>
      </w:r>
      <w:r w:rsidRPr="005137A0">
        <w:rPr>
          <w:rFonts w:ascii="Times New Roman" w:hAnsi="Times New Roman" w:cs="Times New Roman"/>
          <w:sz w:val="16"/>
          <w:szCs w:val="16"/>
        </w:rPr>
        <w:t>менно с проектом бюджета Чумаковского сельсовета Куйбышевского района Н</w:t>
      </w:r>
      <w:r w:rsidRPr="005137A0">
        <w:rPr>
          <w:rFonts w:ascii="Times New Roman" w:hAnsi="Times New Roman" w:cs="Times New Roman"/>
          <w:sz w:val="16"/>
          <w:szCs w:val="16"/>
        </w:rPr>
        <w:t>о</w:t>
      </w:r>
      <w:r w:rsidRPr="005137A0">
        <w:rPr>
          <w:rFonts w:ascii="Times New Roman" w:hAnsi="Times New Roman" w:cs="Times New Roman"/>
          <w:sz w:val="16"/>
          <w:szCs w:val="16"/>
        </w:rPr>
        <w:t>восибирской области</w:t>
      </w:r>
      <w:proofErr w:type="gramStart"/>
      <w:r w:rsidRPr="005137A0">
        <w:rPr>
          <w:rFonts w:ascii="Times New Roman" w:hAnsi="Times New Roman" w:cs="Times New Roman"/>
          <w:sz w:val="16"/>
          <w:szCs w:val="16"/>
        </w:rPr>
        <w:t xml:space="preserve"> ,</w:t>
      </w:r>
      <w:proofErr w:type="gramEnd"/>
      <w:r w:rsidRPr="005137A0">
        <w:rPr>
          <w:rFonts w:ascii="Times New Roman" w:hAnsi="Times New Roman" w:cs="Times New Roman"/>
          <w:sz w:val="16"/>
          <w:szCs w:val="16"/>
        </w:rPr>
        <w:t xml:space="preserve"> устанавливаются администрацией Чумаковского сельсовета Куйбышевского района Новосибирской области в соотве</w:t>
      </w:r>
      <w:r w:rsidRPr="005137A0">
        <w:rPr>
          <w:rFonts w:ascii="Times New Roman" w:hAnsi="Times New Roman" w:cs="Times New Roman"/>
          <w:sz w:val="16"/>
          <w:szCs w:val="16"/>
        </w:rPr>
        <w:t>т</w:t>
      </w:r>
      <w:r w:rsidRPr="005137A0">
        <w:rPr>
          <w:rFonts w:ascii="Times New Roman" w:hAnsi="Times New Roman" w:cs="Times New Roman"/>
          <w:sz w:val="16"/>
          <w:szCs w:val="16"/>
        </w:rPr>
        <w:t>ствии с Бюджетным кодексом Российской Федерации, настоящим Положением  и принимаемыми в соответствии муниципальными правовыми актами представительного органа муниц</w:t>
      </w:r>
      <w:r w:rsidRPr="005137A0">
        <w:rPr>
          <w:rFonts w:ascii="Times New Roman" w:hAnsi="Times New Roman" w:cs="Times New Roman"/>
          <w:sz w:val="16"/>
          <w:szCs w:val="16"/>
        </w:rPr>
        <w:t>и</w:t>
      </w:r>
      <w:r w:rsidRPr="005137A0">
        <w:rPr>
          <w:rFonts w:ascii="Times New Roman" w:hAnsi="Times New Roman" w:cs="Times New Roman"/>
          <w:sz w:val="16"/>
          <w:szCs w:val="16"/>
        </w:rPr>
        <w:t>пального образования.</w:t>
      </w:r>
    </w:p>
    <w:p w:rsidR="005137A0" w:rsidRPr="005137A0" w:rsidRDefault="005137A0" w:rsidP="005137A0">
      <w:pPr>
        <w:spacing w:after="0"/>
        <w:ind w:firstLine="741"/>
        <w:jc w:val="both"/>
        <w:rPr>
          <w:rFonts w:ascii="Times New Roman" w:hAnsi="Times New Roman" w:cs="Times New Roman"/>
          <w:sz w:val="16"/>
          <w:szCs w:val="16"/>
        </w:rPr>
      </w:pPr>
      <w:r w:rsidRPr="005137A0">
        <w:rPr>
          <w:rFonts w:ascii="Times New Roman" w:hAnsi="Times New Roman" w:cs="Times New Roman"/>
          <w:sz w:val="16"/>
          <w:szCs w:val="16"/>
        </w:rPr>
        <w:t>5.Непосредственное составление проекта бюджета Чумаковского сельсов</w:t>
      </w:r>
      <w:r w:rsidRPr="005137A0">
        <w:rPr>
          <w:rFonts w:ascii="Times New Roman" w:hAnsi="Times New Roman" w:cs="Times New Roman"/>
          <w:sz w:val="16"/>
          <w:szCs w:val="16"/>
        </w:rPr>
        <w:t>е</w:t>
      </w:r>
      <w:r w:rsidRPr="005137A0">
        <w:rPr>
          <w:rFonts w:ascii="Times New Roman" w:hAnsi="Times New Roman" w:cs="Times New Roman"/>
          <w:sz w:val="16"/>
          <w:szCs w:val="16"/>
        </w:rPr>
        <w:t>та Куйбышевского района Новосибирской области осуществляет финансовый о</w:t>
      </w:r>
      <w:r w:rsidRPr="005137A0">
        <w:rPr>
          <w:rFonts w:ascii="Times New Roman" w:hAnsi="Times New Roman" w:cs="Times New Roman"/>
          <w:sz w:val="16"/>
          <w:szCs w:val="16"/>
        </w:rPr>
        <w:t>р</w:t>
      </w:r>
      <w:r w:rsidRPr="005137A0">
        <w:rPr>
          <w:rFonts w:ascii="Times New Roman" w:hAnsi="Times New Roman" w:cs="Times New Roman"/>
          <w:sz w:val="16"/>
          <w:szCs w:val="16"/>
        </w:rPr>
        <w:t>ган.</w:t>
      </w:r>
    </w:p>
    <w:p w:rsidR="005137A0" w:rsidRPr="005137A0" w:rsidRDefault="005137A0" w:rsidP="005137A0">
      <w:pPr>
        <w:spacing w:after="0"/>
        <w:ind w:firstLine="741"/>
        <w:jc w:val="both"/>
        <w:rPr>
          <w:rFonts w:ascii="Times New Roman" w:hAnsi="Times New Roman" w:cs="Times New Roman"/>
          <w:sz w:val="16"/>
          <w:szCs w:val="16"/>
        </w:rPr>
      </w:pPr>
      <w:r w:rsidRPr="005137A0">
        <w:rPr>
          <w:rFonts w:ascii="Times New Roman" w:hAnsi="Times New Roman" w:cs="Times New Roman"/>
          <w:sz w:val="16"/>
          <w:szCs w:val="16"/>
        </w:rPr>
        <w:t> </w:t>
      </w:r>
    </w:p>
    <w:p w:rsidR="005137A0" w:rsidRPr="005137A0" w:rsidRDefault="005137A0" w:rsidP="005137A0">
      <w:pPr>
        <w:spacing w:after="0"/>
        <w:ind w:firstLine="741"/>
        <w:jc w:val="both"/>
        <w:rPr>
          <w:rFonts w:ascii="Times New Roman" w:hAnsi="Times New Roman" w:cs="Times New Roman"/>
          <w:sz w:val="16"/>
          <w:szCs w:val="16"/>
        </w:rPr>
      </w:pPr>
    </w:p>
    <w:p w:rsidR="005137A0" w:rsidRPr="005137A0" w:rsidRDefault="005137A0" w:rsidP="005137A0">
      <w:pPr>
        <w:spacing w:after="0"/>
        <w:ind w:firstLine="741"/>
        <w:jc w:val="both"/>
        <w:rPr>
          <w:rFonts w:ascii="Times New Roman" w:hAnsi="Times New Roman" w:cs="Times New Roman"/>
          <w:sz w:val="16"/>
          <w:szCs w:val="16"/>
        </w:rPr>
      </w:pPr>
    </w:p>
    <w:p w:rsidR="005137A0" w:rsidRPr="005137A0" w:rsidRDefault="005137A0" w:rsidP="005137A0">
      <w:pPr>
        <w:spacing w:after="0"/>
        <w:ind w:firstLine="741"/>
        <w:jc w:val="both"/>
        <w:rPr>
          <w:rFonts w:ascii="Times New Roman" w:hAnsi="Times New Roman" w:cs="Times New Roman"/>
          <w:i/>
          <w:sz w:val="16"/>
          <w:szCs w:val="16"/>
        </w:rPr>
      </w:pPr>
      <w:r w:rsidRPr="005137A0">
        <w:rPr>
          <w:rFonts w:ascii="Times New Roman" w:hAnsi="Times New Roman" w:cs="Times New Roman"/>
          <w:b/>
          <w:sz w:val="16"/>
          <w:szCs w:val="16"/>
        </w:rPr>
        <w:t>Статья 12. Сведения, необходимые для составления проекта бюджета</w:t>
      </w:r>
    </w:p>
    <w:p w:rsidR="005137A0" w:rsidRPr="005137A0" w:rsidRDefault="005137A0" w:rsidP="005137A0">
      <w:pPr>
        <w:spacing w:after="0"/>
        <w:ind w:firstLine="741"/>
        <w:jc w:val="both"/>
        <w:rPr>
          <w:rFonts w:ascii="Times New Roman" w:hAnsi="Times New Roman" w:cs="Times New Roman"/>
          <w:b/>
          <w:sz w:val="16"/>
          <w:szCs w:val="16"/>
        </w:rPr>
      </w:pPr>
    </w:p>
    <w:p w:rsidR="005137A0" w:rsidRPr="005137A0" w:rsidRDefault="005137A0" w:rsidP="005137A0">
      <w:pPr>
        <w:widowControl w:val="0"/>
        <w:numPr>
          <w:ilvl w:val="0"/>
          <w:numId w:val="11"/>
        </w:numPr>
        <w:autoSpaceDE w:val="0"/>
        <w:autoSpaceDN w:val="0"/>
        <w:adjustRightInd w:val="0"/>
        <w:spacing w:after="0" w:line="240" w:lineRule="auto"/>
        <w:jc w:val="both"/>
        <w:rPr>
          <w:rFonts w:ascii="Times New Roman" w:hAnsi="Times New Roman" w:cs="Times New Roman"/>
          <w:sz w:val="16"/>
          <w:szCs w:val="16"/>
        </w:rPr>
      </w:pPr>
      <w:r w:rsidRPr="005137A0">
        <w:rPr>
          <w:rFonts w:ascii="Times New Roman" w:hAnsi="Times New Roman" w:cs="Times New Roman"/>
          <w:sz w:val="16"/>
          <w:szCs w:val="16"/>
        </w:rPr>
        <w:t>Составление проекта бюджета основывается:</w:t>
      </w:r>
    </w:p>
    <w:p w:rsidR="005137A0" w:rsidRPr="005137A0" w:rsidRDefault="005137A0" w:rsidP="005137A0">
      <w:pPr>
        <w:spacing w:after="0"/>
        <w:jc w:val="both"/>
        <w:rPr>
          <w:rFonts w:ascii="Times New Roman" w:hAnsi="Times New Roman" w:cs="Times New Roman"/>
          <w:sz w:val="16"/>
          <w:szCs w:val="16"/>
        </w:rPr>
      </w:pPr>
      <w:r w:rsidRPr="005137A0">
        <w:rPr>
          <w:rFonts w:ascii="Times New Roman" w:hAnsi="Times New Roman" w:cs="Times New Roman"/>
          <w:sz w:val="16"/>
          <w:szCs w:val="16"/>
        </w:rPr>
        <w:t xml:space="preserve"> 1)на положениях послания Президента Российской Федерации Федерал</w:t>
      </w:r>
      <w:r w:rsidRPr="005137A0">
        <w:rPr>
          <w:rFonts w:ascii="Times New Roman" w:hAnsi="Times New Roman" w:cs="Times New Roman"/>
          <w:sz w:val="16"/>
          <w:szCs w:val="16"/>
        </w:rPr>
        <w:t>ь</w:t>
      </w:r>
      <w:r w:rsidRPr="005137A0">
        <w:rPr>
          <w:rFonts w:ascii="Times New Roman" w:hAnsi="Times New Roman" w:cs="Times New Roman"/>
          <w:sz w:val="16"/>
          <w:szCs w:val="16"/>
        </w:rPr>
        <w:t xml:space="preserve">ному Собранию Российской Федерации, определяющих бюджетную политику (требования </w:t>
      </w:r>
      <w:proofErr w:type="gramStart"/>
      <w:r w:rsidRPr="005137A0">
        <w:rPr>
          <w:rFonts w:ascii="Times New Roman" w:hAnsi="Times New Roman" w:cs="Times New Roman"/>
          <w:sz w:val="16"/>
          <w:szCs w:val="16"/>
        </w:rPr>
        <w:t>к</w:t>
      </w:r>
      <w:proofErr w:type="gramEnd"/>
      <w:r w:rsidRPr="005137A0">
        <w:rPr>
          <w:rFonts w:ascii="Times New Roman" w:hAnsi="Times New Roman" w:cs="Times New Roman"/>
          <w:sz w:val="16"/>
          <w:szCs w:val="16"/>
        </w:rPr>
        <w:t xml:space="preserve"> бюджетной политики) в Российской Федерации,</w:t>
      </w:r>
    </w:p>
    <w:p w:rsidR="005137A0" w:rsidRPr="005137A0" w:rsidRDefault="005137A0" w:rsidP="005137A0">
      <w:pPr>
        <w:spacing w:after="0"/>
        <w:jc w:val="both"/>
        <w:rPr>
          <w:rFonts w:ascii="Times New Roman" w:hAnsi="Times New Roman" w:cs="Times New Roman"/>
          <w:sz w:val="16"/>
          <w:szCs w:val="16"/>
        </w:rPr>
      </w:pPr>
      <w:r w:rsidRPr="005137A0">
        <w:rPr>
          <w:rFonts w:ascii="Times New Roman" w:hAnsi="Times New Roman" w:cs="Times New Roman"/>
          <w:sz w:val="16"/>
          <w:szCs w:val="16"/>
        </w:rPr>
        <w:t xml:space="preserve"> 2) основных </w:t>
      </w:r>
      <w:proofErr w:type="gramStart"/>
      <w:r w:rsidRPr="005137A0">
        <w:rPr>
          <w:rFonts w:ascii="Times New Roman" w:hAnsi="Times New Roman" w:cs="Times New Roman"/>
          <w:sz w:val="16"/>
          <w:szCs w:val="16"/>
        </w:rPr>
        <w:t>направлениях</w:t>
      </w:r>
      <w:proofErr w:type="gramEnd"/>
      <w:r w:rsidRPr="005137A0">
        <w:rPr>
          <w:rFonts w:ascii="Times New Roman" w:hAnsi="Times New Roman" w:cs="Times New Roman"/>
          <w:sz w:val="16"/>
          <w:szCs w:val="16"/>
        </w:rPr>
        <w:t xml:space="preserve"> бюджетной и налоговой политики Чумаковского сельсовета Куйбышевского района Новосибирской о</w:t>
      </w:r>
      <w:r w:rsidRPr="005137A0">
        <w:rPr>
          <w:rFonts w:ascii="Times New Roman" w:hAnsi="Times New Roman" w:cs="Times New Roman"/>
          <w:sz w:val="16"/>
          <w:szCs w:val="16"/>
        </w:rPr>
        <w:t>б</w:t>
      </w:r>
      <w:r w:rsidRPr="005137A0">
        <w:rPr>
          <w:rFonts w:ascii="Times New Roman" w:hAnsi="Times New Roman" w:cs="Times New Roman"/>
          <w:sz w:val="16"/>
          <w:szCs w:val="16"/>
        </w:rPr>
        <w:t xml:space="preserve">ласти, </w:t>
      </w:r>
    </w:p>
    <w:p w:rsidR="005137A0" w:rsidRPr="005137A0" w:rsidRDefault="005137A0" w:rsidP="005137A0">
      <w:pPr>
        <w:spacing w:after="0"/>
        <w:jc w:val="both"/>
        <w:rPr>
          <w:rFonts w:ascii="Times New Roman" w:hAnsi="Times New Roman" w:cs="Times New Roman"/>
          <w:sz w:val="16"/>
          <w:szCs w:val="16"/>
        </w:rPr>
      </w:pPr>
      <w:r w:rsidRPr="005137A0">
        <w:rPr>
          <w:rFonts w:ascii="Times New Roman" w:hAnsi="Times New Roman" w:cs="Times New Roman"/>
          <w:sz w:val="16"/>
          <w:szCs w:val="16"/>
        </w:rPr>
        <w:t xml:space="preserve">3) </w:t>
      </w:r>
      <w:proofErr w:type="gramStart"/>
      <w:r w:rsidRPr="005137A0">
        <w:rPr>
          <w:rFonts w:ascii="Times New Roman" w:hAnsi="Times New Roman" w:cs="Times New Roman"/>
          <w:sz w:val="16"/>
          <w:szCs w:val="16"/>
        </w:rPr>
        <w:t>прогнозе</w:t>
      </w:r>
      <w:proofErr w:type="gramEnd"/>
      <w:r w:rsidRPr="005137A0">
        <w:rPr>
          <w:rFonts w:ascii="Times New Roman" w:hAnsi="Times New Roman" w:cs="Times New Roman"/>
          <w:sz w:val="16"/>
          <w:szCs w:val="16"/>
        </w:rPr>
        <w:t xml:space="preserve"> социально-экономического развития Чумаковского сельсовета Куйбышевского района Новосибирской области на среднесро</w:t>
      </w:r>
      <w:r w:rsidRPr="005137A0">
        <w:rPr>
          <w:rFonts w:ascii="Times New Roman" w:hAnsi="Times New Roman" w:cs="Times New Roman"/>
          <w:sz w:val="16"/>
          <w:szCs w:val="16"/>
        </w:rPr>
        <w:t>ч</w:t>
      </w:r>
      <w:r w:rsidRPr="005137A0">
        <w:rPr>
          <w:rFonts w:ascii="Times New Roman" w:hAnsi="Times New Roman" w:cs="Times New Roman"/>
          <w:sz w:val="16"/>
          <w:szCs w:val="16"/>
        </w:rPr>
        <w:t xml:space="preserve">ный период, </w:t>
      </w:r>
    </w:p>
    <w:p w:rsidR="005137A0" w:rsidRPr="005137A0" w:rsidRDefault="005137A0" w:rsidP="005137A0">
      <w:pPr>
        <w:spacing w:after="0"/>
        <w:jc w:val="both"/>
        <w:rPr>
          <w:rFonts w:ascii="Times New Roman" w:hAnsi="Times New Roman" w:cs="Times New Roman"/>
          <w:sz w:val="16"/>
          <w:szCs w:val="16"/>
        </w:rPr>
      </w:pPr>
      <w:r w:rsidRPr="005137A0">
        <w:rPr>
          <w:rFonts w:ascii="Times New Roman" w:hAnsi="Times New Roman" w:cs="Times New Roman"/>
          <w:sz w:val="16"/>
          <w:szCs w:val="16"/>
        </w:rPr>
        <w:t xml:space="preserve"> 4)бюджетном </w:t>
      </w:r>
      <w:proofErr w:type="gramStart"/>
      <w:r w:rsidRPr="005137A0">
        <w:rPr>
          <w:rFonts w:ascii="Times New Roman" w:hAnsi="Times New Roman" w:cs="Times New Roman"/>
          <w:sz w:val="16"/>
          <w:szCs w:val="16"/>
        </w:rPr>
        <w:t>прогнозе</w:t>
      </w:r>
      <w:proofErr w:type="gramEnd"/>
      <w:r w:rsidRPr="005137A0">
        <w:rPr>
          <w:rFonts w:ascii="Times New Roman" w:hAnsi="Times New Roman" w:cs="Times New Roman"/>
          <w:sz w:val="16"/>
          <w:szCs w:val="16"/>
        </w:rPr>
        <w:t xml:space="preserve"> (проекте бюджетного прогноза, проекте изменений бюджетного прогноза) Чумаковского сельсовета Куйбышевского района Новос</w:t>
      </w:r>
      <w:r w:rsidRPr="005137A0">
        <w:rPr>
          <w:rFonts w:ascii="Times New Roman" w:hAnsi="Times New Roman" w:cs="Times New Roman"/>
          <w:sz w:val="16"/>
          <w:szCs w:val="16"/>
        </w:rPr>
        <w:t>и</w:t>
      </w:r>
      <w:r w:rsidRPr="005137A0">
        <w:rPr>
          <w:rFonts w:ascii="Times New Roman" w:hAnsi="Times New Roman" w:cs="Times New Roman"/>
          <w:sz w:val="16"/>
          <w:szCs w:val="16"/>
        </w:rPr>
        <w:t xml:space="preserve">бирской области на долгосрочный период, </w:t>
      </w:r>
    </w:p>
    <w:p w:rsidR="005137A0" w:rsidRPr="005137A0" w:rsidRDefault="005137A0" w:rsidP="005137A0">
      <w:pPr>
        <w:spacing w:after="0"/>
        <w:jc w:val="both"/>
        <w:rPr>
          <w:rFonts w:ascii="Times New Roman" w:hAnsi="Times New Roman" w:cs="Times New Roman"/>
          <w:sz w:val="16"/>
          <w:szCs w:val="16"/>
        </w:rPr>
      </w:pPr>
      <w:r w:rsidRPr="005137A0">
        <w:rPr>
          <w:rFonts w:ascii="Times New Roman" w:hAnsi="Times New Roman" w:cs="Times New Roman"/>
          <w:sz w:val="16"/>
          <w:szCs w:val="16"/>
        </w:rPr>
        <w:t xml:space="preserve">           5)муниципальных </w:t>
      </w:r>
      <w:proofErr w:type="gramStart"/>
      <w:r w:rsidRPr="005137A0">
        <w:rPr>
          <w:rFonts w:ascii="Times New Roman" w:hAnsi="Times New Roman" w:cs="Times New Roman"/>
          <w:sz w:val="16"/>
          <w:szCs w:val="16"/>
        </w:rPr>
        <w:t>программах</w:t>
      </w:r>
      <w:proofErr w:type="gramEnd"/>
      <w:r w:rsidRPr="005137A0">
        <w:rPr>
          <w:rFonts w:ascii="Times New Roman" w:hAnsi="Times New Roman" w:cs="Times New Roman"/>
          <w:sz w:val="16"/>
          <w:szCs w:val="16"/>
        </w:rPr>
        <w:t xml:space="preserve"> (проектов муниципальных программ Чумаковского сельсовета Куйбышевского района Новосибирской о</w:t>
      </w:r>
      <w:r w:rsidRPr="005137A0">
        <w:rPr>
          <w:rFonts w:ascii="Times New Roman" w:hAnsi="Times New Roman" w:cs="Times New Roman"/>
          <w:sz w:val="16"/>
          <w:szCs w:val="16"/>
        </w:rPr>
        <w:t>б</w:t>
      </w:r>
      <w:r w:rsidRPr="005137A0">
        <w:rPr>
          <w:rFonts w:ascii="Times New Roman" w:hAnsi="Times New Roman" w:cs="Times New Roman"/>
          <w:sz w:val="16"/>
          <w:szCs w:val="16"/>
        </w:rPr>
        <w:t>ласти).</w:t>
      </w:r>
    </w:p>
    <w:p w:rsidR="005137A0" w:rsidRPr="005137A0" w:rsidRDefault="005137A0" w:rsidP="005137A0">
      <w:pPr>
        <w:tabs>
          <w:tab w:val="left" w:pos="1311"/>
        </w:tabs>
        <w:spacing w:after="0"/>
        <w:ind w:left="741"/>
        <w:jc w:val="both"/>
        <w:rPr>
          <w:rFonts w:ascii="Times New Roman" w:hAnsi="Times New Roman" w:cs="Times New Roman"/>
          <w:i/>
          <w:sz w:val="16"/>
          <w:szCs w:val="16"/>
        </w:rPr>
      </w:pPr>
    </w:p>
    <w:p w:rsidR="005137A0" w:rsidRPr="005137A0" w:rsidRDefault="005137A0" w:rsidP="005137A0">
      <w:pPr>
        <w:spacing w:after="0"/>
        <w:ind w:firstLine="741"/>
        <w:jc w:val="both"/>
        <w:rPr>
          <w:rFonts w:ascii="Times New Roman" w:hAnsi="Times New Roman" w:cs="Times New Roman"/>
          <w:sz w:val="16"/>
          <w:szCs w:val="16"/>
        </w:rPr>
      </w:pPr>
      <w:r w:rsidRPr="005137A0">
        <w:rPr>
          <w:rFonts w:ascii="Times New Roman" w:hAnsi="Times New Roman" w:cs="Times New Roman"/>
          <w:sz w:val="16"/>
          <w:szCs w:val="16"/>
        </w:rPr>
        <w:t>2.К сведениям, необходимым для составления проекта местного бюджета, относятся:</w:t>
      </w:r>
    </w:p>
    <w:p w:rsidR="005137A0" w:rsidRPr="005137A0" w:rsidRDefault="005137A0" w:rsidP="005137A0">
      <w:pPr>
        <w:widowControl w:val="0"/>
        <w:numPr>
          <w:ilvl w:val="0"/>
          <w:numId w:val="4"/>
        </w:numPr>
        <w:tabs>
          <w:tab w:val="clear" w:pos="1461"/>
          <w:tab w:val="num" w:pos="0"/>
          <w:tab w:val="left" w:pos="1083"/>
        </w:tabs>
        <w:autoSpaceDE w:val="0"/>
        <w:autoSpaceDN w:val="0"/>
        <w:adjustRightInd w:val="0"/>
        <w:spacing w:after="0" w:line="240" w:lineRule="auto"/>
        <w:ind w:left="0" w:firstLine="684"/>
        <w:jc w:val="both"/>
        <w:rPr>
          <w:rFonts w:ascii="Times New Roman" w:hAnsi="Times New Roman" w:cs="Times New Roman"/>
          <w:sz w:val="16"/>
          <w:szCs w:val="16"/>
        </w:rPr>
      </w:pPr>
      <w:r w:rsidRPr="005137A0">
        <w:rPr>
          <w:rFonts w:ascii="Times New Roman" w:hAnsi="Times New Roman" w:cs="Times New Roman"/>
          <w:sz w:val="16"/>
          <w:szCs w:val="16"/>
        </w:rPr>
        <w:t>расчеты администраторов доходов по прогнозируемым объемам поступлений в бюджет Чумаковского сельсовета Куйбышевского района Новосибирской обл</w:t>
      </w:r>
      <w:r w:rsidRPr="005137A0">
        <w:rPr>
          <w:rFonts w:ascii="Times New Roman" w:hAnsi="Times New Roman" w:cs="Times New Roman"/>
          <w:sz w:val="16"/>
          <w:szCs w:val="16"/>
        </w:rPr>
        <w:t>а</w:t>
      </w:r>
      <w:r w:rsidRPr="005137A0">
        <w:rPr>
          <w:rFonts w:ascii="Times New Roman" w:hAnsi="Times New Roman" w:cs="Times New Roman"/>
          <w:sz w:val="16"/>
          <w:szCs w:val="16"/>
        </w:rPr>
        <w:t>сти;</w:t>
      </w:r>
    </w:p>
    <w:p w:rsidR="005137A0" w:rsidRPr="005137A0" w:rsidRDefault="005137A0" w:rsidP="005137A0">
      <w:pPr>
        <w:widowControl w:val="0"/>
        <w:numPr>
          <w:ilvl w:val="0"/>
          <w:numId w:val="4"/>
        </w:numPr>
        <w:tabs>
          <w:tab w:val="clear" w:pos="1461"/>
          <w:tab w:val="num" w:pos="0"/>
          <w:tab w:val="left" w:pos="1083"/>
        </w:tabs>
        <w:autoSpaceDE w:val="0"/>
        <w:autoSpaceDN w:val="0"/>
        <w:adjustRightInd w:val="0"/>
        <w:spacing w:after="0" w:line="240" w:lineRule="auto"/>
        <w:ind w:left="0" w:firstLine="684"/>
        <w:jc w:val="both"/>
        <w:rPr>
          <w:rFonts w:ascii="Times New Roman" w:hAnsi="Times New Roman" w:cs="Times New Roman"/>
          <w:sz w:val="16"/>
          <w:szCs w:val="16"/>
        </w:rPr>
      </w:pPr>
      <w:r w:rsidRPr="005137A0">
        <w:rPr>
          <w:rFonts w:ascii="Times New Roman" w:hAnsi="Times New Roman" w:cs="Times New Roman"/>
          <w:sz w:val="16"/>
          <w:szCs w:val="16"/>
        </w:rPr>
        <w:t>прогнозируемые объемы межбюджетных трансфертов, получаемых из других бюджетов бюджетной системы Российской Федер</w:t>
      </w:r>
      <w:r w:rsidRPr="005137A0">
        <w:rPr>
          <w:rFonts w:ascii="Times New Roman" w:hAnsi="Times New Roman" w:cs="Times New Roman"/>
          <w:sz w:val="16"/>
          <w:szCs w:val="16"/>
        </w:rPr>
        <w:t>а</w:t>
      </w:r>
      <w:r w:rsidRPr="005137A0">
        <w:rPr>
          <w:rFonts w:ascii="Times New Roman" w:hAnsi="Times New Roman" w:cs="Times New Roman"/>
          <w:sz w:val="16"/>
          <w:szCs w:val="16"/>
        </w:rPr>
        <w:t>ции;</w:t>
      </w:r>
    </w:p>
    <w:p w:rsidR="005137A0" w:rsidRPr="005137A0" w:rsidRDefault="005137A0" w:rsidP="005137A0">
      <w:pPr>
        <w:widowControl w:val="0"/>
        <w:numPr>
          <w:ilvl w:val="0"/>
          <w:numId w:val="4"/>
        </w:numPr>
        <w:tabs>
          <w:tab w:val="clear" w:pos="1461"/>
          <w:tab w:val="num" w:pos="0"/>
          <w:tab w:val="left" w:pos="1083"/>
        </w:tabs>
        <w:autoSpaceDE w:val="0"/>
        <w:autoSpaceDN w:val="0"/>
        <w:adjustRightInd w:val="0"/>
        <w:spacing w:after="0" w:line="240" w:lineRule="auto"/>
        <w:ind w:left="0" w:firstLine="684"/>
        <w:jc w:val="both"/>
        <w:rPr>
          <w:rFonts w:ascii="Times New Roman" w:hAnsi="Times New Roman" w:cs="Times New Roman"/>
          <w:sz w:val="16"/>
          <w:szCs w:val="16"/>
        </w:rPr>
      </w:pPr>
      <w:r w:rsidRPr="005137A0">
        <w:rPr>
          <w:rFonts w:ascii="Times New Roman" w:hAnsi="Times New Roman" w:cs="Times New Roman"/>
          <w:sz w:val="16"/>
          <w:szCs w:val="16"/>
        </w:rPr>
        <w:t>предварительные итоги социально-экономического развития Чумако</w:t>
      </w:r>
      <w:r w:rsidRPr="005137A0">
        <w:rPr>
          <w:rFonts w:ascii="Times New Roman" w:hAnsi="Times New Roman" w:cs="Times New Roman"/>
          <w:sz w:val="16"/>
          <w:szCs w:val="16"/>
        </w:rPr>
        <w:t>в</w:t>
      </w:r>
      <w:r w:rsidRPr="005137A0">
        <w:rPr>
          <w:rFonts w:ascii="Times New Roman" w:hAnsi="Times New Roman" w:cs="Times New Roman"/>
          <w:sz w:val="16"/>
          <w:szCs w:val="16"/>
        </w:rPr>
        <w:t>ского сельсовета Куйбышевского района Новосибирской области за истекший период текущего финансового года и ожидаемые итоги социал</w:t>
      </w:r>
      <w:r w:rsidRPr="005137A0">
        <w:rPr>
          <w:rFonts w:ascii="Times New Roman" w:hAnsi="Times New Roman" w:cs="Times New Roman"/>
          <w:sz w:val="16"/>
          <w:szCs w:val="16"/>
        </w:rPr>
        <w:t>ь</w:t>
      </w:r>
      <w:r w:rsidRPr="005137A0">
        <w:rPr>
          <w:rFonts w:ascii="Times New Roman" w:hAnsi="Times New Roman" w:cs="Times New Roman"/>
          <w:sz w:val="16"/>
          <w:szCs w:val="16"/>
        </w:rPr>
        <w:t>но-экономического развития Чумаковского сельсовета Куйбышевского района Новосибирской области за текущий фина</w:t>
      </w:r>
      <w:r w:rsidRPr="005137A0">
        <w:rPr>
          <w:rFonts w:ascii="Times New Roman" w:hAnsi="Times New Roman" w:cs="Times New Roman"/>
          <w:sz w:val="16"/>
          <w:szCs w:val="16"/>
        </w:rPr>
        <w:t>н</w:t>
      </w:r>
      <w:r w:rsidRPr="005137A0">
        <w:rPr>
          <w:rFonts w:ascii="Times New Roman" w:hAnsi="Times New Roman" w:cs="Times New Roman"/>
          <w:sz w:val="16"/>
          <w:szCs w:val="16"/>
        </w:rPr>
        <w:t>совый год»;</w:t>
      </w:r>
    </w:p>
    <w:p w:rsidR="005137A0" w:rsidRPr="005137A0" w:rsidRDefault="005137A0" w:rsidP="005137A0">
      <w:pPr>
        <w:widowControl w:val="0"/>
        <w:numPr>
          <w:ilvl w:val="0"/>
          <w:numId w:val="4"/>
        </w:numPr>
        <w:tabs>
          <w:tab w:val="clear" w:pos="1461"/>
          <w:tab w:val="num" w:pos="0"/>
          <w:tab w:val="left" w:pos="1083"/>
        </w:tabs>
        <w:autoSpaceDE w:val="0"/>
        <w:autoSpaceDN w:val="0"/>
        <w:adjustRightInd w:val="0"/>
        <w:spacing w:after="0" w:line="240" w:lineRule="auto"/>
        <w:ind w:left="0" w:firstLine="684"/>
        <w:jc w:val="both"/>
        <w:rPr>
          <w:rFonts w:ascii="Times New Roman" w:hAnsi="Times New Roman" w:cs="Times New Roman"/>
          <w:sz w:val="16"/>
          <w:szCs w:val="16"/>
        </w:rPr>
      </w:pPr>
      <w:r w:rsidRPr="005137A0">
        <w:rPr>
          <w:rFonts w:ascii="Times New Roman" w:hAnsi="Times New Roman" w:cs="Times New Roman"/>
          <w:sz w:val="16"/>
          <w:szCs w:val="16"/>
        </w:rPr>
        <w:t>реестр расходных обязательств Чумаковского сельсовета Куйбышевск</w:t>
      </w:r>
      <w:r w:rsidRPr="005137A0">
        <w:rPr>
          <w:rFonts w:ascii="Times New Roman" w:hAnsi="Times New Roman" w:cs="Times New Roman"/>
          <w:sz w:val="16"/>
          <w:szCs w:val="16"/>
        </w:rPr>
        <w:t>о</w:t>
      </w:r>
      <w:r w:rsidRPr="005137A0">
        <w:rPr>
          <w:rFonts w:ascii="Times New Roman" w:hAnsi="Times New Roman" w:cs="Times New Roman"/>
          <w:sz w:val="16"/>
          <w:szCs w:val="16"/>
        </w:rPr>
        <w:t>го района Новосибирской области;</w:t>
      </w:r>
    </w:p>
    <w:p w:rsidR="005137A0" w:rsidRPr="005137A0" w:rsidRDefault="005137A0" w:rsidP="005137A0">
      <w:pPr>
        <w:widowControl w:val="0"/>
        <w:numPr>
          <w:ilvl w:val="0"/>
          <w:numId w:val="4"/>
        </w:numPr>
        <w:tabs>
          <w:tab w:val="clear" w:pos="1461"/>
          <w:tab w:val="num" w:pos="0"/>
          <w:tab w:val="left" w:pos="1083"/>
        </w:tabs>
        <w:autoSpaceDE w:val="0"/>
        <w:autoSpaceDN w:val="0"/>
        <w:adjustRightInd w:val="0"/>
        <w:spacing w:after="0" w:line="240" w:lineRule="auto"/>
        <w:ind w:left="0" w:firstLine="684"/>
        <w:jc w:val="both"/>
        <w:rPr>
          <w:rFonts w:ascii="Times New Roman" w:hAnsi="Times New Roman" w:cs="Times New Roman"/>
          <w:sz w:val="16"/>
          <w:szCs w:val="16"/>
        </w:rPr>
      </w:pPr>
      <w:r w:rsidRPr="005137A0">
        <w:rPr>
          <w:rFonts w:ascii="Times New Roman" w:hAnsi="Times New Roman" w:cs="Times New Roman"/>
          <w:sz w:val="16"/>
          <w:szCs w:val="16"/>
        </w:rPr>
        <w:t>ожидаемое исполнение бюджета Чумаковского сельсовета Куйбышевского района Новосибирской области в текущем финансовом г</w:t>
      </w:r>
      <w:r w:rsidRPr="005137A0">
        <w:rPr>
          <w:rFonts w:ascii="Times New Roman" w:hAnsi="Times New Roman" w:cs="Times New Roman"/>
          <w:sz w:val="16"/>
          <w:szCs w:val="16"/>
        </w:rPr>
        <w:t>о</w:t>
      </w:r>
      <w:r w:rsidRPr="005137A0">
        <w:rPr>
          <w:rFonts w:ascii="Times New Roman" w:hAnsi="Times New Roman" w:cs="Times New Roman"/>
          <w:sz w:val="16"/>
          <w:szCs w:val="16"/>
        </w:rPr>
        <w:t>ду;</w:t>
      </w:r>
    </w:p>
    <w:p w:rsidR="005137A0" w:rsidRPr="005137A0" w:rsidRDefault="005137A0" w:rsidP="005137A0">
      <w:pPr>
        <w:widowControl w:val="0"/>
        <w:numPr>
          <w:ilvl w:val="0"/>
          <w:numId w:val="4"/>
        </w:numPr>
        <w:tabs>
          <w:tab w:val="clear" w:pos="1461"/>
          <w:tab w:val="num" w:pos="0"/>
          <w:tab w:val="left" w:pos="1083"/>
        </w:tabs>
        <w:autoSpaceDE w:val="0"/>
        <w:autoSpaceDN w:val="0"/>
        <w:adjustRightInd w:val="0"/>
        <w:spacing w:after="0" w:line="240" w:lineRule="auto"/>
        <w:ind w:left="0" w:firstLine="684"/>
        <w:jc w:val="both"/>
        <w:rPr>
          <w:rFonts w:ascii="Times New Roman" w:hAnsi="Times New Roman" w:cs="Times New Roman"/>
          <w:sz w:val="16"/>
          <w:szCs w:val="16"/>
        </w:rPr>
      </w:pPr>
      <w:r w:rsidRPr="005137A0">
        <w:rPr>
          <w:rFonts w:ascii="Times New Roman" w:hAnsi="Times New Roman" w:cs="Times New Roman"/>
          <w:sz w:val="16"/>
          <w:szCs w:val="16"/>
        </w:rPr>
        <w:t xml:space="preserve">планируемые объемы (изменение объемов) бюджетных ассигнований местного бюджета, распределенные главным </w:t>
      </w:r>
      <w:r w:rsidRPr="005137A0">
        <w:rPr>
          <w:rFonts w:ascii="Times New Roman" w:hAnsi="Times New Roman" w:cs="Times New Roman"/>
          <w:sz w:val="16"/>
          <w:szCs w:val="16"/>
        </w:rPr>
        <w:lastRenderedPageBreak/>
        <w:t>распорядителем бюджетных средств по кодам классификации расходов бюджета;</w:t>
      </w:r>
    </w:p>
    <w:p w:rsidR="005137A0" w:rsidRPr="005137A0" w:rsidRDefault="005137A0" w:rsidP="005137A0">
      <w:pPr>
        <w:widowControl w:val="0"/>
        <w:numPr>
          <w:ilvl w:val="0"/>
          <w:numId w:val="4"/>
        </w:numPr>
        <w:tabs>
          <w:tab w:val="clear" w:pos="1461"/>
          <w:tab w:val="num" w:pos="0"/>
          <w:tab w:val="left" w:pos="1083"/>
        </w:tabs>
        <w:autoSpaceDE w:val="0"/>
        <w:autoSpaceDN w:val="0"/>
        <w:adjustRightInd w:val="0"/>
        <w:spacing w:after="0" w:line="240" w:lineRule="auto"/>
        <w:ind w:left="0" w:firstLine="684"/>
        <w:jc w:val="both"/>
        <w:rPr>
          <w:rFonts w:ascii="Times New Roman" w:hAnsi="Times New Roman" w:cs="Times New Roman"/>
          <w:sz w:val="16"/>
          <w:szCs w:val="16"/>
        </w:rPr>
      </w:pPr>
      <w:r w:rsidRPr="005137A0">
        <w:rPr>
          <w:rFonts w:ascii="Times New Roman" w:hAnsi="Times New Roman" w:cs="Times New Roman"/>
          <w:sz w:val="16"/>
          <w:szCs w:val="16"/>
        </w:rPr>
        <w:t>муниципальные программы (проекты муниципальных программ, прое</w:t>
      </w:r>
      <w:r w:rsidRPr="005137A0">
        <w:rPr>
          <w:rFonts w:ascii="Times New Roman" w:hAnsi="Times New Roman" w:cs="Times New Roman"/>
          <w:sz w:val="16"/>
          <w:szCs w:val="16"/>
        </w:rPr>
        <w:t>к</w:t>
      </w:r>
      <w:r w:rsidRPr="005137A0">
        <w:rPr>
          <w:rFonts w:ascii="Times New Roman" w:hAnsi="Times New Roman" w:cs="Times New Roman"/>
          <w:sz w:val="16"/>
          <w:szCs w:val="16"/>
        </w:rPr>
        <w:t>ты изменений муниципальных программ);</w:t>
      </w:r>
    </w:p>
    <w:p w:rsidR="005137A0" w:rsidRPr="005137A0" w:rsidRDefault="005137A0" w:rsidP="005137A0">
      <w:pPr>
        <w:widowControl w:val="0"/>
        <w:numPr>
          <w:ilvl w:val="0"/>
          <w:numId w:val="4"/>
        </w:numPr>
        <w:tabs>
          <w:tab w:val="clear" w:pos="1461"/>
          <w:tab w:val="num" w:pos="0"/>
          <w:tab w:val="left" w:pos="1083"/>
        </w:tabs>
        <w:autoSpaceDE w:val="0"/>
        <w:autoSpaceDN w:val="0"/>
        <w:adjustRightInd w:val="0"/>
        <w:spacing w:after="0" w:line="240" w:lineRule="auto"/>
        <w:ind w:left="0" w:firstLine="684"/>
        <w:jc w:val="both"/>
        <w:rPr>
          <w:rFonts w:ascii="Times New Roman" w:hAnsi="Times New Roman" w:cs="Times New Roman"/>
          <w:b/>
          <w:sz w:val="16"/>
          <w:szCs w:val="16"/>
        </w:rPr>
      </w:pPr>
      <w:r w:rsidRPr="005137A0">
        <w:rPr>
          <w:rFonts w:ascii="Times New Roman" w:hAnsi="Times New Roman" w:cs="Times New Roman"/>
          <w:sz w:val="16"/>
          <w:szCs w:val="16"/>
        </w:rPr>
        <w:t>иные сведения в соответствии с законодательством Российской Федер</w:t>
      </w:r>
      <w:r w:rsidRPr="005137A0">
        <w:rPr>
          <w:rFonts w:ascii="Times New Roman" w:hAnsi="Times New Roman" w:cs="Times New Roman"/>
          <w:sz w:val="16"/>
          <w:szCs w:val="16"/>
        </w:rPr>
        <w:t>а</w:t>
      </w:r>
      <w:r w:rsidRPr="005137A0">
        <w:rPr>
          <w:rFonts w:ascii="Times New Roman" w:hAnsi="Times New Roman" w:cs="Times New Roman"/>
          <w:sz w:val="16"/>
          <w:szCs w:val="16"/>
        </w:rPr>
        <w:t>ции, законодательством Новосибирской области и принимаемыми в соответствии с ними нормативно-правовыми актами Чумаковского сельсовета Куйбышевского района Новосибирской области.</w:t>
      </w:r>
    </w:p>
    <w:p w:rsidR="005137A0" w:rsidRPr="005137A0" w:rsidRDefault="005137A0" w:rsidP="005137A0">
      <w:pPr>
        <w:tabs>
          <w:tab w:val="left" w:pos="1083"/>
        </w:tabs>
        <w:spacing w:after="0"/>
        <w:jc w:val="both"/>
        <w:rPr>
          <w:rFonts w:ascii="Times New Roman" w:hAnsi="Times New Roman" w:cs="Times New Roman"/>
          <w:sz w:val="16"/>
          <w:szCs w:val="16"/>
        </w:rPr>
      </w:pPr>
      <w:r w:rsidRPr="005137A0">
        <w:rPr>
          <w:rFonts w:ascii="Times New Roman" w:hAnsi="Times New Roman" w:cs="Times New Roman"/>
          <w:sz w:val="16"/>
          <w:szCs w:val="16"/>
        </w:rPr>
        <w:t xml:space="preserve">        3.В целях своевременного и качественного составления проекта бюджета Чумаковского сельсовета Куйбышевского района Новосибирской области фина</w:t>
      </w:r>
      <w:r w:rsidRPr="005137A0">
        <w:rPr>
          <w:rFonts w:ascii="Times New Roman" w:hAnsi="Times New Roman" w:cs="Times New Roman"/>
          <w:sz w:val="16"/>
          <w:szCs w:val="16"/>
        </w:rPr>
        <w:t>н</w:t>
      </w:r>
      <w:r w:rsidRPr="005137A0">
        <w:rPr>
          <w:rFonts w:ascii="Times New Roman" w:hAnsi="Times New Roman" w:cs="Times New Roman"/>
          <w:sz w:val="16"/>
          <w:szCs w:val="16"/>
        </w:rPr>
        <w:t>совый орган имеет право получать необходимые сведения от органов местного самоуправления Чумаковского сельсовета Куйбышевского района Новосибирской обл</w:t>
      </w:r>
      <w:r w:rsidRPr="005137A0">
        <w:rPr>
          <w:rFonts w:ascii="Times New Roman" w:hAnsi="Times New Roman" w:cs="Times New Roman"/>
          <w:sz w:val="16"/>
          <w:szCs w:val="16"/>
        </w:rPr>
        <w:t>а</w:t>
      </w:r>
      <w:r w:rsidRPr="005137A0">
        <w:rPr>
          <w:rFonts w:ascii="Times New Roman" w:hAnsi="Times New Roman" w:cs="Times New Roman"/>
          <w:sz w:val="16"/>
          <w:szCs w:val="16"/>
        </w:rPr>
        <w:t>сти.</w:t>
      </w:r>
    </w:p>
    <w:p w:rsidR="005137A0" w:rsidRPr="005137A0" w:rsidRDefault="005137A0" w:rsidP="005137A0">
      <w:pPr>
        <w:tabs>
          <w:tab w:val="left" w:pos="1083"/>
        </w:tabs>
        <w:spacing w:after="0"/>
        <w:jc w:val="both"/>
        <w:rPr>
          <w:rFonts w:ascii="Times New Roman" w:hAnsi="Times New Roman" w:cs="Times New Roman"/>
          <w:sz w:val="16"/>
          <w:szCs w:val="16"/>
        </w:rPr>
      </w:pPr>
    </w:p>
    <w:p w:rsidR="005137A0" w:rsidRPr="005137A0" w:rsidRDefault="005137A0" w:rsidP="005137A0">
      <w:pPr>
        <w:spacing w:after="0"/>
        <w:ind w:firstLine="741"/>
        <w:jc w:val="both"/>
        <w:rPr>
          <w:rFonts w:ascii="Times New Roman" w:hAnsi="Times New Roman" w:cs="Times New Roman"/>
          <w:b/>
          <w:sz w:val="16"/>
          <w:szCs w:val="16"/>
        </w:rPr>
      </w:pPr>
      <w:r w:rsidRPr="005137A0">
        <w:rPr>
          <w:rFonts w:ascii="Times New Roman" w:hAnsi="Times New Roman" w:cs="Times New Roman"/>
          <w:b/>
          <w:sz w:val="16"/>
          <w:szCs w:val="16"/>
        </w:rPr>
        <w:t>Статья 13. Прогнозирование доходов местного бюджета</w:t>
      </w:r>
    </w:p>
    <w:p w:rsidR="005137A0" w:rsidRPr="005137A0" w:rsidRDefault="005137A0" w:rsidP="005137A0">
      <w:pPr>
        <w:spacing w:after="0"/>
        <w:ind w:firstLine="741"/>
        <w:jc w:val="both"/>
        <w:rPr>
          <w:rFonts w:ascii="Times New Roman" w:hAnsi="Times New Roman" w:cs="Times New Roman"/>
          <w:sz w:val="16"/>
          <w:szCs w:val="16"/>
        </w:rPr>
      </w:pPr>
      <w:r w:rsidRPr="005137A0">
        <w:rPr>
          <w:rFonts w:ascii="Times New Roman" w:hAnsi="Times New Roman" w:cs="Times New Roman"/>
          <w:sz w:val="16"/>
          <w:szCs w:val="16"/>
        </w:rPr>
        <w:t xml:space="preserve"> </w:t>
      </w:r>
    </w:p>
    <w:p w:rsidR="005137A0" w:rsidRPr="005137A0" w:rsidRDefault="005137A0" w:rsidP="005137A0">
      <w:pPr>
        <w:autoSpaceDE w:val="0"/>
        <w:autoSpaceDN w:val="0"/>
        <w:adjustRightInd w:val="0"/>
        <w:spacing w:after="0"/>
        <w:ind w:firstLine="540"/>
        <w:jc w:val="both"/>
        <w:outlineLvl w:val="3"/>
        <w:rPr>
          <w:rFonts w:ascii="Times New Roman" w:hAnsi="Times New Roman" w:cs="Times New Roman"/>
          <w:sz w:val="16"/>
          <w:szCs w:val="16"/>
        </w:rPr>
      </w:pPr>
      <w:r w:rsidRPr="005137A0">
        <w:rPr>
          <w:rFonts w:ascii="Times New Roman" w:hAnsi="Times New Roman" w:cs="Times New Roman"/>
          <w:sz w:val="16"/>
          <w:szCs w:val="16"/>
        </w:rPr>
        <w:t xml:space="preserve">1. </w:t>
      </w:r>
      <w:proofErr w:type="gramStart"/>
      <w:r w:rsidRPr="005137A0">
        <w:rPr>
          <w:rFonts w:ascii="Times New Roman" w:hAnsi="Times New Roman" w:cs="Times New Roman"/>
          <w:sz w:val="16"/>
          <w:szCs w:val="16"/>
        </w:rPr>
        <w:t>Доходы местного бюджета прогнозируются на основе прогноза социально-экономического развития Чумаковского сельсовета Куйбышевского района Нов</w:t>
      </w:r>
      <w:r w:rsidRPr="005137A0">
        <w:rPr>
          <w:rFonts w:ascii="Times New Roman" w:hAnsi="Times New Roman" w:cs="Times New Roman"/>
          <w:sz w:val="16"/>
          <w:szCs w:val="16"/>
        </w:rPr>
        <w:t>о</w:t>
      </w:r>
      <w:r w:rsidRPr="005137A0">
        <w:rPr>
          <w:rFonts w:ascii="Times New Roman" w:hAnsi="Times New Roman" w:cs="Times New Roman"/>
          <w:sz w:val="16"/>
          <w:szCs w:val="16"/>
        </w:rPr>
        <w:t>сибирской области на среднесрочный период, действующего на день внесения проекта решения о бюджете в Совет депутатов Чумаковского сельсовета Куйб</w:t>
      </w:r>
      <w:r w:rsidRPr="005137A0">
        <w:rPr>
          <w:rFonts w:ascii="Times New Roman" w:hAnsi="Times New Roman" w:cs="Times New Roman"/>
          <w:sz w:val="16"/>
          <w:szCs w:val="16"/>
        </w:rPr>
        <w:t>ы</w:t>
      </w:r>
      <w:r w:rsidRPr="005137A0">
        <w:rPr>
          <w:rFonts w:ascii="Times New Roman" w:hAnsi="Times New Roman" w:cs="Times New Roman"/>
          <w:sz w:val="16"/>
          <w:szCs w:val="16"/>
        </w:rPr>
        <w:t>шевского района Новосибирской области, а также принятого на указанную дату и вступающего в силу в очередном финансовом году и плановом периоде законод</w:t>
      </w:r>
      <w:r w:rsidRPr="005137A0">
        <w:rPr>
          <w:rFonts w:ascii="Times New Roman" w:hAnsi="Times New Roman" w:cs="Times New Roman"/>
          <w:sz w:val="16"/>
          <w:szCs w:val="16"/>
        </w:rPr>
        <w:t>а</w:t>
      </w:r>
      <w:r w:rsidRPr="005137A0">
        <w:rPr>
          <w:rFonts w:ascii="Times New Roman" w:hAnsi="Times New Roman" w:cs="Times New Roman"/>
          <w:sz w:val="16"/>
          <w:szCs w:val="16"/>
        </w:rPr>
        <w:t>тельства о налогах и сборах и бюджетного законодательства</w:t>
      </w:r>
      <w:proofErr w:type="gramEnd"/>
      <w:r w:rsidRPr="005137A0">
        <w:rPr>
          <w:rFonts w:ascii="Times New Roman" w:hAnsi="Times New Roman" w:cs="Times New Roman"/>
          <w:sz w:val="16"/>
          <w:szCs w:val="16"/>
        </w:rPr>
        <w:t xml:space="preserve"> Российской Федерации и законодательства Российской Федерации,  законов Н</w:t>
      </w:r>
      <w:r w:rsidRPr="005137A0">
        <w:rPr>
          <w:rFonts w:ascii="Times New Roman" w:hAnsi="Times New Roman" w:cs="Times New Roman"/>
          <w:sz w:val="16"/>
          <w:szCs w:val="16"/>
        </w:rPr>
        <w:t>о</w:t>
      </w:r>
      <w:r w:rsidRPr="005137A0">
        <w:rPr>
          <w:rFonts w:ascii="Times New Roman" w:hAnsi="Times New Roman" w:cs="Times New Roman"/>
          <w:sz w:val="16"/>
          <w:szCs w:val="16"/>
        </w:rPr>
        <w:t>восибирской области и муниципальных правовых актов представительного  органа Чумаковского сел</w:t>
      </w:r>
      <w:r w:rsidRPr="005137A0">
        <w:rPr>
          <w:rFonts w:ascii="Times New Roman" w:hAnsi="Times New Roman" w:cs="Times New Roman"/>
          <w:sz w:val="16"/>
          <w:szCs w:val="16"/>
        </w:rPr>
        <w:t>ь</w:t>
      </w:r>
      <w:r w:rsidRPr="005137A0">
        <w:rPr>
          <w:rFonts w:ascii="Times New Roman" w:hAnsi="Times New Roman" w:cs="Times New Roman"/>
          <w:sz w:val="16"/>
          <w:szCs w:val="16"/>
        </w:rPr>
        <w:t>совета Куйбышевского района Новосибирской области, устанавливающих неналоговые доходы местного бюдж</w:t>
      </w:r>
      <w:r w:rsidRPr="005137A0">
        <w:rPr>
          <w:rFonts w:ascii="Times New Roman" w:hAnsi="Times New Roman" w:cs="Times New Roman"/>
          <w:sz w:val="16"/>
          <w:szCs w:val="16"/>
        </w:rPr>
        <w:t>е</w:t>
      </w:r>
      <w:r w:rsidRPr="005137A0">
        <w:rPr>
          <w:rFonts w:ascii="Times New Roman" w:hAnsi="Times New Roman" w:cs="Times New Roman"/>
          <w:sz w:val="16"/>
          <w:szCs w:val="16"/>
        </w:rPr>
        <w:t>та.</w:t>
      </w:r>
    </w:p>
    <w:p w:rsidR="005137A0" w:rsidRPr="005137A0" w:rsidRDefault="005137A0" w:rsidP="005137A0">
      <w:pPr>
        <w:autoSpaceDE w:val="0"/>
        <w:autoSpaceDN w:val="0"/>
        <w:adjustRightInd w:val="0"/>
        <w:spacing w:after="0"/>
        <w:ind w:firstLine="540"/>
        <w:jc w:val="both"/>
        <w:outlineLvl w:val="3"/>
        <w:rPr>
          <w:rFonts w:ascii="Times New Roman" w:hAnsi="Times New Roman" w:cs="Times New Roman"/>
          <w:sz w:val="16"/>
          <w:szCs w:val="16"/>
        </w:rPr>
      </w:pPr>
      <w:r w:rsidRPr="005137A0">
        <w:rPr>
          <w:rFonts w:ascii="Times New Roman" w:hAnsi="Times New Roman" w:cs="Times New Roman"/>
          <w:i/>
          <w:sz w:val="16"/>
          <w:szCs w:val="16"/>
        </w:rPr>
        <w:t xml:space="preserve"> </w:t>
      </w:r>
      <w:r w:rsidRPr="005137A0">
        <w:rPr>
          <w:rFonts w:ascii="Times New Roman" w:hAnsi="Times New Roman" w:cs="Times New Roman"/>
          <w:sz w:val="16"/>
          <w:szCs w:val="16"/>
        </w:rPr>
        <w:t xml:space="preserve">2. </w:t>
      </w:r>
      <w:proofErr w:type="gramStart"/>
      <w:r w:rsidRPr="005137A0">
        <w:rPr>
          <w:rFonts w:ascii="Times New Roman" w:hAnsi="Times New Roman" w:cs="Times New Roman"/>
          <w:sz w:val="16"/>
          <w:szCs w:val="16"/>
        </w:rPr>
        <w:t>Положения муниципальных правовых актов, приводящих к изменению общего объема доходов местного бюджета и принятых после внесения проекта бюджета Чумаковского сельсовета Куйбышевского района Новосибирской обла</w:t>
      </w:r>
      <w:r w:rsidRPr="005137A0">
        <w:rPr>
          <w:rFonts w:ascii="Times New Roman" w:hAnsi="Times New Roman" w:cs="Times New Roman"/>
          <w:sz w:val="16"/>
          <w:szCs w:val="16"/>
        </w:rPr>
        <w:t>с</w:t>
      </w:r>
      <w:r w:rsidRPr="005137A0">
        <w:rPr>
          <w:rFonts w:ascii="Times New Roman" w:hAnsi="Times New Roman" w:cs="Times New Roman"/>
          <w:sz w:val="16"/>
          <w:szCs w:val="16"/>
        </w:rPr>
        <w:t>ти на рассмотрение в Совет депутатов Чумаковского сельсовета Куйбышевского района Новосибирской области, учитываются в очередном финансовом году при внесении изменений в бюджет на текущий финансовый год и плановый период в части показателей текущ</w:t>
      </w:r>
      <w:r w:rsidRPr="005137A0">
        <w:rPr>
          <w:rFonts w:ascii="Times New Roman" w:hAnsi="Times New Roman" w:cs="Times New Roman"/>
          <w:sz w:val="16"/>
          <w:szCs w:val="16"/>
        </w:rPr>
        <w:t>е</w:t>
      </w:r>
      <w:r w:rsidRPr="005137A0">
        <w:rPr>
          <w:rFonts w:ascii="Times New Roman" w:hAnsi="Times New Roman" w:cs="Times New Roman"/>
          <w:sz w:val="16"/>
          <w:szCs w:val="16"/>
        </w:rPr>
        <w:t>го финансового года.</w:t>
      </w:r>
      <w:proofErr w:type="gramEnd"/>
    </w:p>
    <w:p w:rsidR="005137A0" w:rsidRPr="005137A0" w:rsidRDefault="005137A0" w:rsidP="005137A0">
      <w:pPr>
        <w:autoSpaceDE w:val="0"/>
        <w:autoSpaceDN w:val="0"/>
        <w:adjustRightInd w:val="0"/>
        <w:spacing w:after="0"/>
        <w:ind w:firstLine="540"/>
        <w:jc w:val="both"/>
        <w:outlineLvl w:val="3"/>
        <w:rPr>
          <w:rFonts w:ascii="Times New Roman" w:hAnsi="Times New Roman" w:cs="Times New Roman"/>
          <w:sz w:val="16"/>
          <w:szCs w:val="16"/>
        </w:rPr>
      </w:pPr>
    </w:p>
    <w:p w:rsidR="005137A0" w:rsidRPr="005137A0" w:rsidRDefault="005137A0" w:rsidP="005137A0">
      <w:pPr>
        <w:spacing w:after="0"/>
        <w:ind w:firstLine="741"/>
        <w:jc w:val="both"/>
        <w:rPr>
          <w:rFonts w:ascii="Times New Roman" w:hAnsi="Times New Roman" w:cs="Times New Roman"/>
          <w:sz w:val="16"/>
          <w:szCs w:val="16"/>
        </w:rPr>
      </w:pPr>
      <w:r w:rsidRPr="005137A0">
        <w:rPr>
          <w:rFonts w:ascii="Times New Roman" w:hAnsi="Times New Roman" w:cs="Times New Roman"/>
          <w:sz w:val="16"/>
          <w:szCs w:val="16"/>
        </w:rPr>
        <w:t xml:space="preserve"> </w:t>
      </w:r>
      <w:r w:rsidRPr="005137A0">
        <w:rPr>
          <w:rFonts w:ascii="Times New Roman" w:hAnsi="Times New Roman" w:cs="Times New Roman"/>
          <w:b/>
          <w:sz w:val="16"/>
          <w:szCs w:val="16"/>
        </w:rPr>
        <w:t>Статья 14. Ожидаемое исполнение бюджета Чумаковского сельсовета</w:t>
      </w:r>
      <w:r w:rsidRPr="005137A0">
        <w:rPr>
          <w:rFonts w:ascii="Times New Roman" w:hAnsi="Times New Roman" w:cs="Times New Roman"/>
          <w:sz w:val="16"/>
          <w:szCs w:val="16"/>
        </w:rPr>
        <w:t xml:space="preserve"> </w:t>
      </w:r>
      <w:r w:rsidRPr="005137A0">
        <w:rPr>
          <w:rFonts w:ascii="Times New Roman" w:hAnsi="Times New Roman" w:cs="Times New Roman"/>
          <w:b/>
          <w:sz w:val="16"/>
          <w:szCs w:val="16"/>
        </w:rPr>
        <w:t xml:space="preserve">Куйбышевского района Новосибирской области </w:t>
      </w:r>
    </w:p>
    <w:p w:rsidR="005137A0" w:rsidRPr="005137A0" w:rsidRDefault="005137A0" w:rsidP="005137A0">
      <w:pPr>
        <w:spacing w:after="0"/>
        <w:ind w:firstLine="741"/>
        <w:jc w:val="both"/>
        <w:rPr>
          <w:rFonts w:ascii="Times New Roman" w:hAnsi="Times New Roman" w:cs="Times New Roman"/>
          <w:sz w:val="16"/>
          <w:szCs w:val="16"/>
        </w:rPr>
      </w:pPr>
    </w:p>
    <w:p w:rsidR="005137A0" w:rsidRPr="005137A0" w:rsidRDefault="005137A0" w:rsidP="005137A0">
      <w:pPr>
        <w:spacing w:after="0"/>
        <w:ind w:firstLine="741"/>
        <w:jc w:val="both"/>
        <w:rPr>
          <w:rFonts w:ascii="Times New Roman" w:hAnsi="Times New Roman" w:cs="Times New Roman"/>
          <w:sz w:val="16"/>
          <w:szCs w:val="16"/>
        </w:rPr>
      </w:pPr>
      <w:r w:rsidRPr="005137A0">
        <w:rPr>
          <w:rFonts w:ascii="Times New Roman" w:hAnsi="Times New Roman" w:cs="Times New Roman"/>
          <w:sz w:val="16"/>
          <w:szCs w:val="16"/>
        </w:rPr>
        <w:t>Оценка ожидаемого исполнения бюджета Чумаковского сельсовета Ку</w:t>
      </w:r>
      <w:r w:rsidRPr="005137A0">
        <w:rPr>
          <w:rFonts w:ascii="Times New Roman" w:hAnsi="Times New Roman" w:cs="Times New Roman"/>
          <w:sz w:val="16"/>
          <w:szCs w:val="16"/>
        </w:rPr>
        <w:t>й</w:t>
      </w:r>
      <w:r w:rsidRPr="005137A0">
        <w:rPr>
          <w:rFonts w:ascii="Times New Roman" w:hAnsi="Times New Roman" w:cs="Times New Roman"/>
          <w:sz w:val="16"/>
          <w:szCs w:val="16"/>
        </w:rPr>
        <w:t>бышевского района Новосибирской области проводится по материалам отчетов об исполнении бюджета в текущем финансовом году и отраж</w:t>
      </w:r>
      <w:r w:rsidRPr="005137A0">
        <w:rPr>
          <w:rFonts w:ascii="Times New Roman" w:hAnsi="Times New Roman" w:cs="Times New Roman"/>
          <w:sz w:val="16"/>
          <w:szCs w:val="16"/>
        </w:rPr>
        <w:t>а</w:t>
      </w:r>
      <w:r w:rsidRPr="005137A0">
        <w:rPr>
          <w:rFonts w:ascii="Times New Roman" w:hAnsi="Times New Roman" w:cs="Times New Roman"/>
          <w:sz w:val="16"/>
          <w:szCs w:val="16"/>
        </w:rPr>
        <w:t>ет:</w:t>
      </w:r>
    </w:p>
    <w:p w:rsidR="005137A0" w:rsidRPr="005137A0" w:rsidRDefault="005137A0" w:rsidP="005137A0">
      <w:pPr>
        <w:spacing w:after="0"/>
        <w:ind w:firstLine="741"/>
        <w:jc w:val="both"/>
        <w:rPr>
          <w:rFonts w:ascii="Times New Roman" w:hAnsi="Times New Roman" w:cs="Times New Roman"/>
          <w:sz w:val="16"/>
          <w:szCs w:val="16"/>
        </w:rPr>
      </w:pPr>
      <w:r w:rsidRPr="005137A0">
        <w:rPr>
          <w:rFonts w:ascii="Times New Roman" w:hAnsi="Times New Roman" w:cs="Times New Roman"/>
          <w:sz w:val="16"/>
          <w:szCs w:val="16"/>
        </w:rPr>
        <w:t xml:space="preserve">1) доходы по группам классификации доходов, </w:t>
      </w:r>
    </w:p>
    <w:p w:rsidR="005137A0" w:rsidRPr="005137A0" w:rsidRDefault="005137A0" w:rsidP="005137A0">
      <w:pPr>
        <w:spacing w:after="0"/>
        <w:ind w:firstLine="741"/>
        <w:jc w:val="both"/>
        <w:rPr>
          <w:rFonts w:ascii="Times New Roman" w:hAnsi="Times New Roman" w:cs="Times New Roman"/>
          <w:sz w:val="16"/>
          <w:szCs w:val="16"/>
        </w:rPr>
      </w:pPr>
      <w:r w:rsidRPr="005137A0">
        <w:rPr>
          <w:rFonts w:ascii="Times New Roman" w:hAnsi="Times New Roman" w:cs="Times New Roman"/>
          <w:sz w:val="16"/>
          <w:szCs w:val="16"/>
        </w:rPr>
        <w:t xml:space="preserve">2) расходы по подразделам классификации расходов. </w:t>
      </w:r>
    </w:p>
    <w:p w:rsidR="005137A0" w:rsidRPr="005137A0" w:rsidRDefault="005137A0" w:rsidP="005137A0">
      <w:pPr>
        <w:spacing w:after="0"/>
        <w:ind w:firstLine="741"/>
        <w:jc w:val="both"/>
        <w:rPr>
          <w:rFonts w:ascii="Times New Roman" w:hAnsi="Times New Roman" w:cs="Times New Roman"/>
          <w:sz w:val="16"/>
          <w:szCs w:val="16"/>
        </w:rPr>
      </w:pPr>
    </w:p>
    <w:p w:rsidR="005137A0" w:rsidRPr="005137A0" w:rsidRDefault="005137A0" w:rsidP="005137A0">
      <w:pPr>
        <w:spacing w:after="0"/>
        <w:ind w:firstLine="741"/>
        <w:jc w:val="both"/>
        <w:rPr>
          <w:rFonts w:ascii="Times New Roman" w:hAnsi="Times New Roman" w:cs="Times New Roman"/>
          <w:b/>
          <w:sz w:val="16"/>
          <w:szCs w:val="16"/>
        </w:rPr>
      </w:pPr>
      <w:r w:rsidRPr="005137A0">
        <w:rPr>
          <w:rFonts w:ascii="Times New Roman" w:hAnsi="Times New Roman" w:cs="Times New Roman"/>
          <w:b/>
          <w:sz w:val="16"/>
          <w:szCs w:val="16"/>
        </w:rPr>
        <w:t>Статья 15. Планирование бюджетных ассигнований</w:t>
      </w:r>
    </w:p>
    <w:p w:rsidR="005137A0" w:rsidRPr="005137A0" w:rsidRDefault="005137A0" w:rsidP="005137A0">
      <w:pPr>
        <w:spacing w:after="0"/>
        <w:ind w:firstLine="741"/>
        <w:jc w:val="both"/>
        <w:rPr>
          <w:rFonts w:ascii="Times New Roman" w:hAnsi="Times New Roman" w:cs="Times New Roman"/>
          <w:sz w:val="16"/>
          <w:szCs w:val="16"/>
        </w:rPr>
      </w:pPr>
    </w:p>
    <w:p w:rsidR="005137A0" w:rsidRPr="005137A0" w:rsidRDefault="005137A0" w:rsidP="005137A0">
      <w:pPr>
        <w:spacing w:after="0"/>
        <w:rPr>
          <w:rFonts w:ascii="Times New Roman" w:hAnsi="Times New Roman" w:cs="Times New Roman"/>
          <w:i/>
          <w:sz w:val="16"/>
          <w:szCs w:val="16"/>
        </w:rPr>
      </w:pPr>
      <w:r w:rsidRPr="005137A0">
        <w:rPr>
          <w:rFonts w:ascii="Times New Roman" w:hAnsi="Times New Roman" w:cs="Times New Roman"/>
          <w:sz w:val="16"/>
          <w:szCs w:val="16"/>
        </w:rPr>
        <w:t xml:space="preserve">        1.Планирование бюджетных ассигнований осуществляется в порядке и в с</w:t>
      </w:r>
      <w:r w:rsidRPr="005137A0">
        <w:rPr>
          <w:rFonts w:ascii="Times New Roman" w:hAnsi="Times New Roman" w:cs="Times New Roman"/>
          <w:sz w:val="16"/>
          <w:szCs w:val="16"/>
        </w:rPr>
        <w:t>о</w:t>
      </w:r>
      <w:r w:rsidRPr="005137A0">
        <w:rPr>
          <w:rFonts w:ascii="Times New Roman" w:hAnsi="Times New Roman" w:cs="Times New Roman"/>
          <w:sz w:val="16"/>
          <w:szCs w:val="16"/>
        </w:rPr>
        <w:t>ответствии с методикой, устанавливаемой финансовым органом Чумаковского сельсовета Куйбышевского района Новосибирской области.</w:t>
      </w:r>
      <w:r w:rsidRPr="005137A0">
        <w:rPr>
          <w:rFonts w:ascii="Times New Roman" w:hAnsi="Times New Roman" w:cs="Times New Roman"/>
          <w:i/>
          <w:sz w:val="16"/>
          <w:szCs w:val="16"/>
        </w:rPr>
        <w:t xml:space="preserve"> </w:t>
      </w:r>
    </w:p>
    <w:p w:rsidR="005137A0" w:rsidRPr="005137A0" w:rsidRDefault="005137A0" w:rsidP="005137A0">
      <w:pPr>
        <w:spacing w:after="0"/>
        <w:ind w:firstLine="741"/>
        <w:jc w:val="both"/>
        <w:rPr>
          <w:rFonts w:ascii="Times New Roman" w:hAnsi="Times New Roman" w:cs="Times New Roman"/>
          <w:sz w:val="16"/>
          <w:szCs w:val="16"/>
        </w:rPr>
      </w:pPr>
      <w:r w:rsidRPr="005137A0">
        <w:rPr>
          <w:rFonts w:ascii="Times New Roman" w:hAnsi="Times New Roman" w:cs="Times New Roman"/>
          <w:sz w:val="16"/>
          <w:szCs w:val="16"/>
        </w:rPr>
        <w:t>2. Планирование бюджетных ассигнований на оказание муниципальных у</w:t>
      </w:r>
      <w:r w:rsidRPr="005137A0">
        <w:rPr>
          <w:rFonts w:ascii="Times New Roman" w:hAnsi="Times New Roman" w:cs="Times New Roman"/>
          <w:sz w:val="16"/>
          <w:szCs w:val="16"/>
        </w:rPr>
        <w:t>с</w:t>
      </w:r>
      <w:r w:rsidRPr="005137A0">
        <w:rPr>
          <w:rFonts w:ascii="Times New Roman" w:hAnsi="Times New Roman" w:cs="Times New Roman"/>
          <w:sz w:val="16"/>
          <w:szCs w:val="16"/>
        </w:rPr>
        <w:t>луг (выполнение работ) бюджетными и автономными учреждениями осуществляется с учетом муниципального задания на очередной финансовый год и план</w:t>
      </w:r>
      <w:r w:rsidRPr="005137A0">
        <w:rPr>
          <w:rFonts w:ascii="Times New Roman" w:hAnsi="Times New Roman" w:cs="Times New Roman"/>
          <w:sz w:val="16"/>
          <w:szCs w:val="16"/>
        </w:rPr>
        <w:t>о</w:t>
      </w:r>
      <w:r w:rsidRPr="005137A0">
        <w:rPr>
          <w:rFonts w:ascii="Times New Roman" w:hAnsi="Times New Roman" w:cs="Times New Roman"/>
          <w:sz w:val="16"/>
          <w:szCs w:val="16"/>
        </w:rPr>
        <w:t>вый период, а также его выполнения в отчетном финансовом году и текущем фина</w:t>
      </w:r>
      <w:r w:rsidRPr="005137A0">
        <w:rPr>
          <w:rFonts w:ascii="Times New Roman" w:hAnsi="Times New Roman" w:cs="Times New Roman"/>
          <w:sz w:val="16"/>
          <w:szCs w:val="16"/>
        </w:rPr>
        <w:t>н</w:t>
      </w:r>
      <w:r w:rsidRPr="005137A0">
        <w:rPr>
          <w:rFonts w:ascii="Times New Roman" w:hAnsi="Times New Roman" w:cs="Times New Roman"/>
          <w:sz w:val="16"/>
          <w:szCs w:val="16"/>
        </w:rPr>
        <w:t>совом году.</w:t>
      </w:r>
    </w:p>
    <w:p w:rsidR="005137A0" w:rsidRPr="005137A0" w:rsidRDefault="005137A0" w:rsidP="005137A0">
      <w:pPr>
        <w:spacing w:after="0"/>
        <w:jc w:val="both"/>
        <w:rPr>
          <w:rFonts w:ascii="Times New Roman" w:hAnsi="Times New Roman" w:cs="Times New Roman"/>
          <w:sz w:val="16"/>
          <w:szCs w:val="16"/>
        </w:rPr>
      </w:pPr>
      <w:r w:rsidRPr="005137A0">
        <w:rPr>
          <w:rFonts w:ascii="Times New Roman" w:hAnsi="Times New Roman" w:cs="Times New Roman"/>
          <w:sz w:val="16"/>
          <w:szCs w:val="16"/>
        </w:rPr>
        <w:t>3.Бюджетные ассигнования на осуществление бюджетных инвестиций в объекты капитального строительства муниципальной собственности Чумаковск</w:t>
      </w:r>
      <w:r w:rsidRPr="005137A0">
        <w:rPr>
          <w:rFonts w:ascii="Times New Roman" w:hAnsi="Times New Roman" w:cs="Times New Roman"/>
          <w:sz w:val="16"/>
          <w:szCs w:val="16"/>
        </w:rPr>
        <w:t>о</w:t>
      </w:r>
      <w:r w:rsidRPr="005137A0">
        <w:rPr>
          <w:rFonts w:ascii="Times New Roman" w:hAnsi="Times New Roman" w:cs="Times New Roman"/>
          <w:sz w:val="16"/>
          <w:szCs w:val="16"/>
        </w:rPr>
        <w:t>го сельсовета Куйбышевского  района Новосибирской области утверждаются в приложении к решению сессии о бюдж</w:t>
      </w:r>
      <w:r w:rsidRPr="005137A0">
        <w:rPr>
          <w:rFonts w:ascii="Times New Roman" w:hAnsi="Times New Roman" w:cs="Times New Roman"/>
          <w:sz w:val="16"/>
          <w:szCs w:val="16"/>
        </w:rPr>
        <w:t>е</w:t>
      </w:r>
      <w:r w:rsidRPr="005137A0">
        <w:rPr>
          <w:rFonts w:ascii="Times New Roman" w:hAnsi="Times New Roman" w:cs="Times New Roman"/>
          <w:sz w:val="16"/>
          <w:szCs w:val="16"/>
        </w:rPr>
        <w:t>те.</w:t>
      </w:r>
    </w:p>
    <w:p w:rsidR="005137A0" w:rsidRPr="005137A0" w:rsidRDefault="005137A0" w:rsidP="005137A0">
      <w:pPr>
        <w:spacing w:after="0"/>
        <w:ind w:firstLine="741"/>
        <w:jc w:val="both"/>
        <w:rPr>
          <w:rFonts w:ascii="Times New Roman" w:hAnsi="Times New Roman" w:cs="Times New Roman"/>
          <w:sz w:val="16"/>
          <w:szCs w:val="16"/>
        </w:rPr>
      </w:pPr>
      <w:r w:rsidRPr="005137A0">
        <w:rPr>
          <w:rFonts w:ascii="Times New Roman" w:hAnsi="Times New Roman" w:cs="Times New Roman"/>
          <w:sz w:val="16"/>
          <w:szCs w:val="16"/>
        </w:rPr>
        <w:t>4.Субсидии из местного бюджета в виде имущественного взноса в неко</w:t>
      </w:r>
      <w:r w:rsidRPr="005137A0">
        <w:rPr>
          <w:rFonts w:ascii="Times New Roman" w:hAnsi="Times New Roman" w:cs="Times New Roman"/>
          <w:sz w:val="16"/>
          <w:szCs w:val="16"/>
        </w:rPr>
        <w:t>м</w:t>
      </w:r>
      <w:r w:rsidRPr="005137A0">
        <w:rPr>
          <w:rFonts w:ascii="Times New Roman" w:hAnsi="Times New Roman" w:cs="Times New Roman"/>
          <w:sz w:val="16"/>
          <w:szCs w:val="16"/>
        </w:rPr>
        <w:t>мерческие  организации, учрежденные Чумаковским сельсоветом Куйбышевского района Новосибирской области и не являющиеся  муниципальными учреждени</w:t>
      </w:r>
      <w:r w:rsidRPr="005137A0">
        <w:rPr>
          <w:rFonts w:ascii="Times New Roman" w:hAnsi="Times New Roman" w:cs="Times New Roman"/>
          <w:sz w:val="16"/>
          <w:szCs w:val="16"/>
        </w:rPr>
        <w:t>я</w:t>
      </w:r>
      <w:r w:rsidRPr="005137A0">
        <w:rPr>
          <w:rFonts w:ascii="Times New Roman" w:hAnsi="Times New Roman" w:cs="Times New Roman"/>
          <w:sz w:val="16"/>
          <w:szCs w:val="16"/>
        </w:rPr>
        <w:t>ми Чумаковского сельсовета Куйбышевского района Новосибирской области, утве</w:t>
      </w:r>
      <w:r w:rsidRPr="005137A0">
        <w:rPr>
          <w:rFonts w:ascii="Times New Roman" w:hAnsi="Times New Roman" w:cs="Times New Roman"/>
          <w:sz w:val="16"/>
          <w:szCs w:val="16"/>
        </w:rPr>
        <w:t>р</w:t>
      </w:r>
      <w:r w:rsidRPr="005137A0">
        <w:rPr>
          <w:rFonts w:ascii="Times New Roman" w:hAnsi="Times New Roman" w:cs="Times New Roman"/>
          <w:sz w:val="16"/>
          <w:szCs w:val="16"/>
        </w:rPr>
        <w:t>ждаются решением о бюджете путем включения в решение текстовой статьи с указанием юридического лица, объема и цели выделенных бюджетных ассигн</w:t>
      </w:r>
      <w:r w:rsidRPr="005137A0">
        <w:rPr>
          <w:rFonts w:ascii="Times New Roman" w:hAnsi="Times New Roman" w:cs="Times New Roman"/>
          <w:sz w:val="16"/>
          <w:szCs w:val="16"/>
        </w:rPr>
        <w:t>о</w:t>
      </w:r>
      <w:r w:rsidRPr="005137A0">
        <w:rPr>
          <w:rFonts w:ascii="Times New Roman" w:hAnsi="Times New Roman" w:cs="Times New Roman"/>
          <w:sz w:val="16"/>
          <w:szCs w:val="16"/>
        </w:rPr>
        <w:t xml:space="preserve">ваний. </w:t>
      </w:r>
    </w:p>
    <w:p w:rsidR="005137A0" w:rsidRPr="005137A0" w:rsidRDefault="005137A0" w:rsidP="005137A0">
      <w:pPr>
        <w:spacing w:after="0"/>
        <w:ind w:firstLine="741"/>
        <w:jc w:val="both"/>
        <w:rPr>
          <w:rFonts w:ascii="Times New Roman" w:hAnsi="Times New Roman" w:cs="Times New Roman"/>
          <w:sz w:val="16"/>
          <w:szCs w:val="16"/>
        </w:rPr>
      </w:pPr>
    </w:p>
    <w:p w:rsidR="005137A0" w:rsidRPr="005137A0" w:rsidRDefault="005137A0" w:rsidP="005137A0">
      <w:pPr>
        <w:spacing w:after="0"/>
        <w:jc w:val="both"/>
        <w:rPr>
          <w:rFonts w:ascii="Times New Roman" w:hAnsi="Times New Roman" w:cs="Times New Roman"/>
          <w:b/>
          <w:sz w:val="16"/>
          <w:szCs w:val="16"/>
        </w:rPr>
      </w:pPr>
    </w:p>
    <w:p w:rsidR="005137A0" w:rsidRPr="005137A0" w:rsidRDefault="005137A0" w:rsidP="005137A0">
      <w:pPr>
        <w:spacing w:after="0"/>
        <w:ind w:firstLine="741"/>
        <w:jc w:val="both"/>
        <w:rPr>
          <w:rFonts w:ascii="Times New Roman" w:hAnsi="Times New Roman" w:cs="Times New Roman"/>
          <w:b/>
          <w:sz w:val="16"/>
          <w:szCs w:val="16"/>
        </w:rPr>
      </w:pPr>
      <w:r w:rsidRPr="005137A0">
        <w:rPr>
          <w:rFonts w:ascii="Times New Roman" w:hAnsi="Times New Roman" w:cs="Times New Roman"/>
          <w:b/>
          <w:sz w:val="16"/>
          <w:szCs w:val="16"/>
        </w:rPr>
        <w:t>Статья 16. Муниципальные програ</w:t>
      </w:r>
      <w:r w:rsidRPr="005137A0">
        <w:rPr>
          <w:rFonts w:ascii="Times New Roman" w:hAnsi="Times New Roman" w:cs="Times New Roman"/>
          <w:b/>
          <w:sz w:val="16"/>
          <w:szCs w:val="16"/>
        </w:rPr>
        <w:t>м</w:t>
      </w:r>
      <w:r w:rsidRPr="005137A0">
        <w:rPr>
          <w:rFonts w:ascii="Times New Roman" w:hAnsi="Times New Roman" w:cs="Times New Roman"/>
          <w:b/>
          <w:sz w:val="16"/>
          <w:szCs w:val="16"/>
        </w:rPr>
        <w:t>мы</w:t>
      </w:r>
    </w:p>
    <w:p w:rsidR="005137A0" w:rsidRPr="005137A0" w:rsidRDefault="005137A0" w:rsidP="005137A0">
      <w:pPr>
        <w:spacing w:after="0"/>
        <w:ind w:firstLine="741"/>
        <w:jc w:val="both"/>
        <w:rPr>
          <w:rFonts w:ascii="Times New Roman" w:hAnsi="Times New Roman" w:cs="Times New Roman"/>
          <w:b/>
          <w:sz w:val="16"/>
          <w:szCs w:val="16"/>
        </w:rPr>
      </w:pPr>
    </w:p>
    <w:p w:rsidR="005137A0" w:rsidRPr="005137A0" w:rsidRDefault="005137A0" w:rsidP="005137A0">
      <w:pPr>
        <w:tabs>
          <w:tab w:val="left" w:pos="1095"/>
        </w:tabs>
        <w:spacing w:after="0"/>
        <w:jc w:val="both"/>
        <w:rPr>
          <w:rFonts w:ascii="Times New Roman" w:hAnsi="Times New Roman" w:cs="Times New Roman"/>
          <w:sz w:val="16"/>
          <w:szCs w:val="16"/>
        </w:rPr>
      </w:pPr>
      <w:r w:rsidRPr="005137A0">
        <w:rPr>
          <w:rFonts w:ascii="Times New Roman" w:hAnsi="Times New Roman" w:cs="Times New Roman"/>
          <w:sz w:val="16"/>
          <w:szCs w:val="16"/>
        </w:rPr>
        <w:t xml:space="preserve">    Проекты муниципальных программы Чумаковского сельсовета Куйбышевского района Новосибирской области, предлагаемые к финансированию начиная с очередного финансового года, проекты изменений муниципальных программ Чум</w:t>
      </w:r>
      <w:r w:rsidRPr="005137A0">
        <w:rPr>
          <w:rFonts w:ascii="Times New Roman" w:hAnsi="Times New Roman" w:cs="Times New Roman"/>
          <w:sz w:val="16"/>
          <w:szCs w:val="16"/>
        </w:rPr>
        <w:t>а</w:t>
      </w:r>
      <w:r w:rsidRPr="005137A0">
        <w:rPr>
          <w:rFonts w:ascii="Times New Roman" w:hAnsi="Times New Roman" w:cs="Times New Roman"/>
          <w:sz w:val="16"/>
          <w:szCs w:val="16"/>
        </w:rPr>
        <w:t>ковского сельсовета Куйбышевского района Новосибирской области, связанные с изменением объемов их финансирования с очередного фина</w:t>
      </w:r>
      <w:r w:rsidRPr="005137A0">
        <w:rPr>
          <w:rFonts w:ascii="Times New Roman" w:hAnsi="Times New Roman" w:cs="Times New Roman"/>
          <w:sz w:val="16"/>
          <w:szCs w:val="16"/>
        </w:rPr>
        <w:t>н</w:t>
      </w:r>
      <w:r w:rsidRPr="005137A0">
        <w:rPr>
          <w:rFonts w:ascii="Times New Roman" w:hAnsi="Times New Roman" w:cs="Times New Roman"/>
          <w:sz w:val="16"/>
          <w:szCs w:val="16"/>
        </w:rPr>
        <w:t xml:space="preserve">сового года, должны </w:t>
      </w:r>
      <w:proofErr w:type="gramStart"/>
      <w:r w:rsidRPr="005137A0">
        <w:rPr>
          <w:rFonts w:ascii="Times New Roman" w:hAnsi="Times New Roman" w:cs="Times New Roman"/>
          <w:sz w:val="16"/>
          <w:szCs w:val="16"/>
        </w:rPr>
        <w:t>быть</w:t>
      </w:r>
      <w:proofErr w:type="gramEnd"/>
      <w:r w:rsidRPr="005137A0">
        <w:rPr>
          <w:rFonts w:ascii="Times New Roman" w:hAnsi="Times New Roman" w:cs="Times New Roman"/>
          <w:sz w:val="16"/>
          <w:szCs w:val="16"/>
        </w:rPr>
        <w:t xml:space="preserve"> размещены на официальном сайте администрации Чумаковского сельсовета Куйбышевского района Новосибирской области до дня внесения проекта решения о бюджете Чумаковского сельсовета Куйбышевского района Новосибирской о</w:t>
      </w:r>
      <w:r w:rsidRPr="005137A0">
        <w:rPr>
          <w:rFonts w:ascii="Times New Roman" w:hAnsi="Times New Roman" w:cs="Times New Roman"/>
          <w:sz w:val="16"/>
          <w:szCs w:val="16"/>
        </w:rPr>
        <w:t>б</w:t>
      </w:r>
      <w:r w:rsidRPr="005137A0">
        <w:rPr>
          <w:rFonts w:ascii="Times New Roman" w:hAnsi="Times New Roman" w:cs="Times New Roman"/>
          <w:sz w:val="16"/>
          <w:szCs w:val="16"/>
        </w:rPr>
        <w:t>ласти в Совет депутатов Чумаковского сельсовета Куйбышевского района Новосибирской обл</w:t>
      </w:r>
      <w:r w:rsidRPr="005137A0">
        <w:rPr>
          <w:rFonts w:ascii="Times New Roman" w:hAnsi="Times New Roman" w:cs="Times New Roman"/>
          <w:sz w:val="16"/>
          <w:szCs w:val="16"/>
        </w:rPr>
        <w:t>а</w:t>
      </w:r>
      <w:r w:rsidRPr="005137A0">
        <w:rPr>
          <w:rFonts w:ascii="Times New Roman" w:hAnsi="Times New Roman" w:cs="Times New Roman"/>
          <w:sz w:val="16"/>
          <w:szCs w:val="16"/>
        </w:rPr>
        <w:t>сти.</w:t>
      </w:r>
    </w:p>
    <w:p w:rsidR="005137A0" w:rsidRPr="005137A0" w:rsidRDefault="005137A0" w:rsidP="005137A0">
      <w:pPr>
        <w:spacing w:after="0"/>
        <w:ind w:firstLine="741"/>
        <w:jc w:val="both"/>
        <w:rPr>
          <w:rFonts w:ascii="Times New Roman" w:hAnsi="Times New Roman" w:cs="Times New Roman"/>
          <w:sz w:val="16"/>
          <w:szCs w:val="16"/>
        </w:rPr>
      </w:pPr>
    </w:p>
    <w:p w:rsidR="005137A0" w:rsidRPr="005137A0" w:rsidRDefault="005137A0" w:rsidP="005137A0">
      <w:pPr>
        <w:spacing w:after="0"/>
        <w:ind w:firstLine="741"/>
        <w:jc w:val="both"/>
        <w:rPr>
          <w:rFonts w:ascii="Times New Roman" w:hAnsi="Times New Roman" w:cs="Times New Roman"/>
          <w:b/>
          <w:sz w:val="16"/>
          <w:szCs w:val="16"/>
        </w:rPr>
      </w:pPr>
    </w:p>
    <w:p w:rsidR="005137A0" w:rsidRPr="005137A0" w:rsidRDefault="005137A0" w:rsidP="005137A0">
      <w:pPr>
        <w:spacing w:after="0"/>
        <w:ind w:firstLine="741"/>
        <w:jc w:val="both"/>
        <w:rPr>
          <w:rFonts w:ascii="Times New Roman" w:hAnsi="Times New Roman" w:cs="Times New Roman"/>
          <w:b/>
          <w:sz w:val="16"/>
          <w:szCs w:val="16"/>
        </w:rPr>
      </w:pPr>
    </w:p>
    <w:p w:rsidR="005137A0" w:rsidRPr="005137A0" w:rsidRDefault="005137A0" w:rsidP="005137A0">
      <w:pPr>
        <w:spacing w:after="0"/>
        <w:ind w:firstLine="741"/>
        <w:jc w:val="both"/>
        <w:rPr>
          <w:rFonts w:ascii="Times New Roman" w:hAnsi="Times New Roman" w:cs="Times New Roman"/>
          <w:b/>
          <w:sz w:val="16"/>
          <w:szCs w:val="16"/>
        </w:rPr>
      </w:pPr>
      <w:r w:rsidRPr="005137A0">
        <w:rPr>
          <w:rFonts w:ascii="Times New Roman" w:hAnsi="Times New Roman" w:cs="Times New Roman"/>
          <w:b/>
          <w:sz w:val="16"/>
          <w:szCs w:val="16"/>
        </w:rPr>
        <w:t>Статья 17. Состав проекта решения о бюджете</w:t>
      </w:r>
    </w:p>
    <w:p w:rsidR="005137A0" w:rsidRPr="005137A0" w:rsidRDefault="005137A0" w:rsidP="005137A0">
      <w:pPr>
        <w:spacing w:after="0"/>
        <w:ind w:firstLine="741"/>
        <w:jc w:val="both"/>
        <w:rPr>
          <w:rFonts w:ascii="Times New Roman" w:hAnsi="Times New Roman" w:cs="Times New Roman"/>
          <w:sz w:val="16"/>
          <w:szCs w:val="16"/>
        </w:rPr>
      </w:pPr>
    </w:p>
    <w:p w:rsidR="005137A0" w:rsidRPr="005137A0" w:rsidRDefault="005137A0" w:rsidP="005137A0">
      <w:pPr>
        <w:spacing w:after="0"/>
        <w:ind w:firstLine="741"/>
        <w:jc w:val="both"/>
        <w:rPr>
          <w:rFonts w:ascii="Times New Roman" w:hAnsi="Times New Roman" w:cs="Times New Roman"/>
          <w:sz w:val="16"/>
          <w:szCs w:val="16"/>
        </w:rPr>
      </w:pPr>
      <w:r w:rsidRPr="005137A0">
        <w:rPr>
          <w:rFonts w:ascii="Times New Roman" w:hAnsi="Times New Roman" w:cs="Times New Roman"/>
          <w:sz w:val="16"/>
          <w:szCs w:val="16"/>
        </w:rPr>
        <w:t>1.  В проекте решения о бюджете должны содержаться следующие показ</w:t>
      </w:r>
      <w:r w:rsidRPr="005137A0">
        <w:rPr>
          <w:rFonts w:ascii="Times New Roman" w:hAnsi="Times New Roman" w:cs="Times New Roman"/>
          <w:sz w:val="16"/>
          <w:szCs w:val="16"/>
        </w:rPr>
        <w:t>а</w:t>
      </w:r>
      <w:r w:rsidRPr="005137A0">
        <w:rPr>
          <w:rFonts w:ascii="Times New Roman" w:hAnsi="Times New Roman" w:cs="Times New Roman"/>
          <w:sz w:val="16"/>
          <w:szCs w:val="16"/>
        </w:rPr>
        <w:t>тели (при их наличии):</w:t>
      </w:r>
    </w:p>
    <w:p w:rsidR="005137A0" w:rsidRPr="005137A0" w:rsidRDefault="005137A0" w:rsidP="005137A0">
      <w:pPr>
        <w:spacing w:after="0"/>
        <w:ind w:firstLine="741"/>
        <w:jc w:val="both"/>
        <w:rPr>
          <w:rFonts w:ascii="Times New Roman" w:hAnsi="Times New Roman" w:cs="Times New Roman"/>
          <w:i/>
          <w:sz w:val="16"/>
          <w:szCs w:val="16"/>
        </w:rPr>
      </w:pPr>
      <w:r w:rsidRPr="005137A0">
        <w:rPr>
          <w:rFonts w:ascii="Times New Roman" w:hAnsi="Times New Roman" w:cs="Times New Roman"/>
          <w:sz w:val="16"/>
          <w:szCs w:val="16"/>
        </w:rPr>
        <w:t>1) основные характеристики местного бюджета, к которым относятся о</w:t>
      </w:r>
      <w:r w:rsidRPr="005137A0">
        <w:rPr>
          <w:rFonts w:ascii="Times New Roman" w:hAnsi="Times New Roman" w:cs="Times New Roman"/>
          <w:sz w:val="16"/>
          <w:szCs w:val="16"/>
        </w:rPr>
        <w:t>б</w:t>
      </w:r>
      <w:r w:rsidRPr="005137A0">
        <w:rPr>
          <w:rFonts w:ascii="Times New Roman" w:hAnsi="Times New Roman" w:cs="Times New Roman"/>
          <w:sz w:val="16"/>
          <w:szCs w:val="16"/>
        </w:rPr>
        <w:t>щий объем доходов, общий объем расходов, дефицит (</w:t>
      </w:r>
      <w:proofErr w:type="spellStart"/>
      <w:r w:rsidRPr="005137A0">
        <w:rPr>
          <w:rFonts w:ascii="Times New Roman" w:hAnsi="Times New Roman" w:cs="Times New Roman"/>
          <w:sz w:val="16"/>
          <w:szCs w:val="16"/>
        </w:rPr>
        <w:t>профицит</w:t>
      </w:r>
      <w:proofErr w:type="spellEnd"/>
      <w:r w:rsidRPr="005137A0">
        <w:rPr>
          <w:rFonts w:ascii="Times New Roman" w:hAnsi="Times New Roman" w:cs="Times New Roman"/>
          <w:sz w:val="16"/>
          <w:szCs w:val="16"/>
        </w:rPr>
        <w:t>) бюджета на очередной финансовый год и каждый год планового периода;</w:t>
      </w:r>
    </w:p>
    <w:p w:rsidR="005137A0" w:rsidRPr="005137A0" w:rsidRDefault="005137A0" w:rsidP="005137A0">
      <w:pPr>
        <w:spacing w:after="0"/>
        <w:ind w:firstLine="741"/>
        <w:jc w:val="both"/>
        <w:rPr>
          <w:rFonts w:ascii="Times New Roman" w:hAnsi="Times New Roman" w:cs="Times New Roman"/>
          <w:sz w:val="16"/>
          <w:szCs w:val="16"/>
        </w:rPr>
      </w:pPr>
      <w:r w:rsidRPr="005137A0">
        <w:rPr>
          <w:rFonts w:ascii="Times New Roman" w:hAnsi="Times New Roman" w:cs="Times New Roman"/>
          <w:sz w:val="16"/>
          <w:szCs w:val="16"/>
        </w:rPr>
        <w:t>2)объем безвозмездных поступлений, в том числе объем межбюджетных трансфертов, получаемых из районного бюджета в очередном финансовом году и каждом году планового периода;</w:t>
      </w:r>
    </w:p>
    <w:p w:rsidR="005137A0" w:rsidRPr="005137A0" w:rsidRDefault="005137A0" w:rsidP="005137A0">
      <w:pPr>
        <w:spacing w:after="0"/>
        <w:ind w:firstLine="741"/>
        <w:jc w:val="both"/>
        <w:rPr>
          <w:rFonts w:ascii="Times New Roman" w:hAnsi="Times New Roman" w:cs="Times New Roman"/>
          <w:sz w:val="16"/>
          <w:szCs w:val="16"/>
        </w:rPr>
      </w:pPr>
      <w:r w:rsidRPr="005137A0">
        <w:rPr>
          <w:rFonts w:ascii="Times New Roman" w:hAnsi="Times New Roman" w:cs="Times New Roman"/>
          <w:sz w:val="16"/>
          <w:szCs w:val="16"/>
        </w:rPr>
        <w:t>3)общий объем бюджетных ассигнований, направляемых на исполнение публичных нормативных обязательств на очередной финансовый год и каждый год планового периода;</w:t>
      </w:r>
    </w:p>
    <w:p w:rsidR="005137A0" w:rsidRPr="005137A0" w:rsidRDefault="005137A0" w:rsidP="005137A0">
      <w:pPr>
        <w:tabs>
          <w:tab w:val="left" w:pos="1083"/>
        </w:tabs>
        <w:spacing w:after="0"/>
        <w:ind w:left="684"/>
        <w:jc w:val="both"/>
        <w:rPr>
          <w:rFonts w:ascii="Times New Roman" w:hAnsi="Times New Roman" w:cs="Times New Roman"/>
          <w:sz w:val="16"/>
          <w:szCs w:val="16"/>
        </w:rPr>
      </w:pPr>
      <w:r w:rsidRPr="005137A0">
        <w:rPr>
          <w:rFonts w:ascii="Times New Roman" w:hAnsi="Times New Roman" w:cs="Times New Roman"/>
          <w:sz w:val="16"/>
          <w:szCs w:val="16"/>
        </w:rPr>
        <w:t>4) общий объем условно утверждаемых (утвержденных) расходов на пе</w:t>
      </w:r>
      <w:r w:rsidRPr="005137A0">
        <w:rPr>
          <w:rFonts w:ascii="Times New Roman" w:hAnsi="Times New Roman" w:cs="Times New Roman"/>
          <w:sz w:val="16"/>
          <w:szCs w:val="16"/>
        </w:rPr>
        <w:t>р</w:t>
      </w:r>
      <w:r w:rsidRPr="005137A0">
        <w:rPr>
          <w:rFonts w:ascii="Times New Roman" w:hAnsi="Times New Roman" w:cs="Times New Roman"/>
          <w:sz w:val="16"/>
          <w:szCs w:val="16"/>
        </w:rPr>
        <w:t>вый и второй годы планового периода;</w:t>
      </w:r>
    </w:p>
    <w:p w:rsidR="005137A0" w:rsidRPr="005137A0" w:rsidRDefault="005137A0" w:rsidP="005137A0">
      <w:pPr>
        <w:tabs>
          <w:tab w:val="left" w:pos="1083"/>
        </w:tabs>
        <w:spacing w:after="0"/>
        <w:jc w:val="both"/>
        <w:rPr>
          <w:rFonts w:ascii="Times New Roman" w:hAnsi="Times New Roman" w:cs="Times New Roman"/>
          <w:sz w:val="16"/>
          <w:szCs w:val="16"/>
        </w:rPr>
      </w:pPr>
      <w:r w:rsidRPr="005137A0">
        <w:rPr>
          <w:rFonts w:ascii="Times New Roman" w:hAnsi="Times New Roman" w:cs="Times New Roman"/>
          <w:sz w:val="16"/>
          <w:szCs w:val="16"/>
        </w:rPr>
        <w:t>5)объем межбюджетных трансфертов, предоставляемых из местного</w:t>
      </w:r>
    </w:p>
    <w:p w:rsidR="005137A0" w:rsidRPr="005137A0" w:rsidRDefault="005137A0" w:rsidP="005137A0">
      <w:pPr>
        <w:tabs>
          <w:tab w:val="left" w:pos="1083"/>
        </w:tabs>
        <w:spacing w:after="0"/>
        <w:jc w:val="both"/>
        <w:rPr>
          <w:rFonts w:ascii="Times New Roman" w:hAnsi="Times New Roman" w:cs="Times New Roman"/>
          <w:sz w:val="16"/>
          <w:szCs w:val="16"/>
        </w:rPr>
      </w:pPr>
      <w:r w:rsidRPr="005137A0">
        <w:rPr>
          <w:rFonts w:ascii="Times New Roman" w:hAnsi="Times New Roman" w:cs="Times New Roman"/>
          <w:sz w:val="16"/>
          <w:szCs w:val="16"/>
        </w:rPr>
        <w:t>бюджета другим бюджетам бюджетной системы Российской Федерации в очере</w:t>
      </w:r>
      <w:r w:rsidRPr="005137A0">
        <w:rPr>
          <w:rFonts w:ascii="Times New Roman" w:hAnsi="Times New Roman" w:cs="Times New Roman"/>
          <w:sz w:val="16"/>
          <w:szCs w:val="16"/>
        </w:rPr>
        <w:t>д</w:t>
      </w:r>
      <w:r w:rsidRPr="005137A0">
        <w:rPr>
          <w:rFonts w:ascii="Times New Roman" w:hAnsi="Times New Roman" w:cs="Times New Roman"/>
          <w:sz w:val="16"/>
          <w:szCs w:val="16"/>
        </w:rPr>
        <w:t>ном финансовом году и каждом году планового периода;</w:t>
      </w:r>
    </w:p>
    <w:p w:rsidR="005137A0" w:rsidRPr="005137A0" w:rsidRDefault="005137A0" w:rsidP="005137A0">
      <w:pPr>
        <w:tabs>
          <w:tab w:val="left" w:pos="1083"/>
        </w:tabs>
        <w:spacing w:after="0"/>
        <w:jc w:val="both"/>
        <w:rPr>
          <w:rFonts w:ascii="Times New Roman" w:hAnsi="Times New Roman" w:cs="Times New Roman"/>
          <w:sz w:val="16"/>
          <w:szCs w:val="16"/>
        </w:rPr>
      </w:pPr>
      <w:r w:rsidRPr="005137A0">
        <w:rPr>
          <w:rFonts w:ascii="Times New Roman" w:hAnsi="Times New Roman" w:cs="Times New Roman"/>
          <w:sz w:val="16"/>
          <w:szCs w:val="16"/>
        </w:rPr>
        <w:t>6)верхний предел муниципального внутреннего долга Чумаковского сел</w:t>
      </w:r>
      <w:r w:rsidRPr="005137A0">
        <w:rPr>
          <w:rFonts w:ascii="Times New Roman" w:hAnsi="Times New Roman" w:cs="Times New Roman"/>
          <w:sz w:val="16"/>
          <w:szCs w:val="16"/>
        </w:rPr>
        <w:t>ь</w:t>
      </w:r>
      <w:r w:rsidRPr="005137A0">
        <w:rPr>
          <w:rFonts w:ascii="Times New Roman" w:hAnsi="Times New Roman" w:cs="Times New Roman"/>
          <w:sz w:val="16"/>
          <w:szCs w:val="16"/>
        </w:rPr>
        <w:t>совета Куйбышевского района Новосибирской области (при наличии такового) по состоянию на 1 января года, следующего за очередным финансовым годом и ка</w:t>
      </w:r>
      <w:r w:rsidRPr="005137A0">
        <w:rPr>
          <w:rFonts w:ascii="Times New Roman" w:hAnsi="Times New Roman" w:cs="Times New Roman"/>
          <w:sz w:val="16"/>
          <w:szCs w:val="16"/>
        </w:rPr>
        <w:t>ж</w:t>
      </w:r>
      <w:r w:rsidRPr="005137A0">
        <w:rPr>
          <w:rFonts w:ascii="Times New Roman" w:hAnsi="Times New Roman" w:cs="Times New Roman"/>
          <w:sz w:val="16"/>
          <w:szCs w:val="16"/>
        </w:rPr>
        <w:t xml:space="preserve">дым годом планового периода, с </w:t>
      </w:r>
      <w:proofErr w:type="gramStart"/>
      <w:r w:rsidRPr="005137A0">
        <w:rPr>
          <w:rFonts w:ascii="Times New Roman" w:hAnsi="Times New Roman" w:cs="Times New Roman"/>
          <w:sz w:val="16"/>
          <w:szCs w:val="16"/>
        </w:rPr>
        <w:t>указанием</w:t>
      </w:r>
      <w:proofErr w:type="gramEnd"/>
      <w:r w:rsidRPr="005137A0">
        <w:rPr>
          <w:rFonts w:ascii="Times New Roman" w:hAnsi="Times New Roman" w:cs="Times New Roman"/>
          <w:sz w:val="16"/>
          <w:szCs w:val="16"/>
        </w:rPr>
        <w:t xml:space="preserve"> в том числе верхнего предела до</w:t>
      </w:r>
      <w:r w:rsidRPr="005137A0">
        <w:rPr>
          <w:rFonts w:ascii="Times New Roman" w:hAnsi="Times New Roman" w:cs="Times New Roman"/>
          <w:sz w:val="16"/>
          <w:szCs w:val="16"/>
        </w:rPr>
        <w:t>л</w:t>
      </w:r>
      <w:r w:rsidRPr="005137A0">
        <w:rPr>
          <w:rFonts w:ascii="Times New Roman" w:hAnsi="Times New Roman" w:cs="Times New Roman"/>
          <w:sz w:val="16"/>
          <w:szCs w:val="16"/>
        </w:rPr>
        <w:t>га по муниципальным гарантиям Чумаковского сельсовета Куйбышевского района Новосиби</w:t>
      </w:r>
      <w:r w:rsidRPr="005137A0">
        <w:rPr>
          <w:rFonts w:ascii="Times New Roman" w:hAnsi="Times New Roman" w:cs="Times New Roman"/>
          <w:sz w:val="16"/>
          <w:szCs w:val="16"/>
        </w:rPr>
        <w:t>р</w:t>
      </w:r>
      <w:r w:rsidRPr="005137A0">
        <w:rPr>
          <w:rFonts w:ascii="Times New Roman" w:hAnsi="Times New Roman" w:cs="Times New Roman"/>
          <w:sz w:val="16"/>
          <w:szCs w:val="16"/>
        </w:rPr>
        <w:t>ской области;</w:t>
      </w:r>
    </w:p>
    <w:p w:rsidR="005137A0" w:rsidRPr="005137A0" w:rsidRDefault="005137A0" w:rsidP="005137A0">
      <w:pPr>
        <w:tabs>
          <w:tab w:val="left" w:pos="1311"/>
        </w:tabs>
        <w:spacing w:after="0"/>
        <w:jc w:val="both"/>
        <w:rPr>
          <w:rFonts w:ascii="Times New Roman" w:hAnsi="Times New Roman" w:cs="Times New Roman"/>
          <w:sz w:val="16"/>
          <w:szCs w:val="16"/>
        </w:rPr>
      </w:pPr>
      <w:r w:rsidRPr="005137A0">
        <w:rPr>
          <w:rFonts w:ascii="Times New Roman" w:hAnsi="Times New Roman" w:cs="Times New Roman"/>
          <w:sz w:val="16"/>
          <w:szCs w:val="16"/>
        </w:rPr>
        <w:lastRenderedPageBreak/>
        <w:t xml:space="preserve">          2. В состав проекта решения о бюджете включаются следующие прилож</w:t>
      </w:r>
      <w:r w:rsidRPr="005137A0">
        <w:rPr>
          <w:rFonts w:ascii="Times New Roman" w:hAnsi="Times New Roman" w:cs="Times New Roman"/>
          <w:sz w:val="16"/>
          <w:szCs w:val="16"/>
        </w:rPr>
        <w:t>е</w:t>
      </w:r>
      <w:r w:rsidRPr="005137A0">
        <w:rPr>
          <w:rFonts w:ascii="Times New Roman" w:hAnsi="Times New Roman" w:cs="Times New Roman"/>
          <w:sz w:val="16"/>
          <w:szCs w:val="16"/>
        </w:rPr>
        <w:t>ния (при наличии соответствующих показателей):</w:t>
      </w:r>
    </w:p>
    <w:p w:rsidR="005137A0" w:rsidRPr="005137A0" w:rsidRDefault="005137A0" w:rsidP="005137A0">
      <w:pPr>
        <w:spacing w:after="0"/>
        <w:jc w:val="center"/>
        <w:rPr>
          <w:rFonts w:ascii="Times New Roman" w:hAnsi="Times New Roman" w:cs="Times New Roman"/>
          <w:sz w:val="16"/>
          <w:szCs w:val="16"/>
        </w:rPr>
      </w:pPr>
      <w:r w:rsidRPr="005137A0">
        <w:rPr>
          <w:rFonts w:ascii="Times New Roman" w:hAnsi="Times New Roman" w:cs="Times New Roman"/>
          <w:sz w:val="16"/>
          <w:szCs w:val="16"/>
        </w:rPr>
        <w:t xml:space="preserve">1)  приложение 1 «Нормативы распределения доходов между бюджетами </w:t>
      </w:r>
    </w:p>
    <w:p w:rsidR="005137A0" w:rsidRPr="005137A0" w:rsidRDefault="005137A0" w:rsidP="005137A0">
      <w:pPr>
        <w:widowControl w:val="0"/>
        <w:spacing w:after="0"/>
        <w:rPr>
          <w:rFonts w:ascii="Times New Roman" w:hAnsi="Times New Roman" w:cs="Times New Roman"/>
          <w:sz w:val="16"/>
          <w:szCs w:val="16"/>
        </w:rPr>
      </w:pPr>
      <w:r w:rsidRPr="005137A0">
        <w:rPr>
          <w:rFonts w:ascii="Times New Roman" w:hAnsi="Times New Roman" w:cs="Times New Roman"/>
          <w:sz w:val="16"/>
          <w:szCs w:val="16"/>
        </w:rPr>
        <w:t>Бюджетной  системы Российской Федерации, не установленные бюджетным</w:t>
      </w:r>
    </w:p>
    <w:p w:rsidR="005137A0" w:rsidRPr="005137A0" w:rsidRDefault="005137A0" w:rsidP="005137A0">
      <w:pPr>
        <w:widowControl w:val="0"/>
        <w:spacing w:after="0"/>
        <w:rPr>
          <w:rFonts w:ascii="Times New Roman" w:hAnsi="Times New Roman" w:cs="Times New Roman"/>
          <w:sz w:val="16"/>
          <w:szCs w:val="16"/>
        </w:rPr>
      </w:pPr>
      <w:r w:rsidRPr="005137A0">
        <w:rPr>
          <w:rFonts w:ascii="Times New Roman" w:hAnsi="Times New Roman" w:cs="Times New Roman"/>
          <w:sz w:val="16"/>
          <w:szCs w:val="16"/>
        </w:rPr>
        <w:t xml:space="preserve"> З</w:t>
      </w:r>
      <w:r w:rsidRPr="005137A0">
        <w:rPr>
          <w:rFonts w:ascii="Times New Roman" w:hAnsi="Times New Roman" w:cs="Times New Roman"/>
          <w:sz w:val="16"/>
          <w:szCs w:val="16"/>
        </w:rPr>
        <w:t>а</w:t>
      </w:r>
      <w:r w:rsidRPr="005137A0">
        <w:rPr>
          <w:rFonts w:ascii="Times New Roman" w:hAnsi="Times New Roman" w:cs="Times New Roman"/>
          <w:sz w:val="16"/>
          <w:szCs w:val="16"/>
        </w:rPr>
        <w:t xml:space="preserve">конодательством Российской Федерации на очередной  финансовый год и </w:t>
      </w:r>
    </w:p>
    <w:p w:rsidR="005137A0" w:rsidRPr="005137A0" w:rsidRDefault="005137A0" w:rsidP="005137A0">
      <w:pPr>
        <w:widowControl w:val="0"/>
        <w:spacing w:after="0"/>
        <w:rPr>
          <w:rFonts w:ascii="Times New Roman" w:hAnsi="Times New Roman" w:cs="Times New Roman"/>
          <w:b/>
          <w:sz w:val="16"/>
          <w:szCs w:val="16"/>
        </w:rPr>
      </w:pPr>
      <w:r w:rsidRPr="005137A0">
        <w:rPr>
          <w:rFonts w:ascii="Times New Roman" w:hAnsi="Times New Roman" w:cs="Times New Roman"/>
          <w:sz w:val="16"/>
          <w:szCs w:val="16"/>
        </w:rPr>
        <w:t>план</w:t>
      </w:r>
      <w:r w:rsidRPr="005137A0">
        <w:rPr>
          <w:rFonts w:ascii="Times New Roman" w:hAnsi="Times New Roman" w:cs="Times New Roman"/>
          <w:sz w:val="16"/>
          <w:szCs w:val="16"/>
        </w:rPr>
        <w:t>о</w:t>
      </w:r>
      <w:r w:rsidRPr="005137A0">
        <w:rPr>
          <w:rFonts w:ascii="Times New Roman" w:hAnsi="Times New Roman" w:cs="Times New Roman"/>
          <w:sz w:val="16"/>
          <w:szCs w:val="16"/>
        </w:rPr>
        <w:t>вый период»</w:t>
      </w:r>
    </w:p>
    <w:p w:rsidR="005137A0" w:rsidRPr="005137A0" w:rsidRDefault="005137A0" w:rsidP="005137A0">
      <w:pPr>
        <w:widowControl w:val="0"/>
        <w:autoSpaceDE w:val="0"/>
        <w:autoSpaceDN w:val="0"/>
        <w:adjustRightInd w:val="0"/>
        <w:spacing w:after="0"/>
        <w:jc w:val="both"/>
        <w:rPr>
          <w:rFonts w:ascii="Times New Roman" w:hAnsi="Times New Roman" w:cs="Times New Roman"/>
          <w:color w:val="000000"/>
          <w:sz w:val="16"/>
          <w:szCs w:val="16"/>
        </w:rPr>
      </w:pPr>
      <w:r w:rsidRPr="005137A0">
        <w:rPr>
          <w:rFonts w:ascii="Times New Roman" w:hAnsi="Times New Roman" w:cs="Times New Roman"/>
          <w:sz w:val="16"/>
          <w:szCs w:val="16"/>
        </w:rPr>
        <w:t xml:space="preserve">    2) приложение 2 «</w:t>
      </w:r>
      <w:r w:rsidRPr="005137A0">
        <w:rPr>
          <w:rFonts w:ascii="Times New Roman" w:hAnsi="Times New Roman" w:cs="Times New Roman"/>
          <w:color w:val="000000"/>
          <w:sz w:val="16"/>
          <w:szCs w:val="16"/>
        </w:rPr>
        <w:t xml:space="preserve">Распределение бюджетных ассигнований бюджета </w:t>
      </w:r>
    </w:p>
    <w:p w:rsidR="005137A0" w:rsidRPr="005137A0" w:rsidRDefault="005137A0" w:rsidP="005137A0">
      <w:pPr>
        <w:widowControl w:val="0"/>
        <w:spacing w:after="0"/>
        <w:rPr>
          <w:rFonts w:ascii="Times New Roman" w:hAnsi="Times New Roman" w:cs="Times New Roman"/>
          <w:color w:val="000000"/>
          <w:sz w:val="16"/>
          <w:szCs w:val="16"/>
        </w:rPr>
      </w:pPr>
      <w:r w:rsidRPr="005137A0">
        <w:rPr>
          <w:rFonts w:ascii="Times New Roman" w:hAnsi="Times New Roman" w:cs="Times New Roman"/>
          <w:color w:val="000000"/>
          <w:sz w:val="16"/>
          <w:szCs w:val="16"/>
        </w:rPr>
        <w:t>муниципального образования по разделам, подразделам, целевым статьям (мун</w:t>
      </w:r>
      <w:r w:rsidRPr="005137A0">
        <w:rPr>
          <w:rFonts w:ascii="Times New Roman" w:hAnsi="Times New Roman" w:cs="Times New Roman"/>
          <w:color w:val="000000"/>
          <w:sz w:val="16"/>
          <w:szCs w:val="16"/>
        </w:rPr>
        <w:t>и</w:t>
      </w:r>
      <w:r w:rsidRPr="005137A0">
        <w:rPr>
          <w:rFonts w:ascii="Times New Roman" w:hAnsi="Times New Roman" w:cs="Times New Roman"/>
          <w:color w:val="000000"/>
          <w:sz w:val="16"/>
          <w:szCs w:val="16"/>
        </w:rPr>
        <w:t xml:space="preserve">ципальным программам и </w:t>
      </w:r>
      <w:proofErr w:type="spellStart"/>
      <w:r w:rsidRPr="005137A0">
        <w:rPr>
          <w:rFonts w:ascii="Times New Roman" w:hAnsi="Times New Roman" w:cs="Times New Roman"/>
          <w:color w:val="000000"/>
          <w:sz w:val="16"/>
          <w:szCs w:val="16"/>
        </w:rPr>
        <w:t>непрограммным</w:t>
      </w:r>
      <w:proofErr w:type="spellEnd"/>
      <w:r w:rsidRPr="005137A0">
        <w:rPr>
          <w:rFonts w:ascii="Times New Roman" w:hAnsi="Times New Roman" w:cs="Times New Roman"/>
          <w:color w:val="000000"/>
          <w:sz w:val="16"/>
          <w:szCs w:val="16"/>
        </w:rPr>
        <w:t xml:space="preserve"> направлениям деятельности), группам (группам и подгруппам) видов расходов классификации расходов бюджетов </w:t>
      </w:r>
      <w:r w:rsidRPr="005137A0">
        <w:rPr>
          <w:rFonts w:ascii="Times New Roman" w:hAnsi="Times New Roman" w:cs="Times New Roman"/>
          <w:sz w:val="16"/>
          <w:szCs w:val="16"/>
        </w:rPr>
        <w:t>на очере</w:t>
      </w:r>
      <w:r w:rsidRPr="005137A0">
        <w:rPr>
          <w:rFonts w:ascii="Times New Roman" w:hAnsi="Times New Roman" w:cs="Times New Roman"/>
          <w:sz w:val="16"/>
          <w:szCs w:val="16"/>
        </w:rPr>
        <w:t>д</w:t>
      </w:r>
      <w:r w:rsidRPr="005137A0">
        <w:rPr>
          <w:rFonts w:ascii="Times New Roman" w:hAnsi="Times New Roman" w:cs="Times New Roman"/>
          <w:sz w:val="16"/>
          <w:szCs w:val="16"/>
        </w:rPr>
        <w:t>ной  финансовый год и плановый период</w:t>
      </w:r>
      <w:r w:rsidRPr="005137A0">
        <w:rPr>
          <w:rFonts w:ascii="Times New Roman" w:hAnsi="Times New Roman" w:cs="Times New Roman"/>
          <w:color w:val="000000"/>
          <w:sz w:val="16"/>
          <w:szCs w:val="16"/>
        </w:rPr>
        <w:t>».</w:t>
      </w:r>
    </w:p>
    <w:p w:rsidR="005137A0" w:rsidRPr="005137A0" w:rsidRDefault="005137A0" w:rsidP="005137A0">
      <w:pPr>
        <w:widowControl w:val="0"/>
        <w:autoSpaceDE w:val="0"/>
        <w:autoSpaceDN w:val="0"/>
        <w:adjustRightInd w:val="0"/>
        <w:spacing w:after="0"/>
        <w:jc w:val="both"/>
        <w:rPr>
          <w:rFonts w:ascii="Times New Roman" w:hAnsi="Times New Roman" w:cs="Times New Roman"/>
          <w:sz w:val="16"/>
          <w:szCs w:val="16"/>
        </w:rPr>
      </w:pPr>
      <w:r w:rsidRPr="005137A0">
        <w:rPr>
          <w:rFonts w:ascii="Times New Roman" w:hAnsi="Times New Roman" w:cs="Times New Roman"/>
          <w:color w:val="000000"/>
          <w:sz w:val="16"/>
          <w:szCs w:val="16"/>
        </w:rPr>
        <w:t>3) приложение 3 «</w:t>
      </w:r>
      <w:r w:rsidRPr="005137A0">
        <w:rPr>
          <w:rFonts w:ascii="Times New Roman" w:hAnsi="Times New Roman" w:cs="Times New Roman"/>
          <w:sz w:val="16"/>
          <w:szCs w:val="16"/>
        </w:rPr>
        <w:t xml:space="preserve">Распределение  бюджетных  ассигнований бюджета  </w:t>
      </w:r>
    </w:p>
    <w:p w:rsidR="005137A0" w:rsidRPr="005137A0" w:rsidRDefault="005137A0" w:rsidP="005137A0">
      <w:pPr>
        <w:widowControl w:val="0"/>
        <w:autoSpaceDE w:val="0"/>
        <w:autoSpaceDN w:val="0"/>
        <w:adjustRightInd w:val="0"/>
        <w:spacing w:after="0"/>
        <w:jc w:val="both"/>
        <w:rPr>
          <w:rFonts w:ascii="Times New Roman" w:hAnsi="Times New Roman" w:cs="Times New Roman"/>
          <w:sz w:val="16"/>
          <w:szCs w:val="16"/>
        </w:rPr>
      </w:pPr>
      <w:proofErr w:type="gramStart"/>
      <w:r w:rsidRPr="005137A0">
        <w:rPr>
          <w:rFonts w:ascii="Times New Roman" w:hAnsi="Times New Roman" w:cs="Times New Roman"/>
          <w:color w:val="000000"/>
          <w:sz w:val="16"/>
          <w:szCs w:val="16"/>
        </w:rPr>
        <w:t xml:space="preserve">муниципального образования </w:t>
      </w:r>
      <w:r w:rsidRPr="005137A0">
        <w:rPr>
          <w:rFonts w:ascii="Times New Roman" w:hAnsi="Times New Roman" w:cs="Times New Roman"/>
          <w:sz w:val="16"/>
          <w:szCs w:val="16"/>
        </w:rPr>
        <w:t>по целевым статьям (муниципальным программам и</w:t>
      </w:r>
      <w:proofErr w:type="gramEnd"/>
    </w:p>
    <w:p w:rsidR="005137A0" w:rsidRPr="005137A0" w:rsidRDefault="005137A0" w:rsidP="005137A0">
      <w:pPr>
        <w:widowControl w:val="0"/>
        <w:spacing w:after="0"/>
        <w:rPr>
          <w:rFonts w:ascii="Times New Roman" w:hAnsi="Times New Roman" w:cs="Times New Roman"/>
          <w:sz w:val="16"/>
          <w:szCs w:val="16"/>
        </w:rPr>
      </w:pPr>
      <w:r w:rsidRPr="005137A0">
        <w:rPr>
          <w:rFonts w:ascii="Times New Roman" w:hAnsi="Times New Roman" w:cs="Times New Roman"/>
          <w:sz w:val="16"/>
          <w:szCs w:val="16"/>
        </w:rPr>
        <w:t xml:space="preserve"> </w:t>
      </w:r>
      <w:proofErr w:type="spellStart"/>
      <w:proofErr w:type="gramStart"/>
      <w:r w:rsidRPr="005137A0">
        <w:rPr>
          <w:rFonts w:ascii="Times New Roman" w:hAnsi="Times New Roman" w:cs="Times New Roman"/>
          <w:sz w:val="16"/>
          <w:szCs w:val="16"/>
        </w:rPr>
        <w:t>непрограммным</w:t>
      </w:r>
      <w:proofErr w:type="spellEnd"/>
      <w:r w:rsidRPr="005137A0">
        <w:rPr>
          <w:rFonts w:ascii="Times New Roman" w:hAnsi="Times New Roman" w:cs="Times New Roman"/>
          <w:sz w:val="16"/>
          <w:szCs w:val="16"/>
        </w:rPr>
        <w:t xml:space="preserve"> направлениям деятельности),  группам (группам и подгруппам) в</w:t>
      </w:r>
      <w:r w:rsidRPr="005137A0">
        <w:rPr>
          <w:rFonts w:ascii="Times New Roman" w:hAnsi="Times New Roman" w:cs="Times New Roman"/>
          <w:sz w:val="16"/>
          <w:szCs w:val="16"/>
        </w:rPr>
        <w:t>и</w:t>
      </w:r>
      <w:r w:rsidRPr="005137A0">
        <w:rPr>
          <w:rFonts w:ascii="Times New Roman" w:hAnsi="Times New Roman" w:cs="Times New Roman"/>
          <w:sz w:val="16"/>
          <w:szCs w:val="16"/>
        </w:rPr>
        <w:t xml:space="preserve">дов расходов видов расходов классификации расходов бюджета на очередной </w:t>
      </w:r>
      <w:proofErr w:type="gramEnd"/>
    </w:p>
    <w:p w:rsidR="005137A0" w:rsidRPr="005137A0" w:rsidRDefault="005137A0" w:rsidP="005137A0">
      <w:pPr>
        <w:widowControl w:val="0"/>
        <w:autoSpaceDE w:val="0"/>
        <w:autoSpaceDN w:val="0"/>
        <w:adjustRightInd w:val="0"/>
        <w:spacing w:after="0"/>
        <w:jc w:val="both"/>
        <w:rPr>
          <w:rFonts w:ascii="Times New Roman" w:hAnsi="Times New Roman" w:cs="Times New Roman"/>
          <w:sz w:val="16"/>
          <w:szCs w:val="16"/>
        </w:rPr>
      </w:pPr>
      <w:r w:rsidRPr="005137A0">
        <w:rPr>
          <w:rFonts w:ascii="Times New Roman" w:hAnsi="Times New Roman" w:cs="Times New Roman"/>
          <w:sz w:val="16"/>
          <w:szCs w:val="16"/>
        </w:rPr>
        <w:t>ф</w:t>
      </w:r>
      <w:r w:rsidRPr="005137A0">
        <w:rPr>
          <w:rFonts w:ascii="Times New Roman" w:hAnsi="Times New Roman" w:cs="Times New Roman"/>
          <w:sz w:val="16"/>
          <w:szCs w:val="16"/>
        </w:rPr>
        <w:t>и</w:t>
      </w:r>
      <w:r w:rsidRPr="005137A0">
        <w:rPr>
          <w:rFonts w:ascii="Times New Roman" w:hAnsi="Times New Roman" w:cs="Times New Roman"/>
          <w:sz w:val="16"/>
          <w:szCs w:val="16"/>
        </w:rPr>
        <w:t>нансовый год и плановый период»</w:t>
      </w:r>
    </w:p>
    <w:p w:rsidR="005137A0" w:rsidRPr="005137A0" w:rsidRDefault="005137A0" w:rsidP="005137A0">
      <w:pPr>
        <w:widowControl w:val="0"/>
        <w:spacing w:after="0"/>
        <w:rPr>
          <w:rFonts w:ascii="Times New Roman" w:hAnsi="Times New Roman" w:cs="Times New Roman"/>
          <w:sz w:val="16"/>
          <w:szCs w:val="16"/>
        </w:rPr>
      </w:pPr>
      <w:r w:rsidRPr="005137A0">
        <w:rPr>
          <w:rFonts w:ascii="Times New Roman" w:hAnsi="Times New Roman" w:cs="Times New Roman"/>
          <w:sz w:val="16"/>
          <w:szCs w:val="16"/>
        </w:rPr>
        <w:t>4)  приложение 4 «</w:t>
      </w:r>
      <w:proofErr w:type="gramStart"/>
      <w:r w:rsidRPr="005137A0">
        <w:rPr>
          <w:rFonts w:ascii="Times New Roman" w:hAnsi="Times New Roman" w:cs="Times New Roman"/>
          <w:sz w:val="16"/>
          <w:szCs w:val="16"/>
        </w:rPr>
        <w:t>В</w:t>
      </w:r>
      <w:r w:rsidRPr="005137A0">
        <w:rPr>
          <w:rFonts w:ascii="Times New Roman" w:hAnsi="Times New Roman" w:cs="Times New Roman"/>
          <w:color w:val="000000"/>
          <w:sz w:val="16"/>
          <w:szCs w:val="16"/>
        </w:rPr>
        <w:t>ед</w:t>
      </w:r>
      <w:r w:rsidRPr="005137A0">
        <w:rPr>
          <w:rFonts w:ascii="Times New Roman" w:hAnsi="Times New Roman" w:cs="Times New Roman"/>
          <w:color w:val="000000"/>
          <w:spacing w:val="-1"/>
          <w:sz w:val="16"/>
          <w:szCs w:val="16"/>
        </w:rPr>
        <w:t>о</w:t>
      </w:r>
      <w:r w:rsidRPr="005137A0">
        <w:rPr>
          <w:rFonts w:ascii="Times New Roman" w:hAnsi="Times New Roman" w:cs="Times New Roman"/>
          <w:color w:val="000000"/>
          <w:sz w:val="16"/>
          <w:szCs w:val="16"/>
        </w:rPr>
        <w:t>м</w:t>
      </w:r>
      <w:r w:rsidRPr="005137A0">
        <w:rPr>
          <w:rFonts w:ascii="Times New Roman" w:hAnsi="Times New Roman" w:cs="Times New Roman"/>
          <w:color w:val="000000"/>
          <w:spacing w:val="-2"/>
          <w:sz w:val="16"/>
          <w:szCs w:val="16"/>
        </w:rPr>
        <w:t>с</w:t>
      </w:r>
      <w:r w:rsidRPr="005137A0">
        <w:rPr>
          <w:rFonts w:ascii="Times New Roman" w:hAnsi="Times New Roman" w:cs="Times New Roman"/>
          <w:color w:val="000000"/>
          <w:sz w:val="16"/>
          <w:szCs w:val="16"/>
        </w:rPr>
        <w:t>тв</w:t>
      </w:r>
      <w:r w:rsidRPr="005137A0">
        <w:rPr>
          <w:rFonts w:ascii="Times New Roman" w:hAnsi="Times New Roman" w:cs="Times New Roman"/>
          <w:color w:val="000000"/>
          <w:spacing w:val="-2"/>
          <w:sz w:val="16"/>
          <w:szCs w:val="16"/>
        </w:rPr>
        <w:t>е</w:t>
      </w:r>
      <w:r w:rsidRPr="005137A0">
        <w:rPr>
          <w:rFonts w:ascii="Times New Roman" w:hAnsi="Times New Roman" w:cs="Times New Roman"/>
          <w:color w:val="000000"/>
          <w:sz w:val="16"/>
          <w:szCs w:val="16"/>
        </w:rPr>
        <w:t>нная</w:t>
      </w:r>
      <w:proofErr w:type="gramEnd"/>
      <w:r w:rsidRPr="005137A0">
        <w:rPr>
          <w:rFonts w:ascii="Times New Roman" w:hAnsi="Times New Roman" w:cs="Times New Roman"/>
          <w:color w:val="000000"/>
          <w:sz w:val="16"/>
          <w:szCs w:val="16"/>
        </w:rPr>
        <w:t xml:space="preserve">  струк</w:t>
      </w:r>
      <w:r w:rsidRPr="005137A0">
        <w:rPr>
          <w:rFonts w:ascii="Times New Roman" w:hAnsi="Times New Roman" w:cs="Times New Roman"/>
          <w:color w:val="000000"/>
          <w:spacing w:val="-1"/>
          <w:sz w:val="16"/>
          <w:szCs w:val="16"/>
        </w:rPr>
        <w:t>т</w:t>
      </w:r>
      <w:r w:rsidRPr="005137A0">
        <w:rPr>
          <w:rFonts w:ascii="Times New Roman" w:hAnsi="Times New Roman" w:cs="Times New Roman"/>
          <w:color w:val="000000"/>
          <w:sz w:val="16"/>
          <w:szCs w:val="16"/>
        </w:rPr>
        <w:t>у</w:t>
      </w:r>
      <w:r w:rsidRPr="005137A0">
        <w:rPr>
          <w:rFonts w:ascii="Times New Roman" w:hAnsi="Times New Roman" w:cs="Times New Roman"/>
          <w:color w:val="000000"/>
          <w:spacing w:val="-2"/>
          <w:sz w:val="16"/>
          <w:szCs w:val="16"/>
        </w:rPr>
        <w:t>р</w:t>
      </w:r>
      <w:r w:rsidRPr="005137A0">
        <w:rPr>
          <w:rFonts w:ascii="Times New Roman" w:hAnsi="Times New Roman" w:cs="Times New Roman"/>
          <w:color w:val="000000"/>
          <w:sz w:val="16"/>
          <w:szCs w:val="16"/>
        </w:rPr>
        <w:t>у  ра</w:t>
      </w:r>
      <w:r w:rsidRPr="005137A0">
        <w:rPr>
          <w:rFonts w:ascii="Times New Roman" w:hAnsi="Times New Roman" w:cs="Times New Roman"/>
          <w:color w:val="000000"/>
          <w:spacing w:val="2"/>
          <w:sz w:val="16"/>
          <w:szCs w:val="16"/>
        </w:rPr>
        <w:t>с</w:t>
      </w:r>
      <w:r w:rsidRPr="005137A0">
        <w:rPr>
          <w:rFonts w:ascii="Times New Roman" w:hAnsi="Times New Roman" w:cs="Times New Roman"/>
          <w:color w:val="000000"/>
          <w:sz w:val="16"/>
          <w:szCs w:val="16"/>
        </w:rPr>
        <w:t>ходов бю</w:t>
      </w:r>
      <w:r w:rsidRPr="005137A0">
        <w:rPr>
          <w:rFonts w:ascii="Times New Roman" w:hAnsi="Times New Roman" w:cs="Times New Roman"/>
          <w:color w:val="000000"/>
          <w:spacing w:val="-1"/>
          <w:sz w:val="16"/>
          <w:szCs w:val="16"/>
        </w:rPr>
        <w:t>д</w:t>
      </w:r>
      <w:r w:rsidRPr="005137A0">
        <w:rPr>
          <w:rFonts w:ascii="Times New Roman" w:hAnsi="Times New Roman" w:cs="Times New Roman"/>
          <w:color w:val="000000"/>
          <w:sz w:val="16"/>
          <w:szCs w:val="16"/>
        </w:rPr>
        <w:t xml:space="preserve">жета </w:t>
      </w:r>
      <w:r w:rsidRPr="005137A0">
        <w:rPr>
          <w:rFonts w:ascii="Times New Roman" w:hAnsi="Times New Roman" w:cs="Times New Roman"/>
          <w:sz w:val="16"/>
          <w:szCs w:val="16"/>
        </w:rPr>
        <w:t xml:space="preserve">на очередной </w:t>
      </w:r>
    </w:p>
    <w:p w:rsidR="005137A0" w:rsidRPr="005137A0" w:rsidRDefault="005137A0" w:rsidP="005137A0">
      <w:pPr>
        <w:widowControl w:val="0"/>
        <w:spacing w:after="0"/>
        <w:rPr>
          <w:rFonts w:ascii="Times New Roman" w:hAnsi="Times New Roman" w:cs="Times New Roman"/>
          <w:sz w:val="16"/>
          <w:szCs w:val="16"/>
        </w:rPr>
      </w:pPr>
      <w:r w:rsidRPr="005137A0">
        <w:rPr>
          <w:rFonts w:ascii="Times New Roman" w:hAnsi="Times New Roman" w:cs="Times New Roman"/>
          <w:sz w:val="16"/>
          <w:szCs w:val="16"/>
        </w:rPr>
        <w:t>ф</w:t>
      </w:r>
      <w:r w:rsidRPr="005137A0">
        <w:rPr>
          <w:rFonts w:ascii="Times New Roman" w:hAnsi="Times New Roman" w:cs="Times New Roman"/>
          <w:sz w:val="16"/>
          <w:szCs w:val="16"/>
        </w:rPr>
        <w:t>и</w:t>
      </w:r>
      <w:r w:rsidRPr="005137A0">
        <w:rPr>
          <w:rFonts w:ascii="Times New Roman" w:hAnsi="Times New Roman" w:cs="Times New Roman"/>
          <w:sz w:val="16"/>
          <w:szCs w:val="16"/>
        </w:rPr>
        <w:t>нансовый год и плановый период»</w:t>
      </w:r>
    </w:p>
    <w:p w:rsidR="005137A0" w:rsidRPr="005137A0" w:rsidRDefault="005137A0" w:rsidP="005137A0">
      <w:pPr>
        <w:widowControl w:val="0"/>
        <w:spacing w:after="0"/>
        <w:rPr>
          <w:rFonts w:ascii="Times New Roman" w:hAnsi="Times New Roman" w:cs="Times New Roman"/>
          <w:sz w:val="16"/>
          <w:szCs w:val="16"/>
        </w:rPr>
      </w:pPr>
      <w:r w:rsidRPr="005137A0">
        <w:rPr>
          <w:rFonts w:ascii="Times New Roman" w:hAnsi="Times New Roman" w:cs="Times New Roman"/>
          <w:sz w:val="16"/>
          <w:szCs w:val="16"/>
        </w:rPr>
        <w:t>5)  приложение 5 «Распределение бюджетных ассигнований бюджета муниц</w:t>
      </w:r>
      <w:r w:rsidRPr="005137A0">
        <w:rPr>
          <w:rFonts w:ascii="Times New Roman" w:hAnsi="Times New Roman" w:cs="Times New Roman"/>
          <w:sz w:val="16"/>
          <w:szCs w:val="16"/>
        </w:rPr>
        <w:t>и</w:t>
      </w:r>
      <w:r w:rsidRPr="005137A0">
        <w:rPr>
          <w:rFonts w:ascii="Times New Roman" w:hAnsi="Times New Roman" w:cs="Times New Roman"/>
          <w:sz w:val="16"/>
          <w:szCs w:val="16"/>
        </w:rPr>
        <w:t>пального образования, направляемых на исполнение публичных нормативных обязательств на очередной финансовый  год и плановый период»</w:t>
      </w:r>
    </w:p>
    <w:p w:rsidR="005137A0" w:rsidRPr="005137A0" w:rsidRDefault="005137A0" w:rsidP="005137A0">
      <w:pPr>
        <w:widowControl w:val="0"/>
        <w:spacing w:after="0"/>
        <w:rPr>
          <w:rFonts w:ascii="Times New Roman" w:hAnsi="Times New Roman" w:cs="Times New Roman"/>
          <w:sz w:val="16"/>
          <w:szCs w:val="16"/>
        </w:rPr>
      </w:pPr>
      <w:r w:rsidRPr="005137A0">
        <w:rPr>
          <w:rFonts w:ascii="Times New Roman" w:hAnsi="Times New Roman" w:cs="Times New Roman"/>
          <w:sz w:val="16"/>
          <w:szCs w:val="16"/>
        </w:rPr>
        <w:t>6)  приложение 6  «Иные межбюджетные трансферты, перечисляемые из бюджета муниципального образования в бюджет других бюджетов бюджетной системы Российской Федерации на очередной финансовый год и плановый период;</w:t>
      </w:r>
    </w:p>
    <w:p w:rsidR="005137A0" w:rsidRPr="005137A0" w:rsidRDefault="005137A0" w:rsidP="005137A0">
      <w:pPr>
        <w:widowControl w:val="0"/>
        <w:spacing w:after="0"/>
        <w:rPr>
          <w:rFonts w:ascii="Times New Roman" w:hAnsi="Times New Roman" w:cs="Times New Roman"/>
          <w:sz w:val="16"/>
          <w:szCs w:val="16"/>
        </w:rPr>
      </w:pPr>
      <w:r w:rsidRPr="005137A0">
        <w:rPr>
          <w:rFonts w:ascii="Times New Roman" w:hAnsi="Times New Roman" w:cs="Times New Roman"/>
          <w:sz w:val="16"/>
          <w:szCs w:val="16"/>
        </w:rPr>
        <w:t xml:space="preserve"> 7) приложение 7 «Источники финансирования дефицита бюджета муниципальн</w:t>
      </w:r>
      <w:r w:rsidRPr="005137A0">
        <w:rPr>
          <w:rFonts w:ascii="Times New Roman" w:hAnsi="Times New Roman" w:cs="Times New Roman"/>
          <w:sz w:val="16"/>
          <w:szCs w:val="16"/>
        </w:rPr>
        <w:t>о</w:t>
      </w:r>
      <w:r w:rsidRPr="005137A0">
        <w:rPr>
          <w:rFonts w:ascii="Times New Roman" w:hAnsi="Times New Roman" w:cs="Times New Roman"/>
          <w:sz w:val="16"/>
          <w:szCs w:val="16"/>
        </w:rPr>
        <w:t>го образования  на очередной  финансовый год  и плановый пер</w:t>
      </w:r>
      <w:r w:rsidRPr="005137A0">
        <w:rPr>
          <w:rFonts w:ascii="Times New Roman" w:hAnsi="Times New Roman" w:cs="Times New Roman"/>
          <w:sz w:val="16"/>
          <w:szCs w:val="16"/>
        </w:rPr>
        <w:t>и</w:t>
      </w:r>
      <w:r w:rsidRPr="005137A0">
        <w:rPr>
          <w:rFonts w:ascii="Times New Roman" w:hAnsi="Times New Roman" w:cs="Times New Roman"/>
          <w:sz w:val="16"/>
          <w:szCs w:val="16"/>
        </w:rPr>
        <w:t>од»;</w:t>
      </w:r>
    </w:p>
    <w:p w:rsidR="005137A0" w:rsidRPr="005137A0" w:rsidRDefault="005137A0" w:rsidP="005137A0">
      <w:pPr>
        <w:widowControl w:val="0"/>
        <w:spacing w:after="0"/>
        <w:rPr>
          <w:rFonts w:ascii="Times New Roman" w:hAnsi="Times New Roman" w:cs="Times New Roman"/>
          <w:sz w:val="16"/>
          <w:szCs w:val="16"/>
        </w:rPr>
      </w:pPr>
      <w:r w:rsidRPr="005137A0">
        <w:rPr>
          <w:rFonts w:ascii="Times New Roman" w:hAnsi="Times New Roman" w:cs="Times New Roman"/>
          <w:sz w:val="16"/>
          <w:szCs w:val="16"/>
        </w:rPr>
        <w:t>8)  приложение 8 «</w:t>
      </w:r>
      <w:r w:rsidRPr="005137A0">
        <w:rPr>
          <w:rFonts w:ascii="Times New Roman" w:hAnsi="Times New Roman" w:cs="Times New Roman"/>
          <w:color w:val="000000"/>
          <w:sz w:val="16"/>
          <w:szCs w:val="16"/>
        </w:rPr>
        <w:t>Программа муниципальных внутренних заимствований мун</w:t>
      </w:r>
      <w:r w:rsidRPr="005137A0">
        <w:rPr>
          <w:rFonts w:ascii="Times New Roman" w:hAnsi="Times New Roman" w:cs="Times New Roman"/>
          <w:color w:val="000000"/>
          <w:sz w:val="16"/>
          <w:szCs w:val="16"/>
        </w:rPr>
        <w:t>и</w:t>
      </w:r>
      <w:r w:rsidRPr="005137A0">
        <w:rPr>
          <w:rFonts w:ascii="Times New Roman" w:hAnsi="Times New Roman" w:cs="Times New Roman"/>
          <w:color w:val="000000"/>
          <w:sz w:val="16"/>
          <w:szCs w:val="16"/>
        </w:rPr>
        <w:t>ципального образования на очередной финансовый год и плановый период</w:t>
      </w:r>
      <w:r w:rsidRPr="005137A0">
        <w:rPr>
          <w:rFonts w:ascii="Times New Roman" w:hAnsi="Times New Roman" w:cs="Times New Roman"/>
          <w:sz w:val="16"/>
          <w:szCs w:val="16"/>
        </w:rPr>
        <w:t>»;</w:t>
      </w:r>
    </w:p>
    <w:p w:rsidR="005137A0" w:rsidRPr="005137A0" w:rsidRDefault="005137A0" w:rsidP="005137A0">
      <w:pPr>
        <w:widowControl w:val="0"/>
        <w:spacing w:after="0"/>
        <w:rPr>
          <w:rFonts w:ascii="Times New Roman" w:hAnsi="Times New Roman" w:cs="Times New Roman"/>
          <w:sz w:val="16"/>
          <w:szCs w:val="16"/>
        </w:rPr>
      </w:pPr>
      <w:r w:rsidRPr="005137A0">
        <w:rPr>
          <w:rFonts w:ascii="Times New Roman" w:hAnsi="Times New Roman" w:cs="Times New Roman"/>
          <w:sz w:val="16"/>
          <w:szCs w:val="16"/>
        </w:rPr>
        <w:t>9)  приложение 9 «Программа муниципальных гарантий в валюте Российской Федерации на очередной  финансовый год и план</w:t>
      </w:r>
      <w:r w:rsidRPr="005137A0">
        <w:rPr>
          <w:rFonts w:ascii="Times New Roman" w:hAnsi="Times New Roman" w:cs="Times New Roman"/>
          <w:sz w:val="16"/>
          <w:szCs w:val="16"/>
        </w:rPr>
        <w:t>о</w:t>
      </w:r>
      <w:r w:rsidRPr="005137A0">
        <w:rPr>
          <w:rFonts w:ascii="Times New Roman" w:hAnsi="Times New Roman" w:cs="Times New Roman"/>
          <w:sz w:val="16"/>
          <w:szCs w:val="16"/>
        </w:rPr>
        <w:t>вый период »;</w:t>
      </w:r>
    </w:p>
    <w:p w:rsidR="005137A0" w:rsidRPr="005137A0" w:rsidRDefault="005137A0" w:rsidP="005137A0">
      <w:pPr>
        <w:widowControl w:val="0"/>
        <w:spacing w:after="0"/>
        <w:rPr>
          <w:rFonts w:ascii="Times New Roman" w:hAnsi="Times New Roman" w:cs="Times New Roman"/>
          <w:sz w:val="16"/>
          <w:szCs w:val="16"/>
          <w:highlight w:val="yellow"/>
        </w:rPr>
      </w:pPr>
      <w:r w:rsidRPr="005137A0">
        <w:rPr>
          <w:rFonts w:ascii="Times New Roman" w:hAnsi="Times New Roman" w:cs="Times New Roman"/>
          <w:color w:val="000000"/>
          <w:sz w:val="16"/>
          <w:szCs w:val="16"/>
        </w:rPr>
        <w:t xml:space="preserve">10)  приложение 10 «Перечень муниципальных  программ </w:t>
      </w:r>
      <w:r w:rsidRPr="005137A0">
        <w:rPr>
          <w:rFonts w:ascii="Times New Roman" w:hAnsi="Times New Roman" w:cs="Times New Roman"/>
          <w:sz w:val="16"/>
          <w:szCs w:val="16"/>
        </w:rPr>
        <w:t>муниципального обр</w:t>
      </w:r>
      <w:r w:rsidRPr="005137A0">
        <w:rPr>
          <w:rFonts w:ascii="Times New Roman" w:hAnsi="Times New Roman" w:cs="Times New Roman"/>
          <w:sz w:val="16"/>
          <w:szCs w:val="16"/>
        </w:rPr>
        <w:t>а</w:t>
      </w:r>
      <w:r w:rsidRPr="005137A0">
        <w:rPr>
          <w:rFonts w:ascii="Times New Roman" w:hAnsi="Times New Roman" w:cs="Times New Roman"/>
          <w:sz w:val="16"/>
          <w:szCs w:val="16"/>
        </w:rPr>
        <w:t>зования</w:t>
      </w:r>
      <w:r w:rsidRPr="005137A0">
        <w:rPr>
          <w:rFonts w:ascii="Times New Roman" w:hAnsi="Times New Roman" w:cs="Times New Roman"/>
          <w:color w:val="000000"/>
          <w:sz w:val="16"/>
          <w:szCs w:val="16"/>
        </w:rPr>
        <w:t>, предусмотренных к финансированию в очередном финансовом  году и плановом периоде»;</w:t>
      </w:r>
    </w:p>
    <w:p w:rsidR="005137A0" w:rsidRPr="005137A0" w:rsidRDefault="005137A0" w:rsidP="005137A0">
      <w:pPr>
        <w:tabs>
          <w:tab w:val="left" w:pos="1083"/>
        </w:tabs>
        <w:spacing w:after="0"/>
        <w:jc w:val="both"/>
        <w:rPr>
          <w:rFonts w:ascii="Times New Roman" w:hAnsi="Times New Roman" w:cs="Times New Roman"/>
          <w:sz w:val="16"/>
          <w:szCs w:val="16"/>
        </w:rPr>
      </w:pPr>
      <w:r w:rsidRPr="005137A0">
        <w:rPr>
          <w:rFonts w:ascii="Times New Roman" w:hAnsi="Times New Roman" w:cs="Times New Roman"/>
          <w:sz w:val="16"/>
          <w:szCs w:val="16"/>
        </w:rPr>
        <w:t>В состав проекта решения о бюджете могут быть включены иные текст</w:t>
      </w:r>
      <w:r w:rsidRPr="005137A0">
        <w:rPr>
          <w:rFonts w:ascii="Times New Roman" w:hAnsi="Times New Roman" w:cs="Times New Roman"/>
          <w:sz w:val="16"/>
          <w:szCs w:val="16"/>
        </w:rPr>
        <w:t>о</w:t>
      </w:r>
      <w:r w:rsidRPr="005137A0">
        <w:rPr>
          <w:rFonts w:ascii="Times New Roman" w:hAnsi="Times New Roman" w:cs="Times New Roman"/>
          <w:sz w:val="16"/>
          <w:szCs w:val="16"/>
        </w:rPr>
        <w:t>вые статьи и приложения.</w:t>
      </w:r>
    </w:p>
    <w:p w:rsidR="005137A0" w:rsidRPr="005137A0" w:rsidRDefault="005137A0" w:rsidP="005137A0">
      <w:pPr>
        <w:spacing w:after="0"/>
        <w:ind w:firstLine="741"/>
        <w:jc w:val="both"/>
        <w:rPr>
          <w:rFonts w:ascii="Times New Roman" w:hAnsi="Times New Roman" w:cs="Times New Roman"/>
          <w:sz w:val="16"/>
          <w:szCs w:val="16"/>
        </w:rPr>
      </w:pPr>
      <w:r w:rsidRPr="005137A0">
        <w:rPr>
          <w:rFonts w:ascii="Times New Roman" w:hAnsi="Times New Roman" w:cs="Times New Roman"/>
          <w:sz w:val="16"/>
          <w:szCs w:val="16"/>
        </w:rPr>
        <w:t>3.В решение о бюджете Чумаковского сельсовета Куйбышевского района Новосибирской области могут быть установлены дополнительные основания для внесения изменений в сводную бюджетную роспись местного бюджета без внес</w:t>
      </w:r>
      <w:r w:rsidRPr="005137A0">
        <w:rPr>
          <w:rFonts w:ascii="Times New Roman" w:hAnsi="Times New Roman" w:cs="Times New Roman"/>
          <w:sz w:val="16"/>
          <w:szCs w:val="16"/>
        </w:rPr>
        <w:t>е</w:t>
      </w:r>
      <w:r w:rsidRPr="005137A0">
        <w:rPr>
          <w:rFonts w:ascii="Times New Roman" w:hAnsi="Times New Roman" w:cs="Times New Roman"/>
          <w:sz w:val="16"/>
          <w:szCs w:val="16"/>
        </w:rPr>
        <w:t>ния изменений в Решение о бюджете в соответствии с решениями руководителя финансового органа.</w:t>
      </w:r>
    </w:p>
    <w:p w:rsidR="005137A0" w:rsidRPr="005137A0" w:rsidRDefault="005137A0" w:rsidP="005137A0">
      <w:pPr>
        <w:spacing w:after="0"/>
        <w:ind w:firstLine="741"/>
        <w:jc w:val="both"/>
        <w:rPr>
          <w:rFonts w:ascii="Times New Roman" w:hAnsi="Times New Roman" w:cs="Times New Roman"/>
          <w:sz w:val="16"/>
          <w:szCs w:val="16"/>
        </w:rPr>
      </w:pPr>
    </w:p>
    <w:p w:rsidR="005137A0" w:rsidRPr="005137A0" w:rsidRDefault="005137A0" w:rsidP="005137A0">
      <w:pPr>
        <w:spacing w:after="0"/>
        <w:ind w:firstLine="741"/>
        <w:jc w:val="both"/>
        <w:rPr>
          <w:rFonts w:ascii="Times New Roman" w:hAnsi="Times New Roman" w:cs="Times New Roman"/>
          <w:b/>
          <w:sz w:val="16"/>
          <w:szCs w:val="16"/>
        </w:rPr>
      </w:pPr>
    </w:p>
    <w:p w:rsidR="005137A0" w:rsidRPr="005137A0" w:rsidRDefault="005137A0" w:rsidP="005137A0">
      <w:pPr>
        <w:spacing w:after="0"/>
        <w:ind w:firstLine="741"/>
        <w:jc w:val="both"/>
        <w:rPr>
          <w:rFonts w:ascii="Times New Roman" w:hAnsi="Times New Roman" w:cs="Times New Roman"/>
          <w:b/>
          <w:sz w:val="16"/>
          <w:szCs w:val="16"/>
        </w:rPr>
      </w:pPr>
    </w:p>
    <w:p w:rsidR="005137A0" w:rsidRPr="005137A0" w:rsidRDefault="005137A0" w:rsidP="005137A0">
      <w:pPr>
        <w:spacing w:after="0"/>
        <w:ind w:firstLine="741"/>
        <w:jc w:val="both"/>
        <w:rPr>
          <w:rFonts w:ascii="Times New Roman" w:hAnsi="Times New Roman" w:cs="Times New Roman"/>
          <w:b/>
          <w:sz w:val="16"/>
          <w:szCs w:val="16"/>
        </w:rPr>
      </w:pPr>
      <w:r w:rsidRPr="005137A0">
        <w:rPr>
          <w:rFonts w:ascii="Times New Roman" w:hAnsi="Times New Roman" w:cs="Times New Roman"/>
          <w:b/>
          <w:sz w:val="16"/>
          <w:szCs w:val="16"/>
        </w:rPr>
        <w:t>Статья 18. Муниципальный дорожный фонд</w:t>
      </w:r>
    </w:p>
    <w:p w:rsidR="005137A0" w:rsidRPr="005137A0" w:rsidRDefault="005137A0" w:rsidP="005137A0">
      <w:pPr>
        <w:spacing w:after="0"/>
        <w:ind w:firstLine="741"/>
        <w:jc w:val="both"/>
        <w:rPr>
          <w:rFonts w:ascii="Times New Roman" w:hAnsi="Times New Roman" w:cs="Times New Roman"/>
          <w:b/>
          <w:sz w:val="16"/>
          <w:szCs w:val="16"/>
        </w:rPr>
      </w:pPr>
    </w:p>
    <w:p w:rsidR="005137A0" w:rsidRPr="005137A0" w:rsidRDefault="005137A0" w:rsidP="005137A0">
      <w:pPr>
        <w:tabs>
          <w:tab w:val="left" w:pos="1095"/>
        </w:tabs>
        <w:spacing w:after="0"/>
        <w:jc w:val="both"/>
        <w:rPr>
          <w:rFonts w:ascii="Times New Roman" w:hAnsi="Times New Roman" w:cs="Times New Roman"/>
          <w:sz w:val="16"/>
          <w:szCs w:val="16"/>
        </w:rPr>
      </w:pPr>
      <w:r w:rsidRPr="005137A0">
        <w:rPr>
          <w:rFonts w:ascii="Times New Roman" w:hAnsi="Times New Roman" w:cs="Times New Roman"/>
          <w:sz w:val="16"/>
          <w:szCs w:val="16"/>
        </w:rPr>
        <w:t xml:space="preserve">    1.Муниципальный дорожный фонд создается  решением сессии Совета депутатов Чумаковского сельсовета Куйбышевского района Новосибирской области (за искл</w:t>
      </w:r>
      <w:r w:rsidRPr="005137A0">
        <w:rPr>
          <w:rFonts w:ascii="Times New Roman" w:hAnsi="Times New Roman" w:cs="Times New Roman"/>
          <w:sz w:val="16"/>
          <w:szCs w:val="16"/>
        </w:rPr>
        <w:t>ю</w:t>
      </w:r>
      <w:r w:rsidRPr="005137A0">
        <w:rPr>
          <w:rFonts w:ascii="Times New Roman" w:hAnsi="Times New Roman" w:cs="Times New Roman"/>
          <w:sz w:val="16"/>
          <w:szCs w:val="16"/>
        </w:rPr>
        <w:t>чением Решения о местном бюджете).</w:t>
      </w:r>
    </w:p>
    <w:p w:rsidR="005137A0" w:rsidRPr="005137A0" w:rsidRDefault="005137A0" w:rsidP="005137A0">
      <w:pPr>
        <w:tabs>
          <w:tab w:val="left" w:pos="1095"/>
        </w:tabs>
        <w:spacing w:after="0"/>
        <w:jc w:val="both"/>
        <w:rPr>
          <w:rFonts w:ascii="Times New Roman" w:hAnsi="Times New Roman" w:cs="Times New Roman"/>
          <w:sz w:val="16"/>
          <w:szCs w:val="16"/>
        </w:rPr>
      </w:pPr>
      <w:r w:rsidRPr="005137A0">
        <w:rPr>
          <w:rFonts w:ascii="Times New Roman" w:hAnsi="Times New Roman" w:cs="Times New Roman"/>
          <w:sz w:val="16"/>
          <w:szCs w:val="16"/>
        </w:rPr>
        <w:t xml:space="preserve">    2.Объем бюджетных ассигнований муниципального дорожного фонда утве</w:t>
      </w:r>
      <w:r w:rsidRPr="005137A0">
        <w:rPr>
          <w:rFonts w:ascii="Times New Roman" w:hAnsi="Times New Roman" w:cs="Times New Roman"/>
          <w:sz w:val="16"/>
          <w:szCs w:val="16"/>
        </w:rPr>
        <w:t>р</w:t>
      </w:r>
      <w:r w:rsidRPr="005137A0">
        <w:rPr>
          <w:rFonts w:ascii="Times New Roman" w:hAnsi="Times New Roman" w:cs="Times New Roman"/>
          <w:sz w:val="16"/>
          <w:szCs w:val="16"/>
        </w:rPr>
        <w:t>ждается решением о местном бюджете на очередной финансовый год и плановый период в размере не менее прогнозируемого объема доходов бюджета муниц</w:t>
      </w:r>
      <w:r w:rsidRPr="005137A0">
        <w:rPr>
          <w:rFonts w:ascii="Times New Roman" w:hAnsi="Times New Roman" w:cs="Times New Roman"/>
          <w:sz w:val="16"/>
          <w:szCs w:val="16"/>
        </w:rPr>
        <w:t>и</w:t>
      </w:r>
      <w:r w:rsidRPr="005137A0">
        <w:rPr>
          <w:rFonts w:ascii="Times New Roman" w:hAnsi="Times New Roman" w:cs="Times New Roman"/>
          <w:sz w:val="16"/>
          <w:szCs w:val="16"/>
        </w:rPr>
        <w:t xml:space="preserve">пального образования, установленных Решением Совета депутатов Чумаковского сельсовета Куйбышевского района Новосибирской области, указанным в пункте 1, </w:t>
      </w:r>
      <w:proofErr w:type="gramStart"/>
      <w:r w:rsidRPr="005137A0">
        <w:rPr>
          <w:rFonts w:ascii="Times New Roman" w:hAnsi="Times New Roman" w:cs="Times New Roman"/>
          <w:sz w:val="16"/>
          <w:szCs w:val="16"/>
        </w:rPr>
        <w:t>от</w:t>
      </w:r>
      <w:proofErr w:type="gramEnd"/>
      <w:r w:rsidRPr="005137A0">
        <w:rPr>
          <w:rFonts w:ascii="Times New Roman" w:hAnsi="Times New Roman" w:cs="Times New Roman"/>
          <w:sz w:val="16"/>
          <w:szCs w:val="16"/>
        </w:rPr>
        <w:t>:</w:t>
      </w:r>
    </w:p>
    <w:p w:rsidR="005137A0" w:rsidRPr="005137A0" w:rsidRDefault="005137A0" w:rsidP="005137A0">
      <w:pPr>
        <w:tabs>
          <w:tab w:val="left" w:pos="1095"/>
        </w:tabs>
        <w:spacing w:after="0"/>
        <w:jc w:val="both"/>
        <w:rPr>
          <w:rFonts w:ascii="Times New Roman" w:hAnsi="Times New Roman" w:cs="Times New Roman"/>
          <w:sz w:val="16"/>
          <w:szCs w:val="16"/>
        </w:rPr>
      </w:pPr>
      <w:r w:rsidRPr="005137A0">
        <w:rPr>
          <w:rFonts w:ascii="Times New Roman" w:hAnsi="Times New Roman" w:cs="Times New Roman"/>
          <w:sz w:val="16"/>
          <w:szCs w:val="16"/>
        </w:rPr>
        <w:t xml:space="preserve">       акцизов на автомобильный бензин, прямогонный бензин, дизельное топливо, моторные масла для дизельных и (или) карбюраторных (</w:t>
      </w:r>
      <w:proofErr w:type="spellStart"/>
      <w:r w:rsidRPr="005137A0">
        <w:rPr>
          <w:rFonts w:ascii="Times New Roman" w:hAnsi="Times New Roman" w:cs="Times New Roman"/>
          <w:sz w:val="16"/>
          <w:szCs w:val="16"/>
        </w:rPr>
        <w:t>инжекторных</w:t>
      </w:r>
      <w:proofErr w:type="spellEnd"/>
      <w:r w:rsidRPr="005137A0">
        <w:rPr>
          <w:rFonts w:ascii="Times New Roman" w:hAnsi="Times New Roman" w:cs="Times New Roman"/>
          <w:sz w:val="16"/>
          <w:szCs w:val="16"/>
        </w:rPr>
        <w:t>) двигателей, производимые на территории Российской Федерации, подлежащих зачисл</w:t>
      </w:r>
      <w:r w:rsidRPr="005137A0">
        <w:rPr>
          <w:rFonts w:ascii="Times New Roman" w:hAnsi="Times New Roman" w:cs="Times New Roman"/>
          <w:sz w:val="16"/>
          <w:szCs w:val="16"/>
        </w:rPr>
        <w:t>е</w:t>
      </w:r>
      <w:r w:rsidRPr="005137A0">
        <w:rPr>
          <w:rFonts w:ascii="Times New Roman" w:hAnsi="Times New Roman" w:cs="Times New Roman"/>
          <w:sz w:val="16"/>
          <w:szCs w:val="16"/>
        </w:rPr>
        <w:t>нию в местный бюджет;</w:t>
      </w:r>
    </w:p>
    <w:p w:rsidR="005137A0" w:rsidRPr="005137A0" w:rsidRDefault="005137A0" w:rsidP="005137A0">
      <w:pPr>
        <w:autoSpaceDE w:val="0"/>
        <w:autoSpaceDN w:val="0"/>
        <w:adjustRightInd w:val="0"/>
        <w:spacing w:after="0"/>
        <w:jc w:val="both"/>
        <w:rPr>
          <w:rFonts w:ascii="Times New Roman" w:hAnsi="Times New Roman" w:cs="Times New Roman"/>
          <w:sz w:val="16"/>
          <w:szCs w:val="16"/>
        </w:rPr>
      </w:pPr>
      <w:r w:rsidRPr="005137A0">
        <w:rPr>
          <w:rFonts w:ascii="Times New Roman" w:hAnsi="Times New Roman" w:cs="Times New Roman"/>
          <w:sz w:val="16"/>
          <w:szCs w:val="16"/>
        </w:rPr>
        <w:t xml:space="preserve">      иных поступлений в местный бюджет, утвержденных решением Совета деп</w:t>
      </w:r>
      <w:r w:rsidRPr="005137A0">
        <w:rPr>
          <w:rFonts w:ascii="Times New Roman" w:hAnsi="Times New Roman" w:cs="Times New Roman"/>
          <w:sz w:val="16"/>
          <w:szCs w:val="16"/>
        </w:rPr>
        <w:t>у</w:t>
      </w:r>
      <w:r w:rsidRPr="005137A0">
        <w:rPr>
          <w:rFonts w:ascii="Times New Roman" w:hAnsi="Times New Roman" w:cs="Times New Roman"/>
          <w:sz w:val="16"/>
          <w:szCs w:val="16"/>
        </w:rPr>
        <w:t>татов Чумаковского сельсовета Куйбышевского  района Новосибирской обл</w:t>
      </w:r>
      <w:r w:rsidRPr="005137A0">
        <w:rPr>
          <w:rFonts w:ascii="Times New Roman" w:hAnsi="Times New Roman" w:cs="Times New Roman"/>
          <w:sz w:val="16"/>
          <w:szCs w:val="16"/>
        </w:rPr>
        <w:t>а</w:t>
      </w:r>
      <w:r w:rsidRPr="005137A0">
        <w:rPr>
          <w:rFonts w:ascii="Times New Roman" w:hAnsi="Times New Roman" w:cs="Times New Roman"/>
          <w:sz w:val="16"/>
          <w:szCs w:val="16"/>
        </w:rPr>
        <w:t>сти, предусматривающим создание муниципального дорожного фонда.</w:t>
      </w:r>
    </w:p>
    <w:p w:rsidR="005137A0" w:rsidRPr="005137A0" w:rsidRDefault="005137A0" w:rsidP="005137A0">
      <w:pPr>
        <w:tabs>
          <w:tab w:val="left" w:pos="1095"/>
        </w:tabs>
        <w:spacing w:after="0"/>
        <w:jc w:val="both"/>
        <w:rPr>
          <w:rFonts w:ascii="Times New Roman" w:hAnsi="Times New Roman" w:cs="Times New Roman"/>
          <w:sz w:val="16"/>
          <w:szCs w:val="16"/>
        </w:rPr>
      </w:pPr>
      <w:r w:rsidRPr="005137A0">
        <w:rPr>
          <w:rFonts w:ascii="Times New Roman" w:hAnsi="Times New Roman" w:cs="Times New Roman"/>
          <w:sz w:val="16"/>
          <w:szCs w:val="16"/>
        </w:rPr>
        <w:t xml:space="preserve">     3.Порядок формирования и использования бюджетных ассигнований муниц</w:t>
      </w:r>
      <w:r w:rsidRPr="005137A0">
        <w:rPr>
          <w:rFonts w:ascii="Times New Roman" w:hAnsi="Times New Roman" w:cs="Times New Roman"/>
          <w:sz w:val="16"/>
          <w:szCs w:val="16"/>
        </w:rPr>
        <w:t>и</w:t>
      </w:r>
      <w:r w:rsidRPr="005137A0">
        <w:rPr>
          <w:rFonts w:ascii="Times New Roman" w:hAnsi="Times New Roman" w:cs="Times New Roman"/>
          <w:sz w:val="16"/>
          <w:szCs w:val="16"/>
        </w:rPr>
        <w:t>пального дорожного фонда устанавливается решением Совета депутатов Чумаковского сельсовета Куйбышевского района Новосибирской о</w:t>
      </w:r>
      <w:r w:rsidRPr="005137A0">
        <w:rPr>
          <w:rFonts w:ascii="Times New Roman" w:hAnsi="Times New Roman" w:cs="Times New Roman"/>
          <w:sz w:val="16"/>
          <w:szCs w:val="16"/>
        </w:rPr>
        <w:t>б</w:t>
      </w:r>
      <w:r w:rsidRPr="005137A0">
        <w:rPr>
          <w:rFonts w:ascii="Times New Roman" w:hAnsi="Times New Roman" w:cs="Times New Roman"/>
          <w:sz w:val="16"/>
          <w:szCs w:val="16"/>
        </w:rPr>
        <w:t>ласти.</w:t>
      </w:r>
    </w:p>
    <w:p w:rsidR="005137A0" w:rsidRPr="005137A0" w:rsidRDefault="005137A0" w:rsidP="005137A0">
      <w:pPr>
        <w:spacing w:after="0"/>
        <w:jc w:val="both"/>
        <w:rPr>
          <w:rFonts w:ascii="Times New Roman" w:hAnsi="Times New Roman" w:cs="Times New Roman"/>
          <w:sz w:val="16"/>
          <w:szCs w:val="16"/>
        </w:rPr>
      </w:pPr>
      <w:r w:rsidRPr="005137A0">
        <w:rPr>
          <w:rFonts w:ascii="Times New Roman" w:hAnsi="Times New Roman" w:cs="Times New Roman"/>
          <w:sz w:val="16"/>
          <w:szCs w:val="16"/>
        </w:rPr>
        <w:t xml:space="preserve">    4.Бюджетные ассигнования муниципального дорожного фонда, не использ</w:t>
      </w:r>
      <w:r w:rsidRPr="005137A0">
        <w:rPr>
          <w:rFonts w:ascii="Times New Roman" w:hAnsi="Times New Roman" w:cs="Times New Roman"/>
          <w:sz w:val="16"/>
          <w:szCs w:val="16"/>
        </w:rPr>
        <w:t>о</w:t>
      </w:r>
      <w:r w:rsidRPr="005137A0">
        <w:rPr>
          <w:rFonts w:ascii="Times New Roman" w:hAnsi="Times New Roman" w:cs="Times New Roman"/>
          <w:sz w:val="16"/>
          <w:szCs w:val="16"/>
        </w:rPr>
        <w:t>ванные в текущем финансовом году, направляются на увеличение бюджетных ассигнований муниципального дорожного фонда в очере</w:t>
      </w:r>
      <w:r w:rsidRPr="005137A0">
        <w:rPr>
          <w:rFonts w:ascii="Times New Roman" w:hAnsi="Times New Roman" w:cs="Times New Roman"/>
          <w:sz w:val="16"/>
          <w:szCs w:val="16"/>
        </w:rPr>
        <w:t>д</w:t>
      </w:r>
      <w:r w:rsidRPr="005137A0">
        <w:rPr>
          <w:rFonts w:ascii="Times New Roman" w:hAnsi="Times New Roman" w:cs="Times New Roman"/>
          <w:sz w:val="16"/>
          <w:szCs w:val="16"/>
        </w:rPr>
        <w:t>ном финансовом году.</w:t>
      </w:r>
    </w:p>
    <w:p w:rsidR="005137A0" w:rsidRPr="005137A0" w:rsidRDefault="005137A0" w:rsidP="005137A0">
      <w:pPr>
        <w:pStyle w:val="ConsPlusTitle"/>
        <w:jc w:val="center"/>
        <w:rPr>
          <w:b w:val="0"/>
          <w:sz w:val="16"/>
          <w:szCs w:val="16"/>
        </w:rPr>
      </w:pPr>
    </w:p>
    <w:p w:rsidR="005137A0" w:rsidRPr="005137A0" w:rsidRDefault="005137A0" w:rsidP="005137A0">
      <w:pPr>
        <w:pStyle w:val="ConsPlusTitle"/>
        <w:jc w:val="center"/>
        <w:rPr>
          <w:b w:val="0"/>
          <w:sz w:val="16"/>
          <w:szCs w:val="16"/>
        </w:rPr>
      </w:pPr>
      <w:r w:rsidRPr="005137A0">
        <w:rPr>
          <w:b w:val="0"/>
          <w:sz w:val="16"/>
          <w:szCs w:val="16"/>
        </w:rPr>
        <w:t>Глава 4. РАССМОТРЕНИЕ ПРОЕКТА РЕШЕНИЯ О БЮДЖЕТЕ И УТВЕРЖД</w:t>
      </w:r>
      <w:r w:rsidRPr="005137A0">
        <w:rPr>
          <w:b w:val="0"/>
          <w:sz w:val="16"/>
          <w:szCs w:val="16"/>
        </w:rPr>
        <w:t>Е</w:t>
      </w:r>
      <w:r w:rsidRPr="005137A0">
        <w:rPr>
          <w:b w:val="0"/>
          <w:sz w:val="16"/>
          <w:szCs w:val="16"/>
        </w:rPr>
        <w:t>НИЕ РЕШЕНИЯ О БЮДЖЕТЕ ЧУМАКОВСКОГО СЕЛЬСОВЕТА КУЙБ</w:t>
      </w:r>
      <w:r w:rsidRPr="005137A0">
        <w:rPr>
          <w:b w:val="0"/>
          <w:sz w:val="16"/>
          <w:szCs w:val="16"/>
        </w:rPr>
        <w:t>Ы</w:t>
      </w:r>
      <w:r w:rsidRPr="005137A0">
        <w:rPr>
          <w:b w:val="0"/>
          <w:sz w:val="16"/>
          <w:szCs w:val="16"/>
        </w:rPr>
        <w:t>ШЕВСКОГО РАЙОНА НОВОСИБИРСКОЙ ОБЛАСТИ</w:t>
      </w:r>
    </w:p>
    <w:p w:rsidR="005137A0" w:rsidRPr="005137A0" w:rsidRDefault="005137A0" w:rsidP="005137A0">
      <w:pPr>
        <w:pStyle w:val="ConsPlusTitle"/>
        <w:jc w:val="center"/>
        <w:rPr>
          <w:sz w:val="16"/>
          <w:szCs w:val="16"/>
        </w:rPr>
      </w:pPr>
      <w:r w:rsidRPr="005137A0">
        <w:rPr>
          <w:sz w:val="16"/>
          <w:szCs w:val="16"/>
        </w:rPr>
        <w:t xml:space="preserve"> </w:t>
      </w:r>
    </w:p>
    <w:p w:rsidR="005137A0" w:rsidRPr="005137A0" w:rsidRDefault="005137A0" w:rsidP="005137A0">
      <w:pPr>
        <w:spacing w:after="0"/>
        <w:rPr>
          <w:rFonts w:ascii="Times New Roman" w:hAnsi="Times New Roman" w:cs="Times New Roman"/>
          <w:b/>
          <w:bCs/>
          <w:sz w:val="16"/>
          <w:szCs w:val="16"/>
        </w:rPr>
      </w:pPr>
      <w:r w:rsidRPr="005137A0">
        <w:rPr>
          <w:rFonts w:ascii="Times New Roman" w:hAnsi="Times New Roman" w:cs="Times New Roman"/>
          <w:b/>
          <w:sz w:val="16"/>
          <w:szCs w:val="16"/>
        </w:rPr>
        <w:t>Статья 19. Внесение проекта решения о бюджете Чумаковского сельсовета Куйбышевского  района Новосибирской области на рассмотрение в Совет депутатов Чумаковского сельсовета Куйбышевского района Новосиби</w:t>
      </w:r>
      <w:r w:rsidRPr="005137A0">
        <w:rPr>
          <w:rFonts w:ascii="Times New Roman" w:hAnsi="Times New Roman" w:cs="Times New Roman"/>
          <w:b/>
          <w:sz w:val="16"/>
          <w:szCs w:val="16"/>
        </w:rPr>
        <w:t>р</w:t>
      </w:r>
      <w:r w:rsidRPr="005137A0">
        <w:rPr>
          <w:rFonts w:ascii="Times New Roman" w:hAnsi="Times New Roman" w:cs="Times New Roman"/>
          <w:b/>
          <w:sz w:val="16"/>
          <w:szCs w:val="16"/>
        </w:rPr>
        <w:t>ской области.</w:t>
      </w:r>
    </w:p>
    <w:p w:rsidR="005137A0" w:rsidRPr="005137A0" w:rsidRDefault="005137A0" w:rsidP="005137A0">
      <w:pPr>
        <w:spacing w:after="0"/>
        <w:rPr>
          <w:rFonts w:ascii="Times New Roman" w:hAnsi="Times New Roman" w:cs="Times New Roman"/>
          <w:b/>
          <w:bCs/>
          <w:sz w:val="16"/>
          <w:szCs w:val="16"/>
        </w:rPr>
      </w:pPr>
    </w:p>
    <w:p w:rsidR="005137A0" w:rsidRPr="005137A0" w:rsidRDefault="005137A0" w:rsidP="005137A0">
      <w:pPr>
        <w:spacing w:after="0"/>
        <w:ind w:firstLine="741"/>
        <w:jc w:val="both"/>
        <w:rPr>
          <w:rFonts w:ascii="Times New Roman" w:hAnsi="Times New Roman" w:cs="Times New Roman"/>
          <w:sz w:val="16"/>
          <w:szCs w:val="16"/>
        </w:rPr>
      </w:pPr>
      <w:r w:rsidRPr="005137A0">
        <w:rPr>
          <w:rFonts w:ascii="Times New Roman" w:hAnsi="Times New Roman" w:cs="Times New Roman"/>
          <w:sz w:val="16"/>
          <w:szCs w:val="16"/>
        </w:rPr>
        <w:t>1. 1. Администрация Чумаковского сельсовета Куйбышевского района Н</w:t>
      </w:r>
      <w:r w:rsidRPr="005137A0">
        <w:rPr>
          <w:rFonts w:ascii="Times New Roman" w:hAnsi="Times New Roman" w:cs="Times New Roman"/>
          <w:sz w:val="16"/>
          <w:szCs w:val="16"/>
        </w:rPr>
        <w:t>о</w:t>
      </w:r>
      <w:r w:rsidRPr="005137A0">
        <w:rPr>
          <w:rFonts w:ascii="Times New Roman" w:hAnsi="Times New Roman" w:cs="Times New Roman"/>
          <w:sz w:val="16"/>
          <w:szCs w:val="16"/>
        </w:rPr>
        <w:t>восибирской области вносит на рассмотрение Совета депутатов Чумаковского сельсовета Куйбышевского района Новосибирской области проект решения о бюджете не позднее 15 ноября текущего года в составе и с документами и материалами, установленными в данном но</w:t>
      </w:r>
      <w:r w:rsidRPr="005137A0">
        <w:rPr>
          <w:rFonts w:ascii="Times New Roman" w:hAnsi="Times New Roman" w:cs="Times New Roman"/>
          <w:sz w:val="16"/>
          <w:szCs w:val="16"/>
        </w:rPr>
        <w:t>р</w:t>
      </w:r>
      <w:r w:rsidRPr="005137A0">
        <w:rPr>
          <w:rFonts w:ascii="Times New Roman" w:hAnsi="Times New Roman" w:cs="Times New Roman"/>
          <w:sz w:val="16"/>
          <w:szCs w:val="16"/>
        </w:rPr>
        <w:t>мативном акте.</w:t>
      </w:r>
    </w:p>
    <w:p w:rsidR="005137A0" w:rsidRPr="005137A0" w:rsidRDefault="005137A0" w:rsidP="005137A0">
      <w:pPr>
        <w:spacing w:after="0"/>
        <w:ind w:firstLine="741"/>
        <w:jc w:val="both"/>
        <w:rPr>
          <w:rFonts w:ascii="Times New Roman" w:hAnsi="Times New Roman" w:cs="Times New Roman"/>
          <w:sz w:val="16"/>
          <w:szCs w:val="16"/>
        </w:rPr>
      </w:pPr>
      <w:r w:rsidRPr="005137A0">
        <w:rPr>
          <w:rFonts w:ascii="Times New Roman" w:hAnsi="Times New Roman" w:cs="Times New Roman"/>
          <w:sz w:val="16"/>
          <w:szCs w:val="16"/>
        </w:rPr>
        <w:t>2. Проект решения о бюджете считается внесенным в срок, если он доста</w:t>
      </w:r>
      <w:r w:rsidRPr="005137A0">
        <w:rPr>
          <w:rFonts w:ascii="Times New Roman" w:hAnsi="Times New Roman" w:cs="Times New Roman"/>
          <w:sz w:val="16"/>
          <w:szCs w:val="16"/>
        </w:rPr>
        <w:t>в</w:t>
      </w:r>
      <w:r w:rsidRPr="005137A0">
        <w:rPr>
          <w:rFonts w:ascii="Times New Roman" w:hAnsi="Times New Roman" w:cs="Times New Roman"/>
          <w:sz w:val="16"/>
          <w:szCs w:val="16"/>
        </w:rPr>
        <w:t>лен в Совет депутатов Чумаковского сельсовета Куйбышевского района Новосибирской обл</w:t>
      </w:r>
      <w:r w:rsidRPr="005137A0">
        <w:rPr>
          <w:rFonts w:ascii="Times New Roman" w:hAnsi="Times New Roman" w:cs="Times New Roman"/>
          <w:sz w:val="16"/>
          <w:szCs w:val="16"/>
        </w:rPr>
        <w:t>а</w:t>
      </w:r>
      <w:r w:rsidRPr="005137A0">
        <w:rPr>
          <w:rFonts w:ascii="Times New Roman" w:hAnsi="Times New Roman" w:cs="Times New Roman"/>
          <w:sz w:val="16"/>
          <w:szCs w:val="16"/>
        </w:rPr>
        <w:t>сти до 24 часов 15 ноября текущего года.</w:t>
      </w:r>
    </w:p>
    <w:p w:rsidR="005137A0" w:rsidRPr="005137A0" w:rsidRDefault="005137A0" w:rsidP="005137A0">
      <w:pPr>
        <w:spacing w:after="0"/>
        <w:ind w:firstLine="741"/>
        <w:jc w:val="both"/>
        <w:rPr>
          <w:rFonts w:ascii="Times New Roman" w:hAnsi="Times New Roman" w:cs="Times New Roman"/>
          <w:sz w:val="16"/>
          <w:szCs w:val="16"/>
        </w:rPr>
      </w:pPr>
      <w:r w:rsidRPr="005137A0">
        <w:rPr>
          <w:rFonts w:ascii="Times New Roman" w:hAnsi="Times New Roman" w:cs="Times New Roman"/>
          <w:sz w:val="16"/>
          <w:szCs w:val="16"/>
        </w:rPr>
        <w:t>3.Одновременно с проектом решения о бюджете должны быть представл</w:t>
      </w:r>
      <w:r w:rsidRPr="005137A0">
        <w:rPr>
          <w:rFonts w:ascii="Times New Roman" w:hAnsi="Times New Roman" w:cs="Times New Roman"/>
          <w:sz w:val="16"/>
          <w:szCs w:val="16"/>
        </w:rPr>
        <w:t>е</w:t>
      </w:r>
      <w:r w:rsidRPr="005137A0">
        <w:rPr>
          <w:rFonts w:ascii="Times New Roman" w:hAnsi="Times New Roman" w:cs="Times New Roman"/>
          <w:sz w:val="16"/>
          <w:szCs w:val="16"/>
        </w:rPr>
        <w:t>ны следующие документы и материалы:</w:t>
      </w:r>
    </w:p>
    <w:p w:rsidR="005137A0" w:rsidRPr="005137A0" w:rsidRDefault="005137A0" w:rsidP="005137A0">
      <w:pPr>
        <w:pStyle w:val="31"/>
        <w:jc w:val="left"/>
        <w:rPr>
          <w:sz w:val="16"/>
          <w:szCs w:val="16"/>
        </w:rPr>
      </w:pPr>
      <w:r w:rsidRPr="005137A0">
        <w:rPr>
          <w:sz w:val="16"/>
          <w:szCs w:val="16"/>
        </w:rPr>
        <w:t xml:space="preserve"> 1)прогноз социально-экономического развития Чумаковского сельсовета </w:t>
      </w:r>
    </w:p>
    <w:p w:rsidR="005137A0" w:rsidRPr="005137A0" w:rsidRDefault="005137A0" w:rsidP="005137A0">
      <w:pPr>
        <w:pStyle w:val="31"/>
        <w:jc w:val="left"/>
        <w:rPr>
          <w:sz w:val="16"/>
          <w:szCs w:val="16"/>
        </w:rPr>
      </w:pPr>
      <w:r w:rsidRPr="005137A0">
        <w:rPr>
          <w:sz w:val="16"/>
          <w:szCs w:val="16"/>
        </w:rPr>
        <w:t xml:space="preserve"> Куйбышевского  района Новосибирской области на среднесрочный период, </w:t>
      </w:r>
    </w:p>
    <w:p w:rsidR="005137A0" w:rsidRPr="005137A0" w:rsidRDefault="005137A0" w:rsidP="005137A0">
      <w:pPr>
        <w:pStyle w:val="31"/>
        <w:jc w:val="left"/>
        <w:rPr>
          <w:sz w:val="16"/>
          <w:szCs w:val="16"/>
        </w:rPr>
      </w:pPr>
      <w:proofErr w:type="gramStart"/>
      <w:r w:rsidRPr="005137A0">
        <w:rPr>
          <w:sz w:val="16"/>
          <w:szCs w:val="16"/>
        </w:rPr>
        <w:t>включающий</w:t>
      </w:r>
      <w:proofErr w:type="gramEnd"/>
      <w:r w:rsidRPr="005137A0">
        <w:rPr>
          <w:sz w:val="16"/>
          <w:szCs w:val="16"/>
        </w:rPr>
        <w:t xml:space="preserve"> предварительные итоги социально-экономического развития </w:t>
      </w:r>
    </w:p>
    <w:p w:rsidR="005137A0" w:rsidRPr="005137A0" w:rsidRDefault="005137A0" w:rsidP="005137A0">
      <w:pPr>
        <w:pStyle w:val="31"/>
        <w:jc w:val="left"/>
        <w:rPr>
          <w:sz w:val="16"/>
          <w:szCs w:val="16"/>
        </w:rPr>
      </w:pPr>
      <w:r w:rsidRPr="005137A0">
        <w:rPr>
          <w:sz w:val="16"/>
          <w:szCs w:val="16"/>
        </w:rPr>
        <w:t>Чумаковского сельсовета Куйбышевского  района Новосибирской области</w:t>
      </w:r>
    </w:p>
    <w:p w:rsidR="005137A0" w:rsidRPr="005137A0" w:rsidRDefault="005137A0" w:rsidP="005137A0">
      <w:pPr>
        <w:pStyle w:val="31"/>
        <w:jc w:val="left"/>
        <w:rPr>
          <w:sz w:val="16"/>
          <w:szCs w:val="16"/>
        </w:rPr>
      </w:pPr>
      <w:r w:rsidRPr="005137A0">
        <w:rPr>
          <w:sz w:val="16"/>
          <w:szCs w:val="16"/>
        </w:rPr>
        <w:t xml:space="preserve"> за истекший период текущего финансового года, ожидаемые итоги социально-экономического развития Чумаковского сельсовета  Куйбышевского района </w:t>
      </w:r>
    </w:p>
    <w:p w:rsidR="005137A0" w:rsidRPr="005137A0" w:rsidRDefault="005137A0" w:rsidP="005137A0">
      <w:pPr>
        <w:pStyle w:val="31"/>
        <w:jc w:val="left"/>
        <w:rPr>
          <w:sz w:val="16"/>
          <w:szCs w:val="16"/>
        </w:rPr>
      </w:pPr>
      <w:r w:rsidRPr="005137A0">
        <w:rPr>
          <w:sz w:val="16"/>
          <w:szCs w:val="16"/>
        </w:rPr>
        <w:t>Новосиби</w:t>
      </w:r>
      <w:r w:rsidRPr="005137A0">
        <w:rPr>
          <w:sz w:val="16"/>
          <w:szCs w:val="16"/>
        </w:rPr>
        <w:t>р</w:t>
      </w:r>
      <w:r w:rsidRPr="005137A0">
        <w:rPr>
          <w:sz w:val="16"/>
          <w:szCs w:val="16"/>
        </w:rPr>
        <w:t>ской области за текущий  финансовый год;</w:t>
      </w:r>
    </w:p>
    <w:p w:rsidR="005137A0" w:rsidRPr="005137A0" w:rsidRDefault="005137A0" w:rsidP="005137A0">
      <w:pPr>
        <w:tabs>
          <w:tab w:val="left" w:pos="1083"/>
        </w:tabs>
        <w:spacing w:after="0"/>
        <w:jc w:val="both"/>
        <w:rPr>
          <w:rFonts w:ascii="Times New Roman" w:hAnsi="Times New Roman" w:cs="Times New Roman"/>
          <w:sz w:val="16"/>
          <w:szCs w:val="16"/>
        </w:rPr>
      </w:pPr>
      <w:r w:rsidRPr="005137A0">
        <w:rPr>
          <w:rFonts w:ascii="Times New Roman" w:hAnsi="Times New Roman" w:cs="Times New Roman"/>
          <w:sz w:val="16"/>
          <w:szCs w:val="16"/>
        </w:rPr>
        <w:t xml:space="preserve">         2)основные направления бюджетной, налоговой и долговой политики Чум</w:t>
      </w:r>
      <w:r w:rsidRPr="005137A0">
        <w:rPr>
          <w:rFonts w:ascii="Times New Roman" w:hAnsi="Times New Roman" w:cs="Times New Roman"/>
          <w:sz w:val="16"/>
          <w:szCs w:val="16"/>
        </w:rPr>
        <w:t>а</w:t>
      </w:r>
      <w:r w:rsidRPr="005137A0">
        <w:rPr>
          <w:rFonts w:ascii="Times New Roman" w:hAnsi="Times New Roman" w:cs="Times New Roman"/>
          <w:sz w:val="16"/>
          <w:szCs w:val="16"/>
        </w:rPr>
        <w:t>ковского сельсовета Куйбышевского района Новосибирской области на очередной финансовый год и плановый п</w:t>
      </w:r>
      <w:r w:rsidRPr="005137A0">
        <w:rPr>
          <w:rFonts w:ascii="Times New Roman" w:hAnsi="Times New Roman" w:cs="Times New Roman"/>
          <w:sz w:val="16"/>
          <w:szCs w:val="16"/>
        </w:rPr>
        <w:t>е</w:t>
      </w:r>
      <w:r w:rsidRPr="005137A0">
        <w:rPr>
          <w:rFonts w:ascii="Times New Roman" w:hAnsi="Times New Roman" w:cs="Times New Roman"/>
          <w:sz w:val="16"/>
          <w:szCs w:val="16"/>
        </w:rPr>
        <w:t>риод;</w:t>
      </w:r>
    </w:p>
    <w:p w:rsidR="005137A0" w:rsidRPr="005137A0" w:rsidRDefault="005137A0" w:rsidP="005137A0">
      <w:pPr>
        <w:tabs>
          <w:tab w:val="left" w:pos="1083"/>
        </w:tabs>
        <w:spacing w:after="0"/>
        <w:jc w:val="both"/>
        <w:rPr>
          <w:rFonts w:ascii="Times New Roman" w:hAnsi="Times New Roman" w:cs="Times New Roman"/>
          <w:sz w:val="16"/>
          <w:szCs w:val="16"/>
        </w:rPr>
      </w:pPr>
      <w:r w:rsidRPr="005137A0">
        <w:rPr>
          <w:rFonts w:ascii="Times New Roman" w:hAnsi="Times New Roman" w:cs="Times New Roman"/>
          <w:sz w:val="16"/>
          <w:szCs w:val="16"/>
        </w:rPr>
        <w:t xml:space="preserve">        3)пояснительная записка к проекту решения о бюджете на очередной фина</w:t>
      </w:r>
      <w:r w:rsidRPr="005137A0">
        <w:rPr>
          <w:rFonts w:ascii="Times New Roman" w:hAnsi="Times New Roman" w:cs="Times New Roman"/>
          <w:sz w:val="16"/>
          <w:szCs w:val="16"/>
        </w:rPr>
        <w:t>н</w:t>
      </w:r>
      <w:r w:rsidRPr="005137A0">
        <w:rPr>
          <w:rFonts w:ascii="Times New Roman" w:hAnsi="Times New Roman" w:cs="Times New Roman"/>
          <w:sz w:val="16"/>
          <w:szCs w:val="16"/>
        </w:rPr>
        <w:t>совый год и плановый период;</w:t>
      </w:r>
    </w:p>
    <w:p w:rsidR="005137A0" w:rsidRPr="005137A0" w:rsidRDefault="005137A0" w:rsidP="005137A0">
      <w:pPr>
        <w:tabs>
          <w:tab w:val="left" w:pos="1083"/>
        </w:tabs>
        <w:spacing w:after="0"/>
        <w:jc w:val="both"/>
        <w:rPr>
          <w:rFonts w:ascii="Times New Roman" w:hAnsi="Times New Roman" w:cs="Times New Roman"/>
          <w:sz w:val="16"/>
          <w:szCs w:val="16"/>
        </w:rPr>
      </w:pPr>
      <w:r w:rsidRPr="005137A0">
        <w:rPr>
          <w:rFonts w:ascii="Times New Roman" w:hAnsi="Times New Roman" w:cs="Times New Roman"/>
          <w:sz w:val="16"/>
          <w:szCs w:val="16"/>
        </w:rPr>
        <w:t>4)расчеты по статьям классификации доходов местного бюджета за искл</w:t>
      </w:r>
      <w:r w:rsidRPr="005137A0">
        <w:rPr>
          <w:rFonts w:ascii="Times New Roman" w:hAnsi="Times New Roman" w:cs="Times New Roman"/>
          <w:sz w:val="16"/>
          <w:szCs w:val="16"/>
        </w:rPr>
        <w:t>ю</w:t>
      </w:r>
      <w:r w:rsidRPr="005137A0">
        <w:rPr>
          <w:rFonts w:ascii="Times New Roman" w:hAnsi="Times New Roman" w:cs="Times New Roman"/>
          <w:sz w:val="16"/>
          <w:szCs w:val="16"/>
        </w:rPr>
        <w:t xml:space="preserve">чением безвозмездных поступлений  </w:t>
      </w:r>
    </w:p>
    <w:p w:rsidR="005137A0" w:rsidRPr="005137A0" w:rsidRDefault="005137A0" w:rsidP="005137A0">
      <w:pPr>
        <w:tabs>
          <w:tab w:val="left" w:pos="1083"/>
        </w:tabs>
        <w:spacing w:after="0"/>
        <w:jc w:val="both"/>
        <w:rPr>
          <w:rFonts w:ascii="Times New Roman" w:hAnsi="Times New Roman" w:cs="Times New Roman"/>
          <w:sz w:val="16"/>
          <w:szCs w:val="16"/>
        </w:rPr>
      </w:pPr>
      <w:r w:rsidRPr="005137A0">
        <w:rPr>
          <w:rFonts w:ascii="Times New Roman" w:hAnsi="Times New Roman" w:cs="Times New Roman"/>
          <w:sz w:val="16"/>
          <w:szCs w:val="16"/>
        </w:rPr>
        <w:lastRenderedPageBreak/>
        <w:t xml:space="preserve">           5)обоснования бюджетных ассигнований главного распорядителя бюдже</w:t>
      </w:r>
      <w:r w:rsidRPr="005137A0">
        <w:rPr>
          <w:rFonts w:ascii="Times New Roman" w:hAnsi="Times New Roman" w:cs="Times New Roman"/>
          <w:sz w:val="16"/>
          <w:szCs w:val="16"/>
        </w:rPr>
        <w:t>т</w:t>
      </w:r>
      <w:r w:rsidRPr="005137A0">
        <w:rPr>
          <w:rFonts w:ascii="Times New Roman" w:hAnsi="Times New Roman" w:cs="Times New Roman"/>
          <w:sz w:val="16"/>
          <w:szCs w:val="16"/>
        </w:rPr>
        <w:t>ных средств по разделам, целевым статьям (группам и подгруппам) видам расходов местного бюджета на очередной финансовый год и плановый пер</w:t>
      </w:r>
      <w:r w:rsidRPr="005137A0">
        <w:rPr>
          <w:rFonts w:ascii="Times New Roman" w:hAnsi="Times New Roman" w:cs="Times New Roman"/>
          <w:sz w:val="16"/>
          <w:szCs w:val="16"/>
        </w:rPr>
        <w:t>и</w:t>
      </w:r>
      <w:r w:rsidRPr="005137A0">
        <w:rPr>
          <w:rFonts w:ascii="Times New Roman" w:hAnsi="Times New Roman" w:cs="Times New Roman"/>
          <w:sz w:val="16"/>
          <w:szCs w:val="16"/>
        </w:rPr>
        <w:t>од;</w:t>
      </w:r>
    </w:p>
    <w:p w:rsidR="005137A0" w:rsidRPr="005137A0" w:rsidRDefault="005137A0" w:rsidP="005137A0">
      <w:pPr>
        <w:autoSpaceDE w:val="0"/>
        <w:autoSpaceDN w:val="0"/>
        <w:adjustRightInd w:val="0"/>
        <w:spacing w:after="0"/>
        <w:jc w:val="both"/>
        <w:rPr>
          <w:rFonts w:ascii="Times New Roman" w:hAnsi="Times New Roman" w:cs="Times New Roman"/>
          <w:sz w:val="16"/>
          <w:szCs w:val="16"/>
        </w:rPr>
      </w:pPr>
      <w:r w:rsidRPr="005137A0">
        <w:rPr>
          <w:rFonts w:ascii="Times New Roman" w:hAnsi="Times New Roman" w:cs="Times New Roman"/>
          <w:sz w:val="16"/>
          <w:szCs w:val="16"/>
        </w:rPr>
        <w:t xml:space="preserve">         6)расчеты по публичным нормативным обязательствам, подлежащим</w:t>
      </w:r>
    </w:p>
    <w:p w:rsidR="005137A0" w:rsidRPr="005137A0" w:rsidRDefault="005137A0" w:rsidP="005137A0">
      <w:pPr>
        <w:autoSpaceDE w:val="0"/>
        <w:autoSpaceDN w:val="0"/>
        <w:adjustRightInd w:val="0"/>
        <w:spacing w:after="0"/>
        <w:jc w:val="both"/>
        <w:rPr>
          <w:rFonts w:ascii="Times New Roman" w:hAnsi="Times New Roman" w:cs="Times New Roman"/>
          <w:sz w:val="16"/>
          <w:szCs w:val="16"/>
        </w:rPr>
      </w:pPr>
      <w:r w:rsidRPr="005137A0">
        <w:rPr>
          <w:rFonts w:ascii="Times New Roman" w:hAnsi="Times New Roman" w:cs="Times New Roman"/>
          <w:sz w:val="16"/>
          <w:szCs w:val="16"/>
        </w:rPr>
        <w:t>исполнению за счет средств местного бю</w:t>
      </w:r>
      <w:r w:rsidRPr="005137A0">
        <w:rPr>
          <w:rFonts w:ascii="Times New Roman" w:hAnsi="Times New Roman" w:cs="Times New Roman"/>
          <w:sz w:val="16"/>
          <w:szCs w:val="16"/>
        </w:rPr>
        <w:t>д</w:t>
      </w:r>
      <w:r w:rsidRPr="005137A0">
        <w:rPr>
          <w:rFonts w:ascii="Times New Roman" w:hAnsi="Times New Roman" w:cs="Times New Roman"/>
          <w:sz w:val="16"/>
          <w:szCs w:val="16"/>
        </w:rPr>
        <w:t>жета;</w:t>
      </w:r>
    </w:p>
    <w:p w:rsidR="005137A0" w:rsidRPr="005137A0" w:rsidRDefault="005137A0" w:rsidP="005137A0">
      <w:pPr>
        <w:tabs>
          <w:tab w:val="left" w:pos="1083"/>
        </w:tabs>
        <w:spacing w:after="0"/>
        <w:ind w:left="684"/>
        <w:jc w:val="both"/>
        <w:rPr>
          <w:rFonts w:ascii="Times New Roman" w:hAnsi="Times New Roman" w:cs="Times New Roman"/>
          <w:sz w:val="16"/>
          <w:szCs w:val="16"/>
        </w:rPr>
      </w:pPr>
      <w:r w:rsidRPr="005137A0">
        <w:rPr>
          <w:rFonts w:ascii="Times New Roman" w:hAnsi="Times New Roman" w:cs="Times New Roman"/>
          <w:sz w:val="16"/>
          <w:szCs w:val="16"/>
        </w:rPr>
        <w:t>7)методики (проекты методик) и расчеты распределения межбюджетных</w:t>
      </w:r>
    </w:p>
    <w:p w:rsidR="005137A0" w:rsidRPr="005137A0" w:rsidRDefault="005137A0" w:rsidP="005137A0">
      <w:pPr>
        <w:tabs>
          <w:tab w:val="left" w:pos="1083"/>
        </w:tabs>
        <w:spacing w:after="0"/>
        <w:jc w:val="both"/>
        <w:rPr>
          <w:rFonts w:ascii="Times New Roman" w:hAnsi="Times New Roman" w:cs="Times New Roman"/>
          <w:sz w:val="16"/>
          <w:szCs w:val="16"/>
        </w:rPr>
      </w:pPr>
      <w:r w:rsidRPr="005137A0">
        <w:rPr>
          <w:rFonts w:ascii="Times New Roman" w:hAnsi="Times New Roman" w:cs="Times New Roman"/>
          <w:sz w:val="16"/>
          <w:szCs w:val="16"/>
        </w:rPr>
        <w:t>тран</w:t>
      </w:r>
      <w:r w:rsidRPr="005137A0">
        <w:rPr>
          <w:rFonts w:ascii="Times New Roman" w:hAnsi="Times New Roman" w:cs="Times New Roman"/>
          <w:sz w:val="16"/>
          <w:szCs w:val="16"/>
        </w:rPr>
        <w:t>с</w:t>
      </w:r>
      <w:r w:rsidRPr="005137A0">
        <w:rPr>
          <w:rFonts w:ascii="Times New Roman" w:hAnsi="Times New Roman" w:cs="Times New Roman"/>
          <w:sz w:val="16"/>
          <w:szCs w:val="16"/>
        </w:rPr>
        <w:t>фертов местным бюджетам;</w:t>
      </w:r>
    </w:p>
    <w:p w:rsidR="005137A0" w:rsidRPr="005137A0" w:rsidRDefault="005137A0" w:rsidP="005137A0">
      <w:pPr>
        <w:widowControl w:val="0"/>
        <w:tabs>
          <w:tab w:val="left" w:pos="1083"/>
        </w:tabs>
        <w:autoSpaceDE w:val="0"/>
        <w:autoSpaceDN w:val="0"/>
        <w:adjustRightInd w:val="0"/>
        <w:spacing w:after="0"/>
        <w:ind w:left="684"/>
        <w:jc w:val="both"/>
        <w:rPr>
          <w:rFonts w:ascii="Times New Roman" w:hAnsi="Times New Roman" w:cs="Times New Roman"/>
          <w:sz w:val="16"/>
          <w:szCs w:val="16"/>
        </w:rPr>
      </w:pPr>
      <w:r w:rsidRPr="005137A0">
        <w:rPr>
          <w:rFonts w:ascii="Times New Roman" w:hAnsi="Times New Roman" w:cs="Times New Roman"/>
          <w:sz w:val="16"/>
          <w:szCs w:val="16"/>
        </w:rPr>
        <w:t>8)оценка ожидаемого исполнения бюджета Чумаковского сельсовета Ку</w:t>
      </w:r>
      <w:r w:rsidRPr="005137A0">
        <w:rPr>
          <w:rFonts w:ascii="Times New Roman" w:hAnsi="Times New Roman" w:cs="Times New Roman"/>
          <w:sz w:val="16"/>
          <w:szCs w:val="16"/>
        </w:rPr>
        <w:t>й</w:t>
      </w:r>
      <w:r w:rsidRPr="005137A0">
        <w:rPr>
          <w:rFonts w:ascii="Times New Roman" w:hAnsi="Times New Roman" w:cs="Times New Roman"/>
          <w:sz w:val="16"/>
          <w:szCs w:val="16"/>
        </w:rPr>
        <w:t>бышевского района Новосибирской области за текущий год;</w:t>
      </w:r>
    </w:p>
    <w:p w:rsidR="005137A0" w:rsidRPr="005137A0" w:rsidRDefault="005137A0" w:rsidP="005137A0">
      <w:pPr>
        <w:tabs>
          <w:tab w:val="left" w:pos="1083"/>
        </w:tabs>
        <w:spacing w:after="0"/>
        <w:ind w:left="684"/>
        <w:jc w:val="both"/>
        <w:rPr>
          <w:rFonts w:ascii="Times New Roman" w:hAnsi="Times New Roman" w:cs="Times New Roman"/>
          <w:sz w:val="16"/>
          <w:szCs w:val="16"/>
        </w:rPr>
      </w:pPr>
      <w:r w:rsidRPr="005137A0">
        <w:rPr>
          <w:rFonts w:ascii="Times New Roman" w:hAnsi="Times New Roman" w:cs="Times New Roman"/>
          <w:sz w:val="16"/>
          <w:szCs w:val="16"/>
        </w:rPr>
        <w:t>9)верхний предел муниципального долга Чумаковского сельсовета Куйб</w:t>
      </w:r>
      <w:r w:rsidRPr="005137A0">
        <w:rPr>
          <w:rFonts w:ascii="Times New Roman" w:hAnsi="Times New Roman" w:cs="Times New Roman"/>
          <w:sz w:val="16"/>
          <w:szCs w:val="16"/>
        </w:rPr>
        <w:t>ы</w:t>
      </w:r>
      <w:r w:rsidRPr="005137A0">
        <w:rPr>
          <w:rFonts w:ascii="Times New Roman" w:hAnsi="Times New Roman" w:cs="Times New Roman"/>
          <w:sz w:val="16"/>
          <w:szCs w:val="16"/>
        </w:rPr>
        <w:t>шевского  района Новосибирской области по состоянию на 1 января  года, следующего за очередным финансовым годом и каждым годом планового периода;</w:t>
      </w:r>
    </w:p>
    <w:p w:rsidR="005137A0" w:rsidRPr="005137A0" w:rsidRDefault="005137A0" w:rsidP="005137A0">
      <w:pPr>
        <w:tabs>
          <w:tab w:val="left" w:pos="1083"/>
        </w:tabs>
        <w:spacing w:after="0"/>
        <w:jc w:val="both"/>
        <w:rPr>
          <w:rFonts w:ascii="Times New Roman" w:hAnsi="Times New Roman" w:cs="Times New Roman"/>
          <w:sz w:val="16"/>
          <w:szCs w:val="16"/>
        </w:rPr>
      </w:pPr>
      <w:r w:rsidRPr="005137A0">
        <w:rPr>
          <w:rFonts w:ascii="Times New Roman" w:hAnsi="Times New Roman" w:cs="Times New Roman"/>
          <w:sz w:val="16"/>
          <w:szCs w:val="16"/>
        </w:rPr>
        <w:t xml:space="preserve">        10)информация о предоставленных и погашенных бюджетных кредитах за истекший период текущего финансового года;</w:t>
      </w:r>
    </w:p>
    <w:p w:rsidR="005137A0" w:rsidRPr="005137A0" w:rsidRDefault="005137A0" w:rsidP="005137A0">
      <w:pPr>
        <w:tabs>
          <w:tab w:val="left" w:pos="1083"/>
        </w:tabs>
        <w:spacing w:after="0"/>
        <w:jc w:val="both"/>
        <w:rPr>
          <w:rFonts w:ascii="Times New Roman" w:hAnsi="Times New Roman" w:cs="Times New Roman"/>
          <w:sz w:val="16"/>
          <w:szCs w:val="16"/>
        </w:rPr>
      </w:pPr>
      <w:r w:rsidRPr="005137A0">
        <w:rPr>
          <w:rFonts w:ascii="Times New Roman" w:hAnsi="Times New Roman" w:cs="Times New Roman"/>
          <w:sz w:val="16"/>
          <w:szCs w:val="16"/>
        </w:rPr>
        <w:t xml:space="preserve">        11)отчет о </w:t>
      </w:r>
      <w:proofErr w:type="gramStart"/>
      <w:r w:rsidRPr="005137A0">
        <w:rPr>
          <w:rFonts w:ascii="Times New Roman" w:hAnsi="Times New Roman" w:cs="Times New Roman"/>
          <w:sz w:val="16"/>
          <w:szCs w:val="16"/>
        </w:rPr>
        <w:t>выданных</w:t>
      </w:r>
      <w:proofErr w:type="gramEnd"/>
      <w:r w:rsidRPr="005137A0">
        <w:rPr>
          <w:rFonts w:ascii="Times New Roman" w:hAnsi="Times New Roman" w:cs="Times New Roman"/>
          <w:sz w:val="16"/>
          <w:szCs w:val="16"/>
        </w:rPr>
        <w:t xml:space="preserve"> за истекший период текущего финансового года</w:t>
      </w:r>
    </w:p>
    <w:p w:rsidR="005137A0" w:rsidRPr="005137A0" w:rsidRDefault="005137A0" w:rsidP="005137A0">
      <w:pPr>
        <w:tabs>
          <w:tab w:val="left" w:pos="1083"/>
        </w:tabs>
        <w:spacing w:after="0"/>
        <w:jc w:val="both"/>
        <w:rPr>
          <w:rFonts w:ascii="Times New Roman" w:hAnsi="Times New Roman" w:cs="Times New Roman"/>
          <w:sz w:val="16"/>
          <w:szCs w:val="16"/>
        </w:rPr>
      </w:pPr>
      <w:r w:rsidRPr="005137A0">
        <w:rPr>
          <w:rFonts w:ascii="Times New Roman" w:hAnsi="Times New Roman" w:cs="Times New Roman"/>
          <w:sz w:val="16"/>
          <w:szCs w:val="16"/>
        </w:rPr>
        <w:t xml:space="preserve">муниципальных </w:t>
      </w:r>
      <w:proofErr w:type="gramStart"/>
      <w:r w:rsidRPr="005137A0">
        <w:rPr>
          <w:rFonts w:ascii="Times New Roman" w:hAnsi="Times New Roman" w:cs="Times New Roman"/>
          <w:sz w:val="16"/>
          <w:szCs w:val="16"/>
        </w:rPr>
        <w:t>гарантиях</w:t>
      </w:r>
      <w:proofErr w:type="gramEnd"/>
      <w:r w:rsidRPr="005137A0">
        <w:rPr>
          <w:rFonts w:ascii="Times New Roman" w:hAnsi="Times New Roman" w:cs="Times New Roman"/>
          <w:sz w:val="16"/>
          <w:szCs w:val="16"/>
        </w:rPr>
        <w:t xml:space="preserve"> Чумаковского сельсовета Куйбышевского района Н</w:t>
      </w:r>
      <w:r w:rsidRPr="005137A0">
        <w:rPr>
          <w:rFonts w:ascii="Times New Roman" w:hAnsi="Times New Roman" w:cs="Times New Roman"/>
          <w:sz w:val="16"/>
          <w:szCs w:val="16"/>
        </w:rPr>
        <w:t>о</w:t>
      </w:r>
      <w:r w:rsidRPr="005137A0">
        <w:rPr>
          <w:rFonts w:ascii="Times New Roman" w:hAnsi="Times New Roman" w:cs="Times New Roman"/>
          <w:sz w:val="16"/>
          <w:szCs w:val="16"/>
        </w:rPr>
        <w:t>восибирской области по всем получателям указанных гарантий, об исполнении этими получателями обязательств, обеспеченных указанными гарантиями, и осуществл</w:t>
      </w:r>
      <w:r w:rsidRPr="005137A0">
        <w:rPr>
          <w:rFonts w:ascii="Times New Roman" w:hAnsi="Times New Roman" w:cs="Times New Roman"/>
          <w:sz w:val="16"/>
          <w:szCs w:val="16"/>
        </w:rPr>
        <w:t>е</w:t>
      </w:r>
      <w:r w:rsidRPr="005137A0">
        <w:rPr>
          <w:rFonts w:ascii="Times New Roman" w:hAnsi="Times New Roman" w:cs="Times New Roman"/>
          <w:sz w:val="16"/>
          <w:szCs w:val="16"/>
        </w:rPr>
        <w:t>нии платежей по выданным гарантиям;</w:t>
      </w:r>
    </w:p>
    <w:p w:rsidR="005137A0" w:rsidRPr="005137A0" w:rsidRDefault="005137A0" w:rsidP="005137A0">
      <w:pPr>
        <w:tabs>
          <w:tab w:val="left" w:pos="1311"/>
        </w:tabs>
        <w:spacing w:after="0"/>
        <w:jc w:val="both"/>
        <w:rPr>
          <w:rFonts w:ascii="Times New Roman" w:hAnsi="Times New Roman" w:cs="Times New Roman"/>
          <w:sz w:val="16"/>
          <w:szCs w:val="16"/>
        </w:rPr>
      </w:pPr>
      <w:r w:rsidRPr="005137A0">
        <w:rPr>
          <w:rFonts w:ascii="Times New Roman" w:hAnsi="Times New Roman" w:cs="Times New Roman"/>
          <w:sz w:val="16"/>
          <w:szCs w:val="16"/>
        </w:rPr>
        <w:t xml:space="preserve">        12) паспорта (проекты паспортов) муниципальных программ Чумаковского сельсовета Куйбышевского района Новосибирской области, проекты изменений указанных паспортов;</w:t>
      </w:r>
    </w:p>
    <w:p w:rsidR="005137A0" w:rsidRPr="005137A0" w:rsidRDefault="005137A0" w:rsidP="005137A0">
      <w:pPr>
        <w:autoSpaceDE w:val="0"/>
        <w:autoSpaceDN w:val="0"/>
        <w:adjustRightInd w:val="0"/>
        <w:spacing w:after="0"/>
        <w:ind w:left="420"/>
        <w:jc w:val="both"/>
        <w:rPr>
          <w:rFonts w:ascii="Times New Roman" w:hAnsi="Times New Roman" w:cs="Times New Roman"/>
          <w:sz w:val="16"/>
          <w:szCs w:val="16"/>
        </w:rPr>
      </w:pPr>
      <w:r w:rsidRPr="005137A0">
        <w:rPr>
          <w:rFonts w:ascii="Times New Roman" w:hAnsi="Times New Roman" w:cs="Times New Roman"/>
          <w:sz w:val="16"/>
          <w:szCs w:val="16"/>
        </w:rPr>
        <w:t xml:space="preserve">  13) реестр источников доходов бюджета Чумаковского сельсовета Куйб</w:t>
      </w:r>
      <w:r w:rsidRPr="005137A0">
        <w:rPr>
          <w:rFonts w:ascii="Times New Roman" w:hAnsi="Times New Roman" w:cs="Times New Roman"/>
          <w:sz w:val="16"/>
          <w:szCs w:val="16"/>
        </w:rPr>
        <w:t>ы</w:t>
      </w:r>
      <w:r w:rsidRPr="005137A0">
        <w:rPr>
          <w:rFonts w:ascii="Times New Roman" w:hAnsi="Times New Roman" w:cs="Times New Roman"/>
          <w:sz w:val="16"/>
          <w:szCs w:val="16"/>
        </w:rPr>
        <w:t>шевского района Новосибирской области;</w:t>
      </w:r>
    </w:p>
    <w:p w:rsidR="005137A0" w:rsidRPr="005137A0" w:rsidRDefault="005137A0" w:rsidP="005137A0">
      <w:pPr>
        <w:autoSpaceDE w:val="0"/>
        <w:autoSpaceDN w:val="0"/>
        <w:adjustRightInd w:val="0"/>
        <w:spacing w:after="0"/>
        <w:ind w:left="420"/>
        <w:jc w:val="both"/>
        <w:rPr>
          <w:rFonts w:ascii="Times New Roman" w:hAnsi="Times New Roman" w:cs="Times New Roman"/>
          <w:sz w:val="16"/>
          <w:szCs w:val="16"/>
        </w:rPr>
      </w:pPr>
      <w:r w:rsidRPr="005137A0">
        <w:rPr>
          <w:rFonts w:ascii="Times New Roman" w:hAnsi="Times New Roman" w:cs="Times New Roman"/>
          <w:sz w:val="16"/>
          <w:szCs w:val="16"/>
        </w:rPr>
        <w:t xml:space="preserve">  14) иные документы и материалы в соответствии с федеральным и областным закон</w:t>
      </w:r>
      <w:r w:rsidRPr="005137A0">
        <w:rPr>
          <w:rFonts w:ascii="Times New Roman" w:hAnsi="Times New Roman" w:cs="Times New Roman"/>
          <w:sz w:val="16"/>
          <w:szCs w:val="16"/>
        </w:rPr>
        <w:t>о</w:t>
      </w:r>
      <w:r w:rsidRPr="005137A0">
        <w:rPr>
          <w:rFonts w:ascii="Times New Roman" w:hAnsi="Times New Roman" w:cs="Times New Roman"/>
          <w:sz w:val="16"/>
          <w:szCs w:val="16"/>
        </w:rPr>
        <w:t>дательством.</w:t>
      </w:r>
    </w:p>
    <w:p w:rsidR="005137A0" w:rsidRPr="005137A0" w:rsidRDefault="005137A0" w:rsidP="005137A0">
      <w:pPr>
        <w:spacing w:after="0"/>
        <w:ind w:firstLine="741"/>
        <w:jc w:val="both"/>
        <w:rPr>
          <w:rFonts w:ascii="Times New Roman" w:hAnsi="Times New Roman" w:cs="Times New Roman"/>
          <w:sz w:val="16"/>
          <w:szCs w:val="16"/>
        </w:rPr>
      </w:pPr>
    </w:p>
    <w:p w:rsidR="005137A0" w:rsidRPr="005137A0" w:rsidRDefault="005137A0" w:rsidP="005137A0">
      <w:pPr>
        <w:spacing w:after="0"/>
        <w:ind w:firstLine="741"/>
        <w:jc w:val="both"/>
        <w:rPr>
          <w:rFonts w:ascii="Times New Roman" w:hAnsi="Times New Roman" w:cs="Times New Roman"/>
          <w:b/>
          <w:sz w:val="16"/>
          <w:szCs w:val="16"/>
        </w:rPr>
      </w:pPr>
      <w:r w:rsidRPr="005137A0">
        <w:rPr>
          <w:rFonts w:ascii="Times New Roman" w:hAnsi="Times New Roman" w:cs="Times New Roman"/>
          <w:b/>
          <w:sz w:val="16"/>
          <w:szCs w:val="16"/>
        </w:rPr>
        <w:t>Статья 20. Принятие к рассмотрению проекта решения о бюджете Ч</w:t>
      </w:r>
      <w:r w:rsidRPr="005137A0">
        <w:rPr>
          <w:rFonts w:ascii="Times New Roman" w:hAnsi="Times New Roman" w:cs="Times New Roman"/>
          <w:b/>
          <w:sz w:val="16"/>
          <w:szCs w:val="16"/>
        </w:rPr>
        <w:t>у</w:t>
      </w:r>
      <w:r w:rsidRPr="005137A0">
        <w:rPr>
          <w:rFonts w:ascii="Times New Roman" w:hAnsi="Times New Roman" w:cs="Times New Roman"/>
          <w:b/>
          <w:sz w:val="16"/>
          <w:szCs w:val="16"/>
        </w:rPr>
        <w:t>маковского сельсовета Куйбышевского района Новосибирской области. Организация работы в Совете депутатов Чумаковского сельсовета</w:t>
      </w:r>
      <w:r w:rsidRPr="005137A0">
        <w:rPr>
          <w:rFonts w:ascii="Times New Roman" w:hAnsi="Times New Roman" w:cs="Times New Roman"/>
          <w:sz w:val="16"/>
          <w:szCs w:val="16"/>
        </w:rPr>
        <w:t xml:space="preserve"> </w:t>
      </w:r>
      <w:r w:rsidRPr="005137A0">
        <w:rPr>
          <w:rFonts w:ascii="Times New Roman" w:hAnsi="Times New Roman" w:cs="Times New Roman"/>
          <w:b/>
          <w:sz w:val="16"/>
          <w:szCs w:val="16"/>
        </w:rPr>
        <w:t>Куйбыше</w:t>
      </w:r>
      <w:r w:rsidRPr="005137A0">
        <w:rPr>
          <w:rFonts w:ascii="Times New Roman" w:hAnsi="Times New Roman" w:cs="Times New Roman"/>
          <w:b/>
          <w:sz w:val="16"/>
          <w:szCs w:val="16"/>
        </w:rPr>
        <w:t>в</w:t>
      </w:r>
      <w:r w:rsidRPr="005137A0">
        <w:rPr>
          <w:rFonts w:ascii="Times New Roman" w:hAnsi="Times New Roman" w:cs="Times New Roman"/>
          <w:b/>
          <w:sz w:val="16"/>
          <w:szCs w:val="16"/>
        </w:rPr>
        <w:t>ского района Новосибирской области с проектом решения о бюдж</w:t>
      </w:r>
      <w:r w:rsidRPr="005137A0">
        <w:rPr>
          <w:rFonts w:ascii="Times New Roman" w:hAnsi="Times New Roman" w:cs="Times New Roman"/>
          <w:b/>
          <w:sz w:val="16"/>
          <w:szCs w:val="16"/>
        </w:rPr>
        <w:t>е</w:t>
      </w:r>
      <w:r w:rsidRPr="005137A0">
        <w:rPr>
          <w:rFonts w:ascii="Times New Roman" w:hAnsi="Times New Roman" w:cs="Times New Roman"/>
          <w:b/>
          <w:sz w:val="16"/>
          <w:szCs w:val="16"/>
        </w:rPr>
        <w:t>те.</w:t>
      </w:r>
    </w:p>
    <w:p w:rsidR="005137A0" w:rsidRPr="005137A0" w:rsidRDefault="005137A0" w:rsidP="005137A0">
      <w:pPr>
        <w:spacing w:after="0"/>
        <w:ind w:firstLine="741"/>
        <w:jc w:val="both"/>
        <w:rPr>
          <w:rFonts w:ascii="Times New Roman" w:hAnsi="Times New Roman" w:cs="Times New Roman"/>
          <w:b/>
          <w:sz w:val="16"/>
          <w:szCs w:val="16"/>
        </w:rPr>
      </w:pPr>
      <w:r w:rsidRPr="005137A0">
        <w:rPr>
          <w:rFonts w:ascii="Times New Roman" w:hAnsi="Times New Roman" w:cs="Times New Roman"/>
          <w:b/>
          <w:sz w:val="16"/>
          <w:szCs w:val="16"/>
        </w:rPr>
        <w:t xml:space="preserve"> </w:t>
      </w:r>
    </w:p>
    <w:p w:rsidR="005137A0" w:rsidRPr="005137A0" w:rsidRDefault="005137A0" w:rsidP="005137A0">
      <w:pPr>
        <w:widowControl w:val="0"/>
        <w:numPr>
          <w:ilvl w:val="0"/>
          <w:numId w:val="7"/>
        </w:numPr>
        <w:autoSpaceDE w:val="0"/>
        <w:autoSpaceDN w:val="0"/>
        <w:adjustRightInd w:val="0"/>
        <w:spacing w:after="0" w:line="240" w:lineRule="auto"/>
        <w:jc w:val="both"/>
        <w:rPr>
          <w:rFonts w:ascii="Times New Roman" w:hAnsi="Times New Roman" w:cs="Times New Roman"/>
          <w:sz w:val="16"/>
          <w:szCs w:val="16"/>
        </w:rPr>
      </w:pPr>
      <w:r w:rsidRPr="005137A0">
        <w:rPr>
          <w:rFonts w:ascii="Times New Roman" w:hAnsi="Times New Roman" w:cs="Times New Roman"/>
          <w:sz w:val="16"/>
          <w:szCs w:val="16"/>
        </w:rPr>
        <w:t xml:space="preserve">Проект решения о бюджете с документами и материалами, </w:t>
      </w:r>
    </w:p>
    <w:p w:rsidR="005137A0" w:rsidRPr="005137A0" w:rsidRDefault="005137A0" w:rsidP="005137A0">
      <w:pPr>
        <w:spacing w:after="0"/>
        <w:ind w:left="741"/>
        <w:jc w:val="both"/>
        <w:rPr>
          <w:rFonts w:ascii="Times New Roman" w:hAnsi="Times New Roman" w:cs="Times New Roman"/>
          <w:sz w:val="16"/>
          <w:szCs w:val="16"/>
        </w:rPr>
      </w:pPr>
      <w:r w:rsidRPr="005137A0">
        <w:rPr>
          <w:rFonts w:ascii="Times New Roman" w:hAnsi="Times New Roman" w:cs="Times New Roman"/>
          <w:sz w:val="16"/>
          <w:szCs w:val="16"/>
        </w:rPr>
        <w:t>указанными в части 3 статьи 20 настоящем нормативном акте, подлежит регистр</w:t>
      </w:r>
      <w:r w:rsidRPr="005137A0">
        <w:rPr>
          <w:rFonts w:ascii="Times New Roman" w:hAnsi="Times New Roman" w:cs="Times New Roman"/>
          <w:sz w:val="16"/>
          <w:szCs w:val="16"/>
        </w:rPr>
        <w:t>а</w:t>
      </w:r>
      <w:r w:rsidRPr="005137A0">
        <w:rPr>
          <w:rFonts w:ascii="Times New Roman" w:hAnsi="Times New Roman" w:cs="Times New Roman"/>
          <w:sz w:val="16"/>
          <w:szCs w:val="16"/>
        </w:rPr>
        <w:t>ции в Совете депутатов в установленном порядке.</w:t>
      </w:r>
    </w:p>
    <w:p w:rsidR="005137A0" w:rsidRPr="005137A0" w:rsidRDefault="005137A0" w:rsidP="005137A0">
      <w:pPr>
        <w:widowControl w:val="0"/>
        <w:numPr>
          <w:ilvl w:val="0"/>
          <w:numId w:val="7"/>
        </w:numPr>
        <w:autoSpaceDE w:val="0"/>
        <w:autoSpaceDN w:val="0"/>
        <w:adjustRightInd w:val="0"/>
        <w:spacing w:after="0" w:line="240" w:lineRule="auto"/>
        <w:jc w:val="both"/>
        <w:rPr>
          <w:rFonts w:ascii="Times New Roman" w:hAnsi="Times New Roman" w:cs="Times New Roman"/>
          <w:sz w:val="16"/>
          <w:szCs w:val="16"/>
        </w:rPr>
      </w:pPr>
      <w:r w:rsidRPr="005137A0">
        <w:rPr>
          <w:rFonts w:ascii="Times New Roman" w:hAnsi="Times New Roman" w:cs="Times New Roman"/>
          <w:sz w:val="16"/>
          <w:szCs w:val="16"/>
        </w:rPr>
        <w:t xml:space="preserve">В течение двух рабочих дней со дня регистрации проекта решения о </w:t>
      </w:r>
    </w:p>
    <w:p w:rsidR="005137A0" w:rsidRPr="005137A0" w:rsidRDefault="005137A0" w:rsidP="005137A0">
      <w:pPr>
        <w:spacing w:after="0"/>
        <w:jc w:val="both"/>
        <w:rPr>
          <w:rFonts w:ascii="Times New Roman" w:hAnsi="Times New Roman" w:cs="Times New Roman"/>
          <w:sz w:val="16"/>
          <w:szCs w:val="16"/>
        </w:rPr>
      </w:pPr>
      <w:proofErr w:type="gramStart"/>
      <w:r w:rsidRPr="005137A0">
        <w:rPr>
          <w:rFonts w:ascii="Times New Roman" w:hAnsi="Times New Roman" w:cs="Times New Roman"/>
          <w:sz w:val="16"/>
          <w:szCs w:val="16"/>
        </w:rPr>
        <w:t>бюджете с документами и материалами Председатель Совета депутатов приним</w:t>
      </w:r>
      <w:r w:rsidRPr="005137A0">
        <w:rPr>
          <w:rFonts w:ascii="Times New Roman" w:hAnsi="Times New Roman" w:cs="Times New Roman"/>
          <w:sz w:val="16"/>
          <w:szCs w:val="16"/>
        </w:rPr>
        <w:t>а</w:t>
      </w:r>
      <w:r w:rsidRPr="005137A0">
        <w:rPr>
          <w:rFonts w:ascii="Times New Roman" w:hAnsi="Times New Roman" w:cs="Times New Roman"/>
          <w:sz w:val="16"/>
          <w:szCs w:val="16"/>
        </w:rPr>
        <w:t>ет решение о том, что проект решения о бюджете Чумаковского сельсовета Ку</w:t>
      </w:r>
      <w:r w:rsidRPr="005137A0">
        <w:rPr>
          <w:rFonts w:ascii="Times New Roman" w:hAnsi="Times New Roman" w:cs="Times New Roman"/>
          <w:sz w:val="16"/>
          <w:szCs w:val="16"/>
        </w:rPr>
        <w:t>й</w:t>
      </w:r>
      <w:r w:rsidRPr="005137A0">
        <w:rPr>
          <w:rFonts w:ascii="Times New Roman" w:hAnsi="Times New Roman" w:cs="Times New Roman"/>
          <w:sz w:val="16"/>
          <w:szCs w:val="16"/>
        </w:rPr>
        <w:t>бышевского района Новосибирской области и представленные к нему документы и материалы принимаются к рассмотрению в Совете депутатов Чумаковского сельсовета Куйбышевского района Новосибирской области либо возвращаются на доработку Администрации Чумаковского сельсовета Куйбышевского района Н</w:t>
      </w:r>
      <w:r w:rsidRPr="005137A0">
        <w:rPr>
          <w:rFonts w:ascii="Times New Roman" w:hAnsi="Times New Roman" w:cs="Times New Roman"/>
          <w:sz w:val="16"/>
          <w:szCs w:val="16"/>
        </w:rPr>
        <w:t>о</w:t>
      </w:r>
      <w:r w:rsidRPr="005137A0">
        <w:rPr>
          <w:rFonts w:ascii="Times New Roman" w:hAnsi="Times New Roman" w:cs="Times New Roman"/>
          <w:sz w:val="16"/>
          <w:szCs w:val="16"/>
        </w:rPr>
        <w:t>восибирской области, если состав представленных документов и материалов не</w:t>
      </w:r>
      <w:proofErr w:type="gramEnd"/>
      <w:r w:rsidRPr="005137A0">
        <w:rPr>
          <w:rFonts w:ascii="Times New Roman" w:hAnsi="Times New Roman" w:cs="Times New Roman"/>
          <w:sz w:val="16"/>
          <w:szCs w:val="16"/>
        </w:rPr>
        <w:t xml:space="preserve"> соответствует требованиям статей 18,19 данного нормативного акта. Доработа</w:t>
      </w:r>
      <w:r w:rsidRPr="005137A0">
        <w:rPr>
          <w:rFonts w:ascii="Times New Roman" w:hAnsi="Times New Roman" w:cs="Times New Roman"/>
          <w:sz w:val="16"/>
          <w:szCs w:val="16"/>
        </w:rPr>
        <w:t>н</w:t>
      </w:r>
      <w:r w:rsidRPr="005137A0">
        <w:rPr>
          <w:rFonts w:ascii="Times New Roman" w:hAnsi="Times New Roman" w:cs="Times New Roman"/>
          <w:sz w:val="16"/>
          <w:szCs w:val="16"/>
        </w:rPr>
        <w:t>ное решение со всеми необходимыми документами и мат</w:t>
      </w:r>
      <w:r w:rsidRPr="005137A0">
        <w:rPr>
          <w:rFonts w:ascii="Times New Roman" w:hAnsi="Times New Roman" w:cs="Times New Roman"/>
          <w:sz w:val="16"/>
          <w:szCs w:val="16"/>
        </w:rPr>
        <w:t>е</w:t>
      </w:r>
      <w:r w:rsidRPr="005137A0">
        <w:rPr>
          <w:rFonts w:ascii="Times New Roman" w:hAnsi="Times New Roman" w:cs="Times New Roman"/>
          <w:sz w:val="16"/>
          <w:szCs w:val="16"/>
        </w:rPr>
        <w:t>риалами представляется в Совет депутатов Чумаковского сельсовета Куйбышевского района Новосибирской области в т</w:t>
      </w:r>
      <w:r w:rsidRPr="005137A0">
        <w:rPr>
          <w:rFonts w:ascii="Times New Roman" w:hAnsi="Times New Roman" w:cs="Times New Roman"/>
          <w:sz w:val="16"/>
          <w:szCs w:val="16"/>
        </w:rPr>
        <w:t>е</w:t>
      </w:r>
      <w:r w:rsidRPr="005137A0">
        <w:rPr>
          <w:rFonts w:ascii="Times New Roman" w:hAnsi="Times New Roman" w:cs="Times New Roman"/>
          <w:sz w:val="16"/>
          <w:szCs w:val="16"/>
        </w:rPr>
        <w:t>чени</w:t>
      </w:r>
      <w:proofErr w:type="gramStart"/>
      <w:r w:rsidRPr="005137A0">
        <w:rPr>
          <w:rFonts w:ascii="Times New Roman" w:hAnsi="Times New Roman" w:cs="Times New Roman"/>
          <w:sz w:val="16"/>
          <w:szCs w:val="16"/>
        </w:rPr>
        <w:t>и</w:t>
      </w:r>
      <w:proofErr w:type="gramEnd"/>
      <w:r w:rsidRPr="005137A0">
        <w:rPr>
          <w:rFonts w:ascii="Times New Roman" w:hAnsi="Times New Roman" w:cs="Times New Roman"/>
          <w:sz w:val="16"/>
          <w:szCs w:val="16"/>
        </w:rPr>
        <w:t xml:space="preserve"> 10 рабочих дней со дня возврата.</w:t>
      </w:r>
    </w:p>
    <w:p w:rsidR="005137A0" w:rsidRPr="005137A0" w:rsidRDefault="005137A0" w:rsidP="005137A0">
      <w:pPr>
        <w:spacing w:after="0"/>
        <w:ind w:firstLine="741"/>
        <w:jc w:val="both"/>
        <w:rPr>
          <w:rFonts w:ascii="Times New Roman" w:hAnsi="Times New Roman" w:cs="Times New Roman"/>
          <w:sz w:val="16"/>
          <w:szCs w:val="16"/>
        </w:rPr>
      </w:pPr>
      <w:r w:rsidRPr="005137A0">
        <w:rPr>
          <w:rFonts w:ascii="Times New Roman" w:hAnsi="Times New Roman" w:cs="Times New Roman"/>
          <w:sz w:val="16"/>
          <w:szCs w:val="16"/>
        </w:rPr>
        <w:t xml:space="preserve"> В случае соответствия состава представленных документов и мат</w:t>
      </w:r>
      <w:r w:rsidRPr="005137A0">
        <w:rPr>
          <w:rFonts w:ascii="Times New Roman" w:hAnsi="Times New Roman" w:cs="Times New Roman"/>
          <w:sz w:val="16"/>
          <w:szCs w:val="16"/>
        </w:rPr>
        <w:t>е</w:t>
      </w:r>
      <w:r w:rsidRPr="005137A0">
        <w:rPr>
          <w:rFonts w:ascii="Times New Roman" w:hAnsi="Times New Roman" w:cs="Times New Roman"/>
          <w:sz w:val="16"/>
          <w:szCs w:val="16"/>
        </w:rPr>
        <w:t>ри-</w:t>
      </w:r>
    </w:p>
    <w:p w:rsidR="005137A0" w:rsidRPr="005137A0" w:rsidRDefault="005137A0" w:rsidP="005137A0">
      <w:pPr>
        <w:spacing w:after="0"/>
        <w:jc w:val="both"/>
        <w:rPr>
          <w:rFonts w:ascii="Times New Roman" w:hAnsi="Times New Roman" w:cs="Times New Roman"/>
          <w:sz w:val="16"/>
          <w:szCs w:val="16"/>
        </w:rPr>
      </w:pPr>
      <w:r w:rsidRPr="005137A0">
        <w:rPr>
          <w:rFonts w:ascii="Times New Roman" w:hAnsi="Times New Roman" w:cs="Times New Roman"/>
          <w:sz w:val="16"/>
          <w:szCs w:val="16"/>
        </w:rPr>
        <w:t>лов требованиям статей 18,20 данного нормативного акта Председатель Совета депутатов Чумаковского сельсовета Куйбышевского района Новосибирской о</w:t>
      </w:r>
      <w:r w:rsidRPr="005137A0">
        <w:rPr>
          <w:rFonts w:ascii="Times New Roman" w:hAnsi="Times New Roman" w:cs="Times New Roman"/>
          <w:sz w:val="16"/>
          <w:szCs w:val="16"/>
        </w:rPr>
        <w:t>б</w:t>
      </w:r>
      <w:r w:rsidRPr="005137A0">
        <w:rPr>
          <w:rFonts w:ascii="Times New Roman" w:hAnsi="Times New Roman" w:cs="Times New Roman"/>
          <w:sz w:val="16"/>
          <w:szCs w:val="16"/>
        </w:rPr>
        <w:t xml:space="preserve">ласти:   </w:t>
      </w:r>
    </w:p>
    <w:p w:rsidR="005137A0" w:rsidRPr="005137A0" w:rsidRDefault="005137A0" w:rsidP="005137A0">
      <w:pPr>
        <w:spacing w:after="0"/>
        <w:jc w:val="both"/>
        <w:rPr>
          <w:rFonts w:ascii="Times New Roman" w:hAnsi="Times New Roman" w:cs="Times New Roman"/>
          <w:sz w:val="16"/>
          <w:szCs w:val="16"/>
        </w:rPr>
      </w:pPr>
      <w:r w:rsidRPr="005137A0">
        <w:rPr>
          <w:rFonts w:ascii="Times New Roman" w:hAnsi="Times New Roman" w:cs="Times New Roman"/>
          <w:sz w:val="16"/>
          <w:szCs w:val="16"/>
        </w:rPr>
        <w:t xml:space="preserve">      1) принимает решение о дате, времени и месте проведения публичных слуш</w:t>
      </w:r>
      <w:r w:rsidRPr="005137A0">
        <w:rPr>
          <w:rFonts w:ascii="Times New Roman" w:hAnsi="Times New Roman" w:cs="Times New Roman"/>
          <w:sz w:val="16"/>
          <w:szCs w:val="16"/>
        </w:rPr>
        <w:t>а</w:t>
      </w:r>
      <w:r w:rsidRPr="005137A0">
        <w:rPr>
          <w:rFonts w:ascii="Times New Roman" w:hAnsi="Times New Roman" w:cs="Times New Roman"/>
          <w:sz w:val="16"/>
          <w:szCs w:val="16"/>
        </w:rPr>
        <w:t>ний по проекту решения о бюджете Чумаковского сельсовета Куйбышевского района Новосибирской области и направляет данное решение вместе с проектом Решения о бюджете Чумаковского сельсовета Куйбышевского района Новосибирской области для официального опубликов</w:t>
      </w:r>
      <w:r w:rsidRPr="005137A0">
        <w:rPr>
          <w:rFonts w:ascii="Times New Roman" w:hAnsi="Times New Roman" w:cs="Times New Roman"/>
          <w:sz w:val="16"/>
          <w:szCs w:val="16"/>
        </w:rPr>
        <w:t>а</w:t>
      </w:r>
      <w:r w:rsidRPr="005137A0">
        <w:rPr>
          <w:rFonts w:ascii="Times New Roman" w:hAnsi="Times New Roman" w:cs="Times New Roman"/>
          <w:sz w:val="16"/>
          <w:szCs w:val="16"/>
        </w:rPr>
        <w:t>ния;</w:t>
      </w:r>
    </w:p>
    <w:p w:rsidR="005137A0" w:rsidRPr="005137A0" w:rsidRDefault="005137A0" w:rsidP="005137A0">
      <w:pPr>
        <w:spacing w:after="0"/>
        <w:jc w:val="both"/>
        <w:rPr>
          <w:rFonts w:ascii="Times New Roman" w:hAnsi="Times New Roman" w:cs="Times New Roman"/>
          <w:sz w:val="16"/>
          <w:szCs w:val="16"/>
        </w:rPr>
      </w:pPr>
      <w:r w:rsidRPr="005137A0">
        <w:rPr>
          <w:rFonts w:ascii="Times New Roman" w:hAnsi="Times New Roman" w:cs="Times New Roman"/>
          <w:sz w:val="16"/>
          <w:szCs w:val="16"/>
        </w:rPr>
        <w:t xml:space="preserve">              </w:t>
      </w:r>
      <w:proofErr w:type="gramStart"/>
      <w:r w:rsidRPr="005137A0">
        <w:rPr>
          <w:rFonts w:ascii="Times New Roman" w:hAnsi="Times New Roman" w:cs="Times New Roman"/>
          <w:sz w:val="16"/>
          <w:szCs w:val="16"/>
        </w:rPr>
        <w:t>2)направляет проект решения о бюджете Чумаковского сельсовета Ку</w:t>
      </w:r>
      <w:r w:rsidRPr="005137A0">
        <w:rPr>
          <w:rFonts w:ascii="Times New Roman" w:hAnsi="Times New Roman" w:cs="Times New Roman"/>
          <w:sz w:val="16"/>
          <w:szCs w:val="16"/>
        </w:rPr>
        <w:t>й</w:t>
      </w:r>
      <w:r w:rsidRPr="005137A0">
        <w:rPr>
          <w:rFonts w:ascii="Times New Roman" w:hAnsi="Times New Roman" w:cs="Times New Roman"/>
          <w:sz w:val="16"/>
          <w:szCs w:val="16"/>
        </w:rPr>
        <w:t>бышевского района Новосибирской области с документами и материалами, предусмотренными частью 3 статьи 20 настоящего Положения   для предварительн</w:t>
      </w:r>
      <w:r w:rsidRPr="005137A0">
        <w:rPr>
          <w:rFonts w:ascii="Times New Roman" w:hAnsi="Times New Roman" w:cs="Times New Roman"/>
          <w:sz w:val="16"/>
          <w:szCs w:val="16"/>
        </w:rPr>
        <w:t>о</w:t>
      </w:r>
      <w:r w:rsidRPr="005137A0">
        <w:rPr>
          <w:rFonts w:ascii="Times New Roman" w:hAnsi="Times New Roman" w:cs="Times New Roman"/>
          <w:sz w:val="16"/>
          <w:szCs w:val="16"/>
        </w:rPr>
        <w:t>го рассмотрения в постоянные депутатские комиссии представительного органа местного самоуправления для внесения замечаний и предложений, в управление по правовым вопросам</w:t>
      </w:r>
      <w:r w:rsidRPr="005137A0">
        <w:rPr>
          <w:rFonts w:ascii="Times New Roman" w:hAnsi="Times New Roman" w:cs="Times New Roman"/>
          <w:i/>
          <w:color w:val="FF0000"/>
          <w:sz w:val="16"/>
          <w:szCs w:val="16"/>
        </w:rPr>
        <w:t xml:space="preserve"> </w:t>
      </w:r>
      <w:r w:rsidRPr="005137A0">
        <w:rPr>
          <w:rFonts w:ascii="Times New Roman" w:hAnsi="Times New Roman" w:cs="Times New Roman"/>
          <w:sz w:val="16"/>
          <w:szCs w:val="16"/>
        </w:rPr>
        <w:t>для полготовки заключения, а депутатам С</w:t>
      </w:r>
      <w:r w:rsidRPr="005137A0">
        <w:rPr>
          <w:rFonts w:ascii="Times New Roman" w:hAnsi="Times New Roman" w:cs="Times New Roman"/>
          <w:sz w:val="16"/>
          <w:szCs w:val="16"/>
        </w:rPr>
        <w:t>о</w:t>
      </w:r>
      <w:r w:rsidRPr="005137A0">
        <w:rPr>
          <w:rFonts w:ascii="Times New Roman" w:hAnsi="Times New Roman" w:cs="Times New Roman"/>
          <w:sz w:val="16"/>
          <w:szCs w:val="16"/>
        </w:rPr>
        <w:t>вета депутатов Чумаковского сельсовета Куйбышевского района Новосибирской области – для изучения в</w:t>
      </w:r>
      <w:proofErr w:type="gramEnd"/>
      <w:r w:rsidRPr="005137A0">
        <w:rPr>
          <w:rFonts w:ascii="Times New Roman" w:hAnsi="Times New Roman" w:cs="Times New Roman"/>
          <w:sz w:val="16"/>
          <w:szCs w:val="16"/>
        </w:rPr>
        <w:t xml:space="preserve"> </w:t>
      </w:r>
      <w:proofErr w:type="gramStart"/>
      <w:r w:rsidRPr="005137A0">
        <w:rPr>
          <w:rFonts w:ascii="Times New Roman" w:hAnsi="Times New Roman" w:cs="Times New Roman"/>
          <w:sz w:val="16"/>
          <w:szCs w:val="16"/>
        </w:rPr>
        <w:t>объеме</w:t>
      </w:r>
      <w:proofErr w:type="gramEnd"/>
      <w:r w:rsidRPr="005137A0">
        <w:rPr>
          <w:rFonts w:ascii="Times New Roman" w:hAnsi="Times New Roman" w:cs="Times New Roman"/>
          <w:sz w:val="16"/>
          <w:szCs w:val="16"/>
        </w:rPr>
        <w:t>, предусмотренном статьей 18 настоящего Пол</w:t>
      </w:r>
      <w:r w:rsidRPr="005137A0">
        <w:rPr>
          <w:rFonts w:ascii="Times New Roman" w:hAnsi="Times New Roman" w:cs="Times New Roman"/>
          <w:sz w:val="16"/>
          <w:szCs w:val="16"/>
        </w:rPr>
        <w:t>о</w:t>
      </w:r>
      <w:r w:rsidRPr="005137A0">
        <w:rPr>
          <w:rFonts w:ascii="Times New Roman" w:hAnsi="Times New Roman" w:cs="Times New Roman"/>
          <w:sz w:val="16"/>
          <w:szCs w:val="16"/>
        </w:rPr>
        <w:t>жения;</w:t>
      </w:r>
    </w:p>
    <w:p w:rsidR="005137A0" w:rsidRPr="005137A0" w:rsidRDefault="005137A0" w:rsidP="005137A0">
      <w:pPr>
        <w:spacing w:after="0"/>
        <w:jc w:val="both"/>
        <w:rPr>
          <w:rFonts w:ascii="Times New Roman" w:hAnsi="Times New Roman" w:cs="Times New Roman"/>
          <w:sz w:val="16"/>
          <w:szCs w:val="16"/>
        </w:rPr>
      </w:pPr>
      <w:r w:rsidRPr="005137A0">
        <w:rPr>
          <w:rFonts w:ascii="Times New Roman" w:hAnsi="Times New Roman" w:cs="Times New Roman"/>
          <w:sz w:val="16"/>
          <w:szCs w:val="16"/>
        </w:rPr>
        <w:t xml:space="preserve">                 3) направляет проект решения о бюджете в составе, определенном статьей 18 настоящего Положения, в контрольно-ревизионный орган Куйбышевского муниципального района Новосибирской области для проведения эксперт</w:t>
      </w:r>
      <w:r w:rsidRPr="005137A0">
        <w:rPr>
          <w:rFonts w:ascii="Times New Roman" w:hAnsi="Times New Roman" w:cs="Times New Roman"/>
          <w:sz w:val="16"/>
          <w:szCs w:val="16"/>
        </w:rPr>
        <w:t>и</w:t>
      </w:r>
      <w:r w:rsidRPr="005137A0">
        <w:rPr>
          <w:rFonts w:ascii="Times New Roman" w:hAnsi="Times New Roman" w:cs="Times New Roman"/>
          <w:sz w:val="16"/>
          <w:szCs w:val="16"/>
        </w:rPr>
        <w:t>зы и подготовки заключения.</w:t>
      </w:r>
    </w:p>
    <w:p w:rsidR="005137A0" w:rsidRPr="005137A0" w:rsidRDefault="005137A0" w:rsidP="005137A0">
      <w:pPr>
        <w:spacing w:after="0"/>
        <w:ind w:firstLine="741"/>
        <w:jc w:val="both"/>
        <w:rPr>
          <w:rFonts w:ascii="Times New Roman" w:hAnsi="Times New Roman" w:cs="Times New Roman"/>
          <w:sz w:val="16"/>
          <w:szCs w:val="16"/>
        </w:rPr>
      </w:pPr>
      <w:r w:rsidRPr="005137A0">
        <w:rPr>
          <w:rFonts w:ascii="Times New Roman" w:hAnsi="Times New Roman" w:cs="Times New Roman"/>
          <w:sz w:val="16"/>
          <w:szCs w:val="16"/>
        </w:rPr>
        <w:t>4.В течение 20 рабочих дней после поступления проекта местного бюдж</w:t>
      </w:r>
      <w:r w:rsidRPr="005137A0">
        <w:rPr>
          <w:rFonts w:ascii="Times New Roman" w:hAnsi="Times New Roman" w:cs="Times New Roman"/>
          <w:sz w:val="16"/>
          <w:szCs w:val="16"/>
        </w:rPr>
        <w:t>е</w:t>
      </w:r>
      <w:r w:rsidRPr="005137A0">
        <w:rPr>
          <w:rFonts w:ascii="Times New Roman" w:hAnsi="Times New Roman" w:cs="Times New Roman"/>
          <w:sz w:val="16"/>
          <w:szCs w:val="16"/>
        </w:rPr>
        <w:t>та постоянные комиссии рассматривают его, готовят замечания и предложения по проекту бюджета, в течение семи рабочих дней готовят заключение и направляют его в комиссию по бюджету. Контрольно-ревизионный орган Куйбышевского м</w:t>
      </w:r>
      <w:r w:rsidRPr="005137A0">
        <w:rPr>
          <w:rFonts w:ascii="Times New Roman" w:hAnsi="Times New Roman" w:cs="Times New Roman"/>
          <w:sz w:val="16"/>
          <w:szCs w:val="16"/>
        </w:rPr>
        <w:t>у</w:t>
      </w:r>
      <w:r w:rsidRPr="005137A0">
        <w:rPr>
          <w:rFonts w:ascii="Times New Roman" w:hAnsi="Times New Roman" w:cs="Times New Roman"/>
          <w:sz w:val="16"/>
          <w:szCs w:val="16"/>
        </w:rPr>
        <w:t>ниципального района Новосибирской области проводит экспертизу проекта решения о бюджете Чумаковского сельсовета Куйбышевского района Новосиби</w:t>
      </w:r>
      <w:r w:rsidRPr="005137A0">
        <w:rPr>
          <w:rFonts w:ascii="Times New Roman" w:hAnsi="Times New Roman" w:cs="Times New Roman"/>
          <w:sz w:val="16"/>
          <w:szCs w:val="16"/>
        </w:rPr>
        <w:t>р</w:t>
      </w:r>
      <w:r w:rsidRPr="005137A0">
        <w:rPr>
          <w:rFonts w:ascii="Times New Roman" w:hAnsi="Times New Roman" w:cs="Times New Roman"/>
          <w:sz w:val="16"/>
          <w:szCs w:val="16"/>
        </w:rPr>
        <w:t>ской области в течение 14 рабочих дней после получения проекта решения о бюджете, и представляет ее в Совет депутатов Чумаковского сельсовета Куйб</w:t>
      </w:r>
      <w:r w:rsidRPr="005137A0">
        <w:rPr>
          <w:rFonts w:ascii="Times New Roman" w:hAnsi="Times New Roman" w:cs="Times New Roman"/>
          <w:sz w:val="16"/>
          <w:szCs w:val="16"/>
        </w:rPr>
        <w:t>ы</w:t>
      </w:r>
      <w:r w:rsidRPr="005137A0">
        <w:rPr>
          <w:rFonts w:ascii="Times New Roman" w:hAnsi="Times New Roman" w:cs="Times New Roman"/>
          <w:sz w:val="16"/>
          <w:szCs w:val="16"/>
        </w:rPr>
        <w:t>шевского района Новосибирской области и администрации Чумаковского сельсовета Куйбышевского  района Новосибирской обл</w:t>
      </w:r>
      <w:r w:rsidRPr="005137A0">
        <w:rPr>
          <w:rFonts w:ascii="Times New Roman" w:hAnsi="Times New Roman" w:cs="Times New Roman"/>
          <w:sz w:val="16"/>
          <w:szCs w:val="16"/>
        </w:rPr>
        <w:t>а</w:t>
      </w:r>
      <w:r w:rsidRPr="005137A0">
        <w:rPr>
          <w:rFonts w:ascii="Times New Roman" w:hAnsi="Times New Roman" w:cs="Times New Roman"/>
          <w:sz w:val="16"/>
          <w:szCs w:val="16"/>
        </w:rPr>
        <w:t xml:space="preserve">сти.   </w:t>
      </w:r>
    </w:p>
    <w:p w:rsidR="005137A0" w:rsidRPr="005137A0" w:rsidRDefault="005137A0" w:rsidP="005137A0">
      <w:pPr>
        <w:spacing w:after="0"/>
        <w:ind w:firstLine="741"/>
        <w:jc w:val="both"/>
        <w:rPr>
          <w:rFonts w:ascii="Times New Roman" w:hAnsi="Times New Roman" w:cs="Times New Roman"/>
          <w:sz w:val="16"/>
          <w:szCs w:val="16"/>
        </w:rPr>
      </w:pPr>
      <w:r w:rsidRPr="005137A0">
        <w:rPr>
          <w:rFonts w:ascii="Times New Roman" w:hAnsi="Times New Roman" w:cs="Times New Roman"/>
          <w:sz w:val="16"/>
          <w:szCs w:val="16"/>
        </w:rPr>
        <w:t>5. Комиссия по бюджету на своих заседаниях рассматривает проект местн</w:t>
      </w:r>
      <w:r w:rsidRPr="005137A0">
        <w:rPr>
          <w:rFonts w:ascii="Times New Roman" w:hAnsi="Times New Roman" w:cs="Times New Roman"/>
          <w:sz w:val="16"/>
          <w:szCs w:val="16"/>
        </w:rPr>
        <w:t>о</w:t>
      </w:r>
      <w:r w:rsidRPr="005137A0">
        <w:rPr>
          <w:rFonts w:ascii="Times New Roman" w:hAnsi="Times New Roman" w:cs="Times New Roman"/>
          <w:sz w:val="16"/>
          <w:szCs w:val="16"/>
        </w:rPr>
        <w:t>го бюджета, представленные к нему документы и материалы, заключения администрации Чумаковского сельсовета Куйбышевского района Новосибирской о</w:t>
      </w:r>
      <w:r w:rsidRPr="005137A0">
        <w:rPr>
          <w:rFonts w:ascii="Times New Roman" w:hAnsi="Times New Roman" w:cs="Times New Roman"/>
          <w:sz w:val="16"/>
          <w:szCs w:val="16"/>
        </w:rPr>
        <w:t>б</w:t>
      </w:r>
      <w:r w:rsidRPr="005137A0">
        <w:rPr>
          <w:rFonts w:ascii="Times New Roman" w:hAnsi="Times New Roman" w:cs="Times New Roman"/>
          <w:sz w:val="16"/>
          <w:szCs w:val="16"/>
        </w:rPr>
        <w:t>ласти, заключения контрольно-ревизионного органа Куйбышевского муниц</w:t>
      </w:r>
      <w:r w:rsidRPr="005137A0">
        <w:rPr>
          <w:rFonts w:ascii="Times New Roman" w:hAnsi="Times New Roman" w:cs="Times New Roman"/>
          <w:sz w:val="16"/>
          <w:szCs w:val="16"/>
        </w:rPr>
        <w:t>и</w:t>
      </w:r>
      <w:r w:rsidRPr="005137A0">
        <w:rPr>
          <w:rFonts w:ascii="Times New Roman" w:hAnsi="Times New Roman" w:cs="Times New Roman"/>
          <w:sz w:val="16"/>
          <w:szCs w:val="16"/>
        </w:rPr>
        <w:t>пального района Новосибирской области, замечания и предложения депутатских к</w:t>
      </w:r>
      <w:r w:rsidRPr="005137A0">
        <w:rPr>
          <w:rFonts w:ascii="Times New Roman" w:hAnsi="Times New Roman" w:cs="Times New Roman"/>
          <w:sz w:val="16"/>
          <w:szCs w:val="16"/>
        </w:rPr>
        <w:t>о</w:t>
      </w:r>
      <w:r w:rsidRPr="005137A0">
        <w:rPr>
          <w:rFonts w:ascii="Times New Roman" w:hAnsi="Times New Roman" w:cs="Times New Roman"/>
          <w:sz w:val="16"/>
          <w:szCs w:val="16"/>
        </w:rPr>
        <w:t xml:space="preserve">миссий. </w:t>
      </w:r>
    </w:p>
    <w:p w:rsidR="005137A0" w:rsidRPr="005137A0" w:rsidRDefault="005137A0" w:rsidP="005137A0">
      <w:pPr>
        <w:spacing w:after="0"/>
        <w:jc w:val="both"/>
        <w:rPr>
          <w:rFonts w:ascii="Times New Roman" w:hAnsi="Times New Roman" w:cs="Times New Roman"/>
          <w:sz w:val="16"/>
          <w:szCs w:val="16"/>
        </w:rPr>
      </w:pPr>
      <w:proofErr w:type="gramStart"/>
      <w:r w:rsidRPr="005137A0">
        <w:rPr>
          <w:rFonts w:ascii="Times New Roman" w:hAnsi="Times New Roman" w:cs="Times New Roman"/>
          <w:sz w:val="16"/>
          <w:szCs w:val="16"/>
        </w:rPr>
        <w:t>После рассмотрения проекта бюджета комиссия по бюджету обобщает попра</w:t>
      </w:r>
      <w:r w:rsidRPr="005137A0">
        <w:rPr>
          <w:rFonts w:ascii="Times New Roman" w:hAnsi="Times New Roman" w:cs="Times New Roman"/>
          <w:sz w:val="16"/>
          <w:szCs w:val="16"/>
        </w:rPr>
        <w:t>в</w:t>
      </w:r>
      <w:r w:rsidRPr="005137A0">
        <w:rPr>
          <w:rFonts w:ascii="Times New Roman" w:hAnsi="Times New Roman" w:cs="Times New Roman"/>
          <w:sz w:val="16"/>
          <w:szCs w:val="16"/>
        </w:rPr>
        <w:t>ки, замечания и предложения депутатских комиссий, депутатов, результаты рассмотрения проекта бюджета в своей комиссии, заключения экспертов и спец</w:t>
      </w:r>
      <w:r w:rsidRPr="005137A0">
        <w:rPr>
          <w:rFonts w:ascii="Times New Roman" w:hAnsi="Times New Roman" w:cs="Times New Roman"/>
          <w:sz w:val="16"/>
          <w:szCs w:val="16"/>
        </w:rPr>
        <w:t>и</w:t>
      </w:r>
      <w:r w:rsidRPr="005137A0">
        <w:rPr>
          <w:rFonts w:ascii="Times New Roman" w:hAnsi="Times New Roman" w:cs="Times New Roman"/>
          <w:sz w:val="16"/>
          <w:szCs w:val="16"/>
        </w:rPr>
        <w:t>алистов и готовит проект сводного заключения, который обсуждается на заседании к</w:t>
      </w:r>
      <w:r w:rsidRPr="005137A0">
        <w:rPr>
          <w:rFonts w:ascii="Times New Roman" w:hAnsi="Times New Roman" w:cs="Times New Roman"/>
          <w:sz w:val="16"/>
          <w:szCs w:val="16"/>
        </w:rPr>
        <w:t>о</w:t>
      </w:r>
      <w:r w:rsidRPr="005137A0">
        <w:rPr>
          <w:rFonts w:ascii="Times New Roman" w:hAnsi="Times New Roman" w:cs="Times New Roman"/>
          <w:sz w:val="16"/>
          <w:szCs w:val="16"/>
        </w:rPr>
        <w:t>миссии по бюджету с участием представителей других комиссий и всех заинтересованных депутатов представительного органа местного сам</w:t>
      </w:r>
      <w:r w:rsidRPr="005137A0">
        <w:rPr>
          <w:rFonts w:ascii="Times New Roman" w:hAnsi="Times New Roman" w:cs="Times New Roman"/>
          <w:sz w:val="16"/>
          <w:szCs w:val="16"/>
        </w:rPr>
        <w:t>о</w:t>
      </w:r>
      <w:r w:rsidRPr="005137A0">
        <w:rPr>
          <w:rFonts w:ascii="Times New Roman" w:hAnsi="Times New Roman" w:cs="Times New Roman"/>
          <w:sz w:val="16"/>
          <w:szCs w:val="16"/>
        </w:rPr>
        <w:t xml:space="preserve">управления.            </w:t>
      </w:r>
      <w:proofErr w:type="gramEnd"/>
    </w:p>
    <w:p w:rsidR="005137A0" w:rsidRPr="005137A0" w:rsidRDefault="005137A0" w:rsidP="005137A0">
      <w:pPr>
        <w:spacing w:after="0"/>
        <w:jc w:val="both"/>
        <w:rPr>
          <w:rFonts w:ascii="Times New Roman" w:hAnsi="Times New Roman" w:cs="Times New Roman"/>
          <w:sz w:val="16"/>
          <w:szCs w:val="16"/>
        </w:rPr>
      </w:pPr>
      <w:r w:rsidRPr="005137A0">
        <w:rPr>
          <w:rFonts w:ascii="Times New Roman" w:hAnsi="Times New Roman" w:cs="Times New Roman"/>
          <w:sz w:val="16"/>
          <w:szCs w:val="16"/>
        </w:rPr>
        <w:t xml:space="preserve">          По итогам обсуждения проекта местного бюджета представительный орган местного самоуправления может принять решение о принятии его в целом, за о</w:t>
      </w:r>
      <w:r w:rsidRPr="005137A0">
        <w:rPr>
          <w:rFonts w:ascii="Times New Roman" w:hAnsi="Times New Roman" w:cs="Times New Roman"/>
          <w:sz w:val="16"/>
          <w:szCs w:val="16"/>
        </w:rPr>
        <w:t>с</w:t>
      </w:r>
      <w:r w:rsidRPr="005137A0">
        <w:rPr>
          <w:rFonts w:ascii="Times New Roman" w:hAnsi="Times New Roman" w:cs="Times New Roman"/>
          <w:sz w:val="16"/>
          <w:szCs w:val="16"/>
        </w:rPr>
        <w:t>нову или о его отклонении.</w:t>
      </w:r>
    </w:p>
    <w:p w:rsidR="005137A0" w:rsidRPr="005137A0" w:rsidRDefault="005137A0" w:rsidP="005137A0">
      <w:pPr>
        <w:spacing w:after="0"/>
        <w:jc w:val="both"/>
        <w:rPr>
          <w:rFonts w:ascii="Times New Roman" w:hAnsi="Times New Roman" w:cs="Times New Roman"/>
          <w:sz w:val="16"/>
          <w:szCs w:val="16"/>
        </w:rPr>
      </w:pPr>
      <w:r w:rsidRPr="005137A0">
        <w:rPr>
          <w:rFonts w:ascii="Times New Roman" w:hAnsi="Times New Roman" w:cs="Times New Roman"/>
          <w:sz w:val="16"/>
          <w:szCs w:val="16"/>
        </w:rPr>
        <w:t xml:space="preserve">          6. При принятии проекта бюджета за основу представительный орган мес</w:t>
      </w:r>
      <w:r w:rsidRPr="005137A0">
        <w:rPr>
          <w:rFonts w:ascii="Times New Roman" w:hAnsi="Times New Roman" w:cs="Times New Roman"/>
          <w:sz w:val="16"/>
          <w:szCs w:val="16"/>
        </w:rPr>
        <w:t>т</w:t>
      </w:r>
      <w:r w:rsidRPr="005137A0">
        <w:rPr>
          <w:rFonts w:ascii="Times New Roman" w:hAnsi="Times New Roman" w:cs="Times New Roman"/>
          <w:sz w:val="16"/>
          <w:szCs w:val="16"/>
        </w:rPr>
        <w:t>ного самоуправления рассматривает и утверждает основные характеристики м</w:t>
      </w:r>
      <w:r w:rsidRPr="005137A0">
        <w:rPr>
          <w:rFonts w:ascii="Times New Roman" w:hAnsi="Times New Roman" w:cs="Times New Roman"/>
          <w:sz w:val="16"/>
          <w:szCs w:val="16"/>
        </w:rPr>
        <w:t>е</w:t>
      </w:r>
      <w:r w:rsidRPr="005137A0">
        <w:rPr>
          <w:rFonts w:ascii="Times New Roman" w:hAnsi="Times New Roman" w:cs="Times New Roman"/>
          <w:sz w:val="16"/>
          <w:szCs w:val="16"/>
        </w:rPr>
        <w:t>стного бюджета, к которым относятся:</w:t>
      </w:r>
    </w:p>
    <w:p w:rsidR="005137A0" w:rsidRPr="005137A0" w:rsidRDefault="005137A0" w:rsidP="005137A0">
      <w:pPr>
        <w:spacing w:after="0"/>
        <w:jc w:val="both"/>
        <w:rPr>
          <w:rFonts w:ascii="Times New Roman" w:hAnsi="Times New Roman" w:cs="Times New Roman"/>
          <w:sz w:val="16"/>
          <w:szCs w:val="16"/>
        </w:rPr>
      </w:pPr>
      <w:r w:rsidRPr="005137A0">
        <w:rPr>
          <w:rFonts w:ascii="Times New Roman" w:hAnsi="Times New Roman" w:cs="Times New Roman"/>
          <w:sz w:val="16"/>
          <w:szCs w:val="16"/>
        </w:rPr>
        <w:t xml:space="preserve">          - объем доходов местного бюджета;</w:t>
      </w:r>
    </w:p>
    <w:p w:rsidR="005137A0" w:rsidRPr="005137A0" w:rsidRDefault="005137A0" w:rsidP="005137A0">
      <w:pPr>
        <w:numPr>
          <w:ilvl w:val="0"/>
          <w:numId w:val="6"/>
        </w:numPr>
        <w:spacing w:after="0" w:line="240" w:lineRule="auto"/>
        <w:jc w:val="both"/>
        <w:rPr>
          <w:rFonts w:ascii="Times New Roman" w:hAnsi="Times New Roman" w:cs="Times New Roman"/>
          <w:sz w:val="16"/>
          <w:szCs w:val="16"/>
        </w:rPr>
      </w:pPr>
      <w:r w:rsidRPr="005137A0">
        <w:rPr>
          <w:rFonts w:ascii="Times New Roman" w:hAnsi="Times New Roman" w:cs="Times New Roman"/>
          <w:sz w:val="16"/>
          <w:szCs w:val="16"/>
        </w:rPr>
        <w:t>объем расходов местного бюджета.</w:t>
      </w:r>
    </w:p>
    <w:p w:rsidR="005137A0" w:rsidRPr="005137A0" w:rsidRDefault="005137A0" w:rsidP="005137A0">
      <w:pPr>
        <w:numPr>
          <w:ilvl w:val="0"/>
          <w:numId w:val="6"/>
        </w:numPr>
        <w:spacing w:after="0" w:line="240" w:lineRule="auto"/>
        <w:jc w:val="both"/>
        <w:rPr>
          <w:rFonts w:ascii="Times New Roman" w:hAnsi="Times New Roman" w:cs="Times New Roman"/>
          <w:sz w:val="16"/>
          <w:szCs w:val="16"/>
        </w:rPr>
      </w:pPr>
      <w:r w:rsidRPr="005137A0">
        <w:rPr>
          <w:rFonts w:ascii="Times New Roman" w:hAnsi="Times New Roman" w:cs="Times New Roman"/>
          <w:sz w:val="16"/>
          <w:szCs w:val="16"/>
        </w:rPr>
        <w:t>размер дефицита.</w:t>
      </w:r>
    </w:p>
    <w:p w:rsidR="005137A0" w:rsidRPr="005137A0" w:rsidRDefault="005137A0" w:rsidP="005137A0">
      <w:pPr>
        <w:spacing w:after="0"/>
        <w:ind w:left="741"/>
        <w:jc w:val="both"/>
        <w:rPr>
          <w:rFonts w:ascii="Times New Roman" w:hAnsi="Times New Roman" w:cs="Times New Roman"/>
          <w:sz w:val="16"/>
          <w:szCs w:val="16"/>
        </w:rPr>
      </w:pPr>
      <w:r w:rsidRPr="005137A0">
        <w:rPr>
          <w:rFonts w:ascii="Times New Roman" w:hAnsi="Times New Roman" w:cs="Times New Roman"/>
          <w:sz w:val="16"/>
          <w:szCs w:val="16"/>
        </w:rPr>
        <w:t>7.Если по итогам голосования решение о принятии бюджета не набрало не-</w:t>
      </w:r>
    </w:p>
    <w:p w:rsidR="005137A0" w:rsidRPr="005137A0" w:rsidRDefault="005137A0" w:rsidP="005137A0">
      <w:pPr>
        <w:spacing w:after="0"/>
        <w:jc w:val="both"/>
        <w:rPr>
          <w:rFonts w:ascii="Times New Roman" w:hAnsi="Times New Roman" w:cs="Times New Roman"/>
          <w:sz w:val="16"/>
          <w:szCs w:val="16"/>
        </w:rPr>
      </w:pPr>
      <w:r w:rsidRPr="005137A0">
        <w:rPr>
          <w:rFonts w:ascii="Times New Roman" w:hAnsi="Times New Roman" w:cs="Times New Roman"/>
          <w:sz w:val="16"/>
          <w:szCs w:val="16"/>
        </w:rPr>
        <w:t>обходимого количества голосов, то представительный орган местного самоупра</w:t>
      </w:r>
      <w:r w:rsidRPr="005137A0">
        <w:rPr>
          <w:rFonts w:ascii="Times New Roman" w:hAnsi="Times New Roman" w:cs="Times New Roman"/>
          <w:sz w:val="16"/>
          <w:szCs w:val="16"/>
        </w:rPr>
        <w:t>в</w:t>
      </w:r>
      <w:r w:rsidRPr="005137A0">
        <w:rPr>
          <w:rFonts w:ascii="Times New Roman" w:hAnsi="Times New Roman" w:cs="Times New Roman"/>
          <w:sz w:val="16"/>
          <w:szCs w:val="16"/>
        </w:rPr>
        <w:t>ления   принимает одно из следующих решений:</w:t>
      </w:r>
    </w:p>
    <w:p w:rsidR="005137A0" w:rsidRPr="005137A0" w:rsidRDefault="005137A0" w:rsidP="005137A0">
      <w:pPr>
        <w:numPr>
          <w:ilvl w:val="0"/>
          <w:numId w:val="8"/>
        </w:numPr>
        <w:spacing w:after="0" w:line="240" w:lineRule="auto"/>
        <w:ind w:left="0" w:firstLine="1140"/>
        <w:jc w:val="both"/>
        <w:rPr>
          <w:rFonts w:ascii="Times New Roman" w:hAnsi="Times New Roman" w:cs="Times New Roman"/>
          <w:sz w:val="16"/>
          <w:szCs w:val="16"/>
        </w:rPr>
      </w:pPr>
      <w:r w:rsidRPr="005137A0">
        <w:rPr>
          <w:rFonts w:ascii="Times New Roman" w:hAnsi="Times New Roman" w:cs="Times New Roman"/>
          <w:sz w:val="16"/>
          <w:szCs w:val="16"/>
        </w:rPr>
        <w:t xml:space="preserve"> о создании согласительной комиссии, которая, исходя из рекоменд</w:t>
      </w:r>
      <w:r w:rsidRPr="005137A0">
        <w:rPr>
          <w:rFonts w:ascii="Times New Roman" w:hAnsi="Times New Roman" w:cs="Times New Roman"/>
          <w:sz w:val="16"/>
          <w:szCs w:val="16"/>
        </w:rPr>
        <w:t>а</w:t>
      </w:r>
      <w:r w:rsidRPr="005137A0">
        <w:rPr>
          <w:rFonts w:ascii="Times New Roman" w:hAnsi="Times New Roman" w:cs="Times New Roman"/>
          <w:sz w:val="16"/>
          <w:szCs w:val="16"/>
        </w:rPr>
        <w:t>ций, изложенных в Сводном заключении, в течение 10 рабочих дней разрабатыв</w:t>
      </w:r>
      <w:r w:rsidRPr="005137A0">
        <w:rPr>
          <w:rFonts w:ascii="Times New Roman" w:hAnsi="Times New Roman" w:cs="Times New Roman"/>
          <w:sz w:val="16"/>
          <w:szCs w:val="16"/>
        </w:rPr>
        <w:t>а</w:t>
      </w:r>
      <w:r w:rsidRPr="005137A0">
        <w:rPr>
          <w:rFonts w:ascii="Times New Roman" w:hAnsi="Times New Roman" w:cs="Times New Roman"/>
          <w:sz w:val="16"/>
          <w:szCs w:val="16"/>
        </w:rPr>
        <w:t>ет согласованный вариант уточненных показателей проекта местного бюджета, после чего администрация Чумаковского сельсовета Куйбышевского района Н</w:t>
      </w:r>
      <w:r w:rsidRPr="005137A0">
        <w:rPr>
          <w:rFonts w:ascii="Times New Roman" w:hAnsi="Times New Roman" w:cs="Times New Roman"/>
          <w:sz w:val="16"/>
          <w:szCs w:val="16"/>
        </w:rPr>
        <w:t>о</w:t>
      </w:r>
      <w:r w:rsidRPr="005137A0">
        <w:rPr>
          <w:rFonts w:ascii="Times New Roman" w:hAnsi="Times New Roman" w:cs="Times New Roman"/>
          <w:sz w:val="16"/>
          <w:szCs w:val="16"/>
        </w:rPr>
        <w:t>восибирской области вносит уточненный проект бюджета на рассмотрение представительного органа местного сам</w:t>
      </w:r>
      <w:r w:rsidRPr="005137A0">
        <w:rPr>
          <w:rFonts w:ascii="Times New Roman" w:hAnsi="Times New Roman" w:cs="Times New Roman"/>
          <w:sz w:val="16"/>
          <w:szCs w:val="16"/>
        </w:rPr>
        <w:t>о</w:t>
      </w:r>
      <w:r w:rsidRPr="005137A0">
        <w:rPr>
          <w:rFonts w:ascii="Times New Roman" w:hAnsi="Times New Roman" w:cs="Times New Roman"/>
          <w:sz w:val="16"/>
          <w:szCs w:val="16"/>
        </w:rPr>
        <w:t>управления;</w:t>
      </w:r>
    </w:p>
    <w:p w:rsidR="005137A0" w:rsidRPr="005137A0" w:rsidRDefault="005137A0" w:rsidP="005137A0">
      <w:pPr>
        <w:spacing w:after="0"/>
        <w:rPr>
          <w:rFonts w:ascii="Times New Roman" w:hAnsi="Times New Roman" w:cs="Times New Roman"/>
          <w:sz w:val="16"/>
          <w:szCs w:val="16"/>
        </w:rPr>
      </w:pPr>
      <w:r w:rsidRPr="005137A0">
        <w:rPr>
          <w:rFonts w:ascii="Times New Roman" w:hAnsi="Times New Roman" w:cs="Times New Roman"/>
          <w:sz w:val="16"/>
          <w:szCs w:val="16"/>
        </w:rPr>
        <w:lastRenderedPageBreak/>
        <w:t xml:space="preserve">                 2)о возвращении проекта бюджета администрации муниципального о</w:t>
      </w:r>
      <w:r w:rsidRPr="005137A0">
        <w:rPr>
          <w:rFonts w:ascii="Times New Roman" w:hAnsi="Times New Roman" w:cs="Times New Roman"/>
          <w:sz w:val="16"/>
          <w:szCs w:val="16"/>
        </w:rPr>
        <w:t>б</w:t>
      </w:r>
      <w:r w:rsidRPr="005137A0">
        <w:rPr>
          <w:rFonts w:ascii="Times New Roman" w:hAnsi="Times New Roman" w:cs="Times New Roman"/>
          <w:sz w:val="16"/>
          <w:szCs w:val="16"/>
        </w:rPr>
        <w:t>разования. В течение 10 рабочих дней администрация Чумаковского сельсовета  Куйбышевского района Новосибирской области направляет представительному органу местного самоуправления проект местного бюджета в новой редакции, и</w:t>
      </w:r>
      <w:r w:rsidRPr="005137A0">
        <w:rPr>
          <w:rFonts w:ascii="Times New Roman" w:hAnsi="Times New Roman" w:cs="Times New Roman"/>
          <w:sz w:val="16"/>
          <w:szCs w:val="16"/>
        </w:rPr>
        <w:t>з</w:t>
      </w:r>
      <w:r w:rsidRPr="005137A0">
        <w:rPr>
          <w:rFonts w:ascii="Times New Roman" w:hAnsi="Times New Roman" w:cs="Times New Roman"/>
          <w:sz w:val="16"/>
          <w:szCs w:val="16"/>
        </w:rPr>
        <w:t>ложенной с учетом рекомендаций, указанных в Сводном заключении.  Проект бюджета рассматривается представительным органом местного самоуправления   в порядке, установленном данным нормати</w:t>
      </w:r>
      <w:r w:rsidRPr="005137A0">
        <w:rPr>
          <w:rFonts w:ascii="Times New Roman" w:hAnsi="Times New Roman" w:cs="Times New Roman"/>
          <w:sz w:val="16"/>
          <w:szCs w:val="16"/>
        </w:rPr>
        <w:t>в</w:t>
      </w:r>
      <w:r w:rsidRPr="005137A0">
        <w:rPr>
          <w:rFonts w:ascii="Times New Roman" w:hAnsi="Times New Roman" w:cs="Times New Roman"/>
          <w:sz w:val="16"/>
          <w:szCs w:val="16"/>
        </w:rPr>
        <w:t xml:space="preserve">ном акте.  </w:t>
      </w:r>
    </w:p>
    <w:p w:rsidR="005137A0" w:rsidRPr="005137A0" w:rsidRDefault="005137A0" w:rsidP="005137A0">
      <w:pPr>
        <w:spacing w:after="0"/>
        <w:jc w:val="both"/>
        <w:rPr>
          <w:rFonts w:ascii="Times New Roman" w:hAnsi="Times New Roman" w:cs="Times New Roman"/>
          <w:sz w:val="16"/>
          <w:szCs w:val="16"/>
        </w:rPr>
      </w:pPr>
      <w:r w:rsidRPr="005137A0">
        <w:rPr>
          <w:rFonts w:ascii="Times New Roman" w:hAnsi="Times New Roman" w:cs="Times New Roman"/>
          <w:sz w:val="16"/>
          <w:szCs w:val="16"/>
        </w:rPr>
        <w:t xml:space="preserve">          8. Представительный орган местного самоуправления   поручает постоя</w:t>
      </w:r>
      <w:r w:rsidRPr="005137A0">
        <w:rPr>
          <w:rFonts w:ascii="Times New Roman" w:hAnsi="Times New Roman" w:cs="Times New Roman"/>
          <w:sz w:val="16"/>
          <w:szCs w:val="16"/>
        </w:rPr>
        <w:t>н</w:t>
      </w:r>
      <w:r w:rsidRPr="005137A0">
        <w:rPr>
          <w:rFonts w:ascii="Times New Roman" w:hAnsi="Times New Roman" w:cs="Times New Roman"/>
          <w:sz w:val="16"/>
          <w:szCs w:val="16"/>
        </w:rPr>
        <w:t>ной депутатской комиссии по бюджету и социально-экономическому развитию совместно с администрацией, другими комиссиями   подготовить   поправки, кот</w:t>
      </w:r>
      <w:r w:rsidRPr="005137A0">
        <w:rPr>
          <w:rFonts w:ascii="Times New Roman" w:hAnsi="Times New Roman" w:cs="Times New Roman"/>
          <w:sz w:val="16"/>
          <w:szCs w:val="16"/>
        </w:rPr>
        <w:t>о</w:t>
      </w:r>
      <w:r w:rsidRPr="005137A0">
        <w:rPr>
          <w:rFonts w:ascii="Times New Roman" w:hAnsi="Times New Roman" w:cs="Times New Roman"/>
          <w:sz w:val="16"/>
          <w:szCs w:val="16"/>
        </w:rPr>
        <w:t>рые необходимо внести в проект, и устанавливает предельный срок внесения письменных предложений и замечаний, определяет дату рассмотрения   бюджета   в око</w:t>
      </w:r>
      <w:r w:rsidRPr="005137A0">
        <w:rPr>
          <w:rFonts w:ascii="Times New Roman" w:hAnsi="Times New Roman" w:cs="Times New Roman"/>
          <w:sz w:val="16"/>
          <w:szCs w:val="16"/>
        </w:rPr>
        <w:t>н</w:t>
      </w:r>
      <w:r w:rsidRPr="005137A0">
        <w:rPr>
          <w:rFonts w:ascii="Times New Roman" w:hAnsi="Times New Roman" w:cs="Times New Roman"/>
          <w:sz w:val="16"/>
          <w:szCs w:val="16"/>
        </w:rPr>
        <w:t>чательном виде.</w:t>
      </w:r>
    </w:p>
    <w:p w:rsidR="005137A0" w:rsidRPr="005137A0" w:rsidRDefault="005137A0" w:rsidP="005137A0">
      <w:pPr>
        <w:spacing w:after="0"/>
        <w:rPr>
          <w:rFonts w:ascii="Times New Roman" w:hAnsi="Times New Roman" w:cs="Times New Roman"/>
          <w:b/>
          <w:sz w:val="16"/>
          <w:szCs w:val="16"/>
        </w:rPr>
      </w:pPr>
    </w:p>
    <w:p w:rsidR="005137A0" w:rsidRPr="005137A0" w:rsidRDefault="005137A0" w:rsidP="005137A0">
      <w:pPr>
        <w:spacing w:after="0"/>
        <w:jc w:val="center"/>
        <w:rPr>
          <w:rFonts w:ascii="Times New Roman" w:hAnsi="Times New Roman" w:cs="Times New Roman"/>
          <w:b/>
          <w:sz w:val="16"/>
          <w:szCs w:val="16"/>
        </w:rPr>
      </w:pPr>
      <w:r w:rsidRPr="005137A0">
        <w:rPr>
          <w:rFonts w:ascii="Times New Roman" w:hAnsi="Times New Roman" w:cs="Times New Roman"/>
          <w:b/>
          <w:sz w:val="16"/>
          <w:szCs w:val="16"/>
        </w:rPr>
        <w:t>Статья 21. Публичные слушания по проекту местного бюджета</w:t>
      </w:r>
    </w:p>
    <w:p w:rsidR="005137A0" w:rsidRPr="005137A0" w:rsidRDefault="005137A0" w:rsidP="005137A0">
      <w:pPr>
        <w:spacing w:after="0"/>
        <w:ind w:firstLine="741"/>
        <w:jc w:val="both"/>
        <w:rPr>
          <w:rFonts w:ascii="Times New Roman" w:hAnsi="Times New Roman" w:cs="Times New Roman"/>
          <w:sz w:val="16"/>
          <w:szCs w:val="16"/>
        </w:rPr>
      </w:pPr>
    </w:p>
    <w:p w:rsidR="005137A0" w:rsidRPr="005137A0" w:rsidRDefault="005137A0" w:rsidP="005137A0">
      <w:pPr>
        <w:spacing w:after="0"/>
        <w:ind w:firstLine="741"/>
        <w:jc w:val="both"/>
        <w:rPr>
          <w:rFonts w:ascii="Times New Roman" w:hAnsi="Times New Roman" w:cs="Times New Roman"/>
          <w:sz w:val="16"/>
          <w:szCs w:val="16"/>
        </w:rPr>
      </w:pPr>
      <w:r w:rsidRPr="005137A0">
        <w:rPr>
          <w:rFonts w:ascii="Times New Roman" w:hAnsi="Times New Roman" w:cs="Times New Roman"/>
          <w:sz w:val="16"/>
          <w:szCs w:val="16"/>
        </w:rPr>
        <w:t>1. По проекту решения о бюджете проводятся публичные слушания. Заи</w:t>
      </w:r>
      <w:r w:rsidRPr="005137A0">
        <w:rPr>
          <w:rFonts w:ascii="Times New Roman" w:hAnsi="Times New Roman" w:cs="Times New Roman"/>
          <w:sz w:val="16"/>
          <w:szCs w:val="16"/>
        </w:rPr>
        <w:t>н</w:t>
      </w:r>
      <w:r w:rsidRPr="005137A0">
        <w:rPr>
          <w:rFonts w:ascii="Times New Roman" w:hAnsi="Times New Roman" w:cs="Times New Roman"/>
          <w:sz w:val="16"/>
          <w:szCs w:val="16"/>
        </w:rPr>
        <w:t>тересованные лица в течение пяти дней после опубликования решения о дате, времени и месте проведения публичных слушаний направляют в Совет депутатов Чумаковского сельсовета Куйбышевского  района Новосибирской области зая</w:t>
      </w:r>
      <w:r w:rsidRPr="005137A0">
        <w:rPr>
          <w:rFonts w:ascii="Times New Roman" w:hAnsi="Times New Roman" w:cs="Times New Roman"/>
          <w:sz w:val="16"/>
          <w:szCs w:val="16"/>
        </w:rPr>
        <w:t>в</w:t>
      </w:r>
      <w:r w:rsidRPr="005137A0">
        <w:rPr>
          <w:rFonts w:ascii="Times New Roman" w:hAnsi="Times New Roman" w:cs="Times New Roman"/>
          <w:sz w:val="16"/>
          <w:szCs w:val="16"/>
        </w:rPr>
        <w:t>ки на участие в публичных слушаниях и свои предложения и замечания к проекту решения о бюджете.</w:t>
      </w:r>
    </w:p>
    <w:p w:rsidR="005137A0" w:rsidRPr="005137A0" w:rsidRDefault="005137A0" w:rsidP="005137A0">
      <w:pPr>
        <w:spacing w:after="0"/>
        <w:ind w:firstLine="741"/>
        <w:jc w:val="both"/>
        <w:rPr>
          <w:rFonts w:ascii="Times New Roman" w:hAnsi="Times New Roman" w:cs="Times New Roman"/>
          <w:sz w:val="16"/>
          <w:szCs w:val="16"/>
        </w:rPr>
      </w:pPr>
      <w:r w:rsidRPr="005137A0">
        <w:rPr>
          <w:rFonts w:ascii="Times New Roman" w:hAnsi="Times New Roman" w:cs="Times New Roman"/>
          <w:sz w:val="16"/>
          <w:szCs w:val="16"/>
        </w:rPr>
        <w:t>2. Председательствующим на публичных слушаниях является председатель или заместитель председателя комиссии, который ведет публичные слушания, информирует участников о поступивших предложениях и замечаниях по проекту местного бюджета, устанавливает порядок выступления и обсуждения рассматр</w:t>
      </w:r>
      <w:r w:rsidRPr="005137A0">
        <w:rPr>
          <w:rFonts w:ascii="Times New Roman" w:hAnsi="Times New Roman" w:cs="Times New Roman"/>
          <w:sz w:val="16"/>
          <w:szCs w:val="16"/>
        </w:rPr>
        <w:t>и</w:t>
      </w:r>
      <w:r w:rsidRPr="005137A0">
        <w:rPr>
          <w:rFonts w:ascii="Times New Roman" w:hAnsi="Times New Roman" w:cs="Times New Roman"/>
          <w:sz w:val="16"/>
          <w:szCs w:val="16"/>
        </w:rPr>
        <w:t>ваемых вопросов.</w:t>
      </w:r>
    </w:p>
    <w:p w:rsidR="005137A0" w:rsidRPr="005137A0" w:rsidRDefault="005137A0" w:rsidP="005137A0">
      <w:pPr>
        <w:spacing w:after="0"/>
        <w:ind w:firstLine="741"/>
        <w:jc w:val="both"/>
        <w:rPr>
          <w:rFonts w:ascii="Times New Roman" w:hAnsi="Times New Roman" w:cs="Times New Roman"/>
          <w:sz w:val="16"/>
          <w:szCs w:val="16"/>
        </w:rPr>
      </w:pPr>
      <w:r w:rsidRPr="005137A0">
        <w:rPr>
          <w:rFonts w:ascii="Times New Roman" w:hAnsi="Times New Roman" w:cs="Times New Roman"/>
          <w:sz w:val="16"/>
          <w:szCs w:val="16"/>
        </w:rPr>
        <w:t>Публичные слушания начинаются с доклада руководителя финансового о</w:t>
      </w:r>
      <w:r w:rsidRPr="005137A0">
        <w:rPr>
          <w:rFonts w:ascii="Times New Roman" w:hAnsi="Times New Roman" w:cs="Times New Roman"/>
          <w:sz w:val="16"/>
          <w:szCs w:val="16"/>
        </w:rPr>
        <w:t>р</w:t>
      </w:r>
      <w:r w:rsidRPr="005137A0">
        <w:rPr>
          <w:rFonts w:ascii="Times New Roman" w:hAnsi="Times New Roman" w:cs="Times New Roman"/>
          <w:sz w:val="16"/>
          <w:szCs w:val="16"/>
        </w:rPr>
        <w:t>гана Чумаковского сельсовета Куйбышевского района Новосибирской области, который представляет проект решения о бюджете.</w:t>
      </w:r>
    </w:p>
    <w:p w:rsidR="005137A0" w:rsidRPr="005137A0" w:rsidRDefault="005137A0" w:rsidP="005137A0">
      <w:pPr>
        <w:spacing w:after="0"/>
        <w:ind w:firstLine="741"/>
        <w:jc w:val="both"/>
        <w:rPr>
          <w:rFonts w:ascii="Times New Roman" w:hAnsi="Times New Roman" w:cs="Times New Roman"/>
          <w:sz w:val="16"/>
          <w:szCs w:val="16"/>
        </w:rPr>
      </w:pPr>
      <w:r w:rsidRPr="005137A0">
        <w:rPr>
          <w:rFonts w:ascii="Times New Roman" w:hAnsi="Times New Roman" w:cs="Times New Roman"/>
          <w:sz w:val="16"/>
          <w:szCs w:val="16"/>
        </w:rPr>
        <w:t>Председатель или заместитель председателя комиссии выступает с содо</w:t>
      </w:r>
      <w:r w:rsidRPr="005137A0">
        <w:rPr>
          <w:rFonts w:ascii="Times New Roman" w:hAnsi="Times New Roman" w:cs="Times New Roman"/>
          <w:sz w:val="16"/>
          <w:szCs w:val="16"/>
        </w:rPr>
        <w:t>к</w:t>
      </w:r>
      <w:r w:rsidRPr="005137A0">
        <w:rPr>
          <w:rFonts w:ascii="Times New Roman" w:hAnsi="Times New Roman" w:cs="Times New Roman"/>
          <w:sz w:val="16"/>
          <w:szCs w:val="16"/>
        </w:rPr>
        <w:t>ладом, содержащим оценку положений проекта решения о бюджете и анализ п</w:t>
      </w:r>
      <w:r w:rsidRPr="005137A0">
        <w:rPr>
          <w:rFonts w:ascii="Times New Roman" w:hAnsi="Times New Roman" w:cs="Times New Roman"/>
          <w:sz w:val="16"/>
          <w:szCs w:val="16"/>
        </w:rPr>
        <w:t>о</w:t>
      </w:r>
      <w:r w:rsidRPr="005137A0">
        <w:rPr>
          <w:rFonts w:ascii="Times New Roman" w:hAnsi="Times New Roman" w:cs="Times New Roman"/>
          <w:sz w:val="16"/>
          <w:szCs w:val="16"/>
        </w:rPr>
        <w:t>ступивших предложений и замечаний.</w:t>
      </w:r>
    </w:p>
    <w:p w:rsidR="005137A0" w:rsidRPr="005137A0" w:rsidRDefault="005137A0" w:rsidP="005137A0">
      <w:pPr>
        <w:spacing w:after="0"/>
        <w:ind w:firstLine="741"/>
        <w:jc w:val="both"/>
        <w:rPr>
          <w:rFonts w:ascii="Times New Roman" w:hAnsi="Times New Roman" w:cs="Times New Roman"/>
          <w:sz w:val="16"/>
          <w:szCs w:val="16"/>
        </w:rPr>
      </w:pPr>
      <w:r w:rsidRPr="005137A0">
        <w:rPr>
          <w:rFonts w:ascii="Times New Roman" w:hAnsi="Times New Roman" w:cs="Times New Roman"/>
          <w:sz w:val="16"/>
          <w:szCs w:val="16"/>
        </w:rPr>
        <w:t>Правом выступления на публичных слушаниях обладают приглашенные лица, перечень которых определяется председательствующим, и присутствующие на публичных слушаниях депутаты местного Совета депутатов.</w:t>
      </w:r>
    </w:p>
    <w:p w:rsidR="005137A0" w:rsidRPr="005137A0" w:rsidRDefault="005137A0" w:rsidP="005137A0">
      <w:pPr>
        <w:spacing w:after="0"/>
        <w:ind w:firstLine="741"/>
        <w:jc w:val="both"/>
        <w:rPr>
          <w:rFonts w:ascii="Times New Roman" w:hAnsi="Times New Roman" w:cs="Times New Roman"/>
          <w:sz w:val="16"/>
          <w:szCs w:val="16"/>
        </w:rPr>
      </w:pPr>
      <w:r w:rsidRPr="005137A0">
        <w:rPr>
          <w:rFonts w:ascii="Times New Roman" w:hAnsi="Times New Roman" w:cs="Times New Roman"/>
          <w:sz w:val="16"/>
          <w:szCs w:val="16"/>
        </w:rPr>
        <w:t>3. По итогам публичных слушаний принимаются рекомендации, в которых отражаются результаты обсуждения. Рекомендации подлежат рассмотрению к</w:t>
      </w:r>
      <w:r w:rsidRPr="005137A0">
        <w:rPr>
          <w:rFonts w:ascii="Times New Roman" w:hAnsi="Times New Roman" w:cs="Times New Roman"/>
          <w:sz w:val="16"/>
          <w:szCs w:val="16"/>
        </w:rPr>
        <w:t>о</w:t>
      </w:r>
      <w:r w:rsidRPr="005137A0">
        <w:rPr>
          <w:rFonts w:ascii="Times New Roman" w:hAnsi="Times New Roman" w:cs="Times New Roman"/>
          <w:sz w:val="16"/>
          <w:szCs w:val="16"/>
        </w:rPr>
        <w:t>миссией по бюджету при рассмотрении проекта решения о бюджете.</w:t>
      </w:r>
    </w:p>
    <w:p w:rsidR="005137A0" w:rsidRPr="005137A0" w:rsidRDefault="005137A0" w:rsidP="005137A0">
      <w:pPr>
        <w:spacing w:after="0"/>
        <w:ind w:firstLine="741"/>
        <w:jc w:val="both"/>
        <w:rPr>
          <w:rFonts w:ascii="Times New Roman" w:hAnsi="Times New Roman" w:cs="Times New Roman"/>
          <w:sz w:val="16"/>
          <w:szCs w:val="16"/>
        </w:rPr>
      </w:pPr>
    </w:p>
    <w:p w:rsidR="005137A0" w:rsidRPr="005137A0" w:rsidRDefault="005137A0" w:rsidP="005137A0">
      <w:pPr>
        <w:spacing w:after="0"/>
        <w:rPr>
          <w:rFonts w:ascii="Times New Roman" w:hAnsi="Times New Roman" w:cs="Times New Roman"/>
          <w:sz w:val="16"/>
          <w:szCs w:val="16"/>
        </w:rPr>
      </w:pPr>
      <w:r w:rsidRPr="005137A0">
        <w:rPr>
          <w:rFonts w:ascii="Times New Roman" w:hAnsi="Times New Roman" w:cs="Times New Roman"/>
          <w:sz w:val="16"/>
          <w:szCs w:val="16"/>
        </w:rPr>
        <w:t xml:space="preserve">Глава 5.ВНЕСЕНИЕ ИЗМЕНЕНИЙ В РЕШЕНИЕ О МЕСТНОМ БЮДЖЕТЕ  </w:t>
      </w:r>
    </w:p>
    <w:p w:rsidR="005137A0" w:rsidRPr="005137A0" w:rsidRDefault="005137A0" w:rsidP="005137A0">
      <w:pPr>
        <w:spacing w:after="0"/>
        <w:ind w:firstLine="741"/>
        <w:jc w:val="both"/>
        <w:rPr>
          <w:rFonts w:ascii="Times New Roman" w:hAnsi="Times New Roman" w:cs="Times New Roman"/>
          <w:b/>
          <w:sz w:val="16"/>
          <w:szCs w:val="16"/>
        </w:rPr>
      </w:pPr>
    </w:p>
    <w:p w:rsidR="005137A0" w:rsidRPr="005137A0" w:rsidRDefault="005137A0" w:rsidP="005137A0">
      <w:pPr>
        <w:spacing w:after="0"/>
        <w:ind w:firstLine="741"/>
        <w:jc w:val="both"/>
        <w:rPr>
          <w:rFonts w:ascii="Times New Roman" w:hAnsi="Times New Roman" w:cs="Times New Roman"/>
          <w:b/>
          <w:sz w:val="16"/>
          <w:szCs w:val="16"/>
        </w:rPr>
      </w:pPr>
      <w:r w:rsidRPr="005137A0">
        <w:rPr>
          <w:rFonts w:ascii="Times New Roman" w:hAnsi="Times New Roman" w:cs="Times New Roman"/>
          <w:b/>
          <w:bCs/>
          <w:sz w:val="16"/>
          <w:szCs w:val="16"/>
        </w:rPr>
        <w:t xml:space="preserve">Статья 22. </w:t>
      </w:r>
      <w:r w:rsidRPr="005137A0">
        <w:rPr>
          <w:rFonts w:ascii="Times New Roman" w:hAnsi="Times New Roman" w:cs="Times New Roman"/>
          <w:b/>
          <w:sz w:val="16"/>
          <w:szCs w:val="16"/>
        </w:rPr>
        <w:t xml:space="preserve">Внесение изменений в решение о местном бюджете  </w:t>
      </w:r>
    </w:p>
    <w:p w:rsidR="005137A0" w:rsidRPr="005137A0" w:rsidRDefault="005137A0" w:rsidP="005137A0">
      <w:pPr>
        <w:spacing w:after="0"/>
        <w:ind w:firstLine="741"/>
        <w:jc w:val="both"/>
        <w:rPr>
          <w:rFonts w:ascii="Times New Roman" w:hAnsi="Times New Roman" w:cs="Times New Roman"/>
          <w:sz w:val="16"/>
          <w:szCs w:val="16"/>
        </w:rPr>
      </w:pPr>
    </w:p>
    <w:p w:rsidR="005137A0" w:rsidRPr="005137A0" w:rsidRDefault="005137A0" w:rsidP="005137A0">
      <w:pPr>
        <w:spacing w:after="0"/>
        <w:ind w:firstLine="741"/>
        <w:jc w:val="both"/>
        <w:rPr>
          <w:rFonts w:ascii="Times New Roman" w:hAnsi="Times New Roman" w:cs="Times New Roman"/>
          <w:sz w:val="16"/>
          <w:szCs w:val="16"/>
        </w:rPr>
      </w:pPr>
      <w:r w:rsidRPr="005137A0">
        <w:rPr>
          <w:rFonts w:ascii="Times New Roman" w:hAnsi="Times New Roman" w:cs="Times New Roman"/>
          <w:sz w:val="16"/>
          <w:szCs w:val="16"/>
        </w:rPr>
        <w:t>1. Администрация Чумаковского сельсовета Куйбышевского района Нов</w:t>
      </w:r>
      <w:r w:rsidRPr="005137A0">
        <w:rPr>
          <w:rFonts w:ascii="Times New Roman" w:hAnsi="Times New Roman" w:cs="Times New Roman"/>
          <w:sz w:val="16"/>
          <w:szCs w:val="16"/>
        </w:rPr>
        <w:t>о</w:t>
      </w:r>
      <w:r w:rsidRPr="005137A0">
        <w:rPr>
          <w:rFonts w:ascii="Times New Roman" w:hAnsi="Times New Roman" w:cs="Times New Roman"/>
          <w:sz w:val="16"/>
          <w:szCs w:val="16"/>
        </w:rPr>
        <w:t>сибирской области представляет в Совет депутатов Чумаковского сельсовета Куйбышевского района Новосибирской области проект решения о внесении и</w:t>
      </w:r>
      <w:r w:rsidRPr="005137A0">
        <w:rPr>
          <w:rFonts w:ascii="Times New Roman" w:hAnsi="Times New Roman" w:cs="Times New Roman"/>
          <w:sz w:val="16"/>
          <w:szCs w:val="16"/>
        </w:rPr>
        <w:t>з</w:t>
      </w:r>
      <w:r w:rsidRPr="005137A0">
        <w:rPr>
          <w:rFonts w:ascii="Times New Roman" w:hAnsi="Times New Roman" w:cs="Times New Roman"/>
          <w:sz w:val="16"/>
          <w:szCs w:val="16"/>
        </w:rPr>
        <w:t>менений в решение о бюджете на текущий финансовый год и план</w:t>
      </w:r>
      <w:r w:rsidRPr="005137A0">
        <w:rPr>
          <w:rFonts w:ascii="Times New Roman" w:hAnsi="Times New Roman" w:cs="Times New Roman"/>
          <w:sz w:val="16"/>
          <w:szCs w:val="16"/>
        </w:rPr>
        <w:t>о</w:t>
      </w:r>
      <w:r w:rsidRPr="005137A0">
        <w:rPr>
          <w:rFonts w:ascii="Times New Roman" w:hAnsi="Times New Roman" w:cs="Times New Roman"/>
          <w:sz w:val="16"/>
          <w:szCs w:val="16"/>
        </w:rPr>
        <w:t>вый период по всем вопросам, являющимся предметом правового регулирования решения о бюджете.</w:t>
      </w:r>
    </w:p>
    <w:p w:rsidR="005137A0" w:rsidRPr="005137A0" w:rsidRDefault="005137A0" w:rsidP="005137A0">
      <w:pPr>
        <w:spacing w:after="0"/>
        <w:ind w:firstLine="741"/>
        <w:jc w:val="both"/>
        <w:rPr>
          <w:rFonts w:ascii="Times New Roman" w:hAnsi="Times New Roman" w:cs="Times New Roman"/>
          <w:sz w:val="16"/>
          <w:szCs w:val="16"/>
        </w:rPr>
      </w:pPr>
      <w:r w:rsidRPr="005137A0">
        <w:rPr>
          <w:rFonts w:ascii="Times New Roman" w:hAnsi="Times New Roman" w:cs="Times New Roman"/>
          <w:sz w:val="16"/>
          <w:szCs w:val="16"/>
        </w:rPr>
        <w:t>2. Одновременно с проектом решения в Совет депутатов Чумаковского сельсовета Куйбышевского района Новосибирской области, представляются следующие д</w:t>
      </w:r>
      <w:r w:rsidRPr="005137A0">
        <w:rPr>
          <w:rFonts w:ascii="Times New Roman" w:hAnsi="Times New Roman" w:cs="Times New Roman"/>
          <w:sz w:val="16"/>
          <w:szCs w:val="16"/>
        </w:rPr>
        <w:t>о</w:t>
      </w:r>
      <w:r w:rsidRPr="005137A0">
        <w:rPr>
          <w:rFonts w:ascii="Times New Roman" w:hAnsi="Times New Roman" w:cs="Times New Roman"/>
          <w:sz w:val="16"/>
          <w:szCs w:val="16"/>
        </w:rPr>
        <w:t>кументы и материалы:</w:t>
      </w:r>
    </w:p>
    <w:p w:rsidR="005137A0" w:rsidRPr="005137A0" w:rsidRDefault="005137A0" w:rsidP="005137A0">
      <w:pPr>
        <w:spacing w:after="0"/>
        <w:ind w:firstLine="741"/>
        <w:jc w:val="both"/>
        <w:rPr>
          <w:rFonts w:ascii="Times New Roman" w:hAnsi="Times New Roman" w:cs="Times New Roman"/>
          <w:sz w:val="16"/>
          <w:szCs w:val="16"/>
        </w:rPr>
      </w:pPr>
      <w:r w:rsidRPr="005137A0">
        <w:rPr>
          <w:rFonts w:ascii="Times New Roman" w:hAnsi="Times New Roman" w:cs="Times New Roman"/>
          <w:sz w:val="16"/>
          <w:szCs w:val="16"/>
        </w:rPr>
        <w:t>1) сведения об исполнении местного бюджета за истекший отчетный пер</w:t>
      </w:r>
      <w:r w:rsidRPr="005137A0">
        <w:rPr>
          <w:rFonts w:ascii="Times New Roman" w:hAnsi="Times New Roman" w:cs="Times New Roman"/>
          <w:sz w:val="16"/>
          <w:szCs w:val="16"/>
        </w:rPr>
        <w:t>и</w:t>
      </w:r>
      <w:r w:rsidRPr="005137A0">
        <w:rPr>
          <w:rFonts w:ascii="Times New Roman" w:hAnsi="Times New Roman" w:cs="Times New Roman"/>
          <w:sz w:val="16"/>
          <w:szCs w:val="16"/>
        </w:rPr>
        <w:t>од текущего финансового года;</w:t>
      </w:r>
    </w:p>
    <w:p w:rsidR="005137A0" w:rsidRPr="005137A0" w:rsidRDefault="005137A0" w:rsidP="005137A0">
      <w:pPr>
        <w:spacing w:after="0"/>
        <w:ind w:firstLine="741"/>
        <w:jc w:val="both"/>
        <w:rPr>
          <w:rFonts w:ascii="Times New Roman" w:hAnsi="Times New Roman" w:cs="Times New Roman"/>
          <w:sz w:val="16"/>
          <w:szCs w:val="16"/>
        </w:rPr>
      </w:pPr>
      <w:r w:rsidRPr="005137A0">
        <w:rPr>
          <w:rFonts w:ascii="Times New Roman" w:hAnsi="Times New Roman" w:cs="Times New Roman"/>
          <w:sz w:val="16"/>
          <w:szCs w:val="16"/>
        </w:rPr>
        <w:t>2) оценка ожидаемого исполнения местного бюджета в текущем финанс</w:t>
      </w:r>
      <w:r w:rsidRPr="005137A0">
        <w:rPr>
          <w:rFonts w:ascii="Times New Roman" w:hAnsi="Times New Roman" w:cs="Times New Roman"/>
          <w:sz w:val="16"/>
          <w:szCs w:val="16"/>
        </w:rPr>
        <w:t>о</w:t>
      </w:r>
      <w:r w:rsidRPr="005137A0">
        <w:rPr>
          <w:rFonts w:ascii="Times New Roman" w:hAnsi="Times New Roman" w:cs="Times New Roman"/>
          <w:sz w:val="16"/>
          <w:szCs w:val="16"/>
        </w:rPr>
        <w:t>вом году;</w:t>
      </w:r>
    </w:p>
    <w:p w:rsidR="005137A0" w:rsidRPr="005137A0" w:rsidRDefault="005137A0" w:rsidP="005137A0">
      <w:pPr>
        <w:spacing w:after="0"/>
        <w:ind w:firstLine="741"/>
        <w:jc w:val="both"/>
        <w:rPr>
          <w:rFonts w:ascii="Times New Roman" w:hAnsi="Times New Roman" w:cs="Times New Roman"/>
          <w:sz w:val="16"/>
          <w:szCs w:val="16"/>
        </w:rPr>
      </w:pPr>
      <w:r w:rsidRPr="005137A0">
        <w:rPr>
          <w:rFonts w:ascii="Times New Roman" w:hAnsi="Times New Roman" w:cs="Times New Roman"/>
          <w:sz w:val="16"/>
          <w:szCs w:val="16"/>
        </w:rPr>
        <w:t>3) пояснительная записка с обоснованием предлагаемых изменений в реш</w:t>
      </w:r>
      <w:r w:rsidRPr="005137A0">
        <w:rPr>
          <w:rFonts w:ascii="Times New Roman" w:hAnsi="Times New Roman" w:cs="Times New Roman"/>
          <w:sz w:val="16"/>
          <w:szCs w:val="16"/>
        </w:rPr>
        <w:t>е</w:t>
      </w:r>
      <w:r w:rsidRPr="005137A0">
        <w:rPr>
          <w:rFonts w:ascii="Times New Roman" w:hAnsi="Times New Roman" w:cs="Times New Roman"/>
          <w:sz w:val="16"/>
          <w:szCs w:val="16"/>
        </w:rPr>
        <w:t>ние о бюджете;</w:t>
      </w:r>
    </w:p>
    <w:p w:rsidR="005137A0" w:rsidRPr="005137A0" w:rsidRDefault="005137A0" w:rsidP="005137A0">
      <w:pPr>
        <w:spacing w:after="0"/>
        <w:ind w:firstLine="741"/>
        <w:jc w:val="both"/>
        <w:rPr>
          <w:rFonts w:ascii="Times New Roman" w:hAnsi="Times New Roman" w:cs="Times New Roman"/>
          <w:sz w:val="16"/>
          <w:szCs w:val="16"/>
        </w:rPr>
      </w:pPr>
      <w:r w:rsidRPr="005137A0">
        <w:rPr>
          <w:rFonts w:ascii="Times New Roman" w:hAnsi="Times New Roman" w:cs="Times New Roman"/>
          <w:sz w:val="16"/>
          <w:szCs w:val="16"/>
        </w:rPr>
        <w:t>4) прогнозируемые объемы поступлений в местный бюджет по кодам видов доходов в случае, если планируется их изменение.</w:t>
      </w:r>
    </w:p>
    <w:p w:rsidR="005137A0" w:rsidRPr="005137A0" w:rsidRDefault="005137A0" w:rsidP="005137A0">
      <w:pPr>
        <w:spacing w:after="0"/>
        <w:ind w:firstLine="741"/>
        <w:jc w:val="both"/>
        <w:rPr>
          <w:rFonts w:ascii="Times New Roman" w:hAnsi="Times New Roman" w:cs="Times New Roman"/>
          <w:sz w:val="16"/>
          <w:szCs w:val="16"/>
        </w:rPr>
      </w:pPr>
      <w:proofErr w:type="gramStart"/>
      <w:r w:rsidRPr="005137A0">
        <w:rPr>
          <w:rFonts w:ascii="Times New Roman" w:hAnsi="Times New Roman" w:cs="Times New Roman"/>
          <w:sz w:val="16"/>
          <w:szCs w:val="16"/>
        </w:rPr>
        <w:t>3.При внесении изменений, приводящих к изменению параметров муниц</w:t>
      </w:r>
      <w:r w:rsidRPr="005137A0">
        <w:rPr>
          <w:rFonts w:ascii="Times New Roman" w:hAnsi="Times New Roman" w:cs="Times New Roman"/>
          <w:sz w:val="16"/>
          <w:szCs w:val="16"/>
        </w:rPr>
        <w:t>и</w:t>
      </w:r>
      <w:r w:rsidRPr="005137A0">
        <w:rPr>
          <w:rFonts w:ascii="Times New Roman" w:hAnsi="Times New Roman" w:cs="Times New Roman"/>
          <w:sz w:val="16"/>
          <w:szCs w:val="16"/>
        </w:rPr>
        <w:t>пального долга Чумаковского сельсовета Куйбышевского района Новосибирской области, одновременно с проектом решения о бюджете в Совет депутатов Чум</w:t>
      </w:r>
      <w:r w:rsidRPr="005137A0">
        <w:rPr>
          <w:rFonts w:ascii="Times New Roman" w:hAnsi="Times New Roman" w:cs="Times New Roman"/>
          <w:sz w:val="16"/>
          <w:szCs w:val="16"/>
        </w:rPr>
        <w:t>а</w:t>
      </w:r>
      <w:r w:rsidRPr="005137A0">
        <w:rPr>
          <w:rFonts w:ascii="Times New Roman" w:hAnsi="Times New Roman" w:cs="Times New Roman"/>
          <w:sz w:val="16"/>
          <w:szCs w:val="16"/>
        </w:rPr>
        <w:t>ковского сельсовета Куйбышевского района Новосибирской области представл</w:t>
      </w:r>
      <w:r w:rsidRPr="005137A0">
        <w:rPr>
          <w:rFonts w:ascii="Times New Roman" w:hAnsi="Times New Roman" w:cs="Times New Roman"/>
          <w:sz w:val="16"/>
          <w:szCs w:val="16"/>
        </w:rPr>
        <w:t>я</w:t>
      </w:r>
      <w:r w:rsidRPr="005137A0">
        <w:rPr>
          <w:rFonts w:ascii="Times New Roman" w:hAnsi="Times New Roman" w:cs="Times New Roman"/>
          <w:sz w:val="16"/>
          <w:szCs w:val="16"/>
        </w:rPr>
        <w:t>ется проект структуры муниципального долга Чумаковского сельсовета Куйбышевского района Новосибирской области по состоянию на конец текущего ф</w:t>
      </w:r>
      <w:r w:rsidRPr="005137A0">
        <w:rPr>
          <w:rFonts w:ascii="Times New Roman" w:hAnsi="Times New Roman" w:cs="Times New Roman"/>
          <w:sz w:val="16"/>
          <w:szCs w:val="16"/>
        </w:rPr>
        <w:t>и</w:t>
      </w:r>
      <w:r w:rsidRPr="005137A0">
        <w:rPr>
          <w:rFonts w:ascii="Times New Roman" w:hAnsi="Times New Roman" w:cs="Times New Roman"/>
          <w:sz w:val="16"/>
          <w:szCs w:val="16"/>
        </w:rPr>
        <w:t>нансового года и каждого года планового периода с учетом предлагаемых изм</w:t>
      </w:r>
      <w:r w:rsidRPr="005137A0">
        <w:rPr>
          <w:rFonts w:ascii="Times New Roman" w:hAnsi="Times New Roman" w:cs="Times New Roman"/>
          <w:sz w:val="16"/>
          <w:szCs w:val="16"/>
        </w:rPr>
        <w:t>е</w:t>
      </w:r>
      <w:r w:rsidRPr="005137A0">
        <w:rPr>
          <w:rFonts w:ascii="Times New Roman" w:hAnsi="Times New Roman" w:cs="Times New Roman"/>
          <w:sz w:val="16"/>
          <w:szCs w:val="16"/>
        </w:rPr>
        <w:t>нений. </w:t>
      </w:r>
      <w:proofErr w:type="gramEnd"/>
    </w:p>
    <w:p w:rsidR="005137A0" w:rsidRPr="005137A0" w:rsidRDefault="005137A0" w:rsidP="005137A0">
      <w:pPr>
        <w:spacing w:after="0"/>
        <w:ind w:firstLine="741"/>
        <w:jc w:val="both"/>
        <w:rPr>
          <w:rFonts w:ascii="Times New Roman" w:hAnsi="Times New Roman" w:cs="Times New Roman"/>
          <w:sz w:val="16"/>
          <w:szCs w:val="16"/>
        </w:rPr>
      </w:pPr>
      <w:r w:rsidRPr="005137A0">
        <w:rPr>
          <w:rFonts w:ascii="Times New Roman" w:hAnsi="Times New Roman" w:cs="Times New Roman"/>
          <w:sz w:val="16"/>
          <w:szCs w:val="16"/>
        </w:rPr>
        <w:t>4. В случае изменения прогноза социально-экономического развития Чум</w:t>
      </w:r>
      <w:r w:rsidRPr="005137A0">
        <w:rPr>
          <w:rFonts w:ascii="Times New Roman" w:hAnsi="Times New Roman" w:cs="Times New Roman"/>
          <w:sz w:val="16"/>
          <w:szCs w:val="16"/>
        </w:rPr>
        <w:t>а</w:t>
      </w:r>
      <w:r w:rsidRPr="005137A0">
        <w:rPr>
          <w:rFonts w:ascii="Times New Roman" w:hAnsi="Times New Roman" w:cs="Times New Roman"/>
          <w:sz w:val="16"/>
          <w:szCs w:val="16"/>
        </w:rPr>
        <w:t>ковского сельсовета Куйбышевского района Новосибирской области на среднесрочный период в части, влияющей на показатели местного бюджета, Админис</w:t>
      </w:r>
      <w:r w:rsidRPr="005137A0">
        <w:rPr>
          <w:rFonts w:ascii="Times New Roman" w:hAnsi="Times New Roman" w:cs="Times New Roman"/>
          <w:sz w:val="16"/>
          <w:szCs w:val="16"/>
        </w:rPr>
        <w:t>т</w:t>
      </w:r>
      <w:r w:rsidRPr="005137A0">
        <w:rPr>
          <w:rFonts w:ascii="Times New Roman" w:hAnsi="Times New Roman" w:cs="Times New Roman"/>
          <w:sz w:val="16"/>
          <w:szCs w:val="16"/>
        </w:rPr>
        <w:t>рация Чумаковского сельсовета Куйбышевского района Новосибирской области вносит в Совет депутатов Чумаковского сельсовета Куйбышевского района Новосибирской области проект решения о внесении изменений в решение о бюдж</w:t>
      </w:r>
      <w:r w:rsidRPr="005137A0">
        <w:rPr>
          <w:rFonts w:ascii="Times New Roman" w:hAnsi="Times New Roman" w:cs="Times New Roman"/>
          <w:sz w:val="16"/>
          <w:szCs w:val="16"/>
        </w:rPr>
        <w:t>е</w:t>
      </w:r>
      <w:r w:rsidRPr="005137A0">
        <w:rPr>
          <w:rFonts w:ascii="Times New Roman" w:hAnsi="Times New Roman" w:cs="Times New Roman"/>
          <w:sz w:val="16"/>
          <w:szCs w:val="16"/>
        </w:rPr>
        <w:t>те.</w:t>
      </w:r>
    </w:p>
    <w:p w:rsidR="005137A0" w:rsidRPr="005137A0" w:rsidRDefault="005137A0" w:rsidP="005137A0">
      <w:pPr>
        <w:spacing w:after="0"/>
        <w:ind w:firstLine="741"/>
        <w:jc w:val="both"/>
        <w:rPr>
          <w:rFonts w:ascii="Times New Roman" w:hAnsi="Times New Roman" w:cs="Times New Roman"/>
          <w:sz w:val="16"/>
          <w:szCs w:val="16"/>
        </w:rPr>
      </w:pPr>
      <w:r w:rsidRPr="005137A0">
        <w:rPr>
          <w:rFonts w:ascii="Times New Roman" w:hAnsi="Times New Roman" w:cs="Times New Roman"/>
          <w:sz w:val="16"/>
          <w:szCs w:val="16"/>
        </w:rPr>
        <w:t>5 В случае снижения  в соответствии с ожидаемыми итогами социально-экономического развития Чумаковского сельсовета Куйбышевского района Нов</w:t>
      </w:r>
      <w:r w:rsidRPr="005137A0">
        <w:rPr>
          <w:rFonts w:ascii="Times New Roman" w:hAnsi="Times New Roman" w:cs="Times New Roman"/>
          <w:sz w:val="16"/>
          <w:szCs w:val="16"/>
        </w:rPr>
        <w:t>о</w:t>
      </w:r>
      <w:r w:rsidRPr="005137A0">
        <w:rPr>
          <w:rFonts w:ascii="Times New Roman" w:hAnsi="Times New Roman" w:cs="Times New Roman"/>
          <w:sz w:val="16"/>
          <w:szCs w:val="16"/>
        </w:rPr>
        <w:t>сибирской области в текущем финансовом году  прогнозируемого на текущий финансовый год общего объема доходов местного бюджета (без учета  безво</w:t>
      </w:r>
      <w:r w:rsidRPr="005137A0">
        <w:rPr>
          <w:rFonts w:ascii="Times New Roman" w:hAnsi="Times New Roman" w:cs="Times New Roman"/>
          <w:sz w:val="16"/>
          <w:szCs w:val="16"/>
        </w:rPr>
        <w:t>з</w:t>
      </w:r>
      <w:r w:rsidRPr="005137A0">
        <w:rPr>
          <w:rFonts w:ascii="Times New Roman" w:hAnsi="Times New Roman" w:cs="Times New Roman"/>
          <w:sz w:val="16"/>
          <w:szCs w:val="16"/>
        </w:rPr>
        <w:t>мездных поступлений) более чем на 15 процентов по сравнению с объемом указанных дох</w:t>
      </w:r>
      <w:r w:rsidRPr="005137A0">
        <w:rPr>
          <w:rFonts w:ascii="Times New Roman" w:hAnsi="Times New Roman" w:cs="Times New Roman"/>
          <w:sz w:val="16"/>
          <w:szCs w:val="16"/>
        </w:rPr>
        <w:t>о</w:t>
      </w:r>
      <w:r w:rsidRPr="005137A0">
        <w:rPr>
          <w:rFonts w:ascii="Times New Roman" w:hAnsi="Times New Roman" w:cs="Times New Roman"/>
          <w:sz w:val="16"/>
          <w:szCs w:val="16"/>
        </w:rPr>
        <w:t>дов, предусмотренных решением о бюджете на текущий финансовый год и плановый период</w:t>
      </w:r>
      <w:proofErr w:type="gramStart"/>
      <w:r w:rsidRPr="005137A0">
        <w:rPr>
          <w:rFonts w:ascii="Times New Roman" w:hAnsi="Times New Roman" w:cs="Times New Roman"/>
          <w:sz w:val="16"/>
          <w:szCs w:val="16"/>
        </w:rPr>
        <w:t xml:space="preserve"> ,</w:t>
      </w:r>
      <w:proofErr w:type="gramEnd"/>
      <w:r w:rsidRPr="005137A0">
        <w:rPr>
          <w:rFonts w:ascii="Times New Roman" w:hAnsi="Times New Roman" w:cs="Times New Roman"/>
          <w:sz w:val="16"/>
          <w:szCs w:val="16"/>
        </w:rPr>
        <w:t xml:space="preserve"> положения указанного решения в части, относящейся к плановому периоду</w:t>
      </w:r>
      <w:proofErr w:type="gramStart"/>
      <w:r w:rsidRPr="005137A0">
        <w:rPr>
          <w:rFonts w:ascii="Times New Roman" w:hAnsi="Times New Roman" w:cs="Times New Roman"/>
          <w:sz w:val="16"/>
          <w:szCs w:val="16"/>
        </w:rPr>
        <w:t xml:space="preserve"> ,</w:t>
      </w:r>
      <w:proofErr w:type="gramEnd"/>
      <w:r w:rsidRPr="005137A0">
        <w:rPr>
          <w:rFonts w:ascii="Times New Roman" w:hAnsi="Times New Roman" w:cs="Times New Roman"/>
          <w:sz w:val="16"/>
          <w:szCs w:val="16"/>
        </w:rPr>
        <w:t xml:space="preserve"> могут быть признаны утратившими силу.</w:t>
      </w:r>
    </w:p>
    <w:p w:rsidR="005137A0" w:rsidRPr="005137A0" w:rsidRDefault="005137A0" w:rsidP="005137A0">
      <w:pPr>
        <w:widowControl w:val="0"/>
        <w:spacing w:after="0"/>
        <w:ind w:firstLine="741"/>
        <w:rPr>
          <w:rFonts w:ascii="Times New Roman" w:hAnsi="Times New Roman" w:cs="Times New Roman"/>
          <w:sz w:val="16"/>
          <w:szCs w:val="16"/>
        </w:rPr>
      </w:pPr>
    </w:p>
    <w:p w:rsidR="005137A0" w:rsidRPr="005137A0" w:rsidRDefault="005137A0" w:rsidP="005137A0">
      <w:pPr>
        <w:spacing w:after="0"/>
        <w:ind w:firstLine="741"/>
        <w:jc w:val="both"/>
        <w:rPr>
          <w:rFonts w:ascii="Times New Roman" w:hAnsi="Times New Roman" w:cs="Times New Roman"/>
          <w:b/>
          <w:sz w:val="16"/>
          <w:szCs w:val="16"/>
        </w:rPr>
      </w:pPr>
      <w:r w:rsidRPr="005137A0">
        <w:rPr>
          <w:rFonts w:ascii="Times New Roman" w:hAnsi="Times New Roman" w:cs="Times New Roman"/>
          <w:b/>
          <w:sz w:val="16"/>
          <w:szCs w:val="16"/>
        </w:rPr>
        <w:t>Статья 23. Рассмотрение проекта решения о внесении изменений в р</w:t>
      </w:r>
      <w:r w:rsidRPr="005137A0">
        <w:rPr>
          <w:rFonts w:ascii="Times New Roman" w:hAnsi="Times New Roman" w:cs="Times New Roman"/>
          <w:b/>
          <w:sz w:val="16"/>
          <w:szCs w:val="16"/>
        </w:rPr>
        <w:t>е</w:t>
      </w:r>
      <w:r w:rsidRPr="005137A0">
        <w:rPr>
          <w:rFonts w:ascii="Times New Roman" w:hAnsi="Times New Roman" w:cs="Times New Roman"/>
          <w:b/>
          <w:sz w:val="16"/>
          <w:szCs w:val="16"/>
        </w:rPr>
        <w:t>шение о местном бюджете и утверждение решения о внесении изменений в решение о бюджете</w:t>
      </w:r>
    </w:p>
    <w:p w:rsidR="005137A0" w:rsidRPr="005137A0" w:rsidRDefault="005137A0" w:rsidP="005137A0">
      <w:pPr>
        <w:widowControl w:val="0"/>
        <w:spacing w:after="0"/>
        <w:ind w:firstLine="741"/>
        <w:rPr>
          <w:rFonts w:ascii="Times New Roman" w:hAnsi="Times New Roman" w:cs="Times New Roman"/>
          <w:sz w:val="16"/>
          <w:szCs w:val="16"/>
        </w:rPr>
      </w:pPr>
      <w:r w:rsidRPr="005137A0">
        <w:rPr>
          <w:rFonts w:ascii="Times New Roman" w:hAnsi="Times New Roman" w:cs="Times New Roman"/>
          <w:bCs/>
          <w:sz w:val="16"/>
          <w:szCs w:val="16"/>
        </w:rPr>
        <w:t xml:space="preserve">1.  Совет депутатов </w:t>
      </w:r>
      <w:r w:rsidRPr="005137A0">
        <w:rPr>
          <w:rFonts w:ascii="Times New Roman" w:hAnsi="Times New Roman" w:cs="Times New Roman"/>
          <w:sz w:val="16"/>
          <w:szCs w:val="16"/>
        </w:rPr>
        <w:t>Чумаковского сельсовета Куйбышевского  района Н</w:t>
      </w:r>
      <w:r w:rsidRPr="005137A0">
        <w:rPr>
          <w:rFonts w:ascii="Times New Roman" w:hAnsi="Times New Roman" w:cs="Times New Roman"/>
          <w:sz w:val="16"/>
          <w:szCs w:val="16"/>
        </w:rPr>
        <w:t>о</w:t>
      </w:r>
      <w:r w:rsidRPr="005137A0">
        <w:rPr>
          <w:rFonts w:ascii="Times New Roman" w:hAnsi="Times New Roman" w:cs="Times New Roman"/>
          <w:sz w:val="16"/>
          <w:szCs w:val="16"/>
        </w:rPr>
        <w:t xml:space="preserve">восибирской области </w:t>
      </w:r>
      <w:r w:rsidRPr="005137A0">
        <w:rPr>
          <w:rFonts w:ascii="Times New Roman" w:hAnsi="Times New Roman" w:cs="Times New Roman"/>
          <w:bCs/>
          <w:sz w:val="16"/>
          <w:szCs w:val="16"/>
        </w:rPr>
        <w:t>рассматривает проект решения о внесении изменений в решение о бюджете и утверждает решение о внесении изменений в решение о бю</w:t>
      </w:r>
      <w:r w:rsidRPr="005137A0">
        <w:rPr>
          <w:rFonts w:ascii="Times New Roman" w:hAnsi="Times New Roman" w:cs="Times New Roman"/>
          <w:bCs/>
          <w:sz w:val="16"/>
          <w:szCs w:val="16"/>
        </w:rPr>
        <w:t>д</w:t>
      </w:r>
      <w:r w:rsidRPr="005137A0">
        <w:rPr>
          <w:rFonts w:ascii="Times New Roman" w:hAnsi="Times New Roman" w:cs="Times New Roman"/>
          <w:bCs/>
          <w:sz w:val="16"/>
          <w:szCs w:val="16"/>
        </w:rPr>
        <w:t>жете с учетом положений настоящего нормативного акта и в порядке, устано</w:t>
      </w:r>
      <w:r w:rsidRPr="005137A0">
        <w:rPr>
          <w:rFonts w:ascii="Times New Roman" w:hAnsi="Times New Roman" w:cs="Times New Roman"/>
          <w:bCs/>
          <w:sz w:val="16"/>
          <w:szCs w:val="16"/>
        </w:rPr>
        <w:t>в</w:t>
      </w:r>
      <w:r w:rsidRPr="005137A0">
        <w:rPr>
          <w:rFonts w:ascii="Times New Roman" w:hAnsi="Times New Roman" w:cs="Times New Roman"/>
          <w:bCs/>
          <w:sz w:val="16"/>
          <w:szCs w:val="16"/>
        </w:rPr>
        <w:t xml:space="preserve">ленном Регламентом Совета депутатов </w:t>
      </w:r>
      <w:r w:rsidRPr="005137A0">
        <w:rPr>
          <w:rFonts w:ascii="Times New Roman" w:hAnsi="Times New Roman" w:cs="Times New Roman"/>
          <w:sz w:val="16"/>
          <w:szCs w:val="16"/>
        </w:rPr>
        <w:t>Чумаковского сельсовета Куйбышевского района Новос</w:t>
      </w:r>
      <w:r w:rsidRPr="005137A0">
        <w:rPr>
          <w:rFonts w:ascii="Times New Roman" w:hAnsi="Times New Roman" w:cs="Times New Roman"/>
          <w:sz w:val="16"/>
          <w:szCs w:val="16"/>
        </w:rPr>
        <w:t>и</w:t>
      </w:r>
      <w:r w:rsidRPr="005137A0">
        <w:rPr>
          <w:rFonts w:ascii="Times New Roman" w:hAnsi="Times New Roman" w:cs="Times New Roman"/>
          <w:sz w:val="16"/>
          <w:szCs w:val="16"/>
        </w:rPr>
        <w:t>бирской области.</w:t>
      </w:r>
    </w:p>
    <w:p w:rsidR="005137A0" w:rsidRPr="005137A0" w:rsidRDefault="005137A0" w:rsidP="005137A0">
      <w:pPr>
        <w:pStyle w:val="31"/>
        <w:rPr>
          <w:sz w:val="16"/>
          <w:szCs w:val="16"/>
        </w:rPr>
      </w:pPr>
      <w:r w:rsidRPr="005137A0">
        <w:rPr>
          <w:sz w:val="16"/>
          <w:szCs w:val="16"/>
        </w:rPr>
        <w:t>2. В случае внесения в Совет депутатов Чумаковского сельсовета Куйбышевского</w:t>
      </w:r>
    </w:p>
    <w:p w:rsidR="005137A0" w:rsidRPr="005137A0" w:rsidRDefault="005137A0" w:rsidP="005137A0">
      <w:pPr>
        <w:pStyle w:val="31"/>
        <w:rPr>
          <w:sz w:val="16"/>
          <w:szCs w:val="16"/>
        </w:rPr>
      </w:pPr>
      <w:r w:rsidRPr="005137A0">
        <w:rPr>
          <w:sz w:val="16"/>
          <w:szCs w:val="16"/>
        </w:rPr>
        <w:t xml:space="preserve"> Района  Новосибирской области проекта решения о внесении изменений </w:t>
      </w:r>
    </w:p>
    <w:p w:rsidR="005137A0" w:rsidRPr="005137A0" w:rsidRDefault="005137A0" w:rsidP="005137A0">
      <w:pPr>
        <w:pStyle w:val="31"/>
        <w:rPr>
          <w:sz w:val="16"/>
          <w:szCs w:val="16"/>
        </w:rPr>
      </w:pPr>
      <w:r w:rsidRPr="005137A0">
        <w:rPr>
          <w:sz w:val="16"/>
          <w:szCs w:val="16"/>
        </w:rPr>
        <w:t>в решение о бюджете, предусматривающего сокращение общего объема   расходов</w:t>
      </w:r>
    </w:p>
    <w:p w:rsidR="005137A0" w:rsidRPr="005137A0" w:rsidRDefault="005137A0" w:rsidP="005137A0">
      <w:pPr>
        <w:pStyle w:val="31"/>
        <w:rPr>
          <w:sz w:val="16"/>
          <w:szCs w:val="16"/>
        </w:rPr>
      </w:pPr>
      <w:r w:rsidRPr="005137A0">
        <w:rPr>
          <w:sz w:val="16"/>
          <w:szCs w:val="16"/>
        </w:rPr>
        <w:t xml:space="preserve"> местного бюджета, финансовый орган имеет  право </w:t>
      </w:r>
      <w:proofErr w:type="gramStart"/>
      <w:r w:rsidRPr="005137A0">
        <w:rPr>
          <w:sz w:val="16"/>
          <w:szCs w:val="16"/>
        </w:rPr>
        <w:t>на</w:t>
      </w:r>
      <w:proofErr w:type="gramEnd"/>
      <w:r w:rsidRPr="005137A0">
        <w:rPr>
          <w:sz w:val="16"/>
          <w:szCs w:val="16"/>
        </w:rPr>
        <w:t xml:space="preserve"> пропорциональное </w:t>
      </w:r>
    </w:p>
    <w:p w:rsidR="005137A0" w:rsidRPr="005137A0" w:rsidRDefault="005137A0" w:rsidP="005137A0">
      <w:pPr>
        <w:pStyle w:val="31"/>
        <w:rPr>
          <w:sz w:val="16"/>
          <w:szCs w:val="16"/>
        </w:rPr>
      </w:pPr>
      <w:r w:rsidRPr="005137A0">
        <w:rPr>
          <w:sz w:val="16"/>
          <w:szCs w:val="16"/>
        </w:rPr>
        <w:t xml:space="preserve">сокращение расходов местного бюджета со дня  внесения указанного проекта </w:t>
      </w:r>
    </w:p>
    <w:p w:rsidR="005137A0" w:rsidRPr="005137A0" w:rsidRDefault="005137A0" w:rsidP="005137A0">
      <w:pPr>
        <w:pStyle w:val="31"/>
        <w:rPr>
          <w:sz w:val="16"/>
          <w:szCs w:val="16"/>
        </w:rPr>
      </w:pPr>
      <w:r w:rsidRPr="005137A0">
        <w:rPr>
          <w:sz w:val="16"/>
          <w:szCs w:val="16"/>
        </w:rPr>
        <w:t>решения о бюджете в Совет депутатов Чумаковского сельсовета Куйбышевского</w:t>
      </w:r>
    </w:p>
    <w:p w:rsidR="005137A0" w:rsidRPr="005137A0" w:rsidRDefault="005137A0" w:rsidP="005137A0">
      <w:pPr>
        <w:pStyle w:val="31"/>
        <w:rPr>
          <w:sz w:val="16"/>
          <w:szCs w:val="16"/>
        </w:rPr>
      </w:pPr>
      <w:r w:rsidRPr="005137A0">
        <w:rPr>
          <w:sz w:val="16"/>
          <w:szCs w:val="16"/>
        </w:rPr>
        <w:t xml:space="preserve"> района Новосибирской области до дня его принятия.</w:t>
      </w:r>
    </w:p>
    <w:p w:rsidR="005137A0" w:rsidRPr="005137A0" w:rsidRDefault="005137A0" w:rsidP="005137A0">
      <w:pPr>
        <w:pStyle w:val="3"/>
        <w:jc w:val="center"/>
        <w:rPr>
          <w:rFonts w:ascii="Times New Roman" w:hAnsi="Times New Roman" w:cs="Times New Roman"/>
          <w:b w:val="0"/>
          <w:bCs w:val="0"/>
          <w:sz w:val="16"/>
          <w:szCs w:val="16"/>
        </w:rPr>
      </w:pPr>
      <w:r w:rsidRPr="005137A0">
        <w:rPr>
          <w:rFonts w:ascii="Times New Roman" w:hAnsi="Times New Roman" w:cs="Times New Roman"/>
          <w:b w:val="0"/>
          <w:bCs w:val="0"/>
          <w:sz w:val="16"/>
          <w:szCs w:val="16"/>
        </w:rPr>
        <w:lastRenderedPageBreak/>
        <w:t>Глава 6. УПРАВЛЕНИЕ МУНИЦИПАЛЬНЫМ ДОЛГОМ ЧУМАКОВСКОГО СЕЛЬСОВЕТА КУЙБЫШЕВСКОГО РАЙОНА НОВОСИБИРСКОЙ ОБЛ</w:t>
      </w:r>
      <w:r w:rsidRPr="005137A0">
        <w:rPr>
          <w:rFonts w:ascii="Times New Roman" w:hAnsi="Times New Roman" w:cs="Times New Roman"/>
          <w:b w:val="0"/>
          <w:bCs w:val="0"/>
          <w:sz w:val="16"/>
          <w:szCs w:val="16"/>
        </w:rPr>
        <w:t>А</w:t>
      </w:r>
      <w:r w:rsidRPr="005137A0">
        <w:rPr>
          <w:rFonts w:ascii="Times New Roman" w:hAnsi="Times New Roman" w:cs="Times New Roman"/>
          <w:b w:val="0"/>
          <w:bCs w:val="0"/>
          <w:sz w:val="16"/>
          <w:szCs w:val="16"/>
        </w:rPr>
        <w:t>СТИ</w:t>
      </w:r>
    </w:p>
    <w:p w:rsidR="005137A0" w:rsidRPr="005137A0" w:rsidRDefault="005137A0" w:rsidP="005137A0">
      <w:pPr>
        <w:pStyle w:val="3"/>
        <w:rPr>
          <w:rFonts w:ascii="Times New Roman" w:hAnsi="Times New Roman" w:cs="Times New Roman"/>
          <w:bCs w:val="0"/>
          <w:sz w:val="16"/>
          <w:szCs w:val="16"/>
        </w:rPr>
      </w:pPr>
      <w:r w:rsidRPr="005137A0">
        <w:rPr>
          <w:rFonts w:ascii="Times New Roman" w:hAnsi="Times New Roman" w:cs="Times New Roman"/>
          <w:bCs w:val="0"/>
          <w:sz w:val="16"/>
          <w:szCs w:val="16"/>
        </w:rPr>
        <w:t xml:space="preserve">Статья.24. Управление муниципальным долгом </w:t>
      </w:r>
      <w:r w:rsidRPr="005137A0">
        <w:rPr>
          <w:rFonts w:ascii="Times New Roman" w:hAnsi="Times New Roman" w:cs="Times New Roman"/>
          <w:sz w:val="16"/>
          <w:szCs w:val="16"/>
        </w:rPr>
        <w:t xml:space="preserve">Чумаковского сельсовета </w:t>
      </w:r>
      <w:r w:rsidRPr="005137A0">
        <w:rPr>
          <w:rFonts w:ascii="Times New Roman" w:hAnsi="Times New Roman" w:cs="Times New Roman"/>
          <w:bCs w:val="0"/>
          <w:sz w:val="16"/>
          <w:szCs w:val="16"/>
        </w:rPr>
        <w:t xml:space="preserve">Куйбышевского района </w:t>
      </w:r>
      <w:r w:rsidRPr="005137A0">
        <w:rPr>
          <w:rFonts w:ascii="Times New Roman" w:hAnsi="Times New Roman" w:cs="Times New Roman"/>
          <w:sz w:val="16"/>
          <w:szCs w:val="16"/>
        </w:rPr>
        <w:t>Новосибирской области</w:t>
      </w:r>
    </w:p>
    <w:p w:rsidR="005137A0" w:rsidRPr="005137A0" w:rsidRDefault="005137A0" w:rsidP="005137A0">
      <w:pPr>
        <w:spacing w:after="0"/>
        <w:ind w:firstLine="741"/>
        <w:jc w:val="both"/>
        <w:rPr>
          <w:rFonts w:ascii="Times New Roman" w:hAnsi="Times New Roman" w:cs="Times New Roman"/>
          <w:sz w:val="16"/>
          <w:szCs w:val="16"/>
        </w:rPr>
      </w:pPr>
      <w:r w:rsidRPr="005137A0">
        <w:rPr>
          <w:rFonts w:ascii="Times New Roman" w:hAnsi="Times New Roman" w:cs="Times New Roman"/>
          <w:sz w:val="16"/>
          <w:szCs w:val="16"/>
        </w:rPr>
        <w:t>1. Управление муниципальным долгом Чумаковского сельсовета Куйб</w:t>
      </w:r>
      <w:r w:rsidRPr="005137A0">
        <w:rPr>
          <w:rFonts w:ascii="Times New Roman" w:hAnsi="Times New Roman" w:cs="Times New Roman"/>
          <w:sz w:val="16"/>
          <w:szCs w:val="16"/>
        </w:rPr>
        <w:t>ы</w:t>
      </w:r>
      <w:r w:rsidRPr="005137A0">
        <w:rPr>
          <w:rFonts w:ascii="Times New Roman" w:hAnsi="Times New Roman" w:cs="Times New Roman"/>
          <w:sz w:val="16"/>
          <w:szCs w:val="16"/>
        </w:rPr>
        <w:t>шевского района Новосибирской области осуществляется в целях обеспечения потребностей Чумаковского сельсовета Куйбышевского района Новосибирской области в заемном финансировании, своевременного и полного исполнения м</w:t>
      </w:r>
      <w:r w:rsidRPr="005137A0">
        <w:rPr>
          <w:rFonts w:ascii="Times New Roman" w:hAnsi="Times New Roman" w:cs="Times New Roman"/>
          <w:sz w:val="16"/>
          <w:szCs w:val="16"/>
        </w:rPr>
        <w:t>у</w:t>
      </w:r>
      <w:r w:rsidRPr="005137A0">
        <w:rPr>
          <w:rFonts w:ascii="Times New Roman" w:hAnsi="Times New Roman" w:cs="Times New Roman"/>
          <w:sz w:val="16"/>
          <w:szCs w:val="16"/>
        </w:rPr>
        <w:t>ниципальных долговых обязательств, минимизации расходов на обслуживание долга</w:t>
      </w:r>
      <w:proofErr w:type="gramStart"/>
      <w:r w:rsidRPr="005137A0">
        <w:rPr>
          <w:rFonts w:ascii="Times New Roman" w:hAnsi="Times New Roman" w:cs="Times New Roman"/>
          <w:sz w:val="16"/>
          <w:szCs w:val="16"/>
        </w:rPr>
        <w:t xml:space="preserve"> ,</w:t>
      </w:r>
      <w:proofErr w:type="gramEnd"/>
      <w:r w:rsidRPr="005137A0">
        <w:rPr>
          <w:rFonts w:ascii="Times New Roman" w:hAnsi="Times New Roman" w:cs="Times New Roman"/>
          <w:sz w:val="16"/>
          <w:szCs w:val="16"/>
        </w:rPr>
        <w:t xml:space="preserve">поддержания </w:t>
      </w:r>
      <w:proofErr w:type="spellStart"/>
      <w:r w:rsidRPr="005137A0">
        <w:rPr>
          <w:rFonts w:ascii="Times New Roman" w:hAnsi="Times New Roman" w:cs="Times New Roman"/>
          <w:sz w:val="16"/>
          <w:szCs w:val="16"/>
        </w:rPr>
        <w:t>объемка</w:t>
      </w:r>
      <w:proofErr w:type="spellEnd"/>
      <w:r w:rsidRPr="005137A0">
        <w:rPr>
          <w:rFonts w:ascii="Times New Roman" w:hAnsi="Times New Roman" w:cs="Times New Roman"/>
          <w:sz w:val="16"/>
          <w:szCs w:val="16"/>
        </w:rPr>
        <w:t xml:space="preserve"> и структуры обязательств, исключающих их неи</w:t>
      </w:r>
      <w:r w:rsidRPr="005137A0">
        <w:rPr>
          <w:rFonts w:ascii="Times New Roman" w:hAnsi="Times New Roman" w:cs="Times New Roman"/>
          <w:sz w:val="16"/>
          <w:szCs w:val="16"/>
        </w:rPr>
        <w:t>с</w:t>
      </w:r>
      <w:r w:rsidRPr="005137A0">
        <w:rPr>
          <w:rFonts w:ascii="Times New Roman" w:hAnsi="Times New Roman" w:cs="Times New Roman"/>
          <w:sz w:val="16"/>
          <w:szCs w:val="16"/>
        </w:rPr>
        <w:t>полнение.</w:t>
      </w:r>
    </w:p>
    <w:p w:rsidR="005137A0" w:rsidRPr="005137A0" w:rsidRDefault="005137A0" w:rsidP="005137A0">
      <w:pPr>
        <w:spacing w:after="0"/>
        <w:ind w:firstLine="741"/>
        <w:jc w:val="both"/>
        <w:rPr>
          <w:rFonts w:ascii="Times New Roman" w:hAnsi="Times New Roman" w:cs="Times New Roman"/>
          <w:sz w:val="16"/>
          <w:szCs w:val="16"/>
        </w:rPr>
      </w:pPr>
      <w:r w:rsidRPr="005137A0">
        <w:rPr>
          <w:rFonts w:ascii="Times New Roman" w:hAnsi="Times New Roman" w:cs="Times New Roman"/>
          <w:sz w:val="16"/>
          <w:szCs w:val="16"/>
        </w:rPr>
        <w:t>2. Управление муниципальным долгом Чумаковского сельсовета Куйб</w:t>
      </w:r>
      <w:r w:rsidRPr="005137A0">
        <w:rPr>
          <w:rFonts w:ascii="Times New Roman" w:hAnsi="Times New Roman" w:cs="Times New Roman"/>
          <w:sz w:val="16"/>
          <w:szCs w:val="16"/>
        </w:rPr>
        <w:t>ы</w:t>
      </w:r>
      <w:r w:rsidRPr="005137A0">
        <w:rPr>
          <w:rFonts w:ascii="Times New Roman" w:hAnsi="Times New Roman" w:cs="Times New Roman"/>
          <w:sz w:val="16"/>
          <w:szCs w:val="16"/>
        </w:rPr>
        <w:t>шевского района Новосибирской области осуществляется администрацией Чумаковского сельсовета Куйбышевского района Новосибирской о</w:t>
      </w:r>
      <w:r w:rsidRPr="005137A0">
        <w:rPr>
          <w:rFonts w:ascii="Times New Roman" w:hAnsi="Times New Roman" w:cs="Times New Roman"/>
          <w:sz w:val="16"/>
          <w:szCs w:val="16"/>
        </w:rPr>
        <w:t>б</w:t>
      </w:r>
      <w:r w:rsidRPr="005137A0">
        <w:rPr>
          <w:rFonts w:ascii="Times New Roman" w:hAnsi="Times New Roman" w:cs="Times New Roman"/>
          <w:sz w:val="16"/>
          <w:szCs w:val="16"/>
        </w:rPr>
        <w:t>ласти.</w:t>
      </w:r>
    </w:p>
    <w:p w:rsidR="005137A0" w:rsidRPr="005137A0" w:rsidRDefault="005137A0" w:rsidP="005137A0">
      <w:pPr>
        <w:spacing w:after="0"/>
        <w:ind w:firstLine="741"/>
        <w:jc w:val="both"/>
        <w:rPr>
          <w:rFonts w:ascii="Times New Roman" w:hAnsi="Times New Roman" w:cs="Times New Roman"/>
          <w:sz w:val="16"/>
          <w:szCs w:val="16"/>
        </w:rPr>
      </w:pPr>
      <w:r w:rsidRPr="005137A0">
        <w:rPr>
          <w:rFonts w:ascii="Times New Roman" w:hAnsi="Times New Roman" w:cs="Times New Roman"/>
          <w:sz w:val="16"/>
          <w:szCs w:val="16"/>
        </w:rPr>
        <w:t>3.Управление муниципальным долгом Чумаковского сельсовета Куйб</w:t>
      </w:r>
      <w:r w:rsidRPr="005137A0">
        <w:rPr>
          <w:rFonts w:ascii="Times New Roman" w:hAnsi="Times New Roman" w:cs="Times New Roman"/>
          <w:sz w:val="16"/>
          <w:szCs w:val="16"/>
        </w:rPr>
        <w:t>ы</w:t>
      </w:r>
      <w:r w:rsidRPr="005137A0">
        <w:rPr>
          <w:rFonts w:ascii="Times New Roman" w:hAnsi="Times New Roman" w:cs="Times New Roman"/>
          <w:sz w:val="16"/>
          <w:szCs w:val="16"/>
        </w:rPr>
        <w:t xml:space="preserve">шевского района Новосибирской области включает в себя: </w:t>
      </w:r>
    </w:p>
    <w:p w:rsidR="005137A0" w:rsidRPr="005137A0" w:rsidRDefault="005137A0" w:rsidP="005137A0">
      <w:pPr>
        <w:spacing w:after="0"/>
        <w:ind w:firstLine="741"/>
        <w:jc w:val="both"/>
        <w:rPr>
          <w:rFonts w:ascii="Times New Roman" w:hAnsi="Times New Roman" w:cs="Times New Roman"/>
          <w:sz w:val="16"/>
          <w:szCs w:val="16"/>
        </w:rPr>
      </w:pPr>
      <w:r w:rsidRPr="005137A0">
        <w:rPr>
          <w:rFonts w:ascii="Times New Roman" w:hAnsi="Times New Roman" w:cs="Times New Roman"/>
          <w:sz w:val="16"/>
          <w:szCs w:val="16"/>
        </w:rPr>
        <w:t>1) разработку программы муниципальных внутренних заимствований Ч</w:t>
      </w:r>
      <w:r w:rsidRPr="005137A0">
        <w:rPr>
          <w:rFonts w:ascii="Times New Roman" w:hAnsi="Times New Roman" w:cs="Times New Roman"/>
          <w:sz w:val="16"/>
          <w:szCs w:val="16"/>
        </w:rPr>
        <w:t>у</w:t>
      </w:r>
      <w:r w:rsidRPr="005137A0">
        <w:rPr>
          <w:rFonts w:ascii="Times New Roman" w:hAnsi="Times New Roman" w:cs="Times New Roman"/>
          <w:sz w:val="16"/>
          <w:szCs w:val="16"/>
        </w:rPr>
        <w:t>маковского сельсовета Куйбышевского района Новосибирской области на очередной ф</w:t>
      </w:r>
      <w:r w:rsidRPr="005137A0">
        <w:rPr>
          <w:rFonts w:ascii="Times New Roman" w:hAnsi="Times New Roman" w:cs="Times New Roman"/>
          <w:sz w:val="16"/>
          <w:szCs w:val="16"/>
        </w:rPr>
        <w:t>и</w:t>
      </w:r>
      <w:r w:rsidRPr="005137A0">
        <w:rPr>
          <w:rFonts w:ascii="Times New Roman" w:hAnsi="Times New Roman" w:cs="Times New Roman"/>
          <w:sz w:val="16"/>
          <w:szCs w:val="16"/>
        </w:rPr>
        <w:t>нансовый год и плановый период;</w:t>
      </w:r>
    </w:p>
    <w:p w:rsidR="005137A0" w:rsidRPr="005137A0" w:rsidRDefault="005137A0" w:rsidP="005137A0">
      <w:pPr>
        <w:spacing w:after="0"/>
        <w:ind w:firstLine="741"/>
        <w:jc w:val="both"/>
        <w:rPr>
          <w:rFonts w:ascii="Times New Roman" w:hAnsi="Times New Roman" w:cs="Times New Roman"/>
          <w:sz w:val="16"/>
          <w:szCs w:val="16"/>
        </w:rPr>
      </w:pPr>
      <w:r w:rsidRPr="005137A0">
        <w:rPr>
          <w:rFonts w:ascii="Times New Roman" w:hAnsi="Times New Roman" w:cs="Times New Roman"/>
          <w:sz w:val="16"/>
          <w:szCs w:val="16"/>
        </w:rPr>
        <w:t>2) разработку программы муниципальных гарантий Чумаковского сельс</w:t>
      </w:r>
      <w:r w:rsidRPr="005137A0">
        <w:rPr>
          <w:rFonts w:ascii="Times New Roman" w:hAnsi="Times New Roman" w:cs="Times New Roman"/>
          <w:sz w:val="16"/>
          <w:szCs w:val="16"/>
        </w:rPr>
        <w:t>о</w:t>
      </w:r>
      <w:r w:rsidRPr="005137A0">
        <w:rPr>
          <w:rFonts w:ascii="Times New Roman" w:hAnsi="Times New Roman" w:cs="Times New Roman"/>
          <w:sz w:val="16"/>
          <w:szCs w:val="16"/>
        </w:rPr>
        <w:t>вета Куйбышевского района Новосибирской области на очередной финансовый год и пл</w:t>
      </w:r>
      <w:r w:rsidRPr="005137A0">
        <w:rPr>
          <w:rFonts w:ascii="Times New Roman" w:hAnsi="Times New Roman" w:cs="Times New Roman"/>
          <w:sz w:val="16"/>
          <w:szCs w:val="16"/>
        </w:rPr>
        <w:t>а</w:t>
      </w:r>
      <w:r w:rsidRPr="005137A0">
        <w:rPr>
          <w:rFonts w:ascii="Times New Roman" w:hAnsi="Times New Roman" w:cs="Times New Roman"/>
          <w:sz w:val="16"/>
          <w:szCs w:val="16"/>
        </w:rPr>
        <w:t>новый период;</w:t>
      </w:r>
    </w:p>
    <w:p w:rsidR="005137A0" w:rsidRPr="005137A0" w:rsidRDefault="005137A0" w:rsidP="005137A0">
      <w:pPr>
        <w:spacing w:after="0"/>
        <w:ind w:firstLine="741"/>
        <w:jc w:val="both"/>
        <w:rPr>
          <w:rFonts w:ascii="Times New Roman" w:hAnsi="Times New Roman" w:cs="Times New Roman"/>
          <w:sz w:val="16"/>
          <w:szCs w:val="16"/>
        </w:rPr>
      </w:pPr>
      <w:r w:rsidRPr="005137A0">
        <w:rPr>
          <w:rFonts w:ascii="Times New Roman" w:hAnsi="Times New Roman" w:cs="Times New Roman"/>
          <w:sz w:val="16"/>
          <w:szCs w:val="16"/>
        </w:rPr>
        <w:t>3)анализ финансового состояния принципала в целях предоставления мун</w:t>
      </w:r>
      <w:r w:rsidRPr="005137A0">
        <w:rPr>
          <w:rFonts w:ascii="Times New Roman" w:hAnsi="Times New Roman" w:cs="Times New Roman"/>
          <w:sz w:val="16"/>
          <w:szCs w:val="16"/>
        </w:rPr>
        <w:t>и</w:t>
      </w:r>
      <w:r w:rsidRPr="005137A0">
        <w:rPr>
          <w:rFonts w:ascii="Times New Roman" w:hAnsi="Times New Roman" w:cs="Times New Roman"/>
          <w:sz w:val="16"/>
          <w:szCs w:val="16"/>
        </w:rPr>
        <w:t>ципальной гарантии Чумаковского сельсовета Куйбышевского района Новосибирской о</w:t>
      </w:r>
      <w:r w:rsidRPr="005137A0">
        <w:rPr>
          <w:rFonts w:ascii="Times New Roman" w:hAnsi="Times New Roman" w:cs="Times New Roman"/>
          <w:sz w:val="16"/>
          <w:szCs w:val="16"/>
        </w:rPr>
        <w:t>б</w:t>
      </w:r>
      <w:r w:rsidRPr="005137A0">
        <w:rPr>
          <w:rFonts w:ascii="Times New Roman" w:hAnsi="Times New Roman" w:cs="Times New Roman"/>
          <w:sz w:val="16"/>
          <w:szCs w:val="16"/>
        </w:rPr>
        <w:t>ласти;</w:t>
      </w:r>
    </w:p>
    <w:p w:rsidR="005137A0" w:rsidRPr="005137A0" w:rsidRDefault="005137A0" w:rsidP="005137A0">
      <w:pPr>
        <w:spacing w:after="0"/>
        <w:ind w:firstLine="741"/>
        <w:jc w:val="both"/>
        <w:rPr>
          <w:rFonts w:ascii="Times New Roman" w:hAnsi="Times New Roman" w:cs="Times New Roman"/>
          <w:sz w:val="16"/>
          <w:szCs w:val="16"/>
        </w:rPr>
      </w:pPr>
      <w:r w:rsidRPr="005137A0">
        <w:rPr>
          <w:rFonts w:ascii="Times New Roman" w:hAnsi="Times New Roman" w:cs="Times New Roman"/>
          <w:sz w:val="16"/>
          <w:szCs w:val="16"/>
        </w:rPr>
        <w:t>4) подготовку нормативных правовых актов по решению о предоставлении муниципальных гарантий Чумаковского сельсовета Куйбышевского  района Новосибирской области, проектов муниципальных гарантий Чумаковского сельсов</w:t>
      </w:r>
      <w:r w:rsidRPr="005137A0">
        <w:rPr>
          <w:rFonts w:ascii="Times New Roman" w:hAnsi="Times New Roman" w:cs="Times New Roman"/>
          <w:sz w:val="16"/>
          <w:szCs w:val="16"/>
        </w:rPr>
        <w:t>е</w:t>
      </w:r>
      <w:r w:rsidRPr="005137A0">
        <w:rPr>
          <w:rFonts w:ascii="Times New Roman" w:hAnsi="Times New Roman" w:cs="Times New Roman"/>
          <w:sz w:val="16"/>
          <w:szCs w:val="16"/>
        </w:rPr>
        <w:t>та Куйбышевского района Новосибирской области;</w:t>
      </w:r>
    </w:p>
    <w:p w:rsidR="005137A0" w:rsidRPr="005137A0" w:rsidRDefault="005137A0" w:rsidP="005137A0">
      <w:pPr>
        <w:spacing w:after="0"/>
        <w:ind w:firstLine="741"/>
        <w:jc w:val="both"/>
        <w:rPr>
          <w:rFonts w:ascii="Times New Roman" w:hAnsi="Times New Roman" w:cs="Times New Roman"/>
          <w:sz w:val="16"/>
          <w:szCs w:val="16"/>
        </w:rPr>
      </w:pPr>
      <w:r w:rsidRPr="005137A0">
        <w:rPr>
          <w:rFonts w:ascii="Times New Roman" w:hAnsi="Times New Roman" w:cs="Times New Roman"/>
          <w:sz w:val="16"/>
          <w:szCs w:val="16"/>
        </w:rPr>
        <w:t>5) осуществление от имени Чумаковского сельсовета Куйбышевского  ра</w:t>
      </w:r>
      <w:r w:rsidRPr="005137A0">
        <w:rPr>
          <w:rFonts w:ascii="Times New Roman" w:hAnsi="Times New Roman" w:cs="Times New Roman"/>
          <w:sz w:val="16"/>
          <w:szCs w:val="16"/>
        </w:rPr>
        <w:t>й</w:t>
      </w:r>
      <w:r w:rsidRPr="005137A0">
        <w:rPr>
          <w:rFonts w:ascii="Times New Roman" w:hAnsi="Times New Roman" w:cs="Times New Roman"/>
          <w:sz w:val="16"/>
          <w:szCs w:val="16"/>
        </w:rPr>
        <w:t>она Новосибирской области муниципальных внутренних заимствований Чумаковского сельсовета Куйбышевского  района Новосибирской о</w:t>
      </w:r>
      <w:r w:rsidRPr="005137A0">
        <w:rPr>
          <w:rFonts w:ascii="Times New Roman" w:hAnsi="Times New Roman" w:cs="Times New Roman"/>
          <w:sz w:val="16"/>
          <w:szCs w:val="16"/>
        </w:rPr>
        <w:t>б</w:t>
      </w:r>
      <w:r w:rsidRPr="005137A0">
        <w:rPr>
          <w:rFonts w:ascii="Times New Roman" w:hAnsi="Times New Roman" w:cs="Times New Roman"/>
          <w:sz w:val="16"/>
          <w:szCs w:val="16"/>
        </w:rPr>
        <w:t>ласти:</w:t>
      </w:r>
    </w:p>
    <w:p w:rsidR="005137A0" w:rsidRPr="005137A0" w:rsidRDefault="005137A0" w:rsidP="005137A0">
      <w:pPr>
        <w:spacing w:after="0"/>
        <w:ind w:firstLine="741"/>
        <w:jc w:val="both"/>
        <w:rPr>
          <w:rFonts w:ascii="Times New Roman" w:hAnsi="Times New Roman" w:cs="Times New Roman"/>
          <w:sz w:val="16"/>
          <w:szCs w:val="16"/>
        </w:rPr>
      </w:pPr>
      <w:r w:rsidRPr="005137A0">
        <w:rPr>
          <w:rFonts w:ascii="Times New Roman" w:hAnsi="Times New Roman" w:cs="Times New Roman"/>
          <w:sz w:val="16"/>
          <w:szCs w:val="16"/>
        </w:rPr>
        <w:t>-привлечение бюджетных кредитов от других бюджетов бюджетной сист</w:t>
      </w:r>
      <w:r w:rsidRPr="005137A0">
        <w:rPr>
          <w:rFonts w:ascii="Times New Roman" w:hAnsi="Times New Roman" w:cs="Times New Roman"/>
          <w:sz w:val="16"/>
          <w:szCs w:val="16"/>
        </w:rPr>
        <w:t>е</w:t>
      </w:r>
      <w:r w:rsidRPr="005137A0">
        <w:rPr>
          <w:rFonts w:ascii="Times New Roman" w:hAnsi="Times New Roman" w:cs="Times New Roman"/>
          <w:sz w:val="16"/>
          <w:szCs w:val="16"/>
        </w:rPr>
        <w:t>мы Российской Федерации;</w:t>
      </w:r>
    </w:p>
    <w:p w:rsidR="005137A0" w:rsidRPr="005137A0" w:rsidRDefault="005137A0" w:rsidP="005137A0">
      <w:pPr>
        <w:spacing w:after="0"/>
        <w:ind w:firstLine="741"/>
        <w:jc w:val="both"/>
        <w:rPr>
          <w:rFonts w:ascii="Times New Roman" w:hAnsi="Times New Roman" w:cs="Times New Roman"/>
          <w:sz w:val="16"/>
          <w:szCs w:val="16"/>
        </w:rPr>
      </w:pPr>
      <w:r w:rsidRPr="005137A0">
        <w:rPr>
          <w:rFonts w:ascii="Times New Roman" w:hAnsi="Times New Roman" w:cs="Times New Roman"/>
          <w:sz w:val="16"/>
          <w:szCs w:val="16"/>
        </w:rPr>
        <w:t>-привлечение кредитов от кредитных организаций;</w:t>
      </w:r>
    </w:p>
    <w:p w:rsidR="005137A0" w:rsidRPr="005137A0" w:rsidRDefault="005137A0" w:rsidP="005137A0">
      <w:pPr>
        <w:spacing w:after="0"/>
        <w:jc w:val="both"/>
        <w:rPr>
          <w:rFonts w:ascii="Times New Roman" w:hAnsi="Times New Roman" w:cs="Times New Roman"/>
          <w:sz w:val="16"/>
          <w:szCs w:val="16"/>
        </w:rPr>
      </w:pPr>
      <w:r w:rsidRPr="005137A0">
        <w:rPr>
          <w:rFonts w:ascii="Times New Roman" w:hAnsi="Times New Roman" w:cs="Times New Roman"/>
          <w:sz w:val="16"/>
          <w:szCs w:val="16"/>
        </w:rPr>
        <w:t>6)погашение долговых обязательств Чумаковского сельсовета Куйбышевского рай</w:t>
      </w:r>
      <w:r w:rsidRPr="005137A0">
        <w:rPr>
          <w:rFonts w:ascii="Times New Roman" w:hAnsi="Times New Roman" w:cs="Times New Roman"/>
          <w:sz w:val="16"/>
          <w:szCs w:val="16"/>
        </w:rPr>
        <w:t>о</w:t>
      </w:r>
      <w:r w:rsidRPr="005137A0">
        <w:rPr>
          <w:rFonts w:ascii="Times New Roman" w:hAnsi="Times New Roman" w:cs="Times New Roman"/>
          <w:sz w:val="16"/>
          <w:szCs w:val="16"/>
        </w:rPr>
        <w:t>на Новосибирской области;</w:t>
      </w:r>
    </w:p>
    <w:p w:rsidR="005137A0" w:rsidRPr="005137A0" w:rsidRDefault="005137A0" w:rsidP="005137A0">
      <w:pPr>
        <w:spacing w:after="0"/>
        <w:jc w:val="both"/>
        <w:rPr>
          <w:rFonts w:ascii="Times New Roman" w:hAnsi="Times New Roman" w:cs="Times New Roman"/>
          <w:sz w:val="16"/>
          <w:szCs w:val="16"/>
        </w:rPr>
      </w:pPr>
      <w:r w:rsidRPr="005137A0">
        <w:rPr>
          <w:rFonts w:ascii="Times New Roman" w:hAnsi="Times New Roman" w:cs="Times New Roman"/>
          <w:sz w:val="16"/>
          <w:szCs w:val="16"/>
        </w:rPr>
        <w:t>7) обслуживание муниципального долга Чумаковского сельсовета Куйбышевского района Новос</w:t>
      </w:r>
      <w:r w:rsidRPr="005137A0">
        <w:rPr>
          <w:rFonts w:ascii="Times New Roman" w:hAnsi="Times New Roman" w:cs="Times New Roman"/>
          <w:sz w:val="16"/>
          <w:szCs w:val="16"/>
        </w:rPr>
        <w:t>и</w:t>
      </w:r>
      <w:r w:rsidRPr="005137A0">
        <w:rPr>
          <w:rFonts w:ascii="Times New Roman" w:hAnsi="Times New Roman" w:cs="Times New Roman"/>
          <w:sz w:val="16"/>
          <w:szCs w:val="16"/>
        </w:rPr>
        <w:t>бирской области;</w:t>
      </w:r>
    </w:p>
    <w:p w:rsidR="005137A0" w:rsidRPr="005137A0" w:rsidRDefault="005137A0" w:rsidP="005137A0">
      <w:pPr>
        <w:spacing w:after="0"/>
        <w:jc w:val="both"/>
        <w:rPr>
          <w:rFonts w:ascii="Times New Roman" w:hAnsi="Times New Roman" w:cs="Times New Roman"/>
          <w:sz w:val="16"/>
          <w:szCs w:val="16"/>
        </w:rPr>
      </w:pPr>
      <w:r w:rsidRPr="005137A0">
        <w:rPr>
          <w:rFonts w:ascii="Times New Roman" w:hAnsi="Times New Roman" w:cs="Times New Roman"/>
          <w:sz w:val="16"/>
          <w:szCs w:val="16"/>
        </w:rPr>
        <w:t>8)реструктуризацию муниципального долга;</w:t>
      </w:r>
    </w:p>
    <w:p w:rsidR="005137A0" w:rsidRPr="005137A0" w:rsidRDefault="005137A0" w:rsidP="005137A0">
      <w:pPr>
        <w:spacing w:after="0"/>
        <w:jc w:val="both"/>
        <w:rPr>
          <w:rFonts w:ascii="Times New Roman" w:hAnsi="Times New Roman" w:cs="Times New Roman"/>
          <w:sz w:val="16"/>
          <w:szCs w:val="16"/>
        </w:rPr>
      </w:pPr>
      <w:r w:rsidRPr="005137A0">
        <w:rPr>
          <w:rFonts w:ascii="Times New Roman" w:hAnsi="Times New Roman" w:cs="Times New Roman"/>
          <w:sz w:val="16"/>
          <w:szCs w:val="16"/>
        </w:rPr>
        <w:t>9)обеспечение списания долговых обязательств с муниципального долга Чумаковского сельсовета Куйбышевского района Новосибирской области в соответствии с законодательством Российской Федерации и Нов</w:t>
      </w:r>
      <w:r w:rsidRPr="005137A0">
        <w:rPr>
          <w:rFonts w:ascii="Times New Roman" w:hAnsi="Times New Roman" w:cs="Times New Roman"/>
          <w:sz w:val="16"/>
          <w:szCs w:val="16"/>
        </w:rPr>
        <w:t>о</w:t>
      </w:r>
      <w:r w:rsidRPr="005137A0">
        <w:rPr>
          <w:rFonts w:ascii="Times New Roman" w:hAnsi="Times New Roman" w:cs="Times New Roman"/>
          <w:sz w:val="16"/>
          <w:szCs w:val="16"/>
        </w:rPr>
        <w:t>сибирской области;</w:t>
      </w:r>
    </w:p>
    <w:p w:rsidR="005137A0" w:rsidRPr="005137A0" w:rsidRDefault="005137A0" w:rsidP="005137A0">
      <w:pPr>
        <w:spacing w:after="0"/>
        <w:jc w:val="both"/>
        <w:rPr>
          <w:rFonts w:ascii="Times New Roman" w:hAnsi="Times New Roman" w:cs="Times New Roman"/>
          <w:sz w:val="16"/>
          <w:szCs w:val="16"/>
        </w:rPr>
      </w:pPr>
      <w:r w:rsidRPr="005137A0">
        <w:rPr>
          <w:rFonts w:ascii="Times New Roman" w:hAnsi="Times New Roman" w:cs="Times New Roman"/>
          <w:sz w:val="16"/>
          <w:szCs w:val="16"/>
        </w:rPr>
        <w:t>10)анализ и контроль состояния муниципального долга Чумаковского сел</w:t>
      </w:r>
      <w:r w:rsidRPr="005137A0">
        <w:rPr>
          <w:rFonts w:ascii="Times New Roman" w:hAnsi="Times New Roman" w:cs="Times New Roman"/>
          <w:sz w:val="16"/>
          <w:szCs w:val="16"/>
        </w:rPr>
        <w:t>ь</w:t>
      </w:r>
      <w:r w:rsidRPr="005137A0">
        <w:rPr>
          <w:rFonts w:ascii="Times New Roman" w:hAnsi="Times New Roman" w:cs="Times New Roman"/>
          <w:sz w:val="16"/>
          <w:szCs w:val="16"/>
        </w:rPr>
        <w:t>совета Куйбышевского района Новосибирской области;</w:t>
      </w:r>
    </w:p>
    <w:p w:rsidR="005137A0" w:rsidRPr="005137A0" w:rsidRDefault="005137A0" w:rsidP="005137A0">
      <w:pPr>
        <w:spacing w:after="0"/>
        <w:jc w:val="both"/>
        <w:rPr>
          <w:rFonts w:ascii="Times New Roman" w:hAnsi="Times New Roman" w:cs="Times New Roman"/>
          <w:sz w:val="16"/>
          <w:szCs w:val="16"/>
        </w:rPr>
      </w:pPr>
      <w:r w:rsidRPr="005137A0">
        <w:rPr>
          <w:rFonts w:ascii="Times New Roman" w:hAnsi="Times New Roman" w:cs="Times New Roman"/>
          <w:sz w:val="16"/>
          <w:szCs w:val="16"/>
        </w:rPr>
        <w:t>11) учет движения долговых обязательств и ведение долговой книги Чумаковского сельсовета Куйбышевского района Новосибирской о</w:t>
      </w:r>
      <w:r w:rsidRPr="005137A0">
        <w:rPr>
          <w:rFonts w:ascii="Times New Roman" w:hAnsi="Times New Roman" w:cs="Times New Roman"/>
          <w:sz w:val="16"/>
          <w:szCs w:val="16"/>
        </w:rPr>
        <w:t>б</w:t>
      </w:r>
      <w:r w:rsidRPr="005137A0">
        <w:rPr>
          <w:rFonts w:ascii="Times New Roman" w:hAnsi="Times New Roman" w:cs="Times New Roman"/>
          <w:sz w:val="16"/>
          <w:szCs w:val="16"/>
        </w:rPr>
        <w:t>ласти;</w:t>
      </w:r>
    </w:p>
    <w:p w:rsidR="005137A0" w:rsidRPr="005137A0" w:rsidRDefault="005137A0" w:rsidP="005137A0">
      <w:pPr>
        <w:spacing w:after="0"/>
        <w:jc w:val="both"/>
        <w:rPr>
          <w:rFonts w:ascii="Times New Roman" w:hAnsi="Times New Roman" w:cs="Times New Roman"/>
          <w:sz w:val="16"/>
          <w:szCs w:val="16"/>
        </w:rPr>
      </w:pPr>
      <w:r w:rsidRPr="005137A0">
        <w:rPr>
          <w:rFonts w:ascii="Times New Roman" w:hAnsi="Times New Roman" w:cs="Times New Roman"/>
          <w:sz w:val="16"/>
          <w:szCs w:val="16"/>
        </w:rPr>
        <w:t>12) учет выданных муниципальных гарантий Чумаковского сельсовета Куйбышевского  района Новосибирской области, увеличение или сокращение муниципального долга Чумаковского сельсовета Куйбышевского района Новосибирской о</w:t>
      </w:r>
      <w:r w:rsidRPr="005137A0">
        <w:rPr>
          <w:rFonts w:ascii="Times New Roman" w:hAnsi="Times New Roman" w:cs="Times New Roman"/>
          <w:sz w:val="16"/>
          <w:szCs w:val="16"/>
        </w:rPr>
        <w:t>б</w:t>
      </w:r>
      <w:r w:rsidRPr="005137A0">
        <w:rPr>
          <w:rFonts w:ascii="Times New Roman" w:hAnsi="Times New Roman" w:cs="Times New Roman"/>
          <w:sz w:val="16"/>
          <w:szCs w:val="16"/>
        </w:rPr>
        <w:t>ласти;</w:t>
      </w:r>
    </w:p>
    <w:p w:rsidR="005137A0" w:rsidRPr="005137A0" w:rsidRDefault="005137A0" w:rsidP="005137A0">
      <w:pPr>
        <w:spacing w:after="0"/>
        <w:jc w:val="both"/>
        <w:rPr>
          <w:rFonts w:ascii="Times New Roman" w:hAnsi="Times New Roman" w:cs="Times New Roman"/>
          <w:sz w:val="16"/>
          <w:szCs w:val="16"/>
        </w:rPr>
      </w:pPr>
      <w:r w:rsidRPr="005137A0">
        <w:rPr>
          <w:rFonts w:ascii="Times New Roman" w:hAnsi="Times New Roman" w:cs="Times New Roman"/>
          <w:sz w:val="16"/>
          <w:szCs w:val="16"/>
        </w:rPr>
        <w:t>13) хранение выданных муниципальных гарантий Чумаковского сельсовета Куйбышевского района Новосибирской области, договоров о предоставлении муниципальных гарантий Чумаковского сельсовета Куйбышевского района Новосибирской обл</w:t>
      </w:r>
      <w:r w:rsidRPr="005137A0">
        <w:rPr>
          <w:rFonts w:ascii="Times New Roman" w:hAnsi="Times New Roman" w:cs="Times New Roman"/>
          <w:sz w:val="16"/>
          <w:szCs w:val="16"/>
        </w:rPr>
        <w:t>а</w:t>
      </w:r>
      <w:r w:rsidRPr="005137A0">
        <w:rPr>
          <w:rFonts w:ascii="Times New Roman" w:hAnsi="Times New Roman" w:cs="Times New Roman"/>
          <w:sz w:val="16"/>
          <w:szCs w:val="16"/>
        </w:rPr>
        <w:t>сти;</w:t>
      </w:r>
    </w:p>
    <w:p w:rsidR="005137A0" w:rsidRPr="005137A0" w:rsidRDefault="005137A0" w:rsidP="005137A0">
      <w:pPr>
        <w:spacing w:after="0"/>
        <w:jc w:val="both"/>
        <w:rPr>
          <w:rFonts w:ascii="Times New Roman" w:hAnsi="Times New Roman" w:cs="Times New Roman"/>
          <w:sz w:val="16"/>
          <w:szCs w:val="16"/>
        </w:rPr>
      </w:pPr>
      <w:r w:rsidRPr="005137A0">
        <w:rPr>
          <w:rFonts w:ascii="Times New Roman" w:hAnsi="Times New Roman" w:cs="Times New Roman"/>
          <w:sz w:val="16"/>
          <w:szCs w:val="16"/>
        </w:rPr>
        <w:t>14)предоставление отчетов в Управление финансов и налоговой политики Куйбышевского района Новосибирской области и другие органы исполнительной власти по вопросам долговых обязательств Чумаковского сельсовета Куйбышевского района Н</w:t>
      </w:r>
      <w:r w:rsidRPr="005137A0">
        <w:rPr>
          <w:rFonts w:ascii="Times New Roman" w:hAnsi="Times New Roman" w:cs="Times New Roman"/>
          <w:sz w:val="16"/>
          <w:szCs w:val="16"/>
        </w:rPr>
        <w:t>о</w:t>
      </w:r>
      <w:r w:rsidRPr="005137A0">
        <w:rPr>
          <w:rFonts w:ascii="Times New Roman" w:hAnsi="Times New Roman" w:cs="Times New Roman"/>
          <w:sz w:val="16"/>
          <w:szCs w:val="16"/>
        </w:rPr>
        <w:t>восибирской области;</w:t>
      </w:r>
    </w:p>
    <w:p w:rsidR="005137A0" w:rsidRPr="005137A0" w:rsidRDefault="005137A0" w:rsidP="005137A0">
      <w:pPr>
        <w:spacing w:after="0"/>
        <w:rPr>
          <w:rFonts w:ascii="Times New Roman" w:hAnsi="Times New Roman" w:cs="Times New Roman"/>
          <w:sz w:val="16"/>
          <w:szCs w:val="16"/>
        </w:rPr>
      </w:pPr>
    </w:p>
    <w:p w:rsidR="005137A0" w:rsidRPr="005137A0" w:rsidRDefault="005137A0" w:rsidP="005137A0">
      <w:pPr>
        <w:spacing w:after="0"/>
        <w:rPr>
          <w:rFonts w:ascii="Times New Roman" w:hAnsi="Times New Roman" w:cs="Times New Roman"/>
          <w:bCs/>
          <w:sz w:val="16"/>
          <w:szCs w:val="16"/>
        </w:rPr>
      </w:pPr>
      <w:r w:rsidRPr="005137A0">
        <w:rPr>
          <w:rFonts w:ascii="Times New Roman" w:hAnsi="Times New Roman" w:cs="Times New Roman"/>
          <w:bCs/>
          <w:sz w:val="16"/>
          <w:szCs w:val="16"/>
        </w:rPr>
        <w:t xml:space="preserve">       Глава 7. ИСПОЛНЕНИЕ МЕСТНОГО БЮДЖЕТА, СОСТАВЛЕНИЕ, ВНЕШНЯЯ ПРОВЕРКА, РАССМОТРЕНИЕ И УТВЕРЖДЕНИЕ ОТЧЕТА ОБ ИСПО</w:t>
      </w:r>
      <w:r w:rsidRPr="005137A0">
        <w:rPr>
          <w:rFonts w:ascii="Times New Roman" w:hAnsi="Times New Roman" w:cs="Times New Roman"/>
          <w:bCs/>
          <w:sz w:val="16"/>
          <w:szCs w:val="16"/>
        </w:rPr>
        <w:t>Л</w:t>
      </w:r>
      <w:r w:rsidRPr="005137A0">
        <w:rPr>
          <w:rFonts w:ascii="Times New Roman" w:hAnsi="Times New Roman" w:cs="Times New Roman"/>
          <w:bCs/>
          <w:sz w:val="16"/>
          <w:szCs w:val="16"/>
        </w:rPr>
        <w:t>НЕНИИ МЕСТНОГО БЮДЖЕТА.</w:t>
      </w:r>
    </w:p>
    <w:p w:rsidR="005137A0" w:rsidRPr="005137A0" w:rsidRDefault="005137A0" w:rsidP="005137A0">
      <w:pPr>
        <w:spacing w:after="0"/>
        <w:rPr>
          <w:rFonts w:ascii="Times New Roman" w:hAnsi="Times New Roman" w:cs="Times New Roman"/>
          <w:sz w:val="16"/>
          <w:szCs w:val="16"/>
        </w:rPr>
      </w:pPr>
    </w:p>
    <w:p w:rsidR="005137A0" w:rsidRPr="005137A0" w:rsidRDefault="005137A0" w:rsidP="005137A0">
      <w:pPr>
        <w:spacing w:after="0"/>
        <w:rPr>
          <w:rFonts w:ascii="Times New Roman" w:hAnsi="Times New Roman" w:cs="Times New Roman"/>
          <w:sz w:val="16"/>
          <w:szCs w:val="16"/>
        </w:rPr>
      </w:pPr>
      <w:r w:rsidRPr="005137A0">
        <w:rPr>
          <w:rFonts w:ascii="Times New Roman" w:hAnsi="Times New Roman" w:cs="Times New Roman"/>
          <w:sz w:val="16"/>
          <w:szCs w:val="16"/>
        </w:rPr>
        <w:t xml:space="preserve">        </w:t>
      </w:r>
    </w:p>
    <w:p w:rsidR="005137A0" w:rsidRPr="005137A0" w:rsidRDefault="005137A0" w:rsidP="005137A0">
      <w:pPr>
        <w:spacing w:after="0"/>
        <w:jc w:val="center"/>
        <w:rPr>
          <w:rFonts w:ascii="Times New Roman" w:hAnsi="Times New Roman" w:cs="Times New Roman"/>
          <w:b/>
          <w:bCs/>
          <w:sz w:val="16"/>
          <w:szCs w:val="16"/>
        </w:rPr>
      </w:pPr>
      <w:r w:rsidRPr="005137A0">
        <w:rPr>
          <w:rFonts w:ascii="Times New Roman" w:hAnsi="Times New Roman" w:cs="Times New Roman"/>
          <w:b/>
          <w:sz w:val="16"/>
          <w:szCs w:val="16"/>
        </w:rPr>
        <w:t>С</w:t>
      </w:r>
      <w:r w:rsidRPr="005137A0">
        <w:rPr>
          <w:rFonts w:ascii="Times New Roman" w:hAnsi="Times New Roman" w:cs="Times New Roman"/>
          <w:b/>
          <w:bCs/>
          <w:sz w:val="16"/>
          <w:szCs w:val="16"/>
        </w:rPr>
        <w:t>татья 25  Общие положения</w:t>
      </w:r>
    </w:p>
    <w:p w:rsidR="005137A0" w:rsidRPr="005137A0" w:rsidRDefault="005137A0" w:rsidP="005137A0">
      <w:pPr>
        <w:spacing w:after="0"/>
        <w:rPr>
          <w:rFonts w:ascii="Times New Roman" w:hAnsi="Times New Roman" w:cs="Times New Roman"/>
          <w:b/>
          <w:bCs/>
          <w:sz w:val="16"/>
          <w:szCs w:val="16"/>
        </w:rPr>
      </w:pPr>
    </w:p>
    <w:p w:rsidR="005137A0" w:rsidRPr="005137A0" w:rsidRDefault="005137A0" w:rsidP="005137A0">
      <w:pPr>
        <w:widowControl w:val="0"/>
        <w:numPr>
          <w:ilvl w:val="0"/>
          <w:numId w:val="9"/>
        </w:numPr>
        <w:autoSpaceDE w:val="0"/>
        <w:autoSpaceDN w:val="0"/>
        <w:adjustRightInd w:val="0"/>
        <w:spacing w:after="0" w:line="240" w:lineRule="auto"/>
        <w:jc w:val="both"/>
        <w:rPr>
          <w:rFonts w:ascii="Times New Roman" w:hAnsi="Times New Roman" w:cs="Times New Roman"/>
          <w:sz w:val="16"/>
          <w:szCs w:val="16"/>
        </w:rPr>
      </w:pPr>
      <w:r w:rsidRPr="005137A0">
        <w:rPr>
          <w:rFonts w:ascii="Times New Roman" w:hAnsi="Times New Roman" w:cs="Times New Roman"/>
          <w:sz w:val="16"/>
          <w:szCs w:val="16"/>
        </w:rPr>
        <w:t xml:space="preserve">Исполнение местного бюджета осуществляется участниками </w:t>
      </w:r>
      <w:proofErr w:type="spellStart"/>
      <w:r w:rsidRPr="005137A0">
        <w:rPr>
          <w:rFonts w:ascii="Times New Roman" w:hAnsi="Times New Roman" w:cs="Times New Roman"/>
          <w:sz w:val="16"/>
          <w:szCs w:val="16"/>
        </w:rPr>
        <w:t>бюджетно</w:t>
      </w:r>
      <w:proofErr w:type="spellEnd"/>
      <w:r w:rsidRPr="005137A0">
        <w:rPr>
          <w:rFonts w:ascii="Times New Roman" w:hAnsi="Times New Roman" w:cs="Times New Roman"/>
          <w:sz w:val="16"/>
          <w:szCs w:val="16"/>
        </w:rPr>
        <w:t>-</w:t>
      </w:r>
    </w:p>
    <w:p w:rsidR="005137A0" w:rsidRPr="005137A0" w:rsidRDefault="005137A0" w:rsidP="005137A0">
      <w:pPr>
        <w:spacing w:after="0"/>
        <w:jc w:val="both"/>
        <w:rPr>
          <w:rFonts w:ascii="Times New Roman" w:hAnsi="Times New Roman" w:cs="Times New Roman"/>
          <w:sz w:val="16"/>
          <w:szCs w:val="16"/>
        </w:rPr>
      </w:pPr>
      <w:r w:rsidRPr="005137A0">
        <w:rPr>
          <w:rFonts w:ascii="Times New Roman" w:hAnsi="Times New Roman" w:cs="Times New Roman"/>
          <w:sz w:val="16"/>
          <w:szCs w:val="16"/>
        </w:rPr>
        <w:t>го процесса в Чумаковском сельсовете Куйбышевского района Новосибирской области в соответствии с требованием Бюджетного кодекса Российской Федерации в пределах бюджетных полном</w:t>
      </w:r>
      <w:r w:rsidRPr="005137A0">
        <w:rPr>
          <w:rFonts w:ascii="Times New Roman" w:hAnsi="Times New Roman" w:cs="Times New Roman"/>
          <w:sz w:val="16"/>
          <w:szCs w:val="16"/>
        </w:rPr>
        <w:t>о</w:t>
      </w:r>
      <w:r w:rsidRPr="005137A0">
        <w:rPr>
          <w:rFonts w:ascii="Times New Roman" w:hAnsi="Times New Roman" w:cs="Times New Roman"/>
          <w:sz w:val="16"/>
          <w:szCs w:val="16"/>
        </w:rPr>
        <w:t>чий.</w:t>
      </w:r>
    </w:p>
    <w:p w:rsidR="005137A0" w:rsidRPr="005137A0" w:rsidRDefault="005137A0" w:rsidP="005137A0">
      <w:pPr>
        <w:widowControl w:val="0"/>
        <w:numPr>
          <w:ilvl w:val="0"/>
          <w:numId w:val="9"/>
        </w:numPr>
        <w:autoSpaceDE w:val="0"/>
        <w:autoSpaceDN w:val="0"/>
        <w:adjustRightInd w:val="0"/>
        <w:spacing w:after="0" w:line="240" w:lineRule="auto"/>
        <w:jc w:val="both"/>
        <w:rPr>
          <w:rFonts w:ascii="Times New Roman" w:hAnsi="Times New Roman" w:cs="Times New Roman"/>
          <w:sz w:val="16"/>
          <w:szCs w:val="16"/>
        </w:rPr>
      </w:pPr>
      <w:r w:rsidRPr="005137A0">
        <w:rPr>
          <w:rFonts w:ascii="Times New Roman" w:hAnsi="Times New Roman" w:cs="Times New Roman"/>
          <w:sz w:val="16"/>
          <w:szCs w:val="16"/>
        </w:rPr>
        <w:t xml:space="preserve">Годовой отчет об исполнении бюджета и проект решения сессии </w:t>
      </w:r>
      <w:proofErr w:type="gramStart"/>
      <w:r w:rsidRPr="005137A0">
        <w:rPr>
          <w:rFonts w:ascii="Times New Roman" w:hAnsi="Times New Roman" w:cs="Times New Roman"/>
          <w:sz w:val="16"/>
          <w:szCs w:val="16"/>
        </w:rPr>
        <w:t>об</w:t>
      </w:r>
      <w:proofErr w:type="gramEnd"/>
      <w:r w:rsidRPr="005137A0">
        <w:rPr>
          <w:rFonts w:ascii="Times New Roman" w:hAnsi="Times New Roman" w:cs="Times New Roman"/>
          <w:sz w:val="16"/>
          <w:szCs w:val="16"/>
        </w:rPr>
        <w:t xml:space="preserve"> </w:t>
      </w:r>
    </w:p>
    <w:p w:rsidR="005137A0" w:rsidRPr="005137A0" w:rsidRDefault="005137A0" w:rsidP="005137A0">
      <w:pPr>
        <w:spacing w:after="0"/>
        <w:jc w:val="both"/>
        <w:rPr>
          <w:rFonts w:ascii="Times New Roman" w:hAnsi="Times New Roman" w:cs="Times New Roman"/>
          <w:sz w:val="16"/>
          <w:szCs w:val="16"/>
        </w:rPr>
      </w:pPr>
      <w:proofErr w:type="gramStart"/>
      <w:r w:rsidRPr="005137A0">
        <w:rPr>
          <w:rFonts w:ascii="Times New Roman" w:hAnsi="Times New Roman" w:cs="Times New Roman"/>
          <w:sz w:val="16"/>
          <w:szCs w:val="16"/>
        </w:rPr>
        <w:t>исполнении местного бюджета за отчетный финансовый год составляется адм</w:t>
      </w:r>
      <w:r w:rsidRPr="005137A0">
        <w:rPr>
          <w:rFonts w:ascii="Times New Roman" w:hAnsi="Times New Roman" w:cs="Times New Roman"/>
          <w:sz w:val="16"/>
          <w:szCs w:val="16"/>
        </w:rPr>
        <w:t>и</w:t>
      </w:r>
      <w:r w:rsidRPr="005137A0">
        <w:rPr>
          <w:rFonts w:ascii="Times New Roman" w:hAnsi="Times New Roman" w:cs="Times New Roman"/>
          <w:sz w:val="16"/>
          <w:szCs w:val="16"/>
        </w:rPr>
        <w:t>нистрацией Чумаковского сельсовета Куйбышевского района Новосибирской области на основании отчетов главного распорядителя бюджетных средств, главн</w:t>
      </w:r>
      <w:r w:rsidRPr="005137A0">
        <w:rPr>
          <w:rFonts w:ascii="Times New Roman" w:hAnsi="Times New Roman" w:cs="Times New Roman"/>
          <w:sz w:val="16"/>
          <w:szCs w:val="16"/>
        </w:rPr>
        <w:t>о</w:t>
      </w:r>
      <w:r w:rsidRPr="005137A0">
        <w:rPr>
          <w:rFonts w:ascii="Times New Roman" w:hAnsi="Times New Roman" w:cs="Times New Roman"/>
          <w:sz w:val="16"/>
          <w:szCs w:val="16"/>
        </w:rPr>
        <w:t>го администратора доходов и главного администратора источников финансирования дефицита бюджета (далее – главный администратор средств местного бюдж</w:t>
      </w:r>
      <w:r w:rsidRPr="005137A0">
        <w:rPr>
          <w:rFonts w:ascii="Times New Roman" w:hAnsi="Times New Roman" w:cs="Times New Roman"/>
          <w:sz w:val="16"/>
          <w:szCs w:val="16"/>
        </w:rPr>
        <w:t>е</w:t>
      </w:r>
      <w:r w:rsidRPr="005137A0">
        <w:rPr>
          <w:rFonts w:ascii="Times New Roman" w:hAnsi="Times New Roman" w:cs="Times New Roman"/>
          <w:sz w:val="16"/>
          <w:szCs w:val="16"/>
        </w:rPr>
        <w:t>та), а также данных регистров бухгалтерского учета по исполнению местного бюджета.</w:t>
      </w:r>
      <w:proofErr w:type="gramEnd"/>
    </w:p>
    <w:p w:rsidR="005137A0" w:rsidRPr="005137A0" w:rsidRDefault="005137A0" w:rsidP="005137A0">
      <w:pPr>
        <w:spacing w:after="0"/>
        <w:jc w:val="both"/>
        <w:rPr>
          <w:rFonts w:ascii="Times New Roman" w:hAnsi="Times New Roman" w:cs="Times New Roman"/>
          <w:sz w:val="16"/>
          <w:szCs w:val="16"/>
        </w:rPr>
      </w:pPr>
      <w:r w:rsidRPr="005137A0">
        <w:rPr>
          <w:rFonts w:ascii="Times New Roman" w:hAnsi="Times New Roman" w:cs="Times New Roman"/>
          <w:sz w:val="16"/>
          <w:szCs w:val="16"/>
        </w:rPr>
        <w:t xml:space="preserve"> Порядок, сроки предоставления документов, являющихся основой для с</w:t>
      </w:r>
      <w:r w:rsidRPr="005137A0">
        <w:rPr>
          <w:rFonts w:ascii="Times New Roman" w:hAnsi="Times New Roman" w:cs="Times New Roman"/>
          <w:sz w:val="16"/>
          <w:szCs w:val="16"/>
        </w:rPr>
        <w:t>о</w:t>
      </w:r>
      <w:r w:rsidRPr="005137A0">
        <w:rPr>
          <w:rFonts w:ascii="Times New Roman" w:hAnsi="Times New Roman" w:cs="Times New Roman"/>
          <w:sz w:val="16"/>
          <w:szCs w:val="16"/>
        </w:rPr>
        <w:t>ставления отчета об исполнении бюджета Чумаковского сельсовета Куйбышевского района Новосибирской области, определяются администрацией Чумако</w:t>
      </w:r>
      <w:r w:rsidRPr="005137A0">
        <w:rPr>
          <w:rFonts w:ascii="Times New Roman" w:hAnsi="Times New Roman" w:cs="Times New Roman"/>
          <w:sz w:val="16"/>
          <w:szCs w:val="16"/>
        </w:rPr>
        <w:t>в</w:t>
      </w:r>
      <w:r w:rsidRPr="005137A0">
        <w:rPr>
          <w:rFonts w:ascii="Times New Roman" w:hAnsi="Times New Roman" w:cs="Times New Roman"/>
          <w:sz w:val="16"/>
          <w:szCs w:val="16"/>
        </w:rPr>
        <w:t>ского сельсовета Куйбышевского района Новосибирской обл</w:t>
      </w:r>
      <w:r w:rsidRPr="005137A0">
        <w:rPr>
          <w:rFonts w:ascii="Times New Roman" w:hAnsi="Times New Roman" w:cs="Times New Roman"/>
          <w:sz w:val="16"/>
          <w:szCs w:val="16"/>
        </w:rPr>
        <w:t>а</w:t>
      </w:r>
      <w:r w:rsidRPr="005137A0">
        <w:rPr>
          <w:rFonts w:ascii="Times New Roman" w:hAnsi="Times New Roman" w:cs="Times New Roman"/>
          <w:sz w:val="16"/>
          <w:szCs w:val="16"/>
        </w:rPr>
        <w:t>сти.</w:t>
      </w:r>
    </w:p>
    <w:p w:rsidR="005137A0" w:rsidRPr="005137A0" w:rsidRDefault="005137A0" w:rsidP="005137A0">
      <w:pPr>
        <w:spacing w:after="0"/>
        <w:ind w:firstLine="741"/>
        <w:jc w:val="both"/>
        <w:rPr>
          <w:rFonts w:ascii="Times New Roman" w:hAnsi="Times New Roman" w:cs="Times New Roman"/>
          <w:b/>
          <w:sz w:val="16"/>
          <w:szCs w:val="16"/>
        </w:rPr>
      </w:pPr>
    </w:p>
    <w:p w:rsidR="005137A0" w:rsidRPr="005137A0" w:rsidRDefault="005137A0" w:rsidP="005137A0">
      <w:pPr>
        <w:spacing w:after="0"/>
        <w:ind w:firstLine="741"/>
        <w:jc w:val="both"/>
        <w:rPr>
          <w:rFonts w:ascii="Times New Roman" w:hAnsi="Times New Roman" w:cs="Times New Roman"/>
          <w:b/>
          <w:sz w:val="16"/>
          <w:szCs w:val="16"/>
        </w:rPr>
      </w:pPr>
      <w:r w:rsidRPr="005137A0">
        <w:rPr>
          <w:rFonts w:ascii="Times New Roman" w:hAnsi="Times New Roman" w:cs="Times New Roman"/>
          <w:b/>
          <w:sz w:val="16"/>
          <w:szCs w:val="16"/>
        </w:rPr>
        <w:t>Статья 26. Порядок осуществления внешней проверки годового отчета об исполнении местного бюджета</w:t>
      </w:r>
    </w:p>
    <w:p w:rsidR="005137A0" w:rsidRPr="005137A0" w:rsidRDefault="005137A0" w:rsidP="005137A0">
      <w:pPr>
        <w:spacing w:after="0"/>
        <w:ind w:firstLine="741"/>
        <w:jc w:val="both"/>
        <w:rPr>
          <w:rFonts w:ascii="Times New Roman" w:hAnsi="Times New Roman" w:cs="Times New Roman"/>
          <w:sz w:val="16"/>
          <w:szCs w:val="16"/>
        </w:rPr>
      </w:pPr>
    </w:p>
    <w:p w:rsidR="005137A0" w:rsidRPr="005137A0" w:rsidRDefault="005137A0" w:rsidP="005137A0">
      <w:pPr>
        <w:numPr>
          <w:ilvl w:val="0"/>
          <w:numId w:val="10"/>
        </w:numPr>
        <w:autoSpaceDE w:val="0"/>
        <w:autoSpaceDN w:val="0"/>
        <w:adjustRightInd w:val="0"/>
        <w:spacing w:after="0" w:line="240" w:lineRule="auto"/>
        <w:jc w:val="both"/>
        <w:rPr>
          <w:rFonts w:ascii="Times New Roman" w:hAnsi="Times New Roman" w:cs="Times New Roman"/>
          <w:sz w:val="16"/>
          <w:szCs w:val="16"/>
        </w:rPr>
      </w:pPr>
      <w:r w:rsidRPr="005137A0">
        <w:rPr>
          <w:rFonts w:ascii="Times New Roman" w:hAnsi="Times New Roman" w:cs="Times New Roman"/>
          <w:sz w:val="16"/>
          <w:szCs w:val="16"/>
        </w:rPr>
        <w:t>Внешняя проверка годового отчета об исполнении местного бюджета</w:t>
      </w:r>
    </w:p>
    <w:p w:rsidR="005137A0" w:rsidRPr="005137A0" w:rsidRDefault="005137A0" w:rsidP="005137A0">
      <w:pPr>
        <w:autoSpaceDE w:val="0"/>
        <w:autoSpaceDN w:val="0"/>
        <w:adjustRightInd w:val="0"/>
        <w:spacing w:after="0"/>
        <w:jc w:val="both"/>
        <w:rPr>
          <w:rFonts w:ascii="Times New Roman" w:hAnsi="Times New Roman" w:cs="Times New Roman"/>
          <w:sz w:val="16"/>
          <w:szCs w:val="16"/>
        </w:rPr>
      </w:pPr>
      <w:r w:rsidRPr="005137A0">
        <w:rPr>
          <w:rFonts w:ascii="Times New Roman" w:hAnsi="Times New Roman" w:cs="Times New Roman"/>
          <w:sz w:val="16"/>
          <w:szCs w:val="16"/>
        </w:rPr>
        <w:t>осуществляется органом муниципального финансового контроля, сформированным пре</w:t>
      </w:r>
      <w:r w:rsidRPr="005137A0">
        <w:rPr>
          <w:rFonts w:ascii="Times New Roman" w:hAnsi="Times New Roman" w:cs="Times New Roman"/>
          <w:sz w:val="16"/>
          <w:szCs w:val="16"/>
        </w:rPr>
        <w:t>д</w:t>
      </w:r>
      <w:r w:rsidRPr="005137A0">
        <w:rPr>
          <w:rFonts w:ascii="Times New Roman" w:hAnsi="Times New Roman" w:cs="Times New Roman"/>
          <w:sz w:val="16"/>
          <w:szCs w:val="16"/>
        </w:rPr>
        <w:t>ставительным органом района.</w:t>
      </w:r>
    </w:p>
    <w:p w:rsidR="005137A0" w:rsidRPr="005137A0" w:rsidRDefault="005137A0" w:rsidP="005137A0">
      <w:pPr>
        <w:numPr>
          <w:ilvl w:val="0"/>
          <w:numId w:val="10"/>
        </w:numPr>
        <w:autoSpaceDE w:val="0"/>
        <w:autoSpaceDN w:val="0"/>
        <w:adjustRightInd w:val="0"/>
        <w:spacing w:after="0" w:line="240" w:lineRule="auto"/>
        <w:jc w:val="both"/>
        <w:rPr>
          <w:rFonts w:ascii="Times New Roman" w:hAnsi="Times New Roman" w:cs="Times New Roman"/>
          <w:sz w:val="16"/>
          <w:szCs w:val="16"/>
        </w:rPr>
      </w:pPr>
      <w:r w:rsidRPr="005137A0">
        <w:rPr>
          <w:rFonts w:ascii="Times New Roman" w:hAnsi="Times New Roman" w:cs="Times New Roman"/>
          <w:sz w:val="16"/>
          <w:szCs w:val="16"/>
        </w:rPr>
        <w:t>Внешняя проверка годового отчета об исполнении местного бюджета</w:t>
      </w:r>
    </w:p>
    <w:p w:rsidR="005137A0" w:rsidRPr="005137A0" w:rsidRDefault="005137A0" w:rsidP="005137A0">
      <w:pPr>
        <w:autoSpaceDE w:val="0"/>
        <w:autoSpaceDN w:val="0"/>
        <w:adjustRightInd w:val="0"/>
        <w:spacing w:after="0"/>
        <w:jc w:val="both"/>
        <w:rPr>
          <w:rFonts w:ascii="Times New Roman" w:hAnsi="Times New Roman" w:cs="Times New Roman"/>
          <w:sz w:val="16"/>
          <w:szCs w:val="16"/>
        </w:rPr>
      </w:pPr>
      <w:r w:rsidRPr="005137A0">
        <w:rPr>
          <w:rFonts w:ascii="Times New Roman" w:hAnsi="Times New Roman" w:cs="Times New Roman"/>
          <w:sz w:val="16"/>
          <w:szCs w:val="16"/>
        </w:rPr>
        <w:t>включает в себя внешнюю проверку годовой бюджетной отчетности главного а</w:t>
      </w:r>
      <w:r w:rsidRPr="005137A0">
        <w:rPr>
          <w:rFonts w:ascii="Times New Roman" w:hAnsi="Times New Roman" w:cs="Times New Roman"/>
          <w:sz w:val="16"/>
          <w:szCs w:val="16"/>
        </w:rPr>
        <w:t>д</w:t>
      </w:r>
      <w:r w:rsidRPr="005137A0">
        <w:rPr>
          <w:rFonts w:ascii="Times New Roman" w:hAnsi="Times New Roman" w:cs="Times New Roman"/>
          <w:sz w:val="16"/>
          <w:szCs w:val="16"/>
        </w:rPr>
        <w:t>министратора бюджетных средств и подготовку заключения на годовой отчет об исполнении бюджета.</w:t>
      </w:r>
    </w:p>
    <w:p w:rsidR="005137A0" w:rsidRPr="005137A0" w:rsidRDefault="005137A0" w:rsidP="005137A0">
      <w:pPr>
        <w:numPr>
          <w:ilvl w:val="0"/>
          <w:numId w:val="10"/>
        </w:numPr>
        <w:autoSpaceDE w:val="0"/>
        <w:autoSpaceDN w:val="0"/>
        <w:adjustRightInd w:val="0"/>
        <w:spacing w:after="0" w:line="240" w:lineRule="auto"/>
        <w:jc w:val="both"/>
        <w:rPr>
          <w:rFonts w:ascii="Times New Roman" w:hAnsi="Times New Roman" w:cs="Times New Roman"/>
          <w:sz w:val="16"/>
          <w:szCs w:val="16"/>
        </w:rPr>
      </w:pPr>
      <w:r w:rsidRPr="005137A0">
        <w:rPr>
          <w:rFonts w:ascii="Times New Roman" w:hAnsi="Times New Roman" w:cs="Times New Roman"/>
          <w:sz w:val="16"/>
          <w:szCs w:val="16"/>
        </w:rPr>
        <w:t xml:space="preserve">Администрация поселения представляет в орган муниципального </w:t>
      </w:r>
    </w:p>
    <w:p w:rsidR="005137A0" w:rsidRPr="005137A0" w:rsidRDefault="005137A0" w:rsidP="005137A0">
      <w:pPr>
        <w:autoSpaceDE w:val="0"/>
        <w:autoSpaceDN w:val="0"/>
        <w:adjustRightInd w:val="0"/>
        <w:spacing w:after="0"/>
        <w:jc w:val="both"/>
        <w:rPr>
          <w:rFonts w:ascii="Times New Roman" w:hAnsi="Times New Roman" w:cs="Times New Roman"/>
          <w:sz w:val="16"/>
          <w:szCs w:val="16"/>
        </w:rPr>
      </w:pPr>
      <w:r w:rsidRPr="005137A0">
        <w:rPr>
          <w:rFonts w:ascii="Times New Roman" w:hAnsi="Times New Roman" w:cs="Times New Roman"/>
          <w:sz w:val="16"/>
          <w:szCs w:val="16"/>
        </w:rPr>
        <w:t>фина</w:t>
      </w:r>
      <w:r w:rsidRPr="005137A0">
        <w:rPr>
          <w:rFonts w:ascii="Times New Roman" w:hAnsi="Times New Roman" w:cs="Times New Roman"/>
          <w:sz w:val="16"/>
          <w:szCs w:val="16"/>
        </w:rPr>
        <w:t>н</w:t>
      </w:r>
      <w:r w:rsidRPr="005137A0">
        <w:rPr>
          <w:rFonts w:ascii="Times New Roman" w:hAnsi="Times New Roman" w:cs="Times New Roman"/>
          <w:sz w:val="16"/>
          <w:szCs w:val="16"/>
        </w:rPr>
        <w:t>сового контроля годовую бюджетную отчетность для внешней проверки не позднее 1-го апреля текущего года. Одновременно с годовым отчетом об исполнении местного бюджета представляются дополнительные документы и материалы, пред</w:t>
      </w:r>
      <w:r w:rsidRPr="005137A0">
        <w:rPr>
          <w:rFonts w:ascii="Times New Roman" w:hAnsi="Times New Roman" w:cs="Times New Roman"/>
          <w:sz w:val="16"/>
          <w:szCs w:val="16"/>
        </w:rPr>
        <w:t>у</w:t>
      </w:r>
      <w:r w:rsidRPr="005137A0">
        <w:rPr>
          <w:rFonts w:ascii="Times New Roman" w:hAnsi="Times New Roman" w:cs="Times New Roman"/>
          <w:sz w:val="16"/>
          <w:szCs w:val="16"/>
        </w:rPr>
        <w:t>смотренные статьей 30 данного нормативного акта.</w:t>
      </w:r>
    </w:p>
    <w:p w:rsidR="005137A0" w:rsidRPr="005137A0" w:rsidRDefault="005137A0" w:rsidP="005137A0">
      <w:pPr>
        <w:numPr>
          <w:ilvl w:val="0"/>
          <w:numId w:val="10"/>
        </w:numPr>
        <w:autoSpaceDE w:val="0"/>
        <w:autoSpaceDN w:val="0"/>
        <w:adjustRightInd w:val="0"/>
        <w:spacing w:after="0" w:line="240" w:lineRule="auto"/>
        <w:jc w:val="both"/>
        <w:rPr>
          <w:rFonts w:ascii="Times New Roman" w:hAnsi="Times New Roman" w:cs="Times New Roman"/>
          <w:sz w:val="16"/>
          <w:szCs w:val="16"/>
        </w:rPr>
      </w:pPr>
      <w:r w:rsidRPr="005137A0">
        <w:rPr>
          <w:rFonts w:ascii="Times New Roman" w:hAnsi="Times New Roman" w:cs="Times New Roman"/>
          <w:sz w:val="16"/>
          <w:szCs w:val="16"/>
        </w:rPr>
        <w:t xml:space="preserve">Орган муниципального финансового контроля готовит заключение </w:t>
      </w:r>
      <w:proofErr w:type="gramStart"/>
      <w:r w:rsidRPr="005137A0">
        <w:rPr>
          <w:rFonts w:ascii="Times New Roman" w:hAnsi="Times New Roman" w:cs="Times New Roman"/>
          <w:sz w:val="16"/>
          <w:szCs w:val="16"/>
        </w:rPr>
        <w:t>на</w:t>
      </w:r>
      <w:proofErr w:type="gramEnd"/>
      <w:r w:rsidRPr="005137A0">
        <w:rPr>
          <w:rFonts w:ascii="Times New Roman" w:hAnsi="Times New Roman" w:cs="Times New Roman"/>
          <w:sz w:val="16"/>
          <w:szCs w:val="16"/>
        </w:rPr>
        <w:t xml:space="preserve"> </w:t>
      </w:r>
    </w:p>
    <w:p w:rsidR="005137A0" w:rsidRPr="005137A0" w:rsidRDefault="005137A0" w:rsidP="005137A0">
      <w:pPr>
        <w:autoSpaceDE w:val="0"/>
        <w:autoSpaceDN w:val="0"/>
        <w:adjustRightInd w:val="0"/>
        <w:spacing w:after="0"/>
        <w:jc w:val="both"/>
        <w:rPr>
          <w:rFonts w:ascii="Times New Roman" w:hAnsi="Times New Roman" w:cs="Times New Roman"/>
          <w:sz w:val="16"/>
          <w:szCs w:val="16"/>
        </w:rPr>
      </w:pPr>
      <w:r w:rsidRPr="005137A0">
        <w:rPr>
          <w:rFonts w:ascii="Times New Roman" w:hAnsi="Times New Roman" w:cs="Times New Roman"/>
          <w:sz w:val="16"/>
          <w:szCs w:val="16"/>
        </w:rPr>
        <w:t>годовой отчет об исполнении бюджета в срок, не превышающий один месяц.</w:t>
      </w:r>
    </w:p>
    <w:p w:rsidR="005137A0" w:rsidRPr="005137A0" w:rsidRDefault="005137A0" w:rsidP="005137A0">
      <w:pPr>
        <w:autoSpaceDE w:val="0"/>
        <w:autoSpaceDN w:val="0"/>
        <w:adjustRightInd w:val="0"/>
        <w:spacing w:after="0"/>
        <w:jc w:val="both"/>
        <w:rPr>
          <w:rFonts w:ascii="Times New Roman" w:hAnsi="Times New Roman" w:cs="Times New Roman"/>
          <w:sz w:val="16"/>
          <w:szCs w:val="16"/>
        </w:rPr>
      </w:pPr>
      <w:r w:rsidRPr="005137A0">
        <w:rPr>
          <w:rFonts w:ascii="Times New Roman" w:hAnsi="Times New Roman" w:cs="Times New Roman"/>
          <w:sz w:val="16"/>
          <w:szCs w:val="16"/>
        </w:rPr>
        <w:t xml:space="preserve">        5.Заключение на годовой отчет об исполнении бюджета представляется орг</w:t>
      </w:r>
      <w:r w:rsidRPr="005137A0">
        <w:rPr>
          <w:rFonts w:ascii="Times New Roman" w:hAnsi="Times New Roman" w:cs="Times New Roman"/>
          <w:sz w:val="16"/>
          <w:szCs w:val="16"/>
        </w:rPr>
        <w:t>а</w:t>
      </w:r>
      <w:r w:rsidRPr="005137A0">
        <w:rPr>
          <w:rFonts w:ascii="Times New Roman" w:hAnsi="Times New Roman" w:cs="Times New Roman"/>
          <w:sz w:val="16"/>
          <w:szCs w:val="16"/>
        </w:rPr>
        <w:t>ном муниципального финансового контроля в Совет депутатов Чумаковского сельсовета Куйбышевского района Новосибирской области с одновременным н</w:t>
      </w:r>
      <w:r w:rsidRPr="005137A0">
        <w:rPr>
          <w:rFonts w:ascii="Times New Roman" w:hAnsi="Times New Roman" w:cs="Times New Roman"/>
          <w:sz w:val="16"/>
          <w:szCs w:val="16"/>
        </w:rPr>
        <w:t>а</w:t>
      </w:r>
      <w:r w:rsidRPr="005137A0">
        <w:rPr>
          <w:rFonts w:ascii="Times New Roman" w:hAnsi="Times New Roman" w:cs="Times New Roman"/>
          <w:sz w:val="16"/>
          <w:szCs w:val="16"/>
        </w:rPr>
        <w:t>правлением в Администрацию Чумаковского сельсовета Куйбышевского района Новосибирской обл</w:t>
      </w:r>
      <w:r w:rsidRPr="005137A0">
        <w:rPr>
          <w:rFonts w:ascii="Times New Roman" w:hAnsi="Times New Roman" w:cs="Times New Roman"/>
          <w:sz w:val="16"/>
          <w:szCs w:val="16"/>
        </w:rPr>
        <w:t>а</w:t>
      </w:r>
      <w:r w:rsidRPr="005137A0">
        <w:rPr>
          <w:rFonts w:ascii="Times New Roman" w:hAnsi="Times New Roman" w:cs="Times New Roman"/>
          <w:sz w:val="16"/>
          <w:szCs w:val="16"/>
        </w:rPr>
        <w:t>сти.</w:t>
      </w:r>
    </w:p>
    <w:p w:rsidR="005137A0" w:rsidRPr="005137A0" w:rsidRDefault="005137A0" w:rsidP="005137A0">
      <w:pPr>
        <w:autoSpaceDE w:val="0"/>
        <w:autoSpaceDN w:val="0"/>
        <w:adjustRightInd w:val="0"/>
        <w:spacing w:after="0"/>
        <w:ind w:left="1380" w:hanging="1238"/>
        <w:jc w:val="both"/>
        <w:rPr>
          <w:rFonts w:ascii="Times New Roman" w:hAnsi="Times New Roman" w:cs="Times New Roman"/>
          <w:b/>
          <w:sz w:val="16"/>
          <w:szCs w:val="16"/>
        </w:rPr>
      </w:pPr>
    </w:p>
    <w:p w:rsidR="005137A0" w:rsidRPr="005137A0" w:rsidRDefault="005137A0" w:rsidP="005137A0">
      <w:pPr>
        <w:autoSpaceDE w:val="0"/>
        <w:autoSpaceDN w:val="0"/>
        <w:adjustRightInd w:val="0"/>
        <w:spacing w:after="0"/>
        <w:ind w:left="1380" w:hanging="1238"/>
        <w:jc w:val="both"/>
        <w:rPr>
          <w:rFonts w:ascii="Times New Roman" w:hAnsi="Times New Roman" w:cs="Times New Roman"/>
          <w:b/>
          <w:sz w:val="16"/>
          <w:szCs w:val="16"/>
        </w:rPr>
      </w:pPr>
      <w:r w:rsidRPr="005137A0">
        <w:rPr>
          <w:rFonts w:ascii="Times New Roman" w:hAnsi="Times New Roman" w:cs="Times New Roman"/>
          <w:b/>
          <w:sz w:val="16"/>
          <w:szCs w:val="16"/>
        </w:rPr>
        <w:lastRenderedPageBreak/>
        <w:t>Статья 27. Представление годового отчета об исполнении местн</w:t>
      </w:r>
      <w:r w:rsidRPr="005137A0">
        <w:rPr>
          <w:rFonts w:ascii="Times New Roman" w:hAnsi="Times New Roman" w:cs="Times New Roman"/>
          <w:b/>
          <w:sz w:val="16"/>
          <w:szCs w:val="16"/>
        </w:rPr>
        <w:t>о</w:t>
      </w:r>
      <w:r w:rsidRPr="005137A0">
        <w:rPr>
          <w:rFonts w:ascii="Times New Roman" w:hAnsi="Times New Roman" w:cs="Times New Roman"/>
          <w:b/>
          <w:sz w:val="16"/>
          <w:szCs w:val="16"/>
        </w:rPr>
        <w:t>го бюджета</w:t>
      </w:r>
    </w:p>
    <w:p w:rsidR="005137A0" w:rsidRPr="005137A0" w:rsidRDefault="005137A0" w:rsidP="005137A0">
      <w:pPr>
        <w:autoSpaceDE w:val="0"/>
        <w:autoSpaceDN w:val="0"/>
        <w:adjustRightInd w:val="0"/>
        <w:spacing w:after="0"/>
        <w:ind w:left="1380"/>
        <w:jc w:val="both"/>
        <w:rPr>
          <w:rFonts w:ascii="Times New Roman" w:hAnsi="Times New Roman" w:cs="Times New Roman"/>
          <w:sz w:val="16"/>
          <w:szCs w:val="16"/>
        </w:rPr>
      </w:pPr>
    </w:p>
    <w:p w:rsidR="005137A0" w:rsidRPr="005137A0" w:rsidRDefault="005137A0" w:rsidP="005137A0">
      <w:pPr>
        <w:spacing w:after="0"/>
        <w:ind w:firstLine="741"/>
        <w:jc w:val="both"/>
        <w:rPr>
          <w:rFonts w:ascii="Times New Roman" w:hAnsi="Times New Roman" w:cs="Times New Roman"/>
          <w:sz w:val="16"/>
          <w:szCs w:val="16"/>
        </w:rPr>
      </w:pPr>
      <w:r w:rsidRPr="005137A0">
        <w:rPr>
          <w:rFonts w:ascii="Times New Roman" w:hAnsi="Times New Roman" w:cs="Times New Roman"/>
          <w:sz w:val="16"/>
          <w:szCs w:val="16"/>
        </w:rPr>
        <w:t>1. Ежегодно, не позднее 1 мая текущего года администрация Чумаковского сельсовета Куйбышевского  района Новосибирской области представляет в С</w:t>
      </w:r>
      <w:r w:rsidRPr="005137A0">
        <w:rPr>
          <w:rFonts w:ascii="Times New Roman" w:hAnsi="Times New Roman" w:cs="Times New Roman"/>
          <w:sz w:val="16"/>
          <w:szCs w:val="16"/>
        </w:rPr>
        <w:t>о</w:t>
      </w:r>
      <w:r w:rsidRPr="005137A0">
        <w:rPr>
          <w:rFonts w:ascii="Times New Roman" w:hAnsi="Times New Roman" w:cs="Times New Roman"/>
          <w:sz w:val="16"/>
          <w:szCs w:val="16"/>
        </w:rPr>
        <w:t>вет депутатов Чумаковского сельсовета Куйбышевского района Новосибирской области отчет об и</w:t>
      </w:r>
      <w:r w:rsidRPr="005137A0">
        <w:rPr>
          <w:rFonts w:ascii="Times New Roman" w:hAnsi="Times New Roman" w:cs="Times New Roman"/>
          <w:sz w:val="16"/>
          <w:szCs w:val="16"/>
        </w:rPr>
        <w:t>с</w:t>
      </w:r>
      <w:r w:rsidRPr="005137A0">
        <w:rPr>
          <w:rFonts w:ascii="Times New Roman" w:hAnsi="Times New Roman" w:cs="Times New Roman"/>
          <w:sz w:val="16"/>
          <w:szCs w:val="16"/>
        </w:rPr>
        <w:t>полнении местного бюджета.</w:t>
      </w:r>
    </w:p>
    <w:p w:rsidR="005137A0" w:rsidRPr="005137A0" w:rsidRDefault="005137A0" w:rsidP="005137A0">
      <w:pPr>
        <w:spacing w:after="0"/>
        <w:ind w:firstLine="741"/>
        <w:jc w:val="both"/>
        <w:rPr>
          <w:rFonts w:ascii="Times New Roman" w:hAnsi="Times New Roman" w:cs="Times New Roman"/>
          <w:sz w:val="16"/>
          <w:szCs w:val="16"/>
        </w:rPr>
      </w:pPr>
      <w:r w:rsidRPr="005137A0">
        <w:rPr>
          <w:rFonts w:ascii="Times New Roman" w:hAnsi="Times New Roman" w:cs="Times New Roman"/>
          <w:sz w:val="16"/>
          <w:szCs w:val="16"/>
        </w:rPr>
        <w:t>2. Одновременно с годовым отчетом об исполнении местного бюджета представляется:</w:t>
      </w:r>
    </w:p>
    <w:p w:rsidR="005137A0" w:rsidRPr="005137A0" w:rsidRDefault="005137A0" w:rsidP="005137A0">
      <w:pPr>
        <w:spacing w:after="0"/>
        <w:ind w:firstLine="741"/>
        <w:jc w:val="both"/>
        <w:rPr>
          <w:rFonts w:ascii="Times New Roman" w:hAnsi="Times New Roman" w:cs="Times New Roman"/>
          <w:sz w:val="16"/>
          <w:szCs w:val="16"/>
        </w:rPr>
      </w:pPr>
      <w:r w:rsidRPr="005137A0">
        <w:rPr>
          <w:rFonts w:ascii="Times New Roman" w:hAnsi="Times New Roman" w:cs="Times New Roman"/>
          <w:sz w:val="16"/>
          <w:szCs w:val="16"/>
        </w:rPr>
        <w:t>1)проект решения сессии об исполнении местного бюджета за отчетный финансовый год;</w:t>
      </w:r>
    </w:p>
    <w:p w:rsidR="005137A0" w:rsidRPr="005137A0" w:rsidRDefault="005137A0" w:rsidP="005137A0">
      <w:pPr>
        <w:spacing w:after="0"/>
        <w:ind w:firstLine="741"/>
        <w:jc w:val="both"/>
        <w:rPr>
          <w:rFonts w:ascii="Times New Roman" w:hAnsi="Times New Roman" w:cs="Times New Roman"/>
          <w:sz w:val="16"/>
          <w:szCs w:val="16"/>
        </w:rPr>
      </w:pPr>
      <w:r w:rsidRPr="005137A0">
        <w:rPr>
          <w:rFonts w:ascii="Times New Roman" w:hAnsi="Times New Roman" w:cs="Times New Roman"/>
          <w:sz w:val="16"/>
          <w:szCs w:val="16"/>
        </w:rPr>
        <w:t>2)документы и материалы, предусмотренные статьей 30 данного нормати</w:t>
      </w:r>
      <w:r w:rsidRPr="005137A0">
        <w:rPr>
          <w:rFonts w:ascii="Times New Roman" w:hAnsi="Times New Roman" w:cs="Times New Roman"/>
          <w:sz w:val="16"/>
          <w:szCs w:val="16"/>
        </w:rPr>
        <w:t>в</w:t>
      </w:r>
      <w:r w:rsidRPr="005137A0">
        <w:rPr>
          <w:rFonts w:ascii="Times New Roman" w:hAnsi="Times New Roman" w:cs="Times New Roman"/>
          <w:sz w:val="16"/>
          <w:szCs w:val="16"/>
        </w:rPr>
        <w:t xml:space="preserve">ного акта. </w:t>
      </w:r>
    </w:p>
    <w:p w:rsidR="005137A0" w:rsidRPr="005137A0" w:rsidRDefault="005137A0" w:rsidP="005137A0">
      <w:pPr>
        <w:spacing w:after="0"/>
        <w:ind w:firstLine="741"/>
        <w:jc w:val="both"/>
        <w:rPr>
          <w:rFonts w:ascii="Times New Roman" w:hAnsi="Times New Roman" w:cs="Times New Roman"/>
          <w:sz w:val="16"/>
          <w:szCs w:val="16"/>
        </w:rPr>
      </w:pPr>
    </w:p>
    <w:p w:rsidR="005137A0" w:rsidRPr="005137A0" w:rsidRDefault="005137A0" w:rsidP="005137A0">
      <w:pPr>
        <w:spacing w:after="0"/>
        <w:ind w:firstLine="741"/>
        <w:jc w:val="both"/>
        <w:rPr>
          <w:rFonts w:ascii="Times New Roman" w:hAnsi="Times New Roman" w:cs="Times New Roman"/>
          <w:b/>
          <w:sz w:val="16"/>
          <w:szCs w:val="16"/>
        </w:rPr>
      </w:pPr>
      <w:r w:rsidRPr="005137A0">
        <w:rPr>
          <w:rFonts w:ascii="Times New Roman" w:hAnsi="Times New Roman" w:cs="Times New Roman"/>
          <w:b/>
          <w:sz w:val="16"/>
          <w:szCs w:val="16"/>
        </w:rPr>
        <w:t>Статья 28. Решение об исполнении местного бюджета</w:t>
      </w:r>
    </w:p>
    <w:p w:rsidR="005137A0" w:rsidRPr="005137A0" w:rsidRDefault="005137A0" w:rsidP="005137A0">
      <w:pPr>
        <w:spacing w:after="0"/>
        <w:ind w:firstLine="741"/>
        <w:jc w:val="both"/>
        <w:rPr>
          <w:rFonts w:ascii="Times New Roman" w:hAnsi="Times New Roman" w:cs="Times New Roman"/>
          <w:b/>
          <w:sz w:val="16"/>
          <w:szCs w:val="16"/>
        </w:rPr>
      </w:pPr>
    </w:p>
    <w:p w:rsidR="005137A0" w:rsidRPr="005137A0" w:rsidRDefault="005137A0" w:rsidP="005137A0">
      <w:pPr>
        <w:pStyle w:val="ConsPlusNormal"/>
        <w:ind w:firstLine="741"/>
        <w:jc w:val="both"/>
        <w:rPr>
          <w:rFonts w:ascii="Times New Roman" w:hAnsi="Times New Roman" w:cs="Times New Roman"/>
          <w:sz w:val="16"/>
          <w:szCs w:val="16"/>
        </w:rPr>
      </w:pPr>
      <w:r w:rsidRPr="005137A0">
        <w:rPr>
          <w:rFonts w:ascii="Times New Roman" w:hAnsi="Times New Roman" w:cs="Times New Roman"/>
          <w:b/>
          <w:sz w:val="16"/>
          <w:szCs w:val="16"/>
        </w:rPr>
        <w:t xml:space="preserve"> </w:t>
      </w:r>
      <w:r w:rsidRPr="005137A0">
        <w:rPr>
          <w:rFonts w:ascii="Times New Roman" w:hAnsi="Times New Roman" w:cs="Times New Roman"/>
          <w:sz w:val="16"/>
          <w:szCs w:val="16"/>
        </w:rPr>
        <w:t>1. Решением об исполнении бюджета утверждается отчет об исполнении бюджета за отчетный финансовый год с указанием общего объема доходов, ра</w:t>
      </w:r>
      <w:r w:rsidRPr="005137A0">
        <w:rPr>
          <w:rFonts w:ascii="Times New Roman" w:hAnsi="Times New Roman" w:cs="Times New Roman"/>
          <w:sz w:val="16"/>
          <w:szCs w:val="16"/>
        </w:rPr>
        <w:t>с</w:t>
      </w:r>
      <w:r w:rsidRPr="005137A0">
        <w:rPr>
          <w:rFonts w:ascii="Times New Roman" w:hAnsi="Times New Roman" w:cs="Times New Roman"/>
          <w:sz w:val="16"/>
          <w:szCs w:val="16"/>
        </w:rPr>
        <w:t>ходов и дефицита (</w:t>
      </w:r>
      <w:proofErr w:type="spellStart"/>
      <w:r w:rsidRPr="005137A0">
        <w:rPr>
          <w:rFonts w:ascii="Times New Roman" w:hAnsi="Times New Roman" w:cs="Times New Roman"/>
          <w:sz w:val="16"/>
          <w:szCs w:val="16"/>
        </w:rPr>
        <w:t>профицита</w:t>
      </w:r>
      <w:proofErr w:type="spellEnd"/>
      <w:r w:rsidRPr="005137A0">
        <w:rPr>
          <w:rFonts w:ascii="Times New Roman" w:hAnsi="Times New Roman" w:cs="Times New Roman"/>
          <w:sz w:val="16"/>
          <w:szCs w:val="16"/>
        </w:rPr>
        <w:t>) бюджета.</w:t>
      </w:r>
    </w:p>
    <w:p w:rsidR="005137A0" w:rsidRPr="005137A0" w:rsidRDefault="005137A0" w:rsidP="005137A0">
      <w:pPr>
        <w:pStyle w:val="ConsPlusNormal"/>
        <w:ind w:firstLine="741"/>
        <w:jc w:val="both"/>
        <w:rPr>
          <w:rFonts w:ascii="Times New Roman" w:hAnsi="Times New Roman" w:cs="Times New Roman"/>
          <w:sz w:val="16"/>
          <w:szCs w:val="16"/>
        </w:rPr>
      </w:pPr>
      <w:r w:rsidRPr="005137A0">
        <w:rPr>
          <w:rFonts w:ascii="Times New Roman" w:hAnsi="Times New Roman" w:cs="Times New Roman"/>
          <w:sz w:val="16"/>
          <w:szCs w:val="16"/>
        </w:rPr>
        <w:t>2. Отдельными приложениями к решению об исполнении бюджета за о</w:t>
      </w:r>
      <w:r w:rsidRPr="005137A0">
        <w:rPr>
          <w:rFonts w:ascii="Times New Roman" w:hAnsi="Times New Roman" w:cs="Times New Roman"/>
          <w:sz w:val="16"/>
          <w:szCs w:val="16"/>
        </w:rPr>
        <w:t>т</w:t>
      </w:r>
      <w:r w:rsidRPr="005137A0">
        <w:rPr>
          <w:rFonts w:ascii="Times New Roman" w:hAnsi="Times New Roman" w:cs="Times New Roman"/>
          <w:sz w:val="16"/>
          <w:szCs w:val="16"/>
        </w:rPr>
        <w:t>четный финансовый год утверждаются кассовые показатели:</w:t>
      </w:r>
    </w:p>
    <w:p w:rsidR="005137A0" w:rsidRPr="005137A0" w:rsidRDefault="005137A0" w:rsidP="005137A0">
      <w:pPr>
        <w:pStyle w:val="ConsPlusNormal"/>
        <w:tabs>
          <w:tab w:val="left" w:pos="1026"/>
        </w:tabs>
        <w:ind w:firstLine="0"/>
        <w:jc w:val="both"/>
        <w:rPr>
          <w:rFonts w:ascii="Times New Roman" w:hAnsi="Times New Roman" w:cs="Times New Roman"/>
          <w:i/>
          <w:sz w:val="16"/>
          <w:szCs w:val="16"/>
        </w:rPr>
      </w:pPr>
      <w:r w:rsidRPr="005137A0">
        <w:rPr>
          <w:rFonts w:ascii="Times New Roman" w:hAnsi="Times New Roman" w:cs="Times New Roman"/>
          <w:sz w:val="16"/>
          <w:szCs w:val="16"/>
        </w:rPr>
        <w:t xml:space="preserve">           1)доходов бюджета по кодам классификации доходов бюджетов (по гла</w:t>
      </w:r>
      <w:r w:rsidRPr="005137A0">
        <w:rPr>
          <w:rFonts w:ascii="Times New Roman" w:hAnsi="Times New Roman" w:cs="Times New Roman"/>
          <w:sz w:val="16"/>
          <w:szCs w:val="16"/>
        </w:rPr>
        <w:t>в</w:t>
      </w:r>
      <w:r w:rsidRPr="005137A0">
        <w:rPr>
          <w:rFonts w:ascii="Times New Roman" w:hAnsi="Times New Roman" w:cs="Times New Roman"/>
          <w:sz w:val="16"/>
          <w:szCs w:val="16"/>
        </w:rPr>
        <w:t>ным администраторам доходов бюджета);</w:t>
      </w:r>
    </w:p>
    <w:p w:rsidR="005137A0" w:rsidRPr="005137A0" w:rsidRDefault="005137A0" w:rsidP="005137A0">
      <w:pPr>
        <w:pStyle w:val="ConsPlusNormal"/>
        <w:tabs>
          <w:tab w:val="left" w:pos="1026"/>
        </w:tabs>
        <w:jc w:val="both"/>
        <w:rPr>
          <w:rFonts w:ascii="Times New Roman" w:hAnsi="Times New Roman" w:cs="Times New Roman"/>
          <w:sz w:val="16"/>
          <w:szCs w:val="16"/>
        </w:rPr>
      </w:pPr>
      <w:r w:rsidRPr="005137A0">
        <w:rPr>
          <w:rFonts w:ascii="Times New Roman" w:hAnsi="Times New Roman" w:cs="Times New Roman"/>
          <w:sz w:val="16"/>
          <w:szCs w:val="16"/>
        </w:rPr>
        <w:t>2)расходов бюджета по разделам, подразделам, целевым статьям (муниц</w:t>
      </w:r>
      <w:r w:rsidRPr="005137A0">
        <w:rPr>
          <w:rFonts w:ascii="Times New Roman" w:hAnsi="Times New Roman" w:cs="Times New Roman"/>
          <w:sz w:val="16"/>
          <w:szCs w:val="16"/>
        </w:rPr>
        <w:t>и</w:t>
      </w:r>
      <w:r w:rsidRPr="005137A0">
        <w:rPr>
          <w:rFonts w:ascii="Times New Roman" w:hAnsi="Times New Roman" w:cs="Times New Roman"/>
          <w:sz w:val="16"/>
          <w:szCs w:val="16"/>
        </w:rPr>
        <w:t xml:space="preserve">пальным программам и </w:t>
      </w:r>
      <w:proofErr w:type="spellStart"/>
      <w:r w:rsidRPr="005137A0">
        <w:rPr>
          <w:rFonts w:ascii="Times New Roman" w:hAnsi="Times New Roman" w:cs="Times New Roman"/>
          <w:sz w:val="16"/>
          <w:szCs w:val="16"/>
        </w:rPr>
        <w:t>непрограммным</w:t>
      </w:r>
      <w:proofErr w:type="spellEnd"/>
      <w:r w:rsidRPr="005137A0">
        <w:rPr>
          <w:rFonts w:ascii="Times New Roman" w:hAnsi="Times New Roman" w:cs="Times New Roman"/>
          <w:sz w:val="16"/>
          <w:szCs w:val="16"/>
        </w:rPr>
        <w:t xml:space="preserve"> направлениям деятельности), группам (группам и подгруппам) видов расходов классификации расходов бюджета;</w:t>
      </w:r>
    </w:p>
    <w:p w:rsidR="005137A0" w:rsidRPr="005137A0" w:rsidRDefault="005137A0" w:rsidP="005137A0">
      <w:pPr>
        <w:pStyle w:val="ConsPlusNormal"/>
        <w:tabs>
          <w:tab w:val="left" w:pos="1026"/>
        </w:tabs>
        <w:jc w:val="both"/>
        <w:rPr>
          <w:rFonts w:ascii="Times New Roman" w:hAnsi="Times New Roman" w:cs="Times New Roman"/>
          <w:sz w:val="16"/>
          <w:szCs w:val="16"/>
        </w:rPr>
      </w:pPr>
      <w:r w:rsidRPr="005137A0">
        <w:rPr>
          <w:rFonts w:ascii="Times New Roman" w:hAnsi="Times New Roman" w:cs="Times New Roman"/>
          <w:sz w:val="16"/>
          <w:szCs w:val="16"/>
        </w:rPr>
        <w:t>3)источников финансирования дефицита бюджета по кодам групп, по</w:t>
      </w:r>
      <w:r w:rsidRPr="005137A0">
        <w:rPr>
          <w:rFonts w:ascii="Times New Roman" w:hAnsi="Times New Roman" w:cs="Times New Roman"/>
          <w:sz w:val="16"/>
          <w:szCs w:val="16"/>
        </w:rPr>
        <w:t>д</w:t>
      </w:r>
      <w:r w:rsidRPr="005137A0">
        <w:rPr>
          <w:rFonts w:ascii="Times New Roman" w:hAnsi="Times New Roman" w:cs="Times New Roman"/>
          <w:sz w:val="16"/>
          <w:szCs w:val="16"/>
        </w:rPr>
        <w:t>групп, статей, видов источников финансирования дефицитов бюджетов».</w:t>
      </w:r>
    </w:p>
    <w:p w:rsidR="005137A0" w:rsidRPr="005137A0" w:rsidRDefault="005137A0" w:rsidP="005137A0">
      <w:pPr>
        <w:pStyle w:val="ConsPlusNormal"/>
        <w:tabs>
          <w:tab w:val="left" w:pos="1026"/>
        </w:tabs>
        <w:jc w:val="both"/>
        <w:rPr>
          <w:rFonts w:ascii="Times New Roman" w:hAnsi="Times New Roman" w:cs="Times New Roman"/>
          <w:b/>
          <w:sz w:val="16"/>
          <w:szCs w:val="16"/>
        </w:rPr>
      </w:pPr>
    </w:p>
    <w:p w:rsidR="005137A0" w:rsidRPr="005137A0" w:rsidRDefault="005137A0" w:rsidP="005137A0">
      <w:pPr>
        <w:spacing w:after="0"/>
        <w:ind w:firstLine="741"/>
        <w:jc w:val="both"/>
        <w:rPr>
          <w:rFonts w:ascii="Times New Roman" w:hAnsi="Times New Roman" w:cs="Times New Roman"/>
          <w:b/>
          <w:sz w:val="16"/>
          <w:szCs w:val="16"/>
        </w:rPr>
      </w:pPr>
      <w:r w:rsidRPr="005137A0">
        <w:rPr>
          <w:rFonts w:ascii="Times New Roman" w:hAnsi="Times New Roman" w:cs="Times New Roman"/>
          <w:b/>
          <w:sz w:val="16"/>
          <w:szCs w:val="16"/>
        </w:rPr>
        <w:t>Статья 29. Документы и материалы, представляемые одновременно с годовым отчетом об исполнении бюдж</w:t>
      </w:r>
      <w:r w:rsidRPr="005137A0">
        <w:rPr>
          <w:rFonts w:ascii="Times New Roman" w:hAnsi="Times New Roman" w:cs="Times New Roman"/>
          <w:b/>
          <w:sz w:val="16"/>
          <w:szCs w:val="16"/>
        </w:rPr>
        <w:t>е</w:t>
      </w:r>
      <w:r w:rsidRPr="005137A0">
        <w:rPr>
          <w:rFonts w:ascii="Times New Roman" w:hAnsi="Times New Roman" w:cs="Times New Roman"/>
          <w:b/>
          <w:sz w:val="16"/>
          <w:szCs w:val="16"/>
        </w:rPr>
        <w:t>та</w:t>
      </w:r>
    </w:p>
    <w:p w:rsidR="005137A0" w:rsidRPr="005137A0" w:rsidRDefault="005137A0" w:rsidP="005137A0">
      <w:pPr>
        <w:spacing w:after="0"/>
        <w:ind w:firstLine="741"/>
        <w:jc w:val="both"/>
        <w:rPr>
          <w:rFonts w:ascii="Times New Roman" w:hAnsi="Times New Roman" w:cs="Times New Roman"/>
          <w:sz w:val="16"/>
          <w:szCs w:val="16"/>
        </w:rPr>
      </w:pPr>
    </w:p>
    <w:p w:rsidR="005137A0" w:rsidRPr="005137A0" w:rsidRDefault="005137A0" w:rsidP="005137A0">
      <w:pPr>
        <w:spacing w:after="0"/>
        <w:ind w:firstLine="741"/>
        <w:jc w:val="both"/>
        <w:rPr>
          <w:rFonts w:ascii="Times New Roman" w:hAnsi="Times New Roman" w:cs="Times New Roman"/>
          <w:sz w:val="16"/>
          <w:szCs w:val="16"/>
        </w:rPr>
      </w:pPr>
      <w:r w:rsidRPr="005137A0">
        <w:rPr>
          <w:rFonts w:ascii="Times New Roman" w:hAnsi="Times New Roman" w:cs="Times New Roman"/>
          <w:sz w:val="16"/>
          <w:szCs w:val="16"/>
        </w:rPr>
        <w:t>1.Одновременно с годовым отчетом об исполнении бюджета администрацией Чумаковского сельсовета Куйбышевского района Новосибирской области в Совет депутатов Чумаковского сельсовета Куйбышевского  района Новосибирской области пре</w:t>
      </w:r>
      <w:r w:rsidRPr="005137A0">
        <w:rPr>
          <w:rFonts w:ascii="Times New Roman" w:hAnsi="Times New Roman" w:cs="Times New Roman"/>
          <w:sz w:val="16"/>
          <w:szCs w:val="16"/>
        </w:rPr>
        <w:t>д</w:t>
      </w:r>
      <w:r w:rsidRPr="005137A0">
        <w:rPr>
          <w:rFonts w:ascii="Times New Roman" w:hAnsi="Times New Roman" w:cs="Times New Roman"/>
          <w:sz w:val="16"/>
          <w:szCs w:val="16"/>
        </w:rPr>
        <w:t>ставляются следующие материалы и документы:</w:t>
      </w:r>
    </w:p>
    <w:p w:rsidR="005137A0" w:rsidRPr="005137A0" w:rsidRDefault="005137A0" w:rsidP="005137A0">
      <w:pPr>
        <w:widowControl w:val="0"/>
        <w:numPr>
          <w:ilvl w:val="0"/>
          <w:numId w:val="5"/>
        </w:numPr>
        <w:tabs>
          <w:tab w:val="clear" w:pos="1461"/>
          <w:tab w:val="num" w:pos="0"/>
          <w:tab w:val="left" w:pos="1083"/>
        </w:tabs>
        <w:autoSpaceDE w:val="0"/>
        <w:autoSpaceDN w:val="0"/>
        <w:adjustRightInd w:val="0"/>
        <w:spacing w:after="0" w:line="240" w:lineRule="auto"/>
        <w:ind w:left="0" w:firstLine="741"/>
        <w:jc w:val="both"/>
        <w:rPr>
          <w:rFonts w:ascii="Times New Roman" w:hAnsi="Times New Roman" w:cs="Times New Roman"/>
          <w:sz w:val="16"/>
          <w:szCs w:val="16"/>
        </w:rPr>
      </w:pPr>
      <w:r w:rsidRPr="005137A0">
        <w:rPr>
          <w:rFonts w:ascii="Times New Roman" w:hAnsi="Times New Roman" w:cs="Times New Roman"/>
          <w:sz w:val="16"/>
          <w:szCs w:val="16"/>
        </w:rPr>
        <w:t>пояснительная записка к отчету об исполнении бюджета с указанием причин неисполнения утвержденных решением о бюджете объемов доходов, пр</w:t>
      </w:r>
      <w:r w:rsidRPr="005137A0">
        <w:rPr>
          <w:rFonts w:ascii="Times New Roman" w:hAnsi="Times New Roman" w:cs="Times New Roman"/>
          <w:sz w:val="16"/>
          <w:szCs w:val="16"/>
        </w:rPr>
        <w:t>и</w:t>
      </w:r>
      <w:r w:rsidRPr="005137A0">
        <w:rPr>
          <w:rFonts w:ascii="Times New Roman" w:hAnsi="Times New Roman" w:cs="Times New Roman"/>
          <w:sz w:val="16"/>
          <w:szCs w:val="16"/>
        </w:rPr>
        <w:t>чин отклонения уточненных ассигнований от утвержденных, причин отклонения кассового исполнения от уточненных ассигнований более</w:t>
      </w:r>
      <w:proofErr w:type="gramStart"/>
      <w:r w:rsidRPr="005137A0">
        <w:rPr>
          <w:rFonts w:ascii="Times New Roman" w:hAnsi="Times New Roman" w:cs="Times New Roman"/>
          <w:sz w:val="16"/>
          <w:szCs w:val="16"/>
        </w:rPr>
        <w:t>,</w:t>
      </w:r>
      <w:proofErr w:type="gramEnd"/>
      <w:r w:rsidRPr="005137A0">
        <w:rPr>
          <w:rFonts w:ascii="Times New Roman" w:hAnsi="Times New Roman" w:cs="Times New Roman"/>
          <w:sz w:val="16"/>
          <w:szCs w:val="16"/>
        </w:rPr>
        <w:t xml:space="preserve"> чем на 5 процентов;</w:t>
      </w:r>
    </w:p>
    <w:p w:rsidR="005137A0" w:rsidRPr="005137A0" w:rsidRDefault="005137A0" w:rsidP="005137A0">
      <w:pPr>
        <w:widowControl w:val="0"/>
        <w:numPr>
          <w:ilvl w:val="0"/>
          <w:numId w:val="5"/>
        </w:numPr>
        <w:tabs>
          <w:tab w:val="clear" w:pos="1461"/>
          <w:tab w:val="num" w:pos="0"/>
          <w:tab w:val="left" w:pos="1083"/>
        </w:tabs>
        <w:autoSpaceDE w:val="0"/>
        <w:autoSpaceDN w:val="0"/>
        <w:adjustRightInd w:val="0"/>
        <w:spacing w:after="0" w:line="240" w:lineRule="auto"/>
        <w:ind w:left="0" w:firstLine="741"/>
        <w:jc w:val="both"/>
        <w:rPr>
          <w:rFonts w:ascii="Times New Roman" w:hAnsi="Times New Roman" w:cs="Times New Roman"/>
          <w:sz w:val="16"/>
          <w:szCs w:val="16"/>
        </w:rPr>
      </w:pPr>
      <w:r w:rsidRPr="005137A0">
        <w:rPr>
          <w:rFonts w:ascii="Times New Roman" w:hAnsi="Times New Roman" w:cs="Times New Roman"/>
          <w:sz w:val="16"/>
          <w:szCs w:val="16"/>
        </w:rPr>
        <w:t>структура муниципального долга Чумаковского сельсовета Куйбыше</w:t>
      </w:r>
      <w:r w:rsidRPr="005137A0">
        <w:rPr>
          <w:rFonts w:ascii="Times New Roman" w:hAnsi="Times New Roman" w:cs="Times New Roman"/>
          <w:sz w:val="16"/>
          <w:szCs w:val="16"/>
        </w:rPr>
        <w:t>в</w:t>
      </w:r>
      <w:r w:rsidRPr="005137A0">
        <w:rPr>
          <w:rFonts w:ascii="Times New Roman" w:hAnsi="Times New Roman" w:cs="Times New Roman"/>
          <w:sz w:val="16"/>
          <w:szCs w:val="16"/>
        </w:rPr>
        <w:t>ского района Новосибирской области по состоянию на первое число года, сл</w:t>
      </w:r>
      <w:r w:rsidRPr="005137A0">
        <w:rPr>
          <w:rFonts w:ascii="Times New Roman" w:hAnsi="Times New Roman" w:cs="Times New Roman"/>
          <w:sz w:val="16"/>
          <w:szCs w:val="16"/>
        </w:rPr>
        <w:t>е</w:t>
      </w:r>
      <w:r w:rsidRPr="005137A0">
        <w:rPr>
          <w:rFonts w:ascii="Times New Roman" w:hAnsi="Times New Roman" w:cs="Times New Roman"/>
          <w:sz w:val="16"/>
          <w:szCs w:val="16"/>
        </w:rPr>
        <w:t xml:space="preserve">дующего за </w:t>
      </w:r>
      <w:proofErr w:type="gramStart"/>
      <w:r w:rsidRPr="005137A0">
        <w:rPr>
          <w:rFonts w:ascii="Times New Roman" w:hAnsi="Times New Roman" w:cs="Times New Roman"/>
          <w:sz w:val="16"/>
          <w:szCs w:val="16"/>
        </w:rPr>
        <w:t>отчетным</w:t>
      </w:r>
      <w:proofErr w:type="gramEnd"/>
      <w:r w:rsidRPr="005137A0">
        <w:rPr>
          <w:rFonts w:ascii="Times New Roman" w:hAnsi="Times New Roman" w:cs="Times New Roman"/>
          <w:sz w:val="16"/>
          <w:szCs w:val="16"/>
        </w:rPr>
        <w:t>;</w:t>
      </w:r>
    </w:p>
    <w:p w:rsidR="005137A0" w:rsidRPr="005137A0" w:rsidRDefault="005137A0" w:rsidP="005137A0">
      <w:pPr>
        <w:widowControl w:val="0"/>
        <w:numPr>
          <w:ilvl w:val="0"/>
          <w:numId w:val="5"/>
        </w:numPr>
        <w:tabs>
          <w:tab w:val="clear" w:pos="1461"/>
          <w:tab w:val="num" w:pos="0"/>
          <w:tab w:val="left" w:pos="1083"/>
        </w:tabs>
        <w:autoSpaceDE w:val="0"/>
        <w:autoSpaceDN w:val="0"/>
        <w:adjustRightInd w:val="0"/>
        <w:spacing w:after="0" w:line="240" w:lineRule="auto"/>
        <w:ind w:left="0" w:firstLine="741"/>
        <w:jc w:val="both"/>
        <w:rPr>
          <w:rFonts w:ascii="Times New Roman" w:hAnsi="Times New Roman" w:cs="Times New Roman"/>
          <w:sz w:val="16"/>
          <w:szCs w:val="16"/>
        </w:rPr>
      </w:pPr>
      <w:r w:rsidRPr="005137A0">
        <w:rPr>
          <w:rFonts w:ascii="Times New Roman" w:hAnsi="Times New Roman" w:cs="Times New Roman"/>
          <w:sz w:val="16"/>
          <w:szCs w:val="16"/>
        </w:rPr>
        <w:t>расшифровка кредитных соглашений и договоров, заключенных от имени Чумаковского сельсовета Куйбышевского района Новосибирской области, по кредит</w:t>
      </w:r>
      <w:r w:rsidRPr="005137A0">
        <w:rPr>
          <w:rFonts w:ascii="Times New Roman" w:hAnsi="Times New Roman" w:cs="Times New Roman"/>
          <w:sz w:val="16"/>
          <w:szCs w:val="16"/>
        </w:rPr>
        <w:t>о</w:t>
      </w:r>
      <w:r w:rsidRPr="005137A0">
        <w:rPr>
          <w:rFonts w:ascii="Times New Roman" w:hAnsi="Times New Roman" w:cs="Times New Roman"/>
          <w:sz w:val="16"/>
          <w:szCs w:val="16"/>
        </w:rPr>
        <w:t>рам и суммам на начало и конец отчетного финансового года;</w:t>
      </w:r>
    </w:p>
    <w:p w:rsidR="005137A0" w:rsidRPr="005137A0" w:rsidRDefault="005137A0" w:rsidP="005137A0">
      <w:pPr>
        <w:widowControl w:val="0"/>
        <w:numPr>
          <w:ilvl w:val="0"/>
          <w:numId w:val="5"/>
        </w:numPr>
        <w:tabs>
          <w:tab w:val="clear" w:pos="1461"/>
          <w:tab w:val="num" w:pos="0"/>
          <w:tab w:val="left" w:pos="1083"/>
        </w:tabs>
        <w:autoSpaceDE w:val="0"/>
        <w:autoSpaceDN w:val="0"/>
        <w:adjustRightInd w:val="0"/>
        <w:spacing w:after="0" w:line="240" w:lineRule="auto"/>
        <w:ind w:left="0" w:firstLine="741"/>
        <w:jc w:val="both"/>
        <w:rPr>
          <w:rFonts w:ascii="Times New Roman" w:hAnsi="Times New Roman" w:cs="Times New Roman"/>
          <w:sz w:val="16"/>
          <w:szCs w:val="16"/>
        </w:rPr>
      </w:pPr>
      <w:r w:rsidRPr="005137A0">
        <w:rPr>
          <w:rFonts w:ascii="Times New Roman" w:hAnsi="Times New Roman" w:cs="Times New Roman"/>
          <w:sz w:val="16"/>
          <w:szCs w:val="16"/>
        </w:rPr>
        <w:t xml:space="preserve"> отчет о результатах реализации плана социально-экономического развития Чумаковского сельсовета Куйбышевского района Новос</w:t>
      </w:r>
      <w:r w:rsidRPr="005137A0">
        <w:rPr>
          <w:rFonts w:ascii="Times New Roman" w:hAnsi="Times New Roman" w:cs="Times New Roman"/>
          <w:sz w:val="16"/>
          <w:szCs w:val="16"/>
        </w:rPr>
        <w:t>и</w:t>
      </w:r>
      <w:r w:rsidRPr="005137A0">
        <w:rPr>
          <w:rFonts w:ascii="Times New Roman" w:hAnsi="Times New Roman" w:cs="Times New Roman"/>
          <w:sz w:val="16"/>
          <w:szCs w:val="16"/>
        </w:rPr>
        <w:t>бирской области;</w:t>
      </w:r>
    </w:p>
    <w:p w:rsidR="005137A0" w:rsidRPr="005137A0" w:rsidRDefault="005137A0" w:rsidP="005137A0">
      <w:pPr>
        <w:widowControl w:val="0"/>
        <w:numPr>
          <w:ilvl w:val="0"/>
          <w:numId w:val="5"/>
        </w:numPr>
        <w:tabs>
          <w:tab w:val="clear" w:pos="1461"/>
          <w:tab w:val="num" w:pos="0"/>
          <w:tab w:val="left" w:pos="1083"/>
        </w:tabs>
        <w:autoSpaceDE w:val="0"/>
        <w:autoSpaceDN w:val="0"/>
        <w:adjustRightInd w:val="0"/>
        <w:spacing w:after="0" w:line="240" w:lineRule="auto"/>
        <w:ind w:left="0" w:firstLine="741"/>
        <w:jc w:val="both"/>
        <w:rPr>
          <w:rFonts w:ascii="Times New Roman" w:hAnsi="Times New Roman" w:cs="Times New Roman"/>
          <w:sz w:val="16"/>
          <w:szCs w:val="16"/>
        </w:rPr>
      </w:pPr>
      <w:proofErr w:type="gramStart"/>
      <w:r w:rsidRPr="005137A0">
        <w:rPr>
          <w:rFonts w:ascii="Times New Roman" w:hAnsi="Times New Roman" w:cs="Times New Roman"/>
          <w:sz w:val="16"/>
          <w:szCs w:val="16"/>
        </w:rPr>
        <w:t>отчет о доходах, полученных от использования и продажи муниципального имущества Чумаковского сельсовета Куйбышевского рай</w:t>
      </w:r>
      <w:r w:rsidRPr="005137A0">
        <w:rPr>
          <w:rFonts w:ascii="Times New Roman" w:hAnsi="Times New Roman" w:cs="Times New Roman"/>
          <w:sz w:val="16"/>
          <w:szCs w:val="16"/>
        </w:rPr>
        <w:t>о</w:t>
      </w:r>
      <w:r w:rsidRPr="005137A0">
        <w:rPr>
          <w:rFonts w:ascii="Times New Roman" w:hAnsi="Times New Roman" w:cs="Times New Roman"/>
          <w:sz w:val="16"/>
          <w:szCs w:val="16"/>
        </w:rPr>
        <w:t>на Новосибирской области, находящегося в муниципальной собственности Чумаковского сельсовета Куйбышевского района Новосибирской области, после уплаты налогов и сборов, за исключением имущества бюджетных и автономных учреждений Чумаковского сельсовета Куйбышевского района Новосибирской области, а также имущества унитарных предприятий Чумаковского сельсовета Куйбышевского района Нов</w:t>
      </w:r>
      <w:r w:rsidRPr="005137A0">
        <w:rPr>
          <w:rFonts w:ascii="Times New Roman" w:hAnsi="Times New Roman" w:cs="Times New Roman"/>
          <w:sz w:val="16"/>
          <w:szCs w:val="16"/>
        </w:rPr>
        <w:t>о</w:t>
      </w:r>
      <w:r w:rsidRPr="005137A0">
        <w:rPr>
          <w:rFonts w:ascii="Times New Roman" w:hAnsi="Times New Roman" w:cs="Times New Roman"/>
          <w:sz w:val="16"/>
          <w:szCs w:val="16"/>
        </w:rPr>
        <w:t>сибирской области с пояснительной запиской о принятых</w:t>
      </w:r>
      <w:proofErr w:type="gramEnd"/>
      <w:r w:rsidRPr="005137A0">
        <w:rPr>
          <w:rFonts w:ascii="Times New Roman" w:hAnsi="Times New Roman" w:cs="Times New Roman"/>
          <w:sz w:val="16"/>
          <w:szCs w:val="16"/>
        </w:rPr>
        <w:t xml:space="preserve"> </w:t>
      </w:r>
      <w:proofErr w:type="gramStart"/>
      <w:r w:rsidRPr="005137A0">
        <w:rPr>
          <w:rFonts w:ascii="Times New Roman" w:hAnsi="Times New Roman" w:cs="Times New Roman"/>
          <w:sz w:val="16"/>
          <w:szCs w:val="16"/>
        </w:rPr>
        <w:t>мерах</w:t>
      </w:r>
      <w:proofErr w:type="gramEnd"/>
      <w:r w:rsidRPr="005137A0">
        <w:rPr>
          <w:rFonts w:ascii="Times New Roman" w:hAnsi="Times New Roman" w:cs="Times New Roman"/>
          <w:sz w:val="16"/>
          <w:szCs w:val="16"/>
        </w:rPr>
        <w:t xml:space="preserve"> по увеличению собираемости назва</w:t>
      </w:r>
      <w:r w:rsidRPr="005137A0">
        <w:rPr>
          <w:rFonts w:ascii="Times New Roman" w:hAnsi="Times New Roman" w:cs="Times New Roman"/>
          <w:sz w:val="16"/>
          <w:szCs w:val="16"/>
        </w:rPr>
        <w:t>н</w:t>
      </w:r>
      <w:r w:rsidRPr="005137A0">
        <w:rPr>
          <w:rFonts w:ascii="Times New Roman" w:hAnsi="Times New Roman" w:cs="Times New Roman"/>
          <w:sz w:val="16"/>
          <w:szCs w:val="16"/>
        </w:rPr>
        <w:t xml:space="preserve">ных доходов; </w:t>
      </w:r>
    </w:p>
    <w:p w:rsidR="005137A0" w:rsidRPr="005137A0" w:rsidRDefault="005137A0" w:rsidP="005137A0">
      <w:pPr>
        <w:spacing w:after="0"/>
        <w:jc w:val="both"/>
        <w:rPr>
          <w:rFonts w:ascii="Times New Roman" w:hAnsi="Times New Roman" w:cs="Times New Roman"/>
          <w:sz w:val="16"/>
          <w:szCs w:val="16"/>
        </w:rPr>
      </w:pPr>
      <w:r w:rsidRPr="005137A0">
        <w:rPr>
          <w:rFonts w:ascii="Times New Roman" w:hAnsi="Times New Roman" w:cs="Times New Roman"/>
          <w:sz w:val="16"/>
          <w:szCs w:val="16"/>
        </w:rPr>
        <w:t>7)информация об исполнении за отчетный финансовый год следующих показателей местного бюджета (при наличии соответствующих показ</w:t>
      </w:r>
      <w:r w:rsidRPr="005137A0">
        <w:rPr>
          <w:rFonts w:ascii="Times New Roman" w:hAnsi="Times New Roman" w:cs="Times New Roman"/>
          <w:sz w:val="16"/>
          <w:szCs w:val="16"/>
        </w:rPr>
        <w:t>а</w:t>
      </w:r>
      <w:r w:rsidRPr="005137A0">
        <w:rPr>
          <w:rFonts w:ascii="Times New Roman" w:hAnsi="Times New Roman" w:cs="Times New Roman"/>
          <w:sz w:val="16"/>
          <w:szCs w:val="16"/>
        </w:rPr>
        <w:t>телей):</w:t>
      </w:r>
    </w:p>
    <w:p w:rsidR="005137A0" w:rsidRPr="005137A0" w:rsidRDefault="005137A0" w:rsidP="005137A0">
      <w:pPr>
        <w:spacing w:after="0"/>
        <w:ind w:left="709"/>
        <w:jc w:val="both"/>
        <w:rPr>
          <w:rFonts w:ascii="Times New Roman" w:hAnsi="Times New Roman" w:cs="Times New Roman"/>
          <w:sz w:val="16"/>
          <w:szCs w:val="16"/>
        </w:rPr>
      </w:pPr>
      <w:r w:rsidRPr="005137A0">
        <w:rPr>
          <w:rFonts w:ascii="Times New Roman" w:hAnsi="Times New Roman" w:cs="Times New Roman"/>
          <w:sz w:val="16"/>
          <w:szCs w:val="16"/>
        </w:rPr>
        <w:t>а) доходов местного бюджета по кодам классификации доходов бюдж</w:t>
      </w:r>
      <w:r w:rsidRPr="005137A0">
        <w:rPr>
          <w:rFonts w:ascii="Times New Roman" w:hAnsi="Times New Roman" w:cs="Times New Roman"/>
          <w:sz w:val="16"/>
          <w:szCs w:val="16"/>
        </w:rPr>
        <w:t>е</w:t>
      </w:r>
      <w:r w:rsidRPr="005137A0">
        <w:rPr>
          <w:rFonts w:ascii="Times New Roman" w:hAnsi="Times New Roman" w:cs="Times New Roman"/>
          <w:sz w:val="16"/>
          <w:szCs w:val="16"/>
        </w:rPr>
        <w:t>тов;</w:t>
      </w:r>
    </w:p>
    <w:p w:rsidR="005137A0" w:rsidRPr="005137A0" w:rsidRDefault="005137A0" w:rsidP="005137A0">
      <w:pPr>
        <w:tabs>
          <w:tab w:val="left" w:pos="1311"/>
        </w:tabs>
        <w:spacing w:after="0"/>
        <w:jc w:val="both"/>
        <w:rPr>
          <w:rFonts w:ascii="Times New Roman" w:hAnsi="Times New Roman" w:cs="Times New Roman"/>
          <w:sz w:val="16"/>
          <w:szCs w:val="16"/>
        </w:rPr>
      </w:pPr>
      <w:r w:rsidRPr="005137A0">
        <w:rPr>
          <w:rFonts w:ascii="Times New Roman" w:hAnsi="Times New Roman" w:cs="Times New Roman"/>
          <w:sz w:val="16"/>
          <w:szCs w:val="16"/>
        </w:rPr>
        <w:t xml:space="preserve">б) расходы местного бюджета по разделам, подразделам, целевым статьям (муниципальным программам и </w:t>
      </w:r>
      <w:proofErr w:type="spellStart"/>
      <w:r w:rsidRPr="005137A0">
        <w:rPr>
          <w:rFonts w:ascii="Times New Roman" w:hAnsi="Times New Roman" w:cs="Times New Roman"/>
          <w:sz w:val="16"/>
          <w:szCs w:val="16"/>
        </w:rPr>
        <w:t>непрограммным</w:t>
      </w:r>
      <w:proofErr w:type="spellEnd"/>
      <w:r w:rsidRPr="005137A0">
        <w:rPr>
          <w:rFonts w:ascii="Times New Roman" w:hAnsi="Times New Roman" w:cs="Times New Roman"/>
          <w:sz w:val="16"/>
          <w:szCs w:val="16"/>
        </w:rPr>
        <w:t xml:space="preserve"> направлениям деятельности), группам (группам и подгруппам) видов расходов классификации расходов бю</w:t>
      </w:r>
      <w:r w:rsidRPr="005137A0">
        <w:rPr>
          <w:rFonts w:ascii="Times New Roman" w:hAnsi="Times New Roman" w:cs="Times New Roman"/>
          <w:sz w:val="16"/>
          <w:szCs w:val="16"/>
        </w:rPr>
        <w:t>д</w:t>
      </w:r>
      <w:r w:rsidRPr="005137A0">
        <w:rPr>
          <w:rFonts w:ascii="Times New Roman" w:hAnsi="Times New Roman" w:cs="Times New Roman"/>
          <w:sz w:val="16"/>
          <w:szCs w:val="16"/>
        </w:rPr>
        <w:t>жетов;</w:t>
      </w:r>
    </w:p>
    <w:p w:rsidR="005137A0" w:rsidRPr="005137A0" w:rsidRDefault="005137A0" w:rsidP="005137A0">
      <w:pPr>
        <w:tabs>
          <w:tab w:val="left" w:pos="1311"/>
        </w:tabs>
        <w:spacing w:after="0"/>
        <w:jc w:val="both"/>
        <w:rPr>
          <w:rFonts w:ascii="Times New Roman" w:hAnsi="Times New Roman" w:cs="Times New Roman"/>
          <w:sz w:val="16"/>
          <w:szCs w:val="16"/>
        </w:rPr>
      </w:pPr>
      <w:r w:rsidRPr="005137A0">
        <w:rPr>
          <w:rFonts w:ascii="Times New Roman" w:hAnsi="Times New Roman" w:cs="Times New Roman"/>
          <w:i/>
          <w:sz w:val="16"/>
          <w:szCs w:val="16"/>
        </w:rPr>
        <w:t xml:space="preserve"> </w:t>
      </w:r>
      <w:r w:rsidRPr="005137A0">
        <w:rPr>
          <w:rFonts w:ascii="Times New Roman" w:hAnsi="Times New Roman" w:cs="Times New Roman"/>
          <w:sz w:val="16"/>
          <w:szCs w:val="16"/>
        </w:rPr>
        <w:t xml:space="preserve"> в) расходы на исполнение публичных нормативных обязательств с указ</w:t>
      </w:r>
      <w:r w:rsidRPr="005137A0">
        <w:rPr>
          <w:rFonts w:ascii="Times New Roman" w:hAnsi="Times New Roman" w:cs="Times New Roman"/>
          <w:sz w:val="16"/>
          <w:szCs w:val="16"/>
        </w:rPr>
        <w:t>а</w:t>
      </w:r>
      <w:r w:rsidRPr="005137A0">
        <w:rPr>
          <w:rFonts w:ascii="Times New Roman" w:hAnsi="Times New Roman" w:cs="Times New Roman"/>
          <w:sz w:val="16"/>
          <w:szCs w:val="16"/>
        </w:rPr>
        <w:t>нием кодов целевых статей, разделов, подразделов по каждому виду нормативн</w:t>
      </w:r>
      <w:r w:rsidRPr="005137A0">
        <w:rPr>
          <w:rFonts w:ascii="Times New Roman" w:hAnsi="Times New Roman" w:cs="Times New Roman"/>
          <w:sz w:val="16"/>
          <w:szCs w:val="16"/>
        </w:rPr>
        <w:t>о</w:t>
      </w:r>
      <w:r w:rsidRPr="005137A0">
        <w:rPr>
          <w:rFonts w:ascii="Times New Roman" w:hAnsi="Times New Roman" w:cs="Times New Roman"/>
          <w:sz w:val="16"/>
          <w:szCs w:val="16"/>
        </w:rPr>
        <w:t>го обязательства;</w:t>
      </w:r>
    </w:p>
    <w:p w:rsidR="005137A0" w:rsidRPr="005137A0" w:rsidRDefault="005137A0" w:rsidP="005137A0">
      <w:pPr>
        <w:spacing w:after="0"/>
        <w:ind w:firstLine="391"/>
        <w:jc w:val="both"/>
        <w:rPr>
          <w:rFonts w:ascii="Times New Roman" w:hAnsi="Times New Roman" w:cs="Times New Roman"/>
          <w:sz w:val="16"/>
          <w:szCs w:val="16"/>
        </w:rPr>
      </w:pPr>
      <w:r w:rsidRPr="005137A0">
        <w:rPr>
          <w:rFonts w:ascii="Times New Roman" w:hAnsi="Times New Roman" w:cs="Times New Roman"/>
          <w:sz w:val="16"/>
          <w:szCs w:val="16"/>
        </w:rPr>
        <w:t xml:space="preserve">    г) по источникам финансирования дефицита бюджета в структуре </w:t>
      </w:r>
      <w:proofErr w:type="gramStart"/>
      <w:r w:rsidRPr="005137A0">
        <w:rPr>
          <w:rFonts w:ascii="Times New Roman" w:hAnsi="Times New Roman" w:cs="Times New Roman"/>
          <w:sz w:val="16"/>
          <w:szCs w:val="16"/>
        </w:rPr>
        <w:t>кодов классификации источников финансирования дефицитов бюджетов</w:t>
      </w:r>
      <w:proofErr w:type="gramEnd"/>
      <w:r w:rsidRPr="005137A0">
        <w:rPr>
          <w:rFonts w:ascii="Times New Roman" w:hAnsi="Times New Roman" w:cs="Times New Roman"/>
          <w:sz w:val="16"/>
          <w:szCs w:val="16"/>
        </w:rPr>
        <w:t>;</w:t>
      </w:r>
    </w:p>
    <w:p w:rsidR="005137A0" w:rsidRPr="005137A0" w:rsidRDefault="005137A0" w:rsidP="005137A0">
      <w:pPr>
        <w:spacing w:after="0"/>
        <w:jc w:val="both"/>
        <w:rPr>
          <w:rFonts w:ascii="Times New Roman" w:hAnsi="Times New Roman" w:cs="Times New Roman"/>
          <w:sz w:val="16"/>
          <w:szCs w:val="16"/>
        </w:rPr>
      </w:pPr>
      <w:r w:rsidRPr="005137A0">
        <w:rPr>
          <w:rFonts w:ascii="Times New Roman" w:hAnsi="Times New Roman" w:cs="Times New Roman"/>
          <w:sz w:val="16"/>
          <w:szCs w:val="16"/>
        </w:rPr>
        <w:t xml:space="preserve">         </w:t>
      </w:r>
      <w:proofErr w:type="spellStart"/>
      <w:r w:rsidRPr="005137A0">
        <w:rPr>
          <w:rFonts w:ascii="Times New Roman" w:hAnsi="Times New Roman" w:cs="Times New Roman"/>
          <w:sz w:val="16"/>
          <w:szCs w:val="16"/>
        </w:rPr>
        <w:t>д</w:t>
      </w:r>
      <w:proofErr w:type="spellEnd"/>
      <w:r w:rsidRPr="005137A0">
        <w:rPr>
          <w:rFonts w:ascii="Times New Roman" w:hAnsi="Times New Roman" w:cs="Times New Roman"/>
          <w:sz w:val="16"/>
          <w:szCs w:val="16"/>
        </w:rPr>
        <w:t>) программы муниципальных внутренних заимствований Чумаковского сельсовета Куйбышевского района Новосибирской области;</w:t>
      </w:r>
    </w:p>
    <w:p w:rsidR="005137A0" w:rsidRPr="005137A0" w:rsidRDefault="005137A0" w:rsidP="005137A0">
      <w:pPr>
        <w:spacing w:after="0"/>
        <w:jc w:val="both"/>
        <w:rPr>
          <w:rFonts w:ascii="Times New Roman" w:hAnsi="Times New Roman" w:cs="Times New Roman"/>
          <w:sz w:val="16"/>
          <w:szCs w:val="16"/>
        </w:rPr>
      </w:pPr>
      <w:r w:rsidRPr="005137A0">
        <w:rPr>
          <w:rFonts w:ascii="Times New Roman" w:hAnsi="Times New Roman" w:cs="Times New Roman"/>
          <w:sz w:val="16"/>
          <w:szCs w:val="16"/>
        </w:rPr>
        <w:t xml:space="preserve">         е) программы муниципальных гарантий Чумаковского сельсовета Куйбышевского района Новосибирской области в вал</w:t>
      </w:r>
      <w:r w:rsidRPr="005137A0">
        <w:rPr>
          <w:rFonts w:ascii="Times New Roman" w:hAnsi="Times New Roman" w:cs="Times New Roman"/>
          <w:sz w:val="16"/>
          <w:szCs w:val="16"/>
        </w:rPr>
        <w:t>ю</w:t>
      </w:r>
      <w:r w:rsidRPr="005137A0">
        <w:rPr>
          <w:rFonts w:ascii="Times New Roman" w:hAnsi="Times New Roman" w:cs="Times New Roman"/>
          <w:sz w:val="16"/>
          <w:szCs w:val="16"/>
        </w:rPr>
        <w:t>те Российской Федерации;</w:t>
      </w:r>
    </w:p>
    <w:p w:rsidR="005137A0" w:rsidRPr="005137A0" w:rsidRDefault="005137A0" w:rsidP="005137A0">
      <w:pPr>
        <w:spacing w:after="0"/>
        <w:jc w:val="both"/>
        <w:rPr>
          <w:rFonts w:ascii="Times New Roman" w:hAnsi="Times New Roman" w:cs="Times New Roman"/>
          <w:sz w:val="16"/>
          <w:szCs w:val="16"/>
        </w:rPr>
      </w:pPr>
      <w:r w:rsidRPr="005137A0">
        <w:rPr>
          <w:rFonts w:ascii="Times New Roman" w:hAnsi="Times New Roman" w:cs="Times New Roman"/>
          <w:sz w:val="16"/>
          <w:szCs w:val="16"/>
        </w:rPr>
        <w:t xml:space="preserve">           ж) доходы и расходы дорожного фонда в структуре кодов бюджетной кла</w:t>
      </w:r>
      <w:r w:rsidRPr="005137A0">
        <w:rPr>
          <w:rFonts w:ascii="Times New Roman" w:hAnsi="Times New Roman" w:cs="Times New Roman"/>
          <w:sz w:val="16"/>
          <w:szCs w:val="16"/>
        </w:rPr>
        <w:t>с</w:t>
      </w:r>
      <w:r w:rsidRPr="005137A0">
        <w:rPr>
          <w:rFonts w:ascii="Times New Roman" w:hAnsi="Times New Roman" w:cs="Times New Roman"/>
          <w:sz w:val="16"/>
          <w:szCs w:val="16"/>
        </w:rPr>
        <w:t>сификации;</w:t>
      </w:r>
    </w:p>
    <w:p w:rsidR="005137A0" w:rsidRPr="005137A0" w:rsidRDefault="005137A0" w:rsidP="005137A0">
      <w:pPr>
        <w:spacing w:after="0"/>
        <w:jc w:val="both"/>
        <w:rPr>
          <w:rFonts w:ascii="Times New Roman" w:hAnsi="Times New Roman" w:cs="Times New Roman"/>
          <w:sz w:val="16"/>
          <w:szCs w:val="16"/>
        </w:rPr>
      </w:pPr>
      <w:r w:rsidRPr="005137A0">
        <w:rPr>
          <w:rFonts w:ascii="Times New Roman" w:hAnsi="Times New Roman" w:cs="Times New Roman"/>
          <w:i/>
          <w:sz w:val="16"/>
          <w:szCs w:val="16"/>
        </w:rPr>
        <w:t xml:space="preserve">         </w:t>
      </w:r>
      <w:r w:rsidRPr="005137A0">
        <w:rPr>
          <w:rFonts w:ascii="Times New Roman" w:hAnsi="Times New Roman" w:cs="Times New Roman"/>
          <w:sz w:val="16"/>
          <w:szCs w:val="16"/>
        </w:rPr>
        <w:t>8) баланс исполнения местного бюджета;</w:t>
      </w:r>
    </w:p>
    <w:p w:rsidR="005137A0" w:rsidRPr="005137A0" w:rsidRDefault="005137A0" w:rsidP="005137A0">
      <w:pPr>
        <w:spacing w:after="0"/>
        <w:jc w:val="both"/>
        <w:rPr>
          <w:rFonts w:ascii="Times New Roman" w:hAnsi="Times New Roman" w:cs="Times New Roman"/>
          <w:sz w:val="16"/>
          <w:szCs w:val="16"/>
        </w:rPr>
      </w:pPr>
      <w:r w:rsidRPr="005137A0">
        <w:rPr>
          <w:rFonts w:ascii="Times New Roman" w:hAnsi="Times New Roman" w:cs="Times New Roman"/>
          <w:sz w:val="16"/>
          <w:szCs w:val="16"/>
        </w:rPr>
        <w:t>9)отчет о финансовых результатах деятельности;</w:t>
      </w:r>
    </w:p>
    <w:p w:rsidR="005137A0" w:rsidRPr="005137A0" w:rsidRDefault="005137A0" w:rsidP="005137A0">
      <w:pPr>
        <w:spacing w:after="0"/>
        <w:jc w:val="both"/>
        <w:rPr>
          <w:rFonts w:ascii="Times New Roman" w:hAnsi="Times New Roman" w:cs="Times New Roman"/>
          <w:sz w:val="16"/>
          <w:szCs w:val="16"/>
        </w:rPr>
      </w:pPr>
      <w:r w:rsidRPr="005137A0">
        <w:rPr>
          <w:rFonts w:ascii="Times New Roman" w:hAnsi="Times New Roman" w:cs="Times New Roman"/>
          <w:sz w:val="16"/>
          <w:szCs w:val="16"/>
        </w:rPr>
        <w:t xml:space="preserve">        10) отчет о движении денежных средств;</w:t>
      </w:r>
    </w:p>
    <w:p w:rsidR="005137A0" w:rsidRPr="005137A0" w:rsidRDefault="005137A0" w:rsidP="005137A0">
      <w:pPr>
        <w:spacing w:after="0"/>
        <w:jc w:val="both"/>
        <w:rPr>
          <w:rFonts w:ascii="Times New Roman" w:hAnsi="Times New Roman" w:cs="Times New Roman"/>
          <w:sz w:val="16"/>
          <w:szCs w:val="16"/>
        </w:rPr>
      </w:pPr>
      <w:r w:rsidRPr="005137A0">
        <w:rPr>
          <w:rFonts w:ascii="Times New Roman" w:hAnsi="Times New Roman" w:cs="Times New Roman"/>
          <w:sz w:val="16"/>
          <w:szCs w:val="16"/>
        </w:rPr>
        <w:t xml:space="preserve">        11) отчет об использовании средств Резервного фонда администрации Чумаковского сельсовета Куйбышевского района Новосибирской области (в случае его фо</w:t>
      </w:r>
      <w:r w:rsidRPr="005137A0">
        <w:rPr>
          <w:rFonts w:ascii="Times New Roman" w:hAnsi="Times New Roman" w:cs="Times New Roman"/>
          <w:sz w:val="16"/>
          <w:szCs w:val="16"/>
        </w:rPr>
        <w:t>р</w:t>
      </w:r>
      <w:r w:rsidRPr="005137A0">
        <w:rPr>
          <w:rFonts w:ascii="Times New Roman" w:hAnsi="Times New Roman" w:cs="Times New Roman"/>
          <w:sz w:val="16"/>
          <w:szCs w:val="16"/>
        </w:rPr>
        <w:t>мирования в отчетном году);</w:t>
      </w:r>
    </w:p>
    <w:p w:rsidR="005137A0" w:rsidRPr="005137A0" w:rsidRDefault="005137A0" w:rsidP="005137A0">
      <w:pPr>
        <w:spacing w:after="0"/>
        <w:jc w:val="both"/>
        <w:rPr>
          <w:rFonts w:ascii="Times New Roman" w:hAnsi="Times New Roman" w:cs="Times New Roman"/>
          <w:sz w:val="16"/>
          <w:szCs w:val="16"/>
        </w:rPr>
      </w:pPr>
      <w:r w:rsidRPr="005137A0">
        <w:rPr>
          <w:rFonts w:ascii="Times New Roman" w:hAnsi="Times New Roman" w:cs="Times New Roman"/>
          <w:sz w:val="16"/>
          <w:szCs w:val="16"/>
        </w:rPr>
        <w:t xml:space="preserve">       12)иная бюджетная отчетность об исполнении местного бюджета за отчетный финансовый год.</w:t>
      </w:r>
    </w:p>
    <w:p w:rsidR="005137A0" w:rsidRPr="005137A0" w:rsidRDefault="005137A0" w:rsidP="005137A0">
      <w:pPr>
        <w:spacing w:after="0"/>
        <w:ind w:firstLine="741"/>
        <w:jc w:val="both"/>
        <w:rPr>
          <w:rFonts w:ascii="Times New Roman" w:hAnsi="Times New Roman" w:cs="Times New Roman"/>
          <w:b/>
          <w:sz w:val="16"/>
          <w:szCs w:val="16"/>
        </w:rPr>
      </w:pPr>
      <w:r w:rsidRPr="005137A0">
        <w:rPr>
          <w:rFonts w:ascii="Times New Roman" w:hAnsi="Times New Roman" w:cs="Times New Roman"/>
          <w:b/>
          <w:sz w:val="16"/>
          <w:szCs w:val="16"/>
        </w:rPr>
        <w:t>Статья 30. Порядок рассмотрения годового отчета об исполнении мес</w:t>
      </w:r>
      <w:r w:rsidRPr="005137A0">
        <w:rPr>
          <w:rFonts w:ascii="Times New Roman" w:hAnsi="Times New Roman" w:cs="Times New Roman"/>
          <w:b/>
          <w:sz w:val="16"/>
          <w:szCs w:val="16"/>
        </w:rPr>
        <w:t>т</w:t>
      </w:r>
      <w:r w:rsidRPr="005137A0">
        <w:rPr>
          <w:rFonts w:ascii="Times New Roman" w:hAnsi="Times New Roman" w:cs="Times New Roman"/>
          <w:b/>
          <w:sz w:val="16"/>
          <w:szCs w:val="16"/>
        </w:rPr>
        <w:t>ного бюджета Советом депутатов Чумаковского сельсовета</w:t>
      </w:r>
      <w:r w:rsidRPr="005137A0">
        <w:rPr>
          <w:rFonts w:ascii="Times New Roman" w:hAnsi="Times New Roman" w:cs="Times New Roman"/>
          <w:sz w:val="16"/>
          <w:szCs w:val="16"/>
        </w:rPr>
        <w:t xml:space="preserve"> </w:t>
      </w:r>
      <w:r w:rsidRPr="005137A0">
        <w:rPr>
          <w:rFonts w:ascii="Times New Roman" w:hAnsi="Times New Roman" w:cs="Times New Roman"/>
          <w:b/>
          <w:sz w:val="16"/>
          <w:szCs w:val="16"/>
        </w:rPr>
        <w:t xml:space="preserve">Куйбышевского района Новосибирской области </w:t>
      </w:r>
    </w:p>
    <w:p w:rsidR="005137A0" w:rsidRPr="005137A0" w:rsidRDefault="005137A0" w:rsidP="005137A0">
      <w:pPr>
        <w:spacing w:after="0"/>
        <w:ind w:firstLine="741"/>
        <w:jc w:val="both"/>
        <w:rPr>
          <w:rFonts w:ascii="Times New Roman" w:hAnsi="Times New Roman" w:cs="Times New Roman"/>
          <w:sz w:val="16"/>
          <w:szCs w:val="16"/>
        </w:rPr>
      </w:pPr>
    </w:p>
    <w:p w:rsidR="005137A0" w:rsidRPr="005137A0" w:rsidRDefault="005137A0" w:rsidP="005137A0">
      <w:pPr>
        <w:spacing w:after="0"/>
        <w:ind w:firstLine="741"/>
        <w:jc w:val="both"/>
        <w:rPr>
          <w:rFonts w:ascii="Times New Roman" w:hAnsi="Times New Roman" w:cs="Times New Roman"/>
          <w:sz w:val="16"/>
          <w:szCs w:val="16"/>
        </w:rPr>
      </w:pPr>
      <w:r w:rsidRPr="005137A0">
        <w:rPr>
          <w:rFonts w:ascii="Times New Roman" w:hAnsi="Times New Roman" w:cs="Times New Roman"/>
          <w:sz w:val="16"/>
          <w:szCs w:val="16"/>
        </w:rPr>
        <w:t>1.Годовой отчет об исполнении местного бюджета с материалами и док</w:t>
      </w:r>
      <w:r w:rsidRPr="005137A0">
        <w:rPr>
          <w:rFonts w:ascii="Times New Roman" w:hAnsi="Times New Roman" w:cs="Times New Roman"/>
          <w:sz w:val="16"/>
          <w:szCs w:val="16"/>
        </w:rPr>
        <w:t>у</w:t>
      </w:r>
      <w:r w:rsidRPr="005137A0">
        <w:rPr>
          <w:rFonts w:ascii="Times New Roman" w:hAnsi="Times New Roman" w:cs="Times New Roman"/>
          <w:sz w:val="16"/>
          <w:szCs w:val="16"/>
        </w:rPr>
        <w:t>ментами, указанными в статье 30 данного нормативного акта подлежат регистрации в  Совете депутатов Чумаковского сельсовета Куйбышевского  района Нов</w:t>
      </w:r>
      <w:r w:rsidRPr="005137A0">
        <w:rPr>
          <w:rFonts w:ascii="Times New Roman" w:hAnsi="Times New Roman" w:cs="Times New Roman"/>
          <w:sz w:val="16"/>
          <w:szCs w:val="16"/>
        </w:rPr>
        <w:t>о</w:t>
      </w:r>
      <w:r w:rsidRPr="005137A0">
        <w:rPr>
          <w:rFonts w:ascii="Times New Roman" w:hAnsi="Times New Roman" w:cs="Times New Roman"/>
          <w:sz w:val="16"/>
          <w:szCs w:val="16"/>
        </w:rPr>
        <w:t>сибирской области в установленном порядке.</w:t>
      </w:r>
    </w:p>
    <w:p w:rsidR="005137A0" w:rsidRPr="005137A0" w:rsidRDefault="005137A0" w:rsidP="005137A0">
      <w:pPr>
        <w:spacing w:after="0"/>
        <w:ind w:firstLine="741"/>
        <w:jc w:val="both"/>
        <w:rPr>
          <w:rFonts w:ascii="Times New Roman" w:hAnsi="Times New Roman" w:cs="Times New Roman"/>
          <w:sz w:val="16"/>
          <w:szCs w:val="16"/>
        </w:rPr>
      </w:pPr>
      <w:r w:rsidRPr="005137A0">
        <w:rPr>
          <w:rFonts w:ascii="Times New Roman" w:hAnsi="Times New Roman" w:cs="Times New Roman"/>
          <w:sz w:val="16"/>
          <w:szCs w:val="16"/>
        </w:rPr>
        <w:t>2. Решение о рассмотрении годового отчета об исполнении местного бю</w:t>
      </w:r>
      <w:r w:rsidRPr="005137A0">
        <w:rPr>
          <w:rFonts w:ascii="Times New Roman" w:hAnsi="Times New Roman" w:cs="Times New Roman"/>
          <w:sz w:val="16"/>
          <w:szCs w:val="16"/>
        </w:rPr>
        <w:t>д</w:t>
      </w:r>
      <w:r w:rsidRPr="005137A0">
        <w:rPr>
          <w:rFonts w:ascii="Times New Roman" w:hAnsi="Times New Roman" w:cs="Times New Roman"/>
          <w:sz w:val="16"/>
          <w:szCs w:val="16"/>
        </w:rPr>
        <w:t>жета за отчетный финансовый год Советом депутатов Чумаковского сельсовета Куйбышевского района Новосибирской области принимает Председатель Совета депутатов Чумаковского сельсовета Куйбышевского района Новосибирской о</w:t>
      </w:r>
      <w:r w:rsidRPr="005137A0">
        <w:rPr>
          <w:rFonts w:ascii="Times New Roman" w:hAnsi="Times New Roman" w:cs="Times New Roman"/>
          <w:sz w:val="16"/>
          <w:szCs w:val="16"/>
        </w:rPr>
        <w:t>б</w:t>
      </w:r>
      <w:r w:rsidRPr="005137A0">
        <w:rPr>
          <w:rFonts w:ascii="Times New Roman" w:hAnsi="Times New Roman" w:cs="Times New Roman"/>
          <w:sz w:val="16"/>
          <w:szCs w:val="16"/>
        </w:rPr>
        <w:t>ласти.</w:t>
      </w:r>
    </w:p>
    <w:p w:rsidR="005137A0" w:rsidRPr="005137A0" w:rsidRDefault="005137A0" w:rsidP="005137A0">
      <w:pPr>
        <w:spacing w:after="0"/>
        <w:jc w:val="both"/>
        <w:rPr>
          <w:rFonts w:ascii="Times New Roman" w:hAnsi="Times New Roman" w:cs="Times New Roman"/>
          <w:sz w:val="16"/>
          <w:szCs w:val="16"/>
        </w:rPr>
      </w:pPr>
      <w:r w:rsidRPr="005137A0">
        <w:rPr>
          <w:rFonts w:ascii="Times New Roman" w:hAnsi="Times New Roman" w:cs="Times New Roman"/>
          <w:sz w:val="16"/>
          <w:szCs w:val="16"/>
        </w:rPr>
        <w:t>3. По годовому отчету об исполнении местного бюджета за отчетный ф</w:t>
      </w:r>
      <w:r w:rsidRPr="005137A0">
        <w:rPr>
          <w:rFonts w:ascii="Times New Roman" w:hAnsi="Times New Roman" w:cs="Times New Roman"/>
          <w:sz w:val="16"/>
          <w:szCs w:val="16"/>
        </w:rPr>
        <w:t>и</w:t>
      </w:r>
      <w:r w:rsidRPr="005137A0">
        <w:rPr>
          <w:rFonts w:ascii="Times New Roman" w:hAnsi="Times New Roman" w:cs="Times New Roman"/>
          <w:sz w:val="16"/>
          <w:szCs w:val="16"/>
        </w:rPr>
        <w:t>нансовый год проводятся публичные слушанья в порядке, предусмотренном статьей 22 настоящего Положения.</w:t>
      </w:r>
    </w:p>
    <w:p w:rsidR="005137A0" w:rsidRPr="005137A0" w:rsidRDefault="005137A0" w:rsidP="005137A0">
      <w:pPr>
        <w:spacing w:after="0"/>
        <w:ind w:firstLine="741"/>
        <w:jc w:val="both"/>
        <w:rPr>
          <w:rFonts w:ascii="Times New Roman" w:hAnsi="Times New Roman" w:cs="Times New Roman"/>
          <w:sz w:val="16"/>
          <w:szCs w:val="16"/>
        </w:rPr>
      </w:pPr>
      <w:r w:rsidRPr="005137A0">
        <w:rPr>
          <w:rFonts w:ascii="Times New Roman" w:hAnsi="Times New Roman" w:cs="Times New Roman"/>
          <w:sz w:val="16"/>
          <w:szCs w:val="16"/>
        </w:rPr>
        <w:t xml:space="preserve">4.Экспертиза и подготовка заключения на проект решения об исполнении бюджета Чумаковского сельсовета Куйбышевского  района Новосибирской области осуществляется в течение 20 рабочих дней со дня </w:t>
      </w:r>
      <w:proofErr w:type="gramStart"/>
      <w:r w:rsidRPr="005137A0">
        <w:rPr>
          <w:rFonts w:ascii="Times New Roman" w:hAnsi="Times New Roman" w:cs="Times New Roman"/>
          <w:sz w:val="16"/>
          <w:szCs w:val="16"/>
        </w:rPr>
        <w:t>принятия решения Пре</w:t>
      </w:r>
      <w:r w:rsidRPr="005137A0">
        <w:rPr>
          <w:rFonts w:ascii="Times New Roman" w:hAnsi="Times New Roman" w:cs="Times New Roman"/>
          <w:sz w:val="16"/>
          <w:szCs w:val="16"/>
        </w:rPr>
        <w:t>д</w:t>
      </w:r>
      <w:r w:rsidRPr="005137A0">
        <w:rPr>
          <w:rFonts w:ascii="Times New Roman" w:hAnsi="Times New Roman" w:cs="Times New Roman"/>
          <w:sz w:val="16"/>
          <w:szCs w:val="16"/>
        </w:rPr>
        <w:t>седателя Совета депутатов</w:t>
      </w:r>
      <w:proofErr w:type="gramEnd"/>
      <w:r w:rsidRPr="005137A0">
        <w:rPr>
          <w:rFonts w:ascii="Times New Roman" w:hAnsi="Times New Roman" w:cs="Times New Roman"/>
          <w:sz w:val="16"/>
          <w:szCs w:val="16"/>
        </w:rPr>
        <w:t xml:space="preserve"> Чумаковского сельсовета Куйбышевского  района Новосибирской обл</w:t>
      </w:r>
      <w:r w:rsidRPr="005137A0">
        <w:rPr>
          <w:rFonts w:ascii="Times New Roman" w:hAnsi="Times New Roman" w:cs="Times New Roman"/>
          <w:sz w:val="16"/>
          <w:szCs w:val="16"/>
        </w:rPr>
        <w:t>а</w:t>
      </w:r>
      <w:r w:rsidRPr="005137A0">
        <w:rPr>
          <w:rFonts w:ascii="Times New Roman" w:hAnsi="Times New Roman" w:cs="Times New Roman"/>
          <w:sz w:val="16"/>
          <w:szCs w:val="16"/>
        </w:rPr>
        <w:t>сти о рассмотрении годового отчета.</w:t>
      </w:r>
    </w:p>
    <w:p w:rsidR="005137A0" w:rsidRPr="005137A0" w:rsidRDefault="005137A0" w:rsidP="005137A0">
      <w:pPr>
        <w:spacing w:after="0"/>
        <w:ind w:firstLine="741"/>
        <w:jc w:val="both"/>
        <w:rPr>
          <w:rFonts w:ascii="Times New Roman" w:hAnsi="Times New Roman" w:cs="Times New Roman"/>
          <w:sz w:val="16"/>
          <w:szCs w:val="16"/>
        </w:rPr>
      </w:pPr>
      <w:r w:rsidRPr="005137A0">
        <w:rPr>
          <w:rFonts w:ascii="Times New Roman" w:hAnsi="Times New Roman" w:cs="Times New Roman"/>
          <w:sz w:val="16"/>
          <w:szCs w:val="16"/>
        </w:rPr>
        <w:t>5.Совет депутатов Чумаковского сельсовета Куйбышевского района Нов</w:t>
      </w:r>
      <w:r w:rsidRPr="005137A0">
        <w:rPr>
          <w:rFonts w:ascii="Times New Roman" w:hAnsi="Times New Roman" w:cs="Times New Roman"/>
          <w:sz w:val="16"/>
          <w:szCs w:val="16"/>
        </w:rPr>
        <w:t>о</w:t>
      </w:r>
      <w:r w:rsidRPr="005137A0">
        <w:rPr>
          <w:rFonts w:ascii="Times New Roman" w:hAnsi="Times New Roman" w:cs="Times New Roman"/>
          <w:sz w:val="16"/>
          <w:szCs w:val="16"/>
        </w:rPr>
        <w:t>сибирской области рассматривает проект решения  об исполнении бюджета за отчетный ф</w:t>
      </w:r>
      <w:r w:rsidRPr="005137A0">
        <w:rPr>
          <w:rFonts w:ascii="Times New Roman" w:hAnsi="Times New Roman" w:cs="Times New Roman"/>
          <w:sz w:val="16"/>
          <w:szCs w:val="16"/>
        </w:rPr>
        <w:t>и</w:t>
      </w:r>
      <w:r w:rsidRPr="005137A0">
        <w:rPr>
          <w:rFonts w:ascii="Times New Roman" w:hAnsi="Times New Roman" w:cs="Times New Roman"/>
          <w:sz w:val="16"/>
          <w:szCs w:val="16"/>
        </w:rPr>
        <w:t>нансовый год.</w:t>
      </w:r>
    </w:p>
    <w:p w:rsidR="005137A0" w:rsidRPr="005137A0" w:rsidRDefault="005137A0" w:rsidP="005137A0">
      <w:pPr>
        <w:spacing w:after="0"/>
        <w:ind w:firstLine="741"/>
        <w:jc w:val="both"/>
        <w:rPr>
          <w:rFonts w:ascii="Times New Roman" w:hAnsi="Times New Roman" w:cs="Times New Roman"/>
          <w:sz w:val="16"/>
          <w:szCs w:val="16"/>
        </w:rPr>
      </w:pPr>
      <w:r w:rsidRPr="005137A0">
        <w:rPr>
          <w:rFonts w:ascii="Times New Roman" w:hAnsi="Times New Roman" w:cs="Times New Roman"/>
          <w:sz w:val="16"/>
          <w:szCs w:val="16"/>
        </w:rPr>
        <w:lastRenderedPageBreak/>
        <w:t> Рассмотрение и принятие проекта решения об исполнении бюджета осущ</w:t>
      </w:r>
      <w:r w:rsidRPr="005137A0">
        <w:rPr>
          <w:rFonts w:ascii="Times New Roman" w:hAnsi="Times New Roman" w:cs="Times New Roman"/>
          <w:sz w:val="16"/>
          <w:szCs w:val="16"/>
        </w:rPr>
        <w:t>е</w:t>
      </w:r>
      <w:r w:rsidRPr="005137A0">
        <w:rPr>
          <w:rFonts w:ascii="Times New Roman" w:hAnsi="Times New Roman" w:cs="Times New Roman"/>
          <w:sz w:val="16"/>
          <w:szCs w:val="16"/>
        </w:rPr>
        <w:t>ствляется в порядке, установленном настоящим нормативным актом и Регламентом Совета депутатов Чумаковского сельсовета Куйбышевского  района Новосиби</w:t>
      </w:r>
      <w:r w:rsidRPr="005137A0">
        <w:rPr>
          <w:rFonts w:ascii="Times New Roman" w:hAnsi="Times New Roman" w:cs="Times New Roman"/>
          <w:sz w:val="16"/>
          <w:szCs w:val="16"/>
        </w:rPr>
        <w:t>р</w:t>
      </w:r>
      <w:r w:rsidRPr="005137A0">
        <w:rPr>
          <w:rFonts w:ascii="Times New Roman" w:hAnsi="Times New Roman" w:cs="Times New Roman"/>
          <w:sz w:val="16"/>
          <w:szCs w:val="16"/>
        </w:rPr>
        <w:t>ской области.</w:t>
      </w:r>
    </w:p>
    <w:p w:rsidR="005137A0" w:rsidRPr="005137A0" w:rsidRDefault="005137A0" w:rsidP="005137A0">
      <w:pPr>
        <w:spacing w:after="0"/>
        <w:ind w:firstLine="741"/>
        <w:jc w:val="both"/>
        <w:rPr>
          <w:rFonts w:ascii="Times New Roman" w:hAnsi="Times New Roman" w:cs="Times New Roman"/>
          <w:sz w:val="16"/>
          <w:szCs w:val="16"/>
        </w:rPr>
      </w:pPr>
      <w:r w:rsidRPr="005137A0">
        <w:rPr>
          <w:rFonts w:ascii="Times New Roman" w:hAnsi="Times New Roman" w:cs="Times New Roman"/>
          <w:sz w:val="16"/>
          <w:szCs w:val="16"/>
        </w:rPr>
        <w:t>6. По итогам рассмотрения годового отчета об исполнении бюджета Совет депутатов Чумаковского сельсовета Куйбышевского района Новосибирской области принимает решение об утверждении отчета  об исполнении бюджета за о</w:t>
      </w:r>
      <w:r w:rsidRPr="005137A0">
        <w:rPr>
          <w:rFonts w:ascii="Times New Roman" w:hAnsi="Times New Roman" w:cs="Times New Roman"/>
          <w:sz w:val="16"/>
          <w:szCs w:val="16"/>
        </w:rPr>
        <w:t>т</w:t>
      </w:r>
      <w:r w:rsidRPr="005137A0">
        <w:rPr>
          <w:rFonts w:ascii="Times New Roman" w:hAnsi="Times New Roman" w:cs="Times New Roman"/>
          <w:sz w:val="16"/>
          <w:szCs w:val="16"/>
        </w:rPr>
        <w:t>четный финансовый год или решение  об отклонении отчета об исполнении бюджета за о</w:t>
      </w:r>
      <w:r w:rsidRPr="005137A0">
        <w:rPr>
          <w:rFonts w:ascii="Times New Roman" w:hAnsi="Times New Roman" w:cs="Times New Roman"/>
          <w:sz w:val="16"/>
          <w:szCs w:val="16"/>
        </w:rPr>
        <w:t>т</w:t>
      </w:r>
      <w:r w:rsidRPr="005137A0">
        <w:rPr>
          <w:rFonts w:ascii="Times New Roman" w:hAnsi="Times New Roman" w:cs="Times New Roman"/>
          <w:sz w:val="16"/>
          <w:szCs w:val="16"/>
        </w:rPr>
        <w:t>четный финансовый год.</w:t>
      </w:r>
    </w:p>
    <w:p w:rsidR="005137A0" w:rsidRPr="005137A0" w:rsidRDefault="005137A0" w:rsidP="005137A0">
      <w:pPr>
        <w:spacing w:after="0"/>
        <w:ind w:firstLine="741"/>
        <w:jc w:val="both"/>
        <w:rPr>
          <w:rFonts w:ascii="Times New Roman" w:hAnsi="Times New Roman" w:cs="Times New Roman"/>
          <w:sz w:val="16"/>
          <w:szCs w:val="16"/>
        </w:rPr>
      </w:pPr>
      <w:r w:rsidRPr="005137A0">
        <w:rPr>
          <w:rFonts w:ascii="Times New Roman" w:hAnsi="Times New Roman" w:cs="Times New Roman"/>
          <w:sz w:val="16"/>
          <w:szCs w:val="16"/>
        </w:rPr>
        <w:t>7. В случае отклонения Советом депутатов Чумаковского сельсовета Ку</w:t>
      </w:r>
      <w:r w:rsidRPr="005137A0">
        <w:rPr>
          <w:rFonts w:ascii="Times New Roman" w:hAnsi="Times New Roman" w:cs="Times New Roman"/>
          <w:sz w:val="16"/>
          <w:szCs w:val="16"/>
        </w:rPr>
        <w:t>й</w:t>
      </w:r>
      <w:r w:rsidRPr="005137A0">
        <w:rPr>
          <w:rFonts w:ascii="Times New Roman" w:hAnsi="Times New Roman" w:cs="Times New Roman"/>
          <w:sz w:val="16"/>
          <w:szCs w:val="16"/>
        </w:rPr>
        <w:t>бышевского района Новосибирской области отчета об исполнении бюджета  он возвращается для  устранения  фактов неполного отражения данных и повторного представления в срок, не превышающий один м</w:t>
      </w:r>
      <w:r w:rsidRPr="005137A0">
        <w:rPr>
          <w:rFonts w:ascii="Times New Roman" w:hAnsi="Times New Roman" w:cs="Times New Roman"/>
          <w:sz w:val="16"/>
          <w:szCs w:val="16"/>
        </w:rPr>
        <w:t>е</w:t>
      </w:r>
      <w:r w:rsidRPr="005137A0">
        <w:rPr>
          <w:rFonts w:ascii="Times New Roman" w:hAnsi="Times New Roman" w:cs="Times New Roman"/>
          <w:sz w:val="16"/>
          <w:szCs w:val="16"/>
        </w:rPr>
        <w:t>сяц.</w:t>
      </w:r>
    </w:p>
    <w:p w:rsidR="005137A0" w:rsidRPr="005137A0" w:rsidRDefault="005137A0" w:rsidP="005137A0">
      <w:pPr>
        <w:spacing w:after="0"/>
        <w:rPr>
          <w:rFonts w:ascii="Times New Roman" w:hAnsi="Times New Roman" w:cs="Times New Roman"/>
          <w:i/>
          <w:sz w:val="16"/>
          <w:szCs w:val="16"/>
        </w:rPr>
      </w:pPr>
    </w:p>
    <w:p w:rsidR="005137A0" w:rsidRPr="005137A0" w:rsidRDefault="005137A0" w:rsidP="005137A0">
      <w:pPr>
        <w:spacing w:after="0"/>
        <w:ind w:firstLine="741"/>
        <w:jc w:val="both"/>
        <w:rPr>
          <w:rFonts w:ascii="Times New Roman" w:hAnsi="Times New Roman" w:cs="Times New Roman"/>
          <w:b/>
          <w:sz w:val="16"/>
          <w:szCs w:val="16"/>
        </w:rPr>
      </w:pPr>
      <w:r w:rsidRPr="005137A0">
        <w:rPr>
          <w:rFonts w:ascii="Times New Roman" w:hAnsi="Times New Roman" w:cs="Times New Roman"/>
          <w:b/>
          <w:sz w:val="16"/>
          <w:szCs w:val="16"/>
        </w:rPr>
        <w:t xml:space="preserve">Статья 31. Рассмотрение проекта решения об исполнении бюджета за отчетный финансовый год </w:t>
      </w:r>
    </w:p>
    <w:p w:rsidR="005137A0" w:rsidRPr="005137A0" w:rsidRDefault="005137A0" w:rsidP="005137A0">
      <w:pPr>
        <w:spacing w:after="0"/>
        <w:ind w:firstLine="741"/>
        <w:jc w:val="both"/>
        <w:rPr>
          <w:rFonts w:ascii="Times New Roman" w:hAnsi="Times New Roman" w:cs="Times New Roman"/>
          <w:sz w:val="16"/>
          <w:szCs w:val="16"/>
        </w:rPr>
      </w:pPr>
      <w:r w:rsidRPr="005137A0">
        <w:rPr>
          <w:rFonts w:ascii="Times New Roman" w:hAnsi="Times New Roman" w:cs="Times New Roman"/>
          <w:sz w:val="16"/>
          <w:szCs w:val="16"/>
        </w:rPr>
        <w:t>1. При рассмотрении отчета об исполнении бюджета за отчетный финанс</w:t>
      </w:r>
      <w:r w:rsidRPr="005137A0">
        <w:rPr>
          <w:rFonts w:ascii="Times New Roman" w:hAnsi="Times New Roman" w:cs="Times New Roman"/>
          <w:sz w:val="16"/>
          <w:szCs w:val="16"/>
        </w:rPr>
        <w:t>о</w:t>
      </w:r>
      <w:r w:rsidRPr="005137A0">
        <w:rPr>
          <w:rFonts w:ascii="Times New Roman" w:hAnsi="Times New Roman" w:cs="Times New Roman"/>
          <w:sz w:val="16"/>
          <w:szCs w:val="16"/>
        </w:rPr>
        <w:t>вый год Совет депутатов Чумаковского сельсовета Куйбышевского района Нов</w:t>
      </w:r>
      <w:r w:rsidRPr="005137A0">
        <w:rPr>
          <w:rFonts w:ascii="Times New Roman" w:hAnsi="Times New Roman" w:cs="Times New Roman"/>
          <w:sz w:val="16"/>
          <w:szCs w:val="16"/>
        </w:rPr>
        <w:t>о</w:t>
      </w:r>
      <w:r w:rsidRPr="005137A0">
        <w:rPr>
          <w:rFonts w:ascii="Times New Roman" w:hAnsi="Times New Roman" w:cs="Times New Roman"/>
          <w:sz w:val="16"/>
          <w:szCs w:val="16"/>
        </w:rPr>
        <w:t>сибирской области заслушивает и обсуждает:</w:t>
      </w:r>
    </w:p>
    <w:p w:rsidR="005137A0" w:rsidRPr="005137A0" w:rsidRDefault="005137A0" w:rsidP="005137A0">
      <w:pPr>
        <w:spacing w:after="0"/>
        <w:ind w:firstLine="741"/>
        <w:jc w:val="both"/>
        <w:rPr>
          <w:rFonts w:ascii="Times New Roman" w:hAnsi="Times New Roman" w:cs="Times New Roman"/>
          <w:sz w:val="16"/>
          <w:szCs w:val="16"/>
        </w:rPr>
      </w:pPr>
      <w:r w:rsidRPr="005137A0">
        <w:rPr>
          <w:rFonts w:ascii="Times New Roman" w:hAnsi="Times New Roman" w:cs="Times New Roman"/>
          <w:sz w:val="16"/>
          <w:szCs w:val="16"/>
        </w:rPr>
        <w:t>1) доклад руководителя финансового органа;</w:t>
      </w:r>
    </w:p>
    <w:p w:rsidR="005137A0" w:rsidRPr="005137A0" w:rsidRDefault="005137A0" w:rsidP="005137A0">
      <w:pPr>
        <w:tabs>
          <w:tab w:val="left" w:pos="1311"/>
        </w:tabs>
        <w:spacing w:after="0"/>
        <w:jc w:val="both"/>
        <w:rPr>
          <w:rFonts w:ascii="Times New Roman" w:hAnsi="Times New Roman" w:cs="Times New Roman"/>
          <w:i/>
          <w:sz w:val="16"/>
          <w:szCs w:val="16"/>
        </w:rPr>
      </w:pPr>
      <w:r w:rsidRPr="005137A0">
        <w:rPr>
          <w:rFonts w:ascii="Times New Roman" w:hAnsi="Times New Roman" w:cs="Times New Roman"/>
          <w:sz w:val="16"/>
          <w:szCs w:val="16"/>
        </w:rPr>
        <w:t>2) сводное заключение комиссии  по бюджету.</w:t>
      </w:r>
      <w:r w:rsidRPr="005137A0">
        <w:rPr>
          <w:rFonts w:ascii="Times New Roman" w:hAnsi="Times New Roman" w:cs="Times New Roman"/>
          <w:i/>
          <w:sz w:val="16"/>
          <w:szCs w:val="16"/>
        </w:rPr>
        <w:t xml:space="preserve"> </w:t>
      </w:r>
    </w:p>
    <w:p w:rsidR="005137A0" w:rsidRPr="005137A0" w:rsidRDefault="005137A0" w:rsidP="005137A0">
      <w:pPr>
        <w:spacing w:after="0"/>
        <w:ind w:firstLine="741"/>
        <w:jc w:val="both"/>
        <w:rPr>
          <w:rFonts w:ascii="Times New Roman" w:hAnsi="Times New Roman" w:cs="Times New Roman"/>
          <w:sz w:val="16"/>
          <w:szCs w:val="16"/>
        </w:rPr>
      </w:pPr>
      <w:r w:rsidRPr="005137A0">
        <w:rPr>
          <w:rFonts w:ascii="Times New Roman" w:hAnsi="Times New Roman" w:cs="Times New Roman"/>
          <w:sz w:val="16"/>
          <w:szCs w:val="16"/>
        </w:rPr>
        <w:t>2. Отдельно могут обсуждаться следующие вопросы об исполнении бюдж</w:t>
      </w:r>
      <w:r w:rsidRPr="005137A0">
        <w:rPr>
          <w:rFonts w:ascii="Times New Roman" w:hAnsi="Times New Roman" w:cs="Times New Roman"/>
          <w:sz w:val="16"/>
          <w:szCs w:val="16"/>
        </w:rPr>
        <w:t>е</w:t>
      </w:r>
      <w:r w:rsidRPr="005137A0">
        <w:rPr>
          <w:rFonts w:ascii="Times New Roman" w:hAnsi="Times New Roman" w:cs="Times New Roman"/>
          <w:sz w:val="16"/>
          <w:szCs w:val="16"/>
        </w:rPr>
        <w:t>та за отчетный финансовый год:</w:t>
      </w:r>
    </w:p>
    <w:p w:rsidR="005137A0" w:rsidRPr="005137A0" w:rsidRDefault="005137A0" w:rsidP="005137A0">
      <w:pPr>
        <w:spacing w:after="0"/>
        <w:ind w:firstLine="741"/>
        <w:jc w:val="both"/>
        <w:rPr>
          <w:rFonts w:ascii="Times New Roman" w:hAnsi="Times New Roman" w:cs="Times New Roman"/>
          <w:sz w:val="16"/>
          <w:szCs w:val="16"/>
        </w:rPr>
      </w:pPr>
      <w:r w:rsidRPr="005137A0">
        <w:rPr>
          <w:rFonts w:ascii="Times New Roman" w:hAnsi="Times New Roman" w:cs="Times New Roman"/>
          <w:sz w:val="16"/>
          <w:szCs w:val="16"/>
        </w:rPr>
        <w:t>1) состояние муниципального долга Чумаковского сельсовета Куйбышевского рай</w:t>
      </w:r>
      <w:r w:rsidRPr="005137A0">
        <w:rPr>
          <w:rFonts w:ascii="Times New Roman" w:hAnsi="Times New Roman" w:cs="Times New Roman"/>
          <w:sz w:val="16"/>
          <w:szCs w:val="16"/>
        </w:rPr>
        <w:t>о</w:t>
      </w:r>
      <w:r w:rsidRPr="005137A0">
        <w:rPr>
          <w:rFonts w:ascii="Times New Roman" w:hAnsi="Times New Roman" w:cs="Times New Roman"/>
          <w:sz w:val="16"/>
          <w:szCs w:val="16"/>
        </w:rPr>
        <w:t>на Новосибирской области;</w:t>
      </w:r>
    </w:p>
    <w:p w:rsidR="005137A0" w:rsidRPr="005137A0" w:rsidRDefault="005137A0" w:rsidP="005137A0">
      <w:pPr>
        <w:tabs>
          <w:tab w:val="left" w:pos="1311"/>
        </w:tabs>
        <w:spacing w:after="0"/>
        <w:jc w:val="both"/>
        <w:rPr>
          <w:rFonts w:ascii="Times New Roman" w:hAnsi="Times New Roman" w:cs="Times New Roman"/>
          <w:i/>
          <w:sz w:val="16"/>
          <w:szCs w:val="16"/>
        </w:rPr>
      </w:pPr>
      <w:r w:rsidRPr="005137A0">
        <w:rPr>
          <w:rFonts w:ascii="Times New Roman" w:hAnsi="Times New Roman" w:cs="Times New Roman"/>
          <w:sz w:val="16"/>
          <w:szCs w:val="16"/>
        </w:rPr>
        <w:t>2)исполнение муниципальных программ по мероприятиям;</w:t>
      </w:r>
    </w:p>
    <w:p w:rsidR="005137A0" w:rsidRPr="005137A0" w:rsidRDefault="005137A0" w:rsidP="005137A0">
      <w:pPr>
        <w:spacing w:after="0"/>
        <w:ind w:firstLine="741"/>
        <w:jc w:val="both"/>
        <w:rPr>
          <w:rFonts w:ascii="Times New Roman" w:hAnsi="Times New Roman" w:cs="Times New Roman"/>
          <w:sz w:val="16"/>
          <w:szCs w:val="16"/>
        </w:rPr>
      </w:pPr>
      <w:r w:rsidRPr="005137A0">
        <w:rPr>
          <w:rFonts w:ascii="Times New Roman" w:hAnsi="Times New Roman" w:cs="Times New Roman"/>
          <w:sz w:val="16"/>
          <w:szCs w:val="16"/>
        </w:rPr>
        <w:t>3) иные вопросы по предложению комиссий Совета депутатов Чумаковского сельсовета Куйбыше</w:t>
      </w:r>
      <w:r w:rsidRPr="005137A0">
        <w:rPr>
          <w:rFonts w:ascii="Times New Roman" w:hAnsi="Times New Roman" w:cs="Times New Roman"/>
          <w:sz w:val="16"/>
          <w:szCs w:val="16"/>
        </w:rPr>
        <w:t>в</w:t>
      </w:r>
      <w:r w:rsidRPr="005137A0">
        <w:rPr>
          <w:rFonts w:ascii="Times New Roman" w:hAnsi="Times New Roman" w:cs="Times New Roman"/>
          <w:sz w:val="16"/>
          <w:szCs w:val="16"/>
        </w:rPr>
        <w:t>ского района Новосибирской области;</w:t>
      </w:r>
    </w:p>
    <w:p w:rsidR="005137A0" w:rsidRPr="005137A0" w:rsidRDefault="005137A0" w:rsidP="005137A0">
      <w:pPr>
        <w:spacing w:after="0"/>
        <w:ind w:firstLine="741"/>
        <w:jc w:val="both"/>
        <w:rPr>
          <w:rFonts w:ascii="Times New Roman" w:hAnsi="Times New Roman" w:cs="Times New Roman"/>
          <w:sz w:val="16"/>
          <w:szCs w:val="16"/>
        </w:rPr>
      </w:pPr>
      <w:r w:rsidRPr="005137A0">
        <w:rPr>
          <w:rFonts w:ascii="Times New Roman" w:hAnsi="Times New Roman" w:cs="Times New Roman"/>
          <w:sz w:val="16"/>
          <w:szCs w:val="16"/>
        </w:rPr>
        <w:t>3. С содокладами по вопросам, указанным в части 2 настоящей статьи, в</w:t>
      </w:r>
      <w:r w:rsidRPr="005137A0">
        <w:rPr>
          <w:rFonts w:ascii="Times New Roman" w:hAnsi="Times New Roman" w:cs="Times New Roman"/>
          <w:sz w:val="16"/>
          <w:szCs w:val="16"/>
        </w:rPr>
        <w:t>ы</w:t>
      </w:r>
      <w:r w:rsidRPr="005137A0">
        <w:rPr>
          <w:rFonts w:ascii="Times New Roman" w:hAnsi="Times New Roman" w:cs="Times New Roman"/>
          <w:sz w:val="16"/>
          <w:szCs w:val="16"/>
        </w:rPr>
        <w:t>ступают представители комиссий.</w:t>
      </w:r>
    </w:p>
    <w:p w:rsidR="005137A0" w:rsidRPr="005137A0" w:rsidRDefault="005137A0" w:rsidP="005137A0">
      <w:pPr>
        <w:spacing w:after="0"/>
        <w:ind w:firstLine="741"/>
        <w:jc w:val="both"/>
        <w:rPr>
          <w:rFonts w:ascii="Times New Roman" w:hAnsi="Times New Roman" w:cs="Times New Roman"/>
          <w:sz w:val="16"/>
          <w:szCs w:val="16"/>
        </w:rPr>
      </w:pPr>
    </w:p>
    <w:p w:rsidR="005137A0" w:rsidRPr="005137A0" w:rsidRDefault="005137A0" w:rsidP="005137A0">
      <w:pPr>
        <w:spacing w:after="0"/>
        <w:ind w:firstLine="741"/>
        <w:jc w:val="both"/>
        <w:rPr>
          <w:rFonts w:ascii="Times New Roman" w:hAnsi="Times New Roman" w:cs="Times New Roman"/>
          <w:b/>
          <w:sz w:val="16"/>
          <w:szCs w:val="16"/>
        </w:rPr>
      </w:pPr>
      <w:r w:rsidRPr="005137A0">
        <w:rPr>
          <w:rFonts w:ascii="Times New Roman" w:hAnsi="Times New Roman" w:cs="Times New Roman"/>
          <w:b/>
          <w:sz w:val="16"/>
          <w:szCs w:val="16"/>
        </w:rPr>
        <w:t>Статья 32. Порядок представления и рассмотрения отчетов об испо</w:t>
      </w:r>
      <w:r w:rsidRPr="005137A0">
        <w:rPr>
          <w:rFonts w:ascii="Times New Roman" w:hAnsi="Times New Roman" w:cs="Times New Roman"/>
          <w:b/>
          <w:sz w:val="16"/>
          <w:szCs w:val="16"/>
        </w:rPr>
        <w:t>л</w:t>
      </w:r>
      <w:r w:rsidRPr="005137A0">
        <w:rPr>
          <w:rFonts w:ascii="Times New Roman" w:hAnsi="Times New Roman" w:cs="Times New Roman"/>
          <w:b/>
          <w:sz w:val="16"/>
          <w:szCs w:val="16"/>
        </w:rPr>
        <w:t>нении местного бюджета за первый квартал, полугодие и девять месяцев т</w:t>
      </w:r>
      <w:r w:rsidRPr="005137A0">
        <w:rPr>
          <w:rFonts w:ascii="Times New Roman" w:hAnsi="Times New Roman" w:cs="Times New Roman"/>
          <w:b/>
          <w:sz w:val="16"/>
          <w:szCs w:val="16"/>
        </w:rPr>
        <w:t>е</w:t>
      </w:r>
      <w:r w:rsidRPr="005137A0">
        <w:rPr>
          <w:rFonts w:ascii="Times New Roman" w:hAnsi="Times New Roman" w:cs="Times New Roman"/>
          <w:b/>
          <w:sz w:val="16"/>
          <w:szCs w:val="16"/>
        </w:rPr>
        <w:t>кущего финансового года.</w:t>
      </w:r>
    </w:p>
    <w:p w:rsidR="005137A0" w:rsidRPr="005137A0" w:rsidRDefault="005137A0" w:rsidP="005137A0">
      <w:pPr>
        <w:spacing w:after="0"/>
        <w:ind w:firstLine="741"/>
        <w:jc w:val="both"/>
        <w:rPr>
          <w:rFonts w:ascii="Times New Roman" w:hAnsi="Times New Roman" w:cs="Times New Roman"/>
          <w:b/>
          <w:sz w:val="16"/>
          <w:szCs w:val="16"/>
        </w:rPr>
      </w:pPr>
    </w:p>
    <w:p w:rsidR="005137A0" w:rsidRPr="005137A0" w:rsidRDefault="005137A0" w:rsidP="005137A0">
      <w:pPr>
        <w:spacing w:after="0"/>
        <w:ind w:firstLine="741"/>
        <w:jc w:val="both"/>
        <w:rPr>
          <w:rFonts w:ascii="Times New Roman" w:hAnsi="Times New Roman" w:cs="Times New Roman"/>
          <w:sz w:val="16"/>
          <w:szCs w:val="16"/>
        </w:rPr>
      </w:pPr>
      <w:r w:rsidRPr="005137A0">
        <w:rPr>
          <w:rFonts w:ascii="Times New Roman" w:hAnsi="Times New Roman" w:cs="Times New Roman"/>
          <w:sz w:val="16"/>
          <w:szCs w:val="16"/>
        </w:rPr>
        <w:t>Отчеты об исполнении местного бюджета за первый квартал, полугодие и девять месяцев (дале</w:t>
      </w:r>
      <w:proofErr w:type="gramStart"/>
      <w:r w:rsidRPr="005137A0">
        <w:rPr>
          <w:rFonts w:ascii="Times New Roman" w:hAnsi="Times New Roman" w:cs="Times New Roman"/>
          <w:sz w:val="16"/>
          <w:szCs w:val="16"/>
        </w:rPr>
        <w:t>е-</w:t>
      </w:r>
      <w:proofErr w:type="gramEnd"/>
      <w:r w:rsidRPr="005137A0">
        <w:rPr>
          <w:rFonts w:ascii="Times New Roman" w:hAnsi="Times New Roman" w:cs="Times New Roman"/>
          <w:sz w:val="16"/>
          <w:szCs w:val="16"/>
        </w:rPr>
        <w:t xml:space="preserve"> квартальный отчет) текущего финансового года утверждаются администрацией Чумаковского сельсовета Куйбышевского  района Н</w:t>
      </w:r>
      <w:r w:rsidRPr="005137A0">
        <w:rPr>
          <w:rFonts w:ascii="Times New Roman" w:hAnsi="Times New Roman" w:cs="Times New Roman"/>
          <w:sz w:val="16"/>
          <w:szCs w:val="16"/>
        </w:rPr>
        <w:t>о</w:t>
      </w:r>
      <w:r w:rsidRPr="005137A0">
        <w:rPr>
          <w:rFonts w:ascii="Times New Roman" w:hAnsi="Times New Roman" w:cs="Times New Roman"/>
          <w:sz w:val="16"/>
          <w:szCs w:val="16"/>
        </w:rPr>
        <w:t>восибирской области и направляются в срок не позднее 45 календарных дней п</w:t>
      </w:r>
      <w:r w:rsidRPr="005137A0">
        <w:rPr>
          <w:rFonts w:ascii="Times New Roman" w:hAnsi="Times New Roman" w:cs="Times New Roman"/>
          <w:sz w:val="16"/>
          <w:szCs w:val="16"/>
        </w:rPr>
        <w:t>о</w:t>
      </w:r>
      <w:r w:rsidRPr="005137A0">
        <w:rPr>
          <w:rFonts w:ascii="Times New Roman" w:hAnsi="Times New Roman" w:cs="Times New Roman"/>
          <w:sz w:val="16"/>
          <w:szCs w:val="16"/>
        </w:rPr>
        <w:t>сле окончания  отчетного периода в Совет депутатов Чумаковского сельсовета Куйбышевского  района Новосибирской области  и орган муниципального фина</w:t>
      </w:r>
      <w:r w:rsidRPr="005137A0">
        <w:rPr>
          <w:rFonts w:ascii="Times New Roman" w:hAnsi="Times New Roman" w:cs="Times New Roman"/>
          <w:sz w:val="16"/>
          <w:szCs w:val="16"/>
        </w:rPr>
        <w:t>н</w:t>
      </w:r>
      <w:r w:rsidRPr="005137A0">
        <w:rPr>
          <w:rFonts w:ascii="Times New Roman" w:hAnsi="Times New Roman" w:cs="Times New Roman"/>
          <w:sz w:val="16"/>
          <w:szCs w:val="16"/>
        </w:rPr>
        <w:t>сового контроля Чумаковского сельсовета Куйбышевского  района Новосибирской обл</w:t>
      </w:r>
      <w:r w:rsidRPr="005137A0">
        <w:rPr>
          <w:rFonts w:ascii="Times New Roman" w:hAnsi="Times New Roman" w:cs="Times New Roman"/>
          <w:sz w:val="16"/>
          <w:szCs w:val="16"/>
        </w:rPr>
        <w:t>а</w:t>
      </w:r>
      <w:r w:rsidRPr="005137A0">
        <w:rPr>
          <w:rFonts w:ascii="Times New Roman" w:hAnsi="Times New Roman" w:cs="Times New Roman"/>
          <w:sz w:val="16"/>
          <w:szCs w:val="16"/>
        </w:rPr>
        <w:t>сти.</w:t>
      </w:r>
    </w:p>
    <w:p w:rsidR="005137A0" w:rsidRPr="005137A0" w:rsidRDefault="005137A0" w:rsidP="005137A0">
      <w:pPr>
        <w:spacing w:after="0"/>
        <w:ind w:firstLine="741"/>
        <w:jc w:val="both"/>
        <w:rPr>
          <w:rFonts w:ascii="Times New Roman" w:hAnsi="Times New Roman" w:cs="Times New Roman"/>
          <w:sz w:val="16"/>
          <w:szCs w:val="16"/>
        </w:rPr>
      </w:pPr>
      <w:proofErr w:type="gramStart"/>
      <w:r w:rsidRPr="005137A0">
        <w:rPr>
          <w:rFonts w:ascii="Times New Roman" w:hAnsi="Times New Roman" w:cs="Times New Roman"/>
          <w:sz w:val="16"/>
          <w:szCs w:val="16"/>
        </w:rPr>
        <w:t>Квартальный отчет об исполнении бюджета должен быть представлен в с</w:t>
      </w:r>
      <w:r w:rsidRPr="005137A0">
        <w:rPr>
          <w:rFonts w:ascii="Times New Roman" w:hAnsi="Times New Roman" w:cs="Times New Roman"/>
          <w:sz w:val="16"/>
          <w:szCs w:val="16"/>
        </w:rPr>
        <w:t>о</w:t>
      </w:r>
      <w:r w:rsidRPr="005137A0">
        <w:rPr>
          <w:rFonts w:ascii="Times New Roman" w:hAnsi="Times New Roman" w:cs="Times New Roman"/>
          <w:sz w:val="16"/>
          <w:szCs w:val="16"/>
        </w:rPr>
        <w:t>ответствии со структурой и бюджетной классификацией, которые применялись при утверждении решения о бюджете на отчетный год, а также с приведением п</w:t>
      </w:r>
      <w:r w:rsidRPr="005137A0">
        <w:rPr>
          <w:rFonts w:ascii="Times New Roman" w:hAnsi="Times New Roman" w:cs="Times New Roman"/>
          <w:sz w:val="16"/>
          <w:szCs w:val="16"/>
        </w:rPr>
        <w:t>о</w:t>
      </w:r>
      <w:r w:rsidRPr="005137A0">
        <w:rPr>
          <w:rFonts w:ascii="Times New Roman" w:hAnsi="Times New Roman" w:cs="Times New Roman"/>
          <w:sz w:val="16"/>
          <w:szCs w:val="16"/>
        </w:rPr>
        <w:t>казателей уточненной сводной бюджетной росписи, ведомственной классифик</w:t>
      </w:r>
      <w:r w:rsidRPr="005137A0">
        <w:rPr>
          <w:rFonts w:ascii="Times New Roman" w:hAnsi="Times New Roman" w:cs="Times New Roman"/>
          <w:sz w:val="16"/>
          <w:szCs w:val="16"/>
        </w:rPr>
        <w:t>а</w:t>
      </w:r>
      <w:r w:rsidRPr="005137A0">
        <w:rPr>
          <w:rFonts w:ascii="Times New Roman" w:hAnsi="Times New Roman" w:cs="Times New Roman"/>
          <w:sz w:val="16"/>
          <w:szCs w:val="16"/>
        </w:rPr>
        <w:t>ции расходов, с приведением плановых и фактических показателей и пояснительной запиской, объясняющей отклонения отчетных данных от квартального ра</w:t>
      </w:r>
      <w:r w:rsidRPr="005137A0">
        <w:rPr>
          <w:rFonts w:ascii="Times New Roman" w:hAnsi="Times New Roman" w:cs="Times New Roman"/>
          <w:sz w:val="16"/>
          <w:szCs w:val="16"/>
        </w:rPr>
        <w:t>с</w:t>
      </w:r>
      <w:r w:rsidRPr="005137A0">
        <w:rPr>
          <w:rFonts w:ascii="Times New Roman" w:hAnsi="Times New Roman" w:cs="Times New Roman"/>
          <w:sz w:val="16"/>
          <w:szCs w:val="16"/>
        </w:rPr>
        <w:t>пределения согласно сводной бюджетной росп</w:t>
      </w:r>
      <w:r w:rsidRPr="005137A0">
        <w:rPr>
          <w:rFonts w:ascii="Times New Roman" w:hAnsi="Times New Roman" w:cs="Times New Roman"/>
          <w:sz w:val="16"/>
          <w:szCs w:val="16"/>
        </w:rPr>
        <w:t>и</w:t>
      </w:r>
      <w:r w:rsidRPr="005137A0">
        <w:rPr>
          <w:rFonts w:ascii="Times New Roman" w:hAnsi="Times New Roman" w:cs="Times New Roman"/>
          <w:sz w:val="16"/>
          <w:szCs w:val="16"/>
        </w:rPr>
        <w:t>си.</w:t>
      </w:r>
      <w:proofErr w:type="gramEnd"/>
    </w:p>
    <w:p w:rsidR="005137A0" w:rsidRPr="005137A0" w:rsidRDefault="005137A0" w:rsidP="005137A0">
      <w:pPr>
        <w:spacing w:after="0"/>
        <w:ind w:firstLine="741"/>
        <w:jc w:val="both"/>
        <w:rPr>
          <w:rFonts w:ascii="Times New Roman" w:hAnsi="Times New Roman" w:cs="Times New Roman"/>
          <w:b/>
          <w:sz w:val="16"/>
          <w:szCs w:val="16"/>
        </w:rPr>
      </w:pPr>
      <w:r w:rsidRPr="005137A0">
        <w:rPr>
          <w:rFonts w:ascii="Times New Roman" w:hAnsi="Times New Roman" w:cs="Times New Roman"/>
          <w:b/>
          <w:sz w:val="16"/>
          <w:szCs w:val="16"/>
        </w:rPr>
        <w:t>Статья 33. Запрос дополнительной информации</w:t>
      </w:r>
    </w:p>
    <w:p w:rsidR="005137A0" w:rsidRPr="005137A0" w:rsidRDefault="005137A0" w:rsidP="005137A0">
      <w:pPr>
        <w:spacing w:after="0"/>
        <w:ind w:firstLine="741"/>
        <w:jc w:val="both"/>
        <w:rPr>
          <w:rFonts w:ascii="Times New Roman" w:hAnsi="Times New Roman" w:cs="Times New Roman"/>
          <w:b/>
          <w:sz w:val="16"/>
          <w:szCs w:val="16"/>
        </w:rPr>
      </w:pPr>
    </w:p>
    <w:p w:rsidR="005137A0" w:rsidRPr="005137A0" w:rsidRDefault="005137A0" w:rsidP="005137A0">
      <w:pPr>
        <w:spacing w:after="0"/>
        <w:ind w:firstLine="741"/>
        <w:jc w:val="both"/>
        <w:rPr>
          <w:rFonts w:ascii="Times New Roman" w:hAnsi="Times New Roman" w:cs="Times New Roman"/>
          <w:sz w:val="16"/>
          <w:szCs w:val="16"/>
        </w:rPr>
      </w:pPr>
      <w:r w:rsidRPr="005137A0">
        <w:rPr>
          <w:rFonts w:ascii="Times New Roman" w:hAnsi="Times New Roman" w:cs="Times New Roman"/>
          <w:sz w:val="16"/>
          <w:szCs w:val="16"/>
        </w:rPr>
        <w:t>Совет депутатов Чумаковского сельсовета Куйбышевского района Новос</w:t>
      </w:r>
      <w:r w:rsidRPr="005137A0">
        <w:rPr>
          <w:rFonts w:ascii="Times New Roman" w:hAnsi="Times New Roman" w:cs="Times New Roman"/>
          <w:sz w:val="16"/>
          <w:szCs w:val="16"/>
        </w:rPr>
        <w:t>и</w:t>
      </w:r>
      <w:r w:rsidRPr="005137A0">
        <w:rPr>
          <w:rFonts w:ascii="Times New Roman" w:hAnsi="Times New Roman" w:cs="Times New Roman"/>
          <w:sz w:val="16"/>
          <w:szCs w:val="16"/>
        </w:rPr>
        <w:t>бирской области и орган муниципального финансового контроля Чумаковского сельсовета Куйбышевского района Новосибирской области в процессе исполн</w:t>
      </w:r>
      <w:r w:rsidRPr="005137A0">
        <w:rPr>
          <w:rFonts w:ascii="Times New Roman" w:hAnsi="Times New Roman" w:cs="Times New Roman"/>
          <w:sz w:val="16"/>
          <w:szCs w:val="16"/>
        </w:rPr>
        <w:t>е</w:t>
      </w:r>
      <w:r w:rsidRPr="005137A0">
        <w:rPr>
          <w:rFonts w:ascii="Times New Roman" w:hAnsi="Times New Roman" w:cs="Times New Roman"/>
          <w:sz w:val="16"/>
          <w:szCs w:val="16"/>
        </w:rPr>
        <w:t>ния бюджета вправе запрашивать оперативную информацию, связанную с испо</w:t>
      </w:r>
      <w:r w:rsidRPr="005137A0">
        <w:rPr>
          <w:rFonts w:ascii="Times New Roman" w:hAnsi="Times New Roman" w:cs="Times New Roman"/>
          <w:sz w:val="16"/>
          <w:szCs w:val="16"/>
        </w:rPr>
        <w:t>л</w:t>
      </w:r>
      <w:r w:rsidRPr="005137A0">
        <w:rPr>
          <w:rFonts w:ascii="Times New Roman" w:hAnsi="Times New Roman" w:cs="Times New Roman"/>
          <w:sz w:val="16"/>
          <w:szCs w:val="16"/>
        </w:rPr>
        <w:t>нением бюджета и использованием бюджетных сре</w:t>
      </w:r>
      <w:proofErr w:type="gramStart"/>
      <w:r w:rsidRPr="005137A0">
        <w:rPr>
          <w:rFonts w:ascii="Times New Roman" w:hAnsi="Times New Roman" w:cs="Times New Roman"/>
          <w:sz w:val="16"/>
          <w:szCs w:val="16"/>
        </w:rPr>
        <w:t>дств в т</w:t>
      </w:r>
      <w:proofErr w:type="gramEnd"/>
      <w:r w:rsidRPr="005137A0">
        <w:rPr>
          <w:rFonts w:ascii="Times New Roman" w:hAnsi="Times New Roman" w:cs="Times New Roman"/>
          <w:sz w:val="16"/>
          <w:szCs w:val="16"/>
        </w:rPr>
        <w:t>ечение всего финанс</w:t>
      </w:r>
      <w:r w:rsidRPr="005137A0">
        <w:rPr>
          <w:rFonts w:ascii="Times New Roman" w:hAnsi="Times New Roman" w:cs="Times New Roman"/>
          <w:sz w:val="16"/>
          <w:szCs w:val="16"/>
        </w:rPr>
        <w:t>о</w:t>
      </w:r>
      <w:r w:rsidRPr="005137A0">
        <w:rPr>
          <w:rFonts w:ascii="Times New Roman" w:hAnsi="Times New Roman" w:cs="Times New Roman"/>
          <w:sz w:val="16"/>
          <w:szCs w:val="16"/>
        </w:rPr>
        <w:t>вого года.</w:t>
      </w:r>
    </w:p>
    <w:p w:rsidR="005137A0" w:rsidRPr="005137A0" w:rsidRDefault="005137A0" w:rsidP="005137A0">
      <w:pPr>
        <w:spacing w:after="0"/>
        <w:ind w:firstLine="741"/>
        <w:jc w:val="both"/>
        <w:rPr>
          <w:rFonts w:ascii="Times New Roman" w:hAnsi="Times New Roman" w:cs="Times New Roman"/>
          <w:sz w:val="16"/>
          <w:szCs w:val="16"/>
        </w:rPr>
      </w:pPr>
      <w:r w:rsidRPr="005137A0">
        <w:rPr>
          <w:rFonts w:ascii="Times New Roman" w:hAnsi="Times New Roman" w:cs="Times New Roman"/>
          <w:sz w:val="16"/>
          <w:szCs w:val="16"/>
        </w:rPr>
        <w:t>Ответ на запрос должен быть представлен в течение 10 календарных дне</w:t>
      </w:r>
      <w:r w:rsidRPr="005137A0">
        <w:rPr>
          <w:rFonts w:ascii="Times New Roman" w:hAnsi="Times New Roman" w:cs="Times New Roman"/>
          <w:sz w:val="16"/>
          <w:szCs w:val="16"/>
        </w:rPr>
        <w:t>й</w:t>
      </w:r>
      <w:r w:rsidRPr="005137A0">
        <w:rPr>
          <w:rFonts w:ascii="Times New Roman" w:hAnsi="Times New Roman" w:cs="Times New Roman"/>
          <w:sz w:val="16"/>
          <w:szCs w:val="16"/>
        </w:rPr>
        <w:t>.</w:t>
      </w:r>
    </w:p>
    <w:p w:rsidR="005137A0" w:rsidRPr="005137A0" w:rsidRDefault="005137A0" w:rsidP="005137A0">
      <w:pPr>
        <w:spacing w:after="0"/>
        <w:ind w:firstLine="684"/>
        <w:jc w:val="both"/>
        <w:rPr>
          <w:rFonts w:ascii="Times New Roman" w:hAnsi="Times New Roman" w:cs="Times New Roman"/>
          <w:sz w:val="16"/>
          <w:szCs w:val="16"/>
        </w:rPr>
      </w:pPr>
    </w:p>
    <w:p w:rsidR="005137A0" w:rsidRPr="005137A0" w:rsidRDefault="005137A0" w:rsidP="005137A0">
      <w:pPr>
        <w:spacing w:after="0"/>
        <w:ind w:firstLine="741"/>
        <w:jc w:val="both"/>
        <w:rPr>
          <w:rFonts w:ascii="Times New Roman" w:hAnsi="Times New Roman" w:cs="Times New Roman"/>
          <w:b/>
          <w:sz w:val="16"/>
          <w:szCs w:val="16"/>
        </w:rPr>
      </w:pPr>
      <w:r w:rsidRPr="005137A0">
        <w:rPr>
          <w:rFonts w:ascii="Times New Roman" w:hAnsi="Times New Roman" w:cs="Times New Roman"/>
          <w:b/>
          <w:sz w:val="16"/>
          <w:szCs w:val="16"/>
        </w:rPr>
        <w:t>Глава 8. Заключительные положения</w:t>
      </w:r>
    </w:p>
    <w:p w:rsidR="005137A0" w:rsidRPr="005137A0" w:rsidRDefault="005137A0" w:rsidP="005137A0">
      <w:pPr>
        <w:spacing w:after="0"/>
        <w:ind w:firstLine="741"/>
        <w:jc w:val="both"/>
        <w:rPr>
          <w:rFonts w:ascii="Times New Roman" w:hAnsi="Times New Roman" w:cs="Times New Roman"/>
          <w:b/>
          <w:sz w:val="16"/>
          <w:szCs w:val="16"/>
        </w:rPr>
      </w:pPr>
    </w:p>
    <w:p w:rsidR="005137A0" w:rsidRPr="005137A0" w:rsidRDefault="005137A0" w:rsidP="005137A0">
      <w:pPr>
        <w:spacing w:after="0"/>
        <w:ind w:firstLine="741"/>
        <w:jc w:val="both"/>
        <w:rPr>
          <w:rFonts w:ascii="Times New Roman" w:hAnsi="Times New Roman" w:cs="Times New Roman"/>
          <w:b/>
          <w:sz w:val="16"/>
          <w:szCs w:val="16"/>
        </w:rPr>
      </w:pPr>
      <w:r w:rsidRPr="005137A0">
        <w:rPr>
          <w:rFonts w:ascii="Times New Roman" w:hAnsi="Times New Roman" w:cs="Times New Roman"/>
          <w:b/>
          <w:sz w:val="16"/>
          <w:szCs w:val="16"/>
        </w:rPr>
        <w:t>Статья 34. Вступление в силу настоящего нормативного акта.</w:t>
      </w:r>
    </w:p>
    <w:p w:rsidR="005137A0" w:rsidRPr="005137A0" w:rsidRDefault="005137A0" w:rsidP="005137A0">
      <w:pPr>
        <w:spacing w:after="0"/>
        <w:ind w:firstLine="741"/>
        <w:jc w:val="both"/>
        <w:rPr>
          <w:rFonts w:ascii="Times New Roman" w:hAnsi="Times New Roman" w:cs="Times New Roman"/>
          <w:sz w:val="16"/>
          <w:szCs w:val="16"/>
        </w:rPr>
      </w:pPr>
      <w:r w:rsidRPr="005137A0">
        <w:rPr>
          <w:rFonts w:ascii="Times New Roman" w:hAnsi="Times New Roman" w:cs="Times New Roman"/>
          <w:sz w:val="16"/>
          <w:szCs w:val="16"/>
        </w:rPr>
        <w:t>1.Настоящий нормативно правовой а</w:t>
      </w:r>
      <w:proofErr w:type="gramStart"/>
      <w:r w:rsidRPr="005137A0">
        <w:rPr>
          <w:rFonts w:ascii="Times New Roman" w:hAnsi="Times New Roman" w:cs="Times New Roman"/>
          <w:sz w:val="16"/>
          <w:szCs w:val="16"/>
        </w:rPr>
        <w:t>кт вст</w:t>
      </w:r>
      <w:proofErr w:type="gramEnd"/>
      <w:r w:rsidRPr="005137A0">
        <w:rPr>
          <w:rFonts w:ascii="Times New Roman" w:hAnsi="Times New Roman" w:cs="Times New Roman"/>
          <w:sz w:val="16"/>
          <w:szCs w:val="16"/>
        </w:rPr>
        <w:t>упает в силу со дня, следующего за днем его официального опубликования.</w:t>
      </w:r>
    </w:p>
    <w:p w:rsidR="005137A0" w:rsidRPr="005137A0" w:rsidRDefault="005137A0" w:rsidP="005137A0">
      <w:pPr>
        <w:spacing w:after="0"/>
        <w:ind w:firstLine="741"/>
        <w:jc w:val="both"/>
        <w:rPr>
          <w:rFonts w:ascii="Times New Roman" w:hAnsi="Times New Roman" w:cs="Times New Roman"/>
          <w:sz w:val="16"/>
          <w:szCs w:val="16"/>
        </w:rPr>
      </w:pPr>
      <w:r w:rsidRPr="005137A0">
        <w:rPr>
          <w:rFonts w:ascii="Times New Roman" w:hAnsi="Times New Roman" w:cs="Times New Roman"/>
          <w:sz w:val="16"/>
          <w:szCs w:val="16"/>
        </w:rPr>
        <w:t>2.До приведения нормативно правовых актов Чумаковского сельсовета Куйбышевского района Новосибирской области в соответствие с настоящим но</w:t>
      </w:r>
      <w:r w:rsidRPr="005137A0">
        <w:rPr>
          <w:rFonts w:ascii="Times New Roman" w:hAnsi="Times New Roman" w:cs="Times New Roman"/>
          <w:sz w:val="16"/>
          <w:szCs w:val="16"/>
        </w:rPr>
        <w:t>р</w:t>
      </w:r>
      <w:r w:rsidRPr="005137A0">
        <w:rPr>
          <w:rFonts w:ascii="Times New Roman" w:hAnsi="Times New Roman" w:cs="Times New Roman"/>
          <w:sz w:val="16"/>
          <w:szCs w:val="16"/>
        </w:rPr>
        <w:t>мативно-правовым актом нормативно-правовые акты Чумаковского сельсовета Куйбышевского района Новосибирской области применяются в части, не противоречащей наст</w:t>
      </w:r>
      <w:r w:rsidRPr="005137A0">
        <w:rPr>
          <w:rFonts w:ascii="Times New Roman" w:hAnsi="Times New Roman" w:cs="Times New Roman"/>
          <w:sz w:val="16"/>
          <w:szCs w:val="16"/>
        </w:rPr>
        <w:t>о</w:t>
      </w:r>
      <w:r w:rsidRPr="005137A0">
        <w:rPr>
          <w:rFonts w:ascii="Times New Roman" w:hAnsi="Times New Roman" w:cs="Times New Roman"/>
          <w:sz w:val="16"/>
          <w:szCs w:val="16"/>
        </w:rPr>
        <w:t>ящему нормативно-правовому акту.</w:t>
      </w:r>
    </w:p>
    <w:p w:rsidR="005137A0" w:rsidRPr="005137A0" w:rsidRDefault="005137A0" w:rsidP="005137A0">
      <w:pPr>
        <w:tabs>
          <w:tab w:val="left" w:pos="6660"/>
        </w:tabs>
        <w:spacing w:after="0"/>
        <w:jc w:val="center"/>
        <w:rPr>
          <w:rFonts w:ascii="Times New Roman" w:hAnsi="Times New Roman" w:cs="Times New Roman"/>
          <w:sz w:val="16"/>
          <w:szCs w:val="16"/>
        </w:rPr>
      </w:pPr>
      <w:r w:rsidRPr="005137A0">
        <w:rPr>
          <w:rFonts w:ascii="Times New Roman" w:hAnsi="Times New Roman" w:cs="Times New Roman"/>
          <w:b/>
          <w:sz w:val="16"/>
          <w:szCs w:val="16"/>
        </w:rPr>
        <w:t>СОВЕТ  ДЕПУТАТОВ</w:t>
      </w:r>
    </w:p>
    <w:p w:rsidR="005137A0" w:rsidRPr="005137A0" w:rsidRDefault="005137A0" w:rsidP="005137A0">
      <w:pPr>
        <w:spacing w:after="0"/>
        <w:jc w:val="center"/>
        <w:rPr>
          <w:rFonts w:ascii="Times New Roman" w:hAnsi="Times New Roman" w:cs="Times New Roman"/>
          <w:b/>
          <w:sz w:val="16"/>
          <w:szCs w:val="16"/>
        </w:rPr>
      </w:pPr>
      <w:r w:rsidRPr="005137A0">
        <w:rPr>
          <w:rFonts w:ascii="Times New Roman" w:hAnsi="Times New Roman" w:cs="Times New Roman"/>
          <w:b/>
          <w:sz w:val="16"/>
          <w:szCs w:val="16"/>
        </w:rPr>
        <w:t>ЧУМАКОВСКОГО СЕЛЬСОВЕТА</w:t>
      </w:r>
    </w:p>
    <w:p w:rsidR="005137A0" w:rsidRPr="005137A0" w:rsidRDefault="005137A0" w:rsidP="005137A0">
      <w:pPr>
        <w:spacing w:after="0"/>
        <w:ind w:left="-360"/>
        <w:jc w:val="center"/>
        <w:rPr>
          <w:rFonts w:ascii="Times New Roman" w:hAnsi="Times New Roman" w:cs="Times New Roman"/>
          <w:b/>
          <w:sz w:val="16"/>
          <w:szCs w:val="16"/>
        </w:rPr>
      </w:pPr>
      <w:r w:rsidRPr="005137A0">
        <w:rPr>
          <w:rFonts w:ascii="Times New Roman" w:hAnsi="Times New Roman" w:cs="Times New Roman"/>
          <w:b/>
          <w:sz w:val="16"/>
          <w:szCs w:val="16"/>
        </w:rPr>
        <w:t>КУЙБЫШЕВСКОГО  РАЙОНА</w:t>
      </w:r>
    </w:p>
    <w:p w:rsidR="005137A0" w:rsidRPr="005137A0" w:rsidRDefault="005137A0" w:rsidP="005137A0">
      <w:pPr>
        <w:tabs>
          <w:tab w:val="left" w:pos="5207"/>
        </w:tabs>
        <w:spacing w:after="0"/>
        <w:jc w:val="center"/>
        <w:rPr>
          <w:rFonts w:ascii="Times New Roman" w:hAnsi="Times New Roman" w:cs="Times New Roman"/>
          <w:b/>
          <w:sz w:val="16"/>
          <w:szCs w:val="16"/>
        </w:rPr>
      </w:pPr>
      <w:r w:rsidRPr="005137A0">
        <w:rPr>
          <w:rFonts w:ascii="Times New Roman" w:hAnsi="Times New Roman" w:cs="Times New Roman"/>
          <w:b/>
          <w:sz w:val="16"/>
          <w:szCs w:val="16"/>
        </w:rPr>
        <w:t>НОВОСИБИРСКОЙ ОБЛАСТИ</w:t>
      </w:r>
    </w:p>
    <w:p w:rsidR="005137A0" w:rsidRPr="005137A0" w:rsidRDefault="005137A0" w:rsidP="005137A0">
      <w:pPr>
        <w:tabs>
          <w:tab w:val="left" w:pos="5760"/>
        </w:tabs>
        <w:spacing w:after="0"/>
        <w:jc w:val="center"/>
        <w:rPr>
          <w:rFonts w:ascii="Times New Roman" w:hAnsi="Times New Roman" w:cs="Times New Roman"/>
          <w:b/>
          <w:sz w:val="16"/>
          <w:szCs w:val="16"/>
        </w:rPr>
      </w:pPr>
      <w:r w:rsidRPr="005137A0">
        <w:rPr>
          <w:rFonts w:ascii="Times New Roman" w:hAnsi="Times New Roman" w:cs="Times New Roman"/>
          <w:b/>
          <w:sz w:val="16"/>
          <w:szCs w:val="16"/>
        </w:rPr>
        <w:t>ШЕСТОГО СОЗЫВА</w:t>
      </w:r>
    </w:p>
    <w:p w:rsidR="005137A0" w:rsidRPr="005137A0" w:rsidRDefault="005137A0" w:rsidP="005137A0">
      <w:pPr>
        <w:tabs>
          <w:tab w:val="left" w:pos="5760"/>
        </w:tabs>
        <w:spacing w:after="0"/>
        <w:jc w:val="center"/>
        <w:rPr>
          <w:rFonts w:ascii="Times New Roman" w:hAnsi="Times New Roman" w:cs="Times New Roman"/>
          <w:b/>
          <w:sz w:val="16"/>
          <w:szCs w:val="16"/>
        </w:rPr>
      </w:pPr>
    </w:p>
    <w:p w:rsidR="005137A0" w:rsidRPr="005137A0" w:rsidRDefault="005137A0" w:rsidP="005137A0">
      <w:pPr>
        <w:tabs>
          <w:tab w:val="left" w:pos="5760"/>
        </w:tabs>
        <w:spacing w:after="0"/>
        <w:jc w:val="center"/>
        <w:rPr>
          <w:rFonts w:ascii="Times New Roman" w:hAnsi="Times New Roman" w:cs="Times New Roman"/>
          <w:b/>
          <w:sz w:val="16"/>
          <w:szCs w:val="16"/>
        </w:rPr>
      </w:pPr>
    </w:p>
    <w:p w:rsidR="005137A0" w:rsidRPr="005137A0" w:rsidRDefault="005137A0" w:rsidP="005137A0">
      <w:pPr>
        <w:tabs>
          <w:tab w:val="left" w:pos="5760"/>
        </w:tabs>
        <w:spacing w:after="0"/>
        <w:jc w:val="center"/>
        <w:rPr>
          <w:rFonts w:ascii="Times New Roman" w:hAnsi="Times New Roman" w:cs="Times New Roman"/>
          <w:b/>
          <w:sz w:val="16"/>
          <w:szCs w:val="16"/>
        </w:rPr>
      </w:pPr>
      <w:r w:rsidRPr="005137A0">
        <w:rPr>
          <w:rFonts w:ascii="Times New Roman" w:hAnsi="Times New Roman" w:cs="Times New Roman"/>
          <w:b/>
          <w:sz w:val="16"/>
          <w:szCs w:val="16"/>
        </w:rPr>
        <w:t>РЕШЕНИЕ</w:t>
      </w:r>
    </w:p>
    <w:p w:rsidR="005137A0" w:rsidRPr="005137A0" w:rsidRDefault="005137A0" w:rsidP="005137A0">
      <w:pPr>
        <w:tabs>
          <w:tab w:val="left" w:pos="5760"/>
        </w:tabs>
        <w:spacing w:after="0"/>
        <w:jc w:val="center"/>
        <w:rPr>
          <w:rFonts w:ascii="Times New Roman" w:hAnsi="Times New Roman" w:cs="Times New Roman"/>
          <w:b/>
          <w:sz w:val="16"/>
          <w:szCs w:val="16"/>
        </w:rPr>
      </w:pPr>
      <w:r w:rsidRPr="005137A0">
        <w:rPr>
          <w:rFonts w:ascii="Times New Roman" w:hAnsi="Times New Roman" w:cs="Times New Roman"/>
          <w:b/>
          <w:sz w:val="16"/>
          <w:szCs w:val="16"/>
        </w:rPr>
        <w:t>Тридцать седьмой сессии</w:t>
      </w:r>
    </w:p>
    <w:p w:rsidR="005137A0" w:rsidRPr="005137A0" w:rsidRDefault="005137A0" w:rsidP="005137A0">
      <w:pPr>
        <w:spacing w:after="0"/>
        <w:jc w:val="center"/>
        <w:rPr>
          <w:rFonts w:ascii="Times New Roman" w:hAnsi="Times New Roman" w:cs="Times New Roman"/>
          <w:b/>
          <w:sz w:val="16"/>
          <w:szCs w:val="16"/>
        </w:rPr>
      </w:pPr>
    </w:p>
    <w:p w:rsidR="005137A0" w:rsidRPr="005137A0" w:rsidRDefault="005137A0" w:rsidP="005137A0">
      <w:pPr>
        <w:spacing w:after="0"/>
        <w:jc w:val="center"/>
        <w:rPr>
          <w:rFonts w:ascii="Times New Roman" w:hAnsi="Times New Roman" w:cs="Times New Roman"/>
          <w:sz w:val="16"/>
          <w:szCs w:val="16"/>
        </w:rPr>
      </w:pPr>
      <w:r w:rsidRPr="005137A0">
        <w:rPr>
          <w:rFonts w:ascii="Times New Roman" w:hAnsi="Times New Roman" w:cs="Times New Roman"/>
          <w:b/>
          <w:sz w:val="16"/>
          <w:szCs w:val="16"/>
        </w:rPr>
        <w:t>от 26.04.2023   № 6</w:t>
      </w:r>
    </w:p>
    <w:p w:rsidR="005137A0" w:rsidRPr="005137A0" w:rsidRDefault="005137A0" w:rsidP="005137A0">
      <w:pPr>
        <w:tabs>
          <w:tab w:val="left" w:pos="5760"/>
        </w:tabs>
        <w:spacing w:after="0"/>
        <w:rPr>
          <w:rFonts w:ascii="Times New Roman" w:hAnsi="Times New Roman" w:cs="Times New Roman"/>
          <w:sz w:val="16"/>
          <w:szCs w:val="16"/>
        </w:rPr>
      </w:pPr>
    </w:p>
    <w:p w:rsidR="005137A0" w:rsidRPr="005137A0" w:rsidRDefault="005137A0" w:rsidP="005137A0">
      <w:pPr>
        <w:pStyle w:val="ConsPlusTitle"/>
        <w:jc w:val="center"/>
        <w:rPr>
          <w:sz w:val="16"/>
          <w:szCs w:val="16"/>
        </w:rPr>
      </w:pPr>
      <w:r w:rsidRPr="005137A0">
        <w:rPr>
          <w:sz w:val="16"/>
          <w:szCs w:val="16"/>
        </w:rPr>
        <w:t xml:space="preserve"> О внесении изменений в решение № 3 тридцать третьей сессии  Совета депутатов Чумаковского сельсовета от 23.12.2022 года «О бюджете Чумаковского сельсовета Куйбышевского района Новосибирской на 2023 год и плановый период 2024-2025 годов»</w:t>
      </w:r>
    </w:p>
    <w:p w:rsidR="005137A0" w:rsidRPr="005137A0" w:rsidRDefault="005137A0" w:rsidP="005137A0">
      <w:pPr>
        <w:spacing w:after="0"/>
        <w:rPr>
          <w:rFonts w:ascii="Times New Roman" w:hAnsi="Times New Roman" w:cs="Times New Roman"/>
          <w:sz w:val="16"/>
          <w:szCs w:val="16"/>
        </w:rPr>
      </w:pPr>
    </w:p>
    <w:p w:rsidR="005137A0" w:rsidRPr="005137A0" w:rsidRDefault="005137A0" w:rsidP="005137A0">
      <w:pPr>
        <w:tabs>
          <w:tab w:val="left" w:pos="2069"/>
        </w:tabs>
        <w:spacing w:after="0"/>
        <w:jc w:val="both"/>
        <w:rPr>
          <w:rFonts w:ascii="Times New Roman" w:hAnsi="Times New Roman" w:cs="Times New Roman"/>
          <w:sz w:val="16"/>
          <w:szCs w:val="16"/>
        </w:rPr>
      </w:pPr>
      <w:r w:rsidRPr="005137A0">
        <w:rPr>
          <w:rFonts w:ascii="Times New Roman" w:hAnsi="Times New Roman" w:cs="Times New Roman"/>
          <w:sz w:val="16"/>
          <w:szCs w:val="16"/>
        </w:rPr>
        <w:t xml:space="preserve">        Совет депутатов Чумаковского сельсовета Куйбышевского района Новосибирской области</w:t>
      </w:r>
      <w:r w:rsidRPr="005137A0">
        <w:rPr>
          <w:rFonts w:ascii="Times New Roman" w:hAnsi="Times New Roman" w:cs="Times New Roman"/>
          <w:b/>
          <w:sz w:val="16"/>
          <w:szCs w:val="16"/>
        </w:rPr>
        <w:t xml:space="preserve">  </w:t>
      </w:r>
    </w:p>
    <w:p w:rsidR="005137A0" w:rsidRPr="005137A0" w:rsidRDefault="005137A0" w:rsidP="005137A0">
      <w:pPr>
        <w:tabs>
          <w:tab w:val="left" w:pos="2069"/>
        </w:tabs>
        <w:spacing w:after="0"/>
        <w:jc w:val="both"/>
        <w:rPr>
          <w:rFonts w:ascii="Times New Roman" w:hAnsi="Times New Roman" w:cs="Times New Roman"/>
          <w:b/>
          <w:sz w:val="16"/>
          <w:szCs w:val="16"/>
        </w:rPr>
      </w:pPr>
      <w:r w:rsidRPr="005137A0">
        <w:rPr>
          <w:rFonts w:ascii="Times New Roman" w:hAnsi="Times New Roman" w:cs="Times New Roman"/>
          <w:b/>
          <w:sz w:val="16"/>
          <w:szCs w:val="16"/>
        </w:rPr>
        <w:t>РЕШИЛ:</w:t>
      </w:r>
    </w:p>
    <w:p w:rsidR="005137A0" w:rsidRPr="005137A0" w:rsidRDefault="005137A0" w:rsidP="005137A0">
      <w:pPr>
        <w:tabs>
          <w:tab w:val="left" w:pos="2069"/>
        </w:tabs>
        <w:spacing w:after="0"/>
        <w:jc w:val="both"/>
        <w:rPr>
          <w:rFonts w:ascii="Times New Roman" w:hAnsi="Times New Roman" w:cs="Times New Roman"/>
          <w:sz w:val="16"/>
          <w:szCs w:val="16"/>
        </w:rPr>
      </w:pPr>
      <w:r w:rsidRPr="005137A0">
        <w:rPr>
          <w:rFonts w:ascii="Times New Roman" w:hAnsi="Times New Roman" w:cs="Times New Roman"/>
          <w:sz w:val="16"/>
          <w:szCs w:val="16"/>
        </w:rPr>
        <w:t>Внести следующие изменения в решение  № 3 тридцать третьей сессии шестого созыва от 23.12.2022 года «О бюджете Чумаковского сельсовета Куйбышевского района Новосибирской области на 2023 год и  плановый период 2024-2025 годов»</w:t>
      </w:r>
    </w:p>
    <w:p w:rsidR="005137A0" w:rsidRPr="005137A0" w:rsidRDefault="005137A0" w:rsidP="005137A0">
      <w:pPr>
        <w:tabs>
          <w:tab w:val="left" w:pos="2069"/>
        </w:tabs>
        <w:spacing w:after="0"/>
        <w:jc w:val="both"/>
        <w:rPr>
          <w:rFonts w:ascii="Times New Roman" w:hAnsi="Times New Roman" w:cs="Times New Roman"/>
          <w:sz w:val="16"/>
          <w:szCs w:val="16"/>
        </w:rPr>
      </w:pPr>
      <w:r w:rsidRPr="005137A0">
        <w:rPr>
          <w:rFonts w:ascii="Times New Roman" w:hAnsi="Times New Roman" w:cs="Times New Roman"/>
          <w:sz w:val="16"/>
          <w:szCs w:val="16"/>
        </w:rPr>
        <w:t xml:space="preserve">1. В статье 3 пункте 4 цифры  «541 555,80» заменить  цифрами </w:t>
      </w:r>
    </w:p>
    <w:p w:rsidR="005137A0" w:rsidRPr="005137A0" w:rsidRDefault="005137A0" w:rsidP="005137A0">
      <w:pPr>
        <w:tabs>
          <w:tab w:val="left" w:pos="2069"/>
        </w:tabs>
        <w:spacing w:after="0"/>
        <w:jc w:val="both"/>
        <w:rPr>
          <w:rFonts w:ascii="Times New Roman" w:hAnsi="Times New Roman" w:cs="Times New Roman"/>
          <w:sz w:val="16"/>
          <w:szCs w:val="16"/>
        </w:rPr>
      </w:pPr>
      <w:r w:rsidRPr="005137A0">
        <w:rPr>
          <w:rFonts w:ascii="Times New Roman" w:hAnsi="Times New Roman" w:cs="Times New Roman"/>
          <w:sz w:val="16"/>
          <w:szCs w:val="16"/>
        </w:rPr>
        <w:t>«567 549,60»;</w:t>
      </w:r>
    </w:p>
    <w:p w:rsidR="005137A0" w:rsidRPr="005137A0" w:rsidRDefault="005137A0" w:rsidP="005137A0">
      <w:pPr>
        <w:widowControl w:val="0"/>
        <w:spacing w:after="0"/>
        <w:rPr>
          <w:rFonts w:ascii="Times New Roman" w:hAnsi="Times New Roman" w:cs="Times New Roman"/>
          <w:sz w:val="16"/>
          <w:szCs w:val="16"/>
        </w:rPr>
      </w:pPr>
      <w:r w:rsidRPr="005137A0">
        <w:rPr>
          <w:rFonts w:ascii="Times New Roman" w:hAnsi="Times New Roman" w:cs="Times New Roman"/>
          <w:sz w:val="16"/>
          <w:szCs w:val="16"/>
        </w:rPr>
        <w:t xml:space="preserve">2.  Утвердить «Распределение  бюджетных  ассигнований по разделам, подразделам, целевым статьям (муниципальным программам и </w:t>
      </w:r>
      <w:proofErr w:type="spellStart"/>
      <w:r w:rsidRPr="005137A0">
        <w:rPr>
          <w:rFonts w:ascii="Times New Roman" w:hAnsi="Times New Roman" w:cs="Times New Roman"/>
          <w:sz w:val="16"/>
          <w:szCs w:val="16"/>
        </w:rPr>
        <w:t>непрограммным</w:t>
      </w:r>
      <w:proofErr w:type="spellEnd"/>
      <w:r w:rsidRPr="005137A0">
        <w:rPr>
          <w:rFonts w:ascii="Times New Roman" w:hAnsi="Times New Roman" w:cs="Times New Roman"/>
          <w:sz w:val="16"/>
          <w:szCs w:val="16"/>
        </w:rPr>
        <w:t xml:space="preserve"> направлениям деятельности), группам (группам и подгруппам) видов расходов бюджета на 2023 год и плановый период 2024 и 2025 годов» согласно </w:t>
      </w:r>
      <w:r w:rsidRPr="005137A0">
        <w:rPr>
          <w:rFonts w:ascii="Times New Roman" w:hAnsi="Times New Roman" w:cs="Times New Roman"/>
          <w:b/>
          <w:sz w:val="16"/>
          <w:szCs w:val="16"/>
        </w:rPr>
        <w:t>приложению 2</w:t>
      </w:r>
      <w:r w:rsidRPr="005137A0">
        <w:rPr>
          <w:rFonts w:ascii="Times New Roman" w:hAnsi="Times New Roman" w:cs="Times New Roman"/>
          <w:sz w:val="16"/>
          <w:szCs w:val="16"/>
        </w:rPr>
        <w:t xml:space="preserve"> в прилагаемой редакции.</w:t>
      </w:r>
    </w:p>
    <w:p w:rsidR="005137A0" w:rsidRPr="005137A0" w:rsidRDefault="005137A0" w:rsidP="005137A0">
      <w:pPr>
        <w:widowControl w:val="0"/>
        <w:spacing w:after="0"/>
        <w:rPr>
          <w:rFonts w:ascii="Times New Roman" w:hAnsi="Times New Roman" w:cs="Times New Roman"/>
          <w:sz w:val="16"/>
          <w:szCs w:val="16"/>
        </w:rPr>
      </w:pPr>
      <w:r w:rsidRPr="005137A0">
        <w:rPr>
          <w:rFonts w:ascii="Times New Roman" w:hAnsi="Times New Roman" w:cs="Times New Roman"/>
          <w:sz w:val="16"/>
          <w:szCs w:val="16"/>
        </w:rPr>
        <w:t xml:space="preserve">3. Утвердить «Распределение  бюджетных  ассигнований по целевым статьям (муниципальным программам и </w:t>
      </w:r>
      <w:proofErr w:type="spellStart"/>
      <w:r w:rsidRPr="005137A0">
        <w:rPr>
          <w:rFonts w:ascii="Times New Roman" w:hAnsi="Times New Roman" w:cs="Times New Roman"/>
          <w:sz w:val="16"/>
          <w:szCs w:val="16"/>
        </w:rPr>
        <w:t>непрограммным</w:t>
      </w:r>
      <w:proofErr w:type="spellEnd"/>
      <w:r w:rsidRPr="005137A0">
        <w:rPr>
          <w:rFonts w:ascii="Times New Roman" w:hAnsi="Times New Roman" w:cs="Times New Roman"/>
          <w:sz w:val="16"/>
          <w:szCs w:val="16"/>
        </w:rPr>
        <w:t xml:space="preserve"> направлениям деятельности), группам (группам и подгруппам) видов расходов классификации расходов бюджета на 2023 год и </w:t>
      </w:r>
      <w:r w:rsidRPr="005137A0">
        <w:rPr>
          <w:rFonts w:ascii="Times New Roman" w:hAnsi="Times New Roman" w:cs="Times New Roman"/>
          <w:sz w:val="16"/>
          <w:szCs w:val="16"/>
        </w:rPr>
        <w:lastRenderedPageBreak/>
        <w:t xml:space="preserve">плановый период 2024 и 2025 годов согласно </w:t>
      </w:r>
      <w:r w:rsidRPr="005137A0">
        <w:rPr>
          <w:rFonts w:ascii="Times New Roman" w:hAnsi="Times New Roman" w:cs="Times New Roman"/>
          <w:b/>
          <w:sz w:val="16"/>
          <w:szCs w:val="16"/>
        </w:rPr>
        <w:t>приложению 3</w:t>
      </w:r>
      <w:r w:rsidRPr="005137A0">
        <w:rPr>
          <w:rFonts w:ascii="Times New Roman" w:hAnsi="Times New Roman" w:cs="Times New Roman"/>
          <w:sz w:val="16"/>
          <w:szCs w:val="16"/>
        </w:rPr>
        <w:t xml:space="preserve"> в прилагаемой редакции.</w:t>
      </w:r>
    </w:p>
    <w:p w:rsidR="005137A0" w:rsidRPr="005137A0" w:rsidRDefault="005137A0" w:rsidP="005137A0">
      <w:pPr>
        <w:pStyle w:val="ConsPlusNormal"/>
        <w:ind w:firstLine="0"/>
        <w:jc w:val="both"/>
        <w:rPr>
          <w:rFonts w:ascii="Times New Roman" w:hAnsi="Times New Roman" w:cs="Times New Roman"/>
          <w:sz w:val="16"/>
          <w:szCs w:val="16"/>
        </w:rPr>
      </w:pPr>
      <w:r w:rsidRPr="005137A0">
        <w:rPr>
          <w:rFonts w:ascii="Times New Roman" w:hAnsi="Times New Roman" w:cs="Times New Roman"/>
          <w:sz w:val="16"/>
          <w:szCs w:val="16"/>
        </w:rPr>
        <w:t>4. Утвердить ведомственную структуру расходов бюджета муниципального образования Чумаковского сельсовета Куйбышевского района Новосибирской области</w:t>
      </w:r>
      <w:r w:rsidRPr="005137A0">
        <w:rPr>
          <w:rFonts w:ascii="Times New Roman" w:hAnsi="Times New Roman" w:cs="Times New Roman"/>
          <w:b/>
          <w:i/>
          <w:sz w:val="16"/>
          <w:szCs w:val="16"/>
        </w:rPr>
        <w:t xml:space="preserve"> </w:t>
      </w:r>
      <w:r w:rsidRPr="005137A0">
        <w:rPr>
          <w:rFonts w:ascii="Times New Roman" w:hAnsi="Times New Roman" w:cs="Times New Roman"/>
          <w:sz w:val="16"/>
          <w:szCs w:val="16"/>
        </w:rPr>
        <w:t xml:space="preserve">на 2023 год и плановый период 2024 и 2025 годов согласно </w:t>
      </w:r>
      <w:r w:rsidRPr="005137A0">
        <w:rPr>
          <w:rFonts w:ascii="Times New Roman" w:hAnsi="Times New Roman" w:cs="Times New Roman"/>
          <w:b/>
          <w:sz w:val="16"/>
          <w:szCs w:val="16"/>
        </w:rPr>
        <w:t>приложению 4</w:t>
      </w:r>
      <w:r w:rsidRPr="005137A0">
        <w:rPr>
          <w:rFonts w:ascii="Times New Roman" w:hAnsi="Times New Roman" w:cs="Times New Roman"/>
          <w:sz w:val="16"/>
          <w:szCs w:val="16"/>
        </w:rPr>
        <w:t xml:space="preserve"> в прилагаемой редакции.</w:t>
      </w:r>
    </w:p>
    <w:p w:rsidR="005137A0" w:rsidRPr="005137A0" w:rsidRDefault="005137A0" w:rsidP="005137A0">
      <w:pPr>
        <w:pStyle w:val="ConsPlusNormal"/>
        <w:ind w:firstLine="0"/>
        <w:jc w:val="both"/>
        <w:rPr>
          <w:rFonts w:ascii="Times New Roman" w:hAnsi="Times New Roman" w:cs="Times New Roman"/>
          <w:sz w:val="16"/>
          <w:szCs w:val="16"/>
        </w:rPr>
      </w:pPr>
      <w:r w:rsidRPr="005137A0">
        <w:rPr>
          <w:rFonts w:ascii="Times New Roman" w:hAnsi="Times New Roman" w:cs="Times New Roman"/>
          <w:sz w:val="16"/>
          <w:szCs w:val="16"/>
        </w:rPr>
        <w:t>5. Утвердить распределение бюджетных ассигнований бюджета муниципального образования Чумаковского сельсовета Куйбышевского района Новосибирской области, направляемых на исполнение публичных нормативных обязательств на 2023 год и плановый период 2024 и 2025  годов согласно</w:t>
      </w:r>
      <w:hyperlink r:id="rId10" w:history="1"/>
      <w:r w:rsidRPr="005137A0">
        <w:rPr>
          <w:rFonts w:ascii="Times New Roman" w:hAnsi="Times New Roman" w:cs="Times New Roman"/>
          <w:sz w:val="16"/>
          <w:szCs w:val="16"/>
        </w:rPr>
        <w:t xml:space="preserve"> </w:t>
      </w:r>
      <w:r w:rsidRPr="005137A0">
        <w:rPr>
          <w:rFonts w:ascii="Times New Roman" w:hAnsi="Times New Roman" w:cs="Times New Roman"/>
          <w:b/>
          <w:sz w:val="16"/>
          <w:szCs w:val="16"/>
        </w:rPr>
        <w:t>приложению 5</w:t>
      </w:r>
      <w:r w:rsidRPr="005137A0">
        <w:rPr>
          <w:rFonts w:ascii="Times New Roman" w:hAnsi="Times New Roman" w:cs="Times New Roman"/>
          <w:sz w:val="16"/>
          <w:szCs w:val="16"/>
        </w:rPr>
        <w:t xml:space="preserve"> в прилагаемой редакции.</w:t>
      </w:r>
    </w:p>
    <w:p w:rsidR="005137A0" w:rsidRPr="005137A0" w:rsidRDefault="005137A0" w:rsidP="005137A0">
      <w:pPr>
        <w:widowControl w:val="0"/>
        <w:spacing w:after="0"/>
        <w:rPr>
          <w:rFonts w:ascii="Times New Roman" w:hAnsi="Times New Roman" w:cs="Times New Roman"/>
          <w:sz w:val="16"/>
          <w:szCs w:val="16"/>
        </w:rPr>
      </w:pPr>
      <w:r w:rsidRPr="005137A0">
        <w:rPr>
          <w:rFonts w:ascii="Times New Roman" w:hAnsi="Times New Roman" w:cs="Times New Roman"/>
          <w:sz w:val="16"/>
          <w:szCs w:val="16"/>
        </w:rPr>
        <w:t xml:space="preserve"> Решение вступает в силу со дня официального опубликования в печатном издании органов местного самоуправления Чумаковского сельсовета «Вестник» </w:t>
      </w:r>
    </w:p>
    <w:p w:rsidR="005137A0" w:rsidRPr="005137A0" w:rsidRDefault="005137A0" w:rsidP="005137A0">
      <w:pPr>
        <w:pStyle w:val="afe"/>
        <w:widowControl w:val="0"/>
        <w:rPr>
          <w:sz w:val="16"/>
          <w:szCs w:val="16"/>
        </w:rPr>
      </w:pPr>
    </w:p>
    <w:p w:rsidR="005137A0" w:rsidRPr="005137A0" w:rsidRDefault="005137A0" w:rsidP="005137A0">
      <w:pPr>
        <w:spacing w:after="0"/>
        <w:rPr>
          <w:rFonts w:ascii="Times New Roman" w:hAnsi="Times New Roman" w:cs="Times New Roman"/>
          <w:sz w:val="16"/>
          <w:szCs w:val="16"/>
        </w:rPr>
      </w:pPr>
      <w:r w:rsidRPr="005137A0">
        <w:rPr>
          <w:rFonts w:ascii="Times New Roman" w:hAnsi="Times New Roman" w:cs="Times New Roman"/>
          <w:sz w:val="16"/>
          <w:szCs w:val="16"/>
        </w:rPr>
        <w:t>Глава  Чумаковского сельсовета                                             А.В. Банников</w:t>
      </w:r>
    </w:p>
    <w:p w:rsidR="005137A0" w:rsidRPr="005137A0" w:rsidRDefault="005137A0" w:rsidP="005137A0">
      <w:pPr>
        <w:tabs>
          <w:tab w:val="left" w:pos="7080"/>
        </w:tabs>
        <w:spacing w:after="0"/>
        <w:rPr>
          <w:rFonts w:ascii="Times New Roman" w:hAnsi="Times New Roman" w:cs="Times New Roman"/>
          <w:sz w:val="16"/>
          <w:szCs w:val="16"/>
        </w:rPr>
      </w:pPr>
    </w:p>
    <w:p w:rsidR="005137A0" w:rsidRPr="005137A0" w:rsidRDefault="005137A0" w:rsidP="005137A0">
      <w:pPr>
        <w:tabs>
          <w:tab w:val="left" w:pos="7080"/>
        </w:tabs>
        <w:spacing w:after="0"/>
        <w:rPr>
          <w:rFonts w:ascii="Times New Roman" w:hAnsi="Times New Roman" w:cs="Times New Roman"/>
          <w:sz w:val="16"/>
          <w:szCs w:val="16"/>
        </w:rPr>
      </w:pPr>
      <w:r w:rsidRPr="005137A0">
        <w:rPr>
          <w:rFonts w:ascii="Times New Roman" w:hAnsi="Times New Roman" w:cs="Times New Roman"/>
          <w:sz w:val="16"/>
          <w:szCs w:val="16"/>
        </w:rPr>
        <w:t>Председатель Совета депутатов</w:t>
      </w:r>
      <w:r w:rsidRPr="005137A0">
        <w:rPr>
          <w:rFonts w:ascii="Times New Roman" w:hAnsi="Times New Roman" w:cs="Times New Roman"/>
          <w:sz w:val="16"/>
          <w:szCs w:val="16"/>
        </w:rPr>
        <w:tab/>
        <w:t>Л.В. Богданова</w:t>
      </w:r>
    </w:p>
    <w:p w:rsidR="005137A0" w:rsidRPr="005137A0" w:rsidRDefault="005137A0" w:rsidP="005137A0">
      <w:pPr>
        <w:tabs>
          <w:tab w:val="left" w:pos="2130"/>
          <w:tab w:val="center" w:pos="4677"/>
        </w:tabs>
        <w:spacing w:after="0"/>
        <w:jc w:val="center"/>
        <w:rPr>
          <w:rFonts w:ascii="Times New Roman" w:hAnsi="Times New Roman" w:cs="Times New Roman"/>
          <w:color w:val="000000"/>
          <w:sz w:val="16"/>
          <w:szCs w:val="16"/>
        </w:rPr>
      </w:pPr>
    </w:p>
    <w:p w:rsidR="005137A0" w:rsidRPr="005137A0" w:rsidRDefault="005137A0" w:rsidP="005137A0">
      <w:pPr>
        <w:tabs>
          <w:tab w:val="left" w:pos="2130"/>
          <w:tab w:val="center" w:pos="4677"/>
        </w:tabs>
        <w:spacing w:after="0"/>
        <w:jc w:val="center"/>
        <w:rPr>
          <w:rFonts w:ascii="Times New Roman" w:hAnsi="Times New Roman" w:cs="Times New Roman"/>
          <w:color w:val="000000"/>
          <w:sz w:val="16"/>
          <w:szCs w:val="16"/>
        </w:rPr>
      </w:pPr>
    </w:p>
    <w:p w:rsidR="005137A0" w:rsidRPr="005137A0" w:rsidRDefault="005137A0" w:rsidP="005137A0">
      <w:pPr>
        <w:tabs>
          <w:tab w:val="left" w:pos="2130"/>
          <w:tab w:val="center" w:pos="4677"/>
        </w:tabs>
        <w:spacing w:after="0"/>
        <w:jc w:val="center"/>
        <w:rPr>
          <w:rFonts w:ascii="Times New Roman" w:hAnsi="Times New Roman" w:cs="Times New Roman"/>
          <w:color w:val="000000"/>
          <w:sz w:val="16"/>
          <w:szCs w:val="16"/>
        </w:rPr>
      </w:pPr>
    </w:p>
    <w:p w:rsidR="005137A0" w:rsidRPr="005137A0" w:rsidRDefault="005137A0" w:rsidP="005137A0">
      <w:pPr>
        <w:tabs>
          <w:tab w:val="left" w:pos="2130"/>
          <w:tab w:val="center" w:pos="4677"/>
        </w:tabs>
        <w:spacing w:after="0"/>
        <w:jc w:val="center"/>
        <w:rPr>
          <w:rFonts w:ascii="Times New Roman" w:hAnsi="Times New Roman" w:cs="Times New Roman"/>
          <w:color w:val="000000"/>
          <w:sz w:val="16"/>
          <w:szCs w:val="16"/>
        </w:rPr>
      </w:pPr>
    </w:p>
    <w:p w:rsidR="005137A0" w:rsidRPr="005137A0" w:rsidRDefault="005137A0" w:rsidP="005137A0">
      <w:pPr>
        <w:tabs>
          <w:tab w:val="left" w:pos="2130"/>
          <w:tab w:val="center" w:pos="4677"/>
        </w:tabs>
        <w:spacing w:after="0"/>
        <w:jc w:val="center"/>
        <w:rPr>
          <w:rFonts w:ascii="Times New Roman" w:hAnsi="Times New Roman" w:cs="Times New Roman"/>
          <w:color w:val="000000"/>
          <w:sz w:val="16"/>
          <w:szCs w:val="16"/>
        </w:rPr>
      </w:pPr>
    </w:p>
    <w:p w:rsidR="005137A0" w:rsidRPr="005137A0" w:rsidRDefault="005137A0" w:rsidP="005137A0">
      <w:pPr>
        <w:tabs>
          <w:tab w:val="left" w:pos="2130"/>
          <w:tab w:val="center" w:pos="4677"/>
        </w:tabs>
        <w:spacing w:after="0"/>
        <w:jc w:val="center"/>
        <w:rPr>
          <w:rFonts w:ascii="Times New Roman" w:hAnsi="Times New Roman" w:cs="Times New Roman"/>
          <w:color w:val="000000"/>
          <w:sz w:val="16"/>
          <w:szCs w:val="16"/>
        </w:rPr>
      </w:pPr>
    </w:p>
    <w:p w:rsidR="005137A0" w:rsidRPr="005137A0" w:rsidRDefault="005137A0" w:rsidP="005137A0">
      <w:pPr>
        <w:tabs>
          <w:tab w:val="left" w:pos="2130"/>
          <w:tab w:val="center" w:pos="4677"/>
        </w:tabs>
        <w:spacing w:after="0"/>
        <w:jc w:val="center"/>
        <w:rPr>
          <w:rFonts w:ascii="Times New Roman" w:hAnsi="Times New Roman" w:cs="Times New Roman"/>
          <w:color w:val="000000"/>
          <w:sz w:val="16"/>
          <w:szCs w:val="16"/>
        </w:rPr>
      </w:pPr>
    </w:p>
    <w:p w:rsidR="005137A0" w:rsidRPr="005137A0" w:rsidRDefault="005137A0" w:rsidP="005137A0">
      <w:pPr>
        <w:tabs>
          <w:tab w:val="left" w:pos="2130"/>
          <w:tab w:val="center" w:pos="4677"/>
        </w:tabs>
        <w:spacing w:after="0"/>
        <w:jc w:val="center"/>
        <w:rPr>
          <w:rFonts w:ascii="Times New Roman" w:hAnsi="Times New Roman" w:cs="Times New Roman"/>
          <w:color w:val="000000"/>
          <w:sz w:val="16"/>
          <w:szCs w:val="16"/>
        </w:rPr>
      </w:pPr>
    </w:p>
    <w:p w:rsidR="005137A0" w:rsidRPr="005137A0" w:rsidRDefault="005137A0" w:rsidP="005137A0">
      <w:pPr>
        <w:tabs>
          <w:tab w:val="left" w:pos="2130"/>
          <w:tab w:val="center" w:pos="4677"/>
        </w:tabs>
        <w:spacing w:after="0"/>
        <w:jc w:val="center"/>
        <w:rPr>
          <w:rFonts w:ascii="Times New Roman" w:hAnsi="Times New Roman" w:cs="Times New Roman"/>
          <w:color w:val="000000"/>
          <w:sz w:val="16"/>
          <w:szCs w:val="16"/>
        </w:rPr>
      </w:pPr>
    </w:p>
    <w:p w:rsidR="005137A0" w:rsidRPr="005137A0" w:rsidRDefault="005137A0" w:rsidP="005137A0">
      <w:pPr>
        <w:tabs>
          <w:tab w:val="left" w:pos="2130"/>
          <w:tab w:val="center" w:pos="4677"/>
        </w:tabs>
        <w:spacing w:after="0"/>
        <w:jc w:val="center"/>
        <w:rPr>
          <w:rFonts w:ascii="Times New Roman" w:hAnsi="Times New Roman" w:cs="Times New Roman"/>
          <w:color w:val="000000"/>
          <w:sz w:val="16"/>
          <w:szCs w:val="16"/>
        </w:rPr>
      </w:pPr>
    </w:p>
    <w:p w:rsidR="005137A0" w:rsidRPr="005137A0" w:rsidRDefault="005137A0" w:rsidP="005137A0">
      <w:pPr>
        <w:tabs>
          <w:tab w:val="left" w:pos="2130"/>
          <w:tab w:val="center" w:pos="4677"/>
        </w:tabs>
        <w:spacing w:after="0"/>
        <w:jc w:val="center"/>
        <w:rPr>
          <w:rFonts w:ascii="Times New Roman" w:hAnsi="Times New Roman" w:cs="Times New Roman"/>
          <w:color w:val="000000"/>
          <w:sz w:val="16"/>
          <w:szCs w:val="16"/>
        </w:rPr>
      </w:pPr>
    </w:p>
    <w:p w:rsidR="005137A0" w:rsidRPr="005137A0" w:rsidRDefault="005137A0" w:rsidP="005137A0">
      <w:pPr>
        <w:tabs>
          <w:tab w:val="left" w:pos="2130"/>
          <w:tab w:val="center" w:pos="4677"/>
        </w:tabs>
        <w:spacing w:after="0"/>
        <w:jc w:val="center"/>
        <w:rPr>
          <w:rFonts w:ascii="Times New Roman" w:hAnsi="Times New Roman" w:cs="Times New Roman"/>
          <w:color w:val="000000"/>
          <w:sz w:val="16"/>
          <w:szCs w:val="16"/>
        </w:rPr>
      </w:pPr>
    </w:p>
    <w:p w:rsidR="005137A0" w:rsidRPr="005137A0" w:rsidRDefault="005137A0" w:rsidP="005137A0">
      <w:pPr>
        <w:tabs>
          <w:tab w:val="left" w:pos="2130"/>
          <w:tab w:val="center" w:pos="4677"/>
        </w:tabs>
        <w:spacing w:after="0"/>
        <w:jc w:val="center"/>
        <w:rPr>
          <w:rFonts w:ascii="Times New Roman" w:hAnsi="Times New Roman" w:cs="Times New Roman"/>
          <w:color w:val="000000"/>
          <w:sz w:val="16"/>
          <w:szCs w:val="16"/>
        </w:rPr>
      </w:pPr>
    </w:p>
    <w:p w:rsidR="005137A0" w:rsidRPr="005137A0" w:rsidRDefault="005137A0" w:rsidP="005137A0">
      <w:pPr>
        <w:tabs>
          <w:tab w:val="left" w:pos="2130"/>
          <w:tab w:val="center" w:pos="4677"/>
        </w:tabs>
        <w:spacing w:after="0"/>
        <w:jc w:val="center"/>
        <w:rPr>
          <w:rFonts w:ascii="Times New Roman" w:hAnsi="Times New Roman" w:cs="Times New Roman"/>
          <w:color w:val="000000"/>
          <w:sz w:val="16"/>
          <w:szCs w:val="16"/>
        </w:rPr>
      </w:pPr>
    </w:p>
    <w:p w:rsidR="005137A0" w:rsidRPr="005137A0" w:rsidRDefault="005137A0" w:rsidP="005137A0">
      <w:pPr>
        <w:tabs>
          <w:tab w:val="left" w:pos="2130"/>
          <w:tab w:val="center" w:pos="4677"/>
        </w:tabs>
        <w:spacing w:after="0"/>
        <w:jc w:val="center"/>
        <w:rPr>
          <w:rFonts w:ascii="Times New Roman" w:hAnsi="Times New Roman" w:cs="Times New Roman"/>
          <w:color w:val="000000"/>
          <w:sz w:val="16"/>
          <w:szCs w:val="16"/>
        </w:rPr>
      </w:pPr>
    </w:p>
    <w:p w:rsidR="005137A0" w:rsidRPr="005137A0" w:rsidRDefault="005137A0" w:rsidP="005137A0">
      <w:pPr>
        <w:tabs>
          <w:tab w:val="left" w:pos="2130"/>
          <w:tab w:val="center" w:pos="4677"/>
        </w:tabs>
        <w:spacing w:after="0"/>
        <w:jc w:val="center"/>
        <w:rPr>
          <w:rFonts w:ascii="Times New Roman" w:hAnsi="Times New Roman" w:cs="Times New Roman"/>
          <w:color w:val="000000"/>
          <w:sz w:val="16"/>
          <w:szCs w:val="16"/>
        </w:rPr>
      </w:pPr>
    </w:p>
    <w:p w:rsidR="005137A0" w:rsidRPr="005137A0" w:rsidRDefault="005137A0" w:rsidP="005137A0">
      <w:pPr>
        <w:tabs>
          <w:tab w:val="left" w:pos="2130"/>
          <w:tab w:val="center" w:pos="4677"/>
        </w:tabs>
        <w:spacing w:after="0"/>
        <w:jc w:val="center"/>
        <w:rPr>
          <w:rFonts w:ascii="Times New Roman" w:hAnsi="Times New Roman" w:cs="Times New Roman"/>
          <w:color w:val="000000"/>
          <w:sz w:val="16"/>
          <w:szCs w:val="16"/>
        </w:rPr>
      </w:pPr>
    </w:p>
    <w:p w:rsidR="005137A0" w:rsidRPr="005137A0" w:rsidRDefault="005137A0" w:rsidP="005137A0">
      <w:pPr>
        <w:tabs>
          <w:tab w:val="left" w:pos="2130"/>
          <w:tab w:val="center" w:pos="4677"/>
        </w:tabs>
        <w:spacing w:after="0"/>
        <w:jc w:val="center"/>
        <w:rPr>
          <w:rFonts w:ascii="Times New Roman" w:hAnsi="Times New Roman" w:cs="Times New Roman"/>
          <w:color w:val="000000"/>
          <w:sz w:val="16"/>
          <w:szCs w:val="16"/>
        </w:rPr>
      </w:pPr>
    </w:p>
    <w:p w:rsidR="005137A0" w:rsidRPr="005137A0" w:rsidRDefault="005137A0" w:rsidP="005137A0">
      <w:pPr>
        <w:tabs>
          <w:tab w:val="left" w:pos="2130"/>
          <w:tab w:val="center" w:pos="4677"/>
        </w:tabs>
        <w:spacing w:after="0"/>
        <w:jc w:val="center"/>
        <w:rPr>
          <w:rFonts w:ascii="Times New Roman" w:hAnsi="Times New Roman" w:cs="Times New Roman"/>
          <w:color w:val="000000"/>
          <w:sz w:val="16"/>
          <w:szCs w:val="16"/>
        </w:rPr>
      </w:pPr>
    </w:p>
    <w:p w:rsidR="005137A0" w:rsidRPr="005137A0" w:rsidRDefault="005137A0" w:rsidP="005137A0">
      <w:pPr>
        <w:tabs>
          <w:tab w:val="left" w:pos="2130"/>
          <w:tab w:val="center" w:pos="4677"/>
        </w:tabs>
        <w:spacing w:after="0"/>
        <w:jc w:val="center"/>
        <w:rPr>
          <w:rFonts w:ascii="Times New Roman" w:hAnsi="Times New Roman" w:cs="Times New Roman"/>
          <w:color w:val="000000"/>
          <w:sz w:val="16"/>
          <w:szCs w:val="16"/>
        </w:rPr>
      </w:pPr>
    </w:p>
    <w:p w:rsidR="005137A0" w:rsidRPr="005137A0" w:rsidRDefault="005137A0" w:rsidP="005137A0">
      <w:pPr>
        <w:tabs>
          <w:tab w:val="left" w:pos="2130"/>
          <w:tab w:val="center" w:pos="4677"/>
        </w:tabs>
        <w:spacing w:after="0"/>
        <w:jc w:val="center"/>
        <w:rPr>
          <w:rFonts w:ascii="Times New Roman" w:hAnsi="Times New Roman" w:cs="Times New Roman"/>
          <w:color w:val="000000"/>
          <w:sz w:val="16"/>
          <w:szCs w:val="16"/>
        </w:rPr>
      </w:pPr>
    </w:p>
    <w:p w:rsidR="005137A0" w:rsidRPr="005137A0" w:rsidRDefault="005137A0" w:rsidP="005137A0">
      <w:pPr>
        <w:tabs>
          <w:tab w:val="left" w:pos="2130"/>
          <w:tab w:val="center" w:pos="4677"/>
        </w:tabs>
        <w:spacing w:after="0"/>
        <w:jc w:val="center"/>
        <w:rPr>
          <w:rFonts w:ascii="Times New Roman" w:hAnsi="Times New Roman" w:cs="Times New Roman"/>
          <w:color w:val="000000"/>
          <w:sz w:val="16"/>
          <w:szCs w:val="16"/>
        </w:rPr>
      </w:pPr>
    </w:p>
    <w:p w:rsidR="005137A0" w:rsidRPr="005137A0" w:rsidRDefault="005137A0" w:rsidP="005137A0">
      <w:pPr>
        <w:tabs>
          <w:tab w:val="left" w:pos="2130"/>
          <w:tab w:val="center" w:pos="4677"/>
        </w:tabs>
        <w:spacing w:after="0"/>
        <w:jc w:val="center"/>
        <w:rPr>
          <w:rFonts w:ascii="Times New Roman" w:hAnsi="Times New Roman" w:cs="Times New Roman"/>
          <w:color w:val="000000"/>
          <w:sz w:val="16"/>
          <w:szCs w:val="16"/>
        </w:rPr>
      </w:pPr>
    </w:p>
    <w:p w:rsidR="005137A0" w:rsidRPr="005137A0" w:rsidRDefault="005137A0" w:rsidP="005137A0">
      <w:pPr>
        <w:tabs>
          <w:tab w:val="left" w:pos="2130"/>
          <w:tab w:val="center" w:pos="4677"/>
        </w:tabs>
        <w:spacing w:after="0"/>
        <w:jc w:val="center"/>
        <w:rPr>
          <w:rFonts w:ascii="Times New Roman" w:hAnsi="Times New Roman" w:cs="Times New Roman"/>
          <w:color w:val="000000"/>
          <w:sz w:val="16"/>
          <w:szCs w:val="16"/>
        </w:rPr>
      </w:pPr>
    </w:p>
    <w:p w:rsidR="005137A0" w:rsidRPr="005137A0" w:rsidRDefault="005137A0" w:rsidP="005137A0">
      <w:pPr>
        <w:tabs>
          <w:tab w:val="left" w:pos="2130"/>
          <w:tab w:val="center" w:pos="4677"/>
        </w:tabs>
        <w:spacing w:after="0"/>
        <w:jc w:val="center"/>
        <w:rPr>
          <w:rFonts w:ascii="Times New Roman" w:hAnsi="Times New Roman" w:cs="Times New Roman"/>
          <w:color w:val="000000"/>
          <w:sz w:val="16"/>
          <w:szCs w:val="16"/>
        </w:rPr>
      </w:pPr>
    </w:p>
    <w:p w:rsidR="005137A0" w:rsidRPr="005137A0" w:rsidRDefault="005137A0" w:rsidP="005137A0">
      <w:pPr>
        <w:tabs>
          <w:tab w:val="left" w:pos="2130"/>
          <w:tab w:val="center" w:pos="4677"/>
        </w:tabs>
        <w:spacing w:after="0"/>
        <w:jc w:val="center"/>
        <w:rPr>
          <w:rFonts w:ascii="Times New Roman" w:hAnsi="Times New Roman" w:cs="Times New Roman"/>
          <w:color w:val="000000"/>
          <w:sz w:val="16"/>
          <w:szCs w:val="16"/>
        </w:rPr>
      </w:pPr>
    </w:p>
    <w:p w:rsidR="005137A0" w:rsidRPr="005137A0" w:rsidRDefault="005137A0" w:rsidP="005137A0">
      <w:pPr>
        <w:tabs>
          <w:tab w:val="left" w:pos="2130"/>
          <w:tab w:val="center" w:pos="4677"/>
        </w:tabs>
        <w:spacing w:after="0"/>
        <w:jc w:val="center"/>
        <w:rPr>
          <w:rFonts w:ascii="Times New Roman" w:hAnsi="Times New Roman" w:cs="Times New Roman"/>
          <w:color w:val="000000"/>
          <w:sz w:val="16"/>
          <w:szCs w:val="16"/>
        </w:rPr>
      </w:pPr>
    </w:p>
    <w:p w:rsidR="005137A0" w:rsidRPr="005137A0" w:rsidRDefault="005137A0" w:rsidP="005137A0">
      <w:pPr>
        <w:tabs>
          <w:tab w:val="left" w:pos="2130"/>
          <w:tab w:val="center" w:pos="4677"/>
        </w:tabs>
        <w:spacing w:after="0"/>
        <w:jc w:val="center"/>
        <w:rPr>
          <w:rFonts w:ascii="Times New Roman" w:hAnsi="Times New Roman" w:cs="Times New Roman"/>
          <w:color w:val="000000"/>
          <w:sz w:val="16"/>
          <w:szCs w:val="16"/>
        </w:rPr>
      </w:pPr>
    </w:p>
    <w:p w:rsidR="005137A0" w:rsidRPr="005137A0" w:rsidRDefault="005137A0" w:rsidP="005137A0">
      <w:pPr>
        <w:tabs>
          <w:tab w:val="left" w:pos="2130"/>
          <w:tab w:val="center" w:pos="4677"/>
        </w:tabs>
        <w:spacing w:after="0"/>
        <w:jc w:val="center"/>
        <w:rPr>
          <w:rFonts w:ascii="Times New Roman" w:hAnsi="Times New Roman" w:cs="Times New Roman"/>
          <w:color w:val="000000"/>
          <w:sz w:val="16"/>
          <w:szCs w:val="16"/>
        </w:rPr>
      </w:pPr>
    </w:p>
    <w:p w:rsidR="005137A0" w:rsidRPr="005137A0" w:rsidRDefault="005137A0" w:rsidP="005137A0">
      <w:pPr>
        <w:tabs>
          <w:tab w:val="left" w:pos="2130"/>
          <w:tab w:val="center" w:pos="4677"/>
        </w:tabs>
        <w:spacing w:after="0"/>
        <w:jc w:val="center"/>
        <w:rPr>
          <w:rFonts w:ascii="Times New Roman" w:hAnsi="Times New Roman" w:cs="Times New Roman"/>
          <w:color w:val="000000"/>
          <w:sz w:val="16"/>
          <w:szCs w:val="16"/>
        </w:rPr>
      </w:pPr>
    </w:p>
    <w:p w:rsidR="005137A0" w:rsidRPr="005137A0" w:rsidRDefault="005137A0" w:rsidP="005137A0">
      <w:pPr>
        <w:tabs>
          <w:tab w:val="left" w:pos="2130"/>
          <w:tab w:val="center" w:pos="4677"/>
        </w:tabs>
        <w:spacing w:after="0"/>
        <w:jc w:val="center"/>
        <w:rPr>
          <w:rFonts w:ascii="Times New Roman" w:hAnsi="Times New Roman" w:cs="Times New Roman"/>
          <w:color w:val="000000"/>
          <w:sz w:val="16"/>
          <w:szCs w:val="16"/>
        </w:rPr>
      </w:pPr>
    </w:p>
    <w:p w:rsidR="005137A0" w:rsidRPr="005137A0" w:rsidRDefault="005137A0" w:rsidP="005137A0">
      <w:pPr>
        <w:tabs>
          <w:tab w:val="left" w:pos="2130"/>
          <w:tab w:val="center" w:pos="4677"/>
        </w:tabs>
        <w:spacing w:after="0"/>
        <w:jc w:val="center"/>
        <w:rPr>
          <w:rFonts w:ascii="Times New Roman" w:hAnsi="Times New Roman" w:cs="Times New Roman"/>
          <w:color w:val="000000"/>
          <w:sz w:val="16"/>
          <w:szCs w:val="16"/>
        </w:rPr>
      </w:pPr>
    </w:p>
    <w:p w:rsidR="005137A0" w:rsidRPr="005137A0" w:rsidRDefault="005137A0" w:rsidP="005137A0">
      <w:pPr>
        <w:tabs>
          <w:tab w:val="left" w:pos="2130"/>
          <w:tab w:val="center" w:pos="4677"/>
        </w:tabs>
        <w:spacing w:after="0"/>
        <w:jc w:val="center"/>
        <w:rPr>
          <w:rFonts w:ascii="Times New Roman" w:hAnsi="Times New Roman" w:cs="Times New Roman"/>
          <w:color w:val="000000"/>
          <w:sz w:val="16"/>
          <w:szCs w:val="16"/>
        </w:rPr>
      </w:pPr>
    </w:p>
    <w:p w:rsidR="005137A0" w:rsidRPr="005137A0" w:rsidRDefault="005137A0" w:rsidP="005137A0">
      <w:pPr>
        <w:tabs>
          <w:tab w:val="left" w:pos="2130"/>
          <w:tab w:val="center" w:pos="4677"/>
        </w:tabs>
        <w:spacing w:after="0"/>
        <w:jc w:val="center"/>
        <w:rPr>
          <w:rFonts w:ascii="Times New Roman" w:hAnsi="Times New Roman" w:cs="Times New Roman"/>
          <w:color w:val="000000"/>
          <w:sz w:val="16"/>
          <w:szCs w:val="16"/>
        </w:rPr>
      </w:pPr>
    </w:p>
    <w:p w:rsidR="005137A0" w:rsidRPr="005137A0" w:rsidRDefault="005137A0" w:rsidP="005137A0">
      <w:pPr>
        <w:tabs>
          <w:tab w:val="left" w:pos="2130"/>
          <w:tab w:val="center" w:pos="4677"/>
        </w:tabs>
        <w:spacing w:after="0"/>
        <w:jc w:val="center"/>
        <w:rPr>
          <w:rFonts w:ascii="Times New Roman" w:hAnsi="Times New Roman" w:cs="Times New Roman"/>
          <w:color w:val="000000"/>
          <w:sz w:val="16"/>
          <w:szCs w:val="16"/>
        </w:rPr>
      </w:pPr>
    </w:p>
    <w:p w:rsidR="005137A0" w:rsidRPr="005137A0" w:rsidRDefault="005137A0" w:rsidP="005137A0">
      <w:pPr>
        <w:tabs>
          <w:tab w:val="left" w:pos="2130"/>
          <w:tab w:val="center" w:pos="4677"/>
        </w:tabs>
        <w:spacing w:after="0"/>
        <w:jc w:val="center"/>
        <w:rPr>
          <w:rFonts w:ascii="Times New Roman" w:hAnsi="Times New Roman" w:cs="Times New Roman"/>
          <w:color w:val="000000"/>
          <w:sz w:val="16"/>
          <w:szCs w:val="16"/>
        </w:rPr>
      </w:pPr>
    </w:p>
    <w:p w:rsidR="005137A0" w:rsidRPr="005137A0" w:rsidRDefault="005137A0" w:rsidP="005137A0">
      <w:pPr>
        <w:tabs>
          <w:tab w:val="left" w:pos="2130"/>
          <w:tab w:val="center" w:pos="4677"/>
        </w:tabs>
        <w:spacing w:after="0"/>
        <w:jc w:val="center"/>
        <w:rPr>
          <w:rFonts w:ascii="Times New Roman" w:hAnsi="Times New Roman" w:cs="Times New Roman"/>
          <w:color w:val="000000"/>
          <w:sz w:val="16"/>
          <w:szCs w:val="16"/>
        </w:rPr>
      </w:pPr>
    </w:p>
    <w:p w:rsidR="005137A0" w:rsidRPr="005137A0" w:rsidRDefault="005137A0" w:rsidP="005137A0">
      <w:pPr>
        <w:tabs>
          <w:tab w:val="left" w:pos="2130"/>
          <w:tab w:val="center" w:pos="4677"/>
        </w:tabs>
        <w:spacing w:after="0"/>
        <w:jc w:val="center"/>
        <w:rPr>
          <w:rFonts w:ascii="Times New Roman" w:hAnsi="Times New Roman" w:cs="Times New Roman"/>
          <w:color w:val="000000"/>
          <w:sz w:val="16"/>
          <w:szCs w:val="16"/>
        </w:rPr>
      </w:pPr>
    </w:p>
    <w:p w:rsidR="005137A0" w:rsidRPr="005137A0" w:rsidRDefault="005137A0" w:rsidP="005137A0">
      <w:pPr>
        <w:tabs>
          <w:tab w:val="left" w:pos="2130"/>
          <w:tab w:val="center" w:pos="4677"/>
        </w:tabs>
        <w:spacing w:after="0"/>
        <w:jc w:val="center"/>
        <w:rPr>
          <w:rFonts w:ascii="Times New Roman" w:hAnsi="Times New Roman" w:cs="Times New Roman"/>
          <w:color w:val="000000"/>
          <w:sz w:val="16"/>
          <w:szCs w:val="16"/>
        </w:rPr>
      </w:pPr>
    </w:p>
    <w:p w:rsidR="005137A0" w:rsidRPr="005137A0" w:rsidRDefault="005137A0" w:rsidP="005137A0">
      <w:pPr>
        <w:tabs>
          <w:tab w:val="left" w:pos="2130"/>
          <w:tab w:val="center" w:pos="4677"/>
        </w:tabs>
        <w:spacing w:after="0"/>
        <w:jc w:val="center"/>
        <w:rPr>
          <w:rFonts w:ascii="Times New Roman" w:hAnsi="Times New Roman" w:cs="Times New Roman"/>
          <w:color w:val="000000"/>
          <w:sz w:val="16"/>
          <w:szCs w:val="16"/>
        </w:rPr>
      </w:pPr>
    </w:p>
    <w:p w:rsidR="005137A0" w:rsidRPr="005137A0" w:rsidRDefault="005137A0" w:rsidP="005137A0">
      <w:pPr>
        <w:tabs>
          <w:tab w:val="left" w:pos="2130"/>
          <w:tab w:val="center" w:pos="4677"/>
        </w:tabs>
        <w:spacing w:after="0"/>
        <w:jc w:val="center"/>
        <w:rPr>
          <w:rFonts w:ascii="Times New Roman" w:hAnsi="Times New Roman" w:cs="Times New Roman"/>
          <w:color w:val="000000"/>
          <w:sz w:val="16"/>
          <w:szCs w:val="16"/>
        </w:rPr>
      </w:pPr>
      <w:r w:rsidRPr="005137A0">
        <w:rPr>
          <w:rFonts w:ascii="Times New Roman" w:hAnsi="Times New Roman" w:cs="Times New Roman"/>
          <w:color w:val="000000"/>
          <w:sz w:val="16"/>
          <w:szCs w:val="16"/>
        </w:rPr>
        <w:t>Пояснительная записка</w:t>
      </w:r>
    </w:p>
    <w:p w:rsidR="005137A0" w:rsidRPr="005137A0" w:rsidRDefault="005137A0" w:rsidP="005137A0">
      <w:pPr>
        <w:spacing w:after="0"/>
        <w:jc w:val="center"/>
        <w:rPr>
          <w:rFonts w:ascii="Times New Roman" w:hAnsi="Times New Roman" w:cs="Times New Roman"/>
          <w:color w:val="000000"/>
          <w:sz w:val="16"/>
          <w:szCs w:val="16"/>
        </w:rPr>
      </w:pPr>
      <w:r w:rsidRPr="005137A0">
        <w:rPr>
          <w:rFonts w:ascii="Times New Roman" w:hAnsi="Times New Roman" w:cs="Times New Roman"/>
          <w:color w:val="000000"/>
          <w:sz w:val="16"/>
          <w:szCs w:val="16"/>
        </w:rPr>
        <w:t>к решению сессии Совета депутатов от 26.04.2023 года по внесению изменений в бюджет Администрации Чумаковского сельсовета.</w:t>
      </w:r>
    </w:p>
    <w:p w:rsidR="005137A0" w:rsidRPr="005137A0" w:rsidRDefault="005137A0" w:rsidP="005137A0">
      <w:pPr>
        <w:spacing w:after="0"/>
        <w:jc w:val="center"/>
        <w:rPr>
          <w:rFonts w:ascii="Times New Roman" w:hAnsi="Times New Roman" w:cs="Times New Roman"/>
          <w:color w:val="000000"/>
          <w:sz w:val="16"/>
          <w:szCs w:val="16"/>
        </w:rPr>
      </w:pPr>
    </w:p>
    <w:p w:rsidR="005137A0" w:rsidRPr="005137A0" w:rsidRDefault="005137A0" w:rsidP="005137A0">
      <w:pPr>
        <w:spacing w:after="0"/>
        <w:rPr>
          <w:rFonts w:ascii="Times New Roman" w:hAnsi="Times New Roman" w:cs="Times New Roman"/>
          <w:color w:val="000000"/>
          <w:sz w:val="16"/>
          <w:szCs w:val="16"/>
        </w:rPr>
      </w:pPr>
      <w:r w:rsidRPr="005137A0">
        <w:rPr>
          <w:rFonts w:ascii="Times New Roman" w:hAnsi="Times New Roman" w:cs="Times New Roman"/>
          <w:color w:val="000000"/>
          <w:sz w:val="16"/>
          <w:szCs w:val="16"/>
        </w:rPr>
        <w:t xml:space="preserve">Внести изменения в расходную часть бюджета на 2023 г. </w:t>
      </w:r>
      <w:r w:rsidRPr="005137A0">
        <w:rPr>
          <w:rFonts w:ascii="Times New Roman" w:hAnsi="Times New Roman" w:cs="Times New Roman"/>
          <w:b/>
          <w:color w:val="000000"/>
          <w:sz w:val="16"/>
          <w:szCs w:val="16"/>
        </w:rPr>
        <w:t>Приложение № 2</w:t>
      </w:r>
      <w:r w:rsidRPr="005137A0">
        <w:rPr>
          <w:rFonts w:ascii="Times New Roman" w:hAnsi="Times New Roman" w:cs="Times New Roman"/>
          <w:color w:val="000000"/>
          <w:sz w:val="16"/>
          <w:szCs w:val="16"/>
        </w:rPr>
        <w:t xml:space="preserve">:  </w:t>
      </w:r>
    </w:p>
    <w:p w:rsidR="005137A0" w:rsidRPr="005137A0" w:rsidRDefault="005137A0" w:rsidP="005137A0">
      <w:pPr>
        <w:spacing w:after="0"/>
        <w:rPr>
          <w:rFonts w:ascii="Times New Roman" w:hAnsi="Times New Roman" w:cs="Times New Roman"/>
          <w:color w:val="000000"/>
          <w:sz w:val="16"/>
          <w:szCs w:val="16"/>
        </w:rPr>
      </w:pPr>
      <w:r w:rsidRPr="005137A0">
        <w:rPr>
          <w:rFonts w:ascii="Times New Roman" w:hAnsi="Times New Roman" w:cs="Times New Roman"/>
          <w:b/>
          <w:color w:val="000000"/>
          <w:sz w:val="16"/>
          <w:szCs w:val="16"/>
        </w:rPr>
        <w:t>Увеличить расходы по следующим разделам:</w:t>
      </w:r>
      <w:r w:rsidRPr="005137A0">
        <w:rPr>
          <w:rFonts w:ascii="Times New Roman" w:hAnsi="Times New Roman" w:cs="Times New Roman"/>
          <w:color w:val="000000"/>
          <w:sz w:val="16"/>
          <w:szCs w:val="16"/>
        </w:rPr>
        <w:t xml:space="preserve"> </w:t>
      </w:r>
    </w:p>
    <w:p w:rsidR="005137A0" w:rsidRPr="005137A0" w:rsidRDefault="005137A0" w:rsidP="005137A0">
      <w:pPr>
        <w:spacing w:after="0"/>
        <w:rPr>
          <w:rFonts w:ascii="Times New Roman" w:hAnsi="Times New Roman" w:cs="Times New Roman"/>
          <w:color w:val="000000"/>
          <w:sz w:val="16"/>
          <w:szCs w:val="16"/>
        </w:rPr>
      </w:pPr>
      <w:r w:rsidRPr="005137A0">
        <w:rPr>
          <w:rFonts w:ascii="Times New Roman" w:hAnsi="Times New Roman" w:cs="Times New Roman"/>
          <w:color w:val="000000"/>
          <w:sz w:val="16"/>
          <w:szCs w:val="16"/>
        </w:rPr>
        <w:t>Раздел 0104 цель 9900001400 вид 129</w:t>
      </w:r>
    </w:p>
    <w:p w:rsidR="005137A0" w:rsidRPr="005137A0" w:rsidRDefault="005137A0" w:rsidP="005137A0">
      <w:pPr>
        <w:spacing w:after="0"/>
        <w:rPr>
          <w:rFonts w:ascii="Times New Roman" w:hAnsi="Times New Roman" w:cs="Times New Roman"/>
          <w:color w:val="000000"/>
          <w:sz w:val="16"/>
          <w:szCs w:val="16"/>
        </w:rPr>
      </w:pPr>
      <w:r w:rsidRPr="005137A0">
        <w:rPr>
          <w:rFonts w:ascii="Times New Roman" w:hAnsi="Times New Roman" w:cs="Times New Roman"/>
          <w:color w:val="000000"/>
          <w:sz w:val="16"/>
          <w:szCs w:val="16"/>
        </w:rPr>
        <w:t>статья 213 «Начисления на выплаты по оплате труда» на сумму 7 500,00 руб.</w:t>
      </w:r>
    </w:p>
    <w:p w:rsidR="005137A0" w:rsidRPr="005137A0" w:rsidRDefault="005137A0" w:rsidP="005137A0">
      <w:pPr>
        <w:spacing w:after="0"/>
        <w:rPr>
          <w:rFonts w:ascii="Times New Roman" w:hAnsi="Times New Roman" w:cs="Times New Roman"/>
          <w:color w:val="000000"/>
          <w:sz w:val="16"/>
          <w:szCs w:val="16"/>
        </w:rPr>
      </w:pPr>
      <w:r w:rsidRPr="005137A0">
        <w:rPr>
          <w:rFonts w:ascii="Times New Roman" w:hAnsi="Times New Roman" w:cs="Times New Roman"/>
          <w:color w:val="000000"/>
          <w:sz w:val="16"/>
          <w:szCs w:val="16"/>
        </w:rPr>
        <w:t>Раздел 0104 цель 9900001400 вид 244</w:t>
      </w:r>
    </w:p>
    <w:p w:rsidR="005137A0" w:rsidRPr="005137A0" w:rsidRDefault="005137A0" w:rsidP="005137A0">
      <w:pPr>
        <w:spacing w:after="0"/>
        <w:rPr>
          <w:rFonts w:ascii="Times New Roman" w:hAnsi="Times New Roman" w:cs="Times New Roman"/>
          <w:color w:val="000000"/>
          <w:sz w:val="16"/>
          <w:szCs w:val="16"/>
        </w:rPr>
      </w:pPr>
      <w:r w:rsidRPr="005137A0">
        <w:rPr>
          <w:rFonts w:ascii="Times New Roman" w:hAnsi="Times New Roman" w:cs="Times New Roman"/>
          <w:color w:val="000000"/>
          <w:sz w:val="16"/>
          <w:szCs w:val="16"/>
        </w:rPr>
        <w:t xml:space="preserve">статья 226 «Прочие работы, услуги» на сумму 4 000,00 руб. </w:t>
      </w:r>
    </w:p>
    <w:p w:rsidR="005137A0" w:rsidRPr="005137A0" w:rsidRDefault="005137A0" w:rsidP="005137A0">
      <w:pPr>
        <w:spacing w:after="0"/>
        <w:rPr>
          <w:rFonts w:ascii="Times New Roman" w:hAnsi="Times New Roman" w:cs="Times New Roman"/>
          <w:color w:val="000000"/>
          <w:sz w:val="16"/>
          <w:szCs w:val="16"/>
        </w:rPr>
      </w:pPr>
      <w:r w:rsidRPr="005137A0">
        <w:rPr>
          <w:rFonts w:ascii="Times New Roman" w:hAnsi="Times New Roman" w:cs="Times New Roman"/>
          <w:color w:val="000000"/>
          <w:sz w:val="16"/>
          <w:szCs w:val="16"/>
        </w:rPr>
        <w:t>Раздел 0801 цель 9900008190 вид 244</w:t>
      </w:r>
    </w:p>
    <w:p w:rsidR="005137A0" w:rsidRPr="005137A0" w:rsidRDefault="005137A0" w:rsidP="005137A0">
      <w:pPr>
        <w:spacing w:after="0"/>
        <w:rPr>
          <w:rFonts w:ascii="Times New Roman" w:hAnsi="Times New Roman" w:cs="Times New Roman"/>
          <w:color w:val="000000"/>
          <w:sz w:val="16"/>
          <w:szCs w:val="16"/>
        </w:rPr>
      </w:pPr>
      <w:r w:rsidRPr="005137A0">
        <w:rPr>
          <w:rFonts w:ascii="Times New Roman" w:hAnsi="Times New Roman" w:cs="Times New Roman"/>
          <w:color w:val="000000"/>
          <w:sz w:val="16"/>
          <w:szCs w:val="16"/>
        </w:rPr>
        <w:t xml:space="preserve">статья 344 «Увеличение стоимости строительных материалов» на сумму </w:t>
      </w:r>
    </w:p>
    <w:p w:rsidR="005137A0" w:rsidRPr="005137A0" w:rsidRDefault="005137A0" w:rsidP="005137A0">
      <w:pPr>
        <w:spacing w:after="0"/>
        <w:rPr>
          <w:rFonts w:ascii="Times New Roman" w:hAnsi="Times New Roman" w:cs="Times New Roman"/>
          <w:color w:val="000000"/>
          <w:sz w:val="16"/>
          <w:szCs w:val="16"/>
        </w:rPr>
      </w:pPr>
      <w:r w:rsidRPr="005137A0">
        <w:rPr>
          <w:rFonts w:ascii="Times New Roman" w:hAnsi="Times New Roman" w:cs="Times New Roman"/>
          <w:color w:val="000000"/>
          <w:sz w:val="16"/>
          <w:szCs w:val="16"/>
        </w:rPr>
        <w:t>10 590,00 руб.</w:t>
      </w:r>
    </w:p>
    <w:p w:rsidR="005137A0" w:rsidRPr="005137A0" w:rsidRDefault="005137A0" w:rsidP="005137A0">
      <w:pPr>
        <w:spacing w:after="0"/>
        <w:rPr>
          <w:rFonts w:ascii="Times New Roman" w:hAnsi="Times New Roman" w:cs="Times New Roman"/>
          <w:color w:val="000000"/>
          <w:sz w:val="16"/>
          <w:szCs w:val="16"/>
        </w:rPr>
      </w:pPr>
      <w:r w:rsidRPr="005137A0">
        <w:rPr>
          <w:rFonts w:ascii="Times New Roman" w:hAnsi="Times New Roman" w:cs="Times New Roman"/>
          <w:color w:val="000000"/>
          <w:sz w:val="16"/>
          <w:szCs w:val="16"/>
        </w:rPr>
        <w:t>Раздел 1001 цель 9900010100 вид 312</w:t>
      </w:r>
    </w:p>
    <w:p w:rsidR="005137A0" w:rsidRPr="005137A0" w:rsidRDefault="005137A0" w:rsidP="005137A0">
      <w:pPr>
        <w:spacing w:after="0"/>
        <w:rPr>
          <w:rFonts w:ascii="Times New Roman" w:hAnsi="Times New Roman" w:cs="Times New Roman"/>
          <w:color w:val="000000"/>
          <w:sz w:val="16"/>
          <w:szCs w:val="16"/>
        </w:rPr>
      </w:pPr>
      <w:r w:rsidRPr="005137A0">
        <w:rPr>
          <w:rFonts w:ascii="Times New Roman" w:hAnsi="Times New Roman" w:cs="Times New Roman"/>
          <w:color w:val="000000"/>
          <w:sz w:val="16"/>
          <w:szCs w:val="16"/>
        </w:rPr>
        <w:t>Статья 264 «Пенсии, пособия, выплачиваемые работодателями, нанимателями бывшим работникам» на сумму 25993,80 руб.</w:t>
      </w:r>
    </w:p>
    <w:p w:rsidR="005137A0" w:rsidRPr="005137A0" w:rsidRDefault="005137A0" w:rsidP="005137A0">
      <w:pPr>
        <w:spacing w:after="0"/>
        <w:rPr>
          <w:rFonts w:ascii="Times New Roman" w:hAnsi="Times New Roman" w:cs="Times New Roman"/>
          <w:color w:val="000000"/>
          <w:sz w:val="16"/>
          <w:szCs w:val="16"/>
        </w:rPr>
      </w:pPr>
    </w:p>
    <w:p w:rsidR="005137A0" w:rsidRPr="005137A0" w:rsidRDefault="005137A0" w:rsidP="005137A0">
      <w:pPr>
        <w:spacing w:after="0"/>
        <w:rPr>
          <w:rFonts w:ascii="Times New Roman" w:hAnsi="Times New Roman" w:cs="Times New Roman"/>
          <w:color w:val="000000"/>
          <w:sz w:val="16"/>
          <w:szCs w:val="16"/>
        </w:rPr>
      </w:pPr>
      <w:r w:rsidRPr="005137A0">
        <w:rPr>
          <w:rFonts w:ascii="Times New Roman" w:hAnsi="Times New Roman" w:cs="Times New Roman"/>
          <w:b/>
          <w:color w:val="000000"/>
          <w:sz w:val="16"/>
          <w:szCs w:val="16"/>
        </w:rPr>
        <w:t>Уменьшить расходы по следующим разделам:</w:t>
      </w:r>
      <w:r w:rsidRPr="005137A0">
        <w:rPr>
          <w:rFonts w:ascii="Times New Roman" w:hAnsi="Times New Roman" w:cs="Times New Roman"/>
          <w:color w:val="000000"/>
          <w:sz w:val="16"/>
          <w:szCs w:val="16"/>
        </w:rPr>
        <w:t xml:space="preserve"> </w:t>
      </w:r>
    </w:p>
    <w:p w:rsidR="005137A0" w:rsidRPr="005137A0" w:rsidRDefault="005137A0" w:rsidP="005137A0">
      <w:pPr>
        <w:spacing w:after="0"/>
        <w:rPr>
          <w:rFonts w:ascii="Times New Roman" w:hAnsi="Times New Roman" w:cs="Times New Roman"/>
          <w:color w:val="000000"/>
          <w:sz w:val="16"/>
          <w:szCs w:val="16"/>
        </w:rPr>
      </w:pPr>
      <w:r w:rsidRPr="005137A0">
        <w:rPr>
          <w:rFonts w:ascii="Times New Roman" w:hAnsi="Times New Roman" w:cs="Times New Roman"/>
          <w:color w:val="000000"/>
          <w:sz w:val="16"/>
          <w:szCs w:val="16"/>
        </w:rPr>
        <w:t>Раздел 0104 цель 9900070510 вид 129</w:t>
      </w:r>
    </w:p>
    <w:p w:rsidR="005137A0" w:rsidRPr="005137A0" w:rsidRDefault="005137A0" w:rsidP="005137A0">
      <w:pPr>
        <w:spacing w:after="0"/>
        <w:rPr>
          <w:rFonts w:ascii="Times New Roman" w:hAnsi="Times New Roman" w:cs="Times New Roman"/>
          <w:color w:val="000000"/>
          <w:sz w:val="16"/>
          <w:szCs w:val="16"/>
        </w:rPr>
      </w:pPr>
      <w:r w:rsidRPr="005137A0">
        <w:rPr>
          <w:rFonts w:ascii="Times New Roman" w:hAnsi="Times New Roman" w:cs="Times New Roman"/>
          <w:color w:val="000000"/>
          <w:sz w:val="16"/>
          <w:szCs w:val="16"/>
        </w:rPr>
        <w:t>статья 213 «Начисления на выплаты по оплате труда» на сумму 7500,00 руб.</w:t>
      </w:r>
    </w:p>
    <w:p w:rsidR="005137A0" w:rsidRPr="005137A0" w:rsidRDefault="005137A0" w:rsidP="005137A0">
      <w:pPr>
        <w:spacing w:after="0"/>
        <w:rPr>
          <w:rFonts w:ascii="Times New Roman" w:hAnsi="Times New Roman" w:cs="Times New Roman"/>
          <w:color w:val="000000"/>
          <w:sz w:val="16"/>
          <w:szCs w:val="16"/>
        </w:rPr>
      </w:pPr>
      <w:r w:rsidRPr="005137A0">
        <w:rPr>
          <w:rFonts w:ascii="Times New Roman" w:hAnsi="Times New Roman" w:cs="Times New Roman"/>
          <w:color w:val="000000"/>
          <w:sz w:val="16"/>
          <w:szCs w:val="16"/>
        </w:rPr>
        <w:t>Раздел 0503 цель 9900005310 вид 244</w:t>
      </w:r>
    </w:p>
    <w:p w:rsidR="005137A0" w:rsidRPr="005137A0" w:rsidRDefault="005137A0" w:rsidP="005137A0">
      <w:pPr>
        <w:spacing w:after="0"/>
        <w:rPr>
          <w:rFonts w:ascii="Times New Roman" w:hAnsi="Times New Roman" w:cs="Times New Roman"/>
          <w:color w:val="000000"/>
          <w:sz w:val="16"/>
          <w:szCs w:val="16"/>
        </w:rPr>
      </w:pPr>
      <w:r w:rsidRPr="005137A0">
        <w:rPr>
          <w:rFonts w:ascii="Times New Roman" w:hAnsi="Times New Roman" w:cs="Times New Roman"/>
          <w:color w:val="000000"/>
          <w:sz w:val="16"/>
          <w:szCs w:val="16"/>
        </w:rPr>
        <w:t>статья 310 «Увеличение стоимости основных средств» на сумму 29 993,80 руб.</w:t>
      </w:r>
    </w:p>
    <w:p w:rsidR="005137A0" w:rsidRPr="005137A0" w:rsidRDefault="005137A0" w:rsidP="005137A0">
      <w:pPr>
        <w:spacing w:after="0"/>
        <w:rPr>
          <w:rFonts w:ascii="Times New Roman" w:hAnsi="Times New Roman" w:cs="Times New Roman"/>
          <w:color w:val="000000"/>
          <w:sz w:val="16"/>
          <w:szCs w:val="16"/>
        </w:rPr>
      </w:pPr>
      <w:r w:rsidRPr="005137A0">
        <w:rPr>
          <w:rFonts w:ascii="Times New Roman" w:hAnsi="Times New Roman" w:cs="Times New Roman"/>
          <w:color w:val="000000"/>
          <w:sz w:val="16"/>
          <w:szCs w:val="16"/>
        </w:rPr>
        <w:t>Раздел 0801 цель 9900008190 вид 244</w:t>
      </w:r>
    </w:p>
    <w:p w:rsidR="005137A0" w:rsidRPr="005137A0" w:rsidRDefault="005137A0" w:rsidP="005137A0">
      <w:pPr>
        <w:spacing w:after="0"/>
        <w:rPr>
          <w:rFonts w:ascii="Times New Roman" w:hAnsi="Times New Roman" w:cs="Times New Roman"/>
          <w:color w:val="000000"/>
          <w:sz w:val="16"/>
          <w:szCs w:val="16"/>
        </w:rPr>
      </w:pPr>
      <w:r w:rsidRPr="005137A0">
        <w:rPr>
          <w:rFonts w:ascii="Times New Roman" w:hAnsi="Times New Roman" w:cs="Times New Roman"/>
          <w:color w:val="000000"/>
          <w:sz w:val="16"/>
          <w:szCs w:val="16"/>
        </w:rPr>
        <w:t xml:space="preserve">статья 226 «Прочие работы, услуги» на сумму 10 590,00 руб. </w:t>
      </w:r>
    </w:p>
    <w:p w:rsidR="005137A0" w:rsidRPr="005137A0" w:rsidRDefault="005137A0" w:rsidP="005137A0">
      <w:pPr>
        <w:spacing w:after="0"/>
        <w:rPr>
          <w:rFonts w:ascii="Times New Roman" w:hAnsi="Times New Roman" w:cs="Times New Roman"/>
          <w:color w:val="000000"/>
          <w:sz w:val="16"/>
          <w:szCs w:val="16"/>
        </w:rPr>
      </w:pPr>
    </w:p>
    <w:p w:rsidR="005137A0" w:rsidRPr="005137A0" w:rsidRDefault="005137A0" w:rsidP="005137A0">
      <w:pPr>
        <w:spacing w:after="0"/>
        <w:rPr>
          <w:rFonts w:ascii="Times New Roman" w:hAnsi="Times New Roman" w:cs="Times New Roman"/>
          <w:color w:val="000000"/>
          <w:sz w:val="16"/>
          <w:szCs w:val="16"/>
        </w:rPr>
      </w:pPr>
    </w:p>
    <w:p w:rsidR="005137A0" w:rsidRPr="005137A0" w:rsidRDefault="005137A0" w:rsidP="005137A0">
      <w:pPr>
        <w:spacing w:after="0"/>
        <w:rPr>
          <w:rFonts w:ascii="Times New Roman" w:hAnsi="Times New Roman" w:cs="Times New Roman"/>
          <w:color w:val="000000"/>
          <w:sz w:val="16"/>
          <w:szCs w:val="16"/>
        </w:rPr>
      </w:pPr>
      <w:r w:rsidRPr="005137A0">
        <w:rPr>
          <w:rFonts w:ascii="Times New Roman" w:hAnsi="Times New Roman" w:cs="Times New Roman"/>
          <w:color w:val="000000"/>
          <w:sz w:val="16"/>
          <w:szCs w:val="16"/>
        </w:rPr>
        <w:lastRenderedPageBreak/>
        <w:t xml:space="preserve">                                                                                                                                                                                  Итого расходная часть бюджета  на 2023 год составила  </w:t>
      </w:r>
      <w:r w:rsidRPr="005137A0">
        <w:rPr>
          <w:rFonts w:ascii="Times New Roman" w:hAnsi="Times New Roman" w:cs="Times New Roman"/>
          <w:b/>
          <w:color w:val="000000"/>
          <w:sz w:val="16"/>
          <w:szCs w:val="16"/>
        </w:rPr>
        <w:t xml:space="preserve">15 128 551,36 </w:t>
      </w:r>
      <w:r w:rsidRPr="005137A0">
        <w:rPr>
          <w:rFonts w:ascii="Times New Roman" w:hAnsi="Times New Roman" w:cs="Times New Roman"/>
          <w:color w:val="000000"/>
          <w:sz w:val="16"/>
          <w:szCs w:val="16"/>
        </w:rPr>
        <w:t xml:space="preserve"> руб.</w:t>
      </w:r>
    </w:p>
    <w:p w:rsidR="005137A0" w:rsidRPr="005137A0" w:rsidRDefault="005137A0" w:rsidP="005137A0">
      <w:pPr>
        <w:spacing w:after="0"/>
        <w:rPr>
          <w:rFonts w:ascii="Times New Roman" w:hAnsi="Times New Roman" w:cs="Times New Roman"/>
          <w:color w:val="000000"/>
          <w:sz w:val="16"/>
          <w:szCs w:val="16"/>
        </w:rPr>
      </w:pPr>
    </w:p>
    <w:p w:rsidR="005137A0" w:rsidRPr="005137A0" w:rsidRDefault="005137A0" w:rsidP="005137A0">
      <w:pPr>
        <w:spacing w:after="0"/>
        <w:rPr>
          <w:rFonts w:ascii="Times New Roman" w:hAnsi="Times New Roman" w:cs="Times New Roman"/>
          <w:color w:val="000000"/>
          <w:sz w:val="16"/>
          <w:szCs w:val="16"/>
        </w:rPr>
      </w:pPr>
    </w:p>
    <w:p w:rsidR="005137A0" w:rsidRPr="005137A0" w:rsidRDefault="005137A0" w:rsidP="005137A0">
      <w:pPr>
        <w:spacing w:after="0"/>
        <w:rPr>
          <w:rFonts w:ascii="Times New Roman" w:hAnsi="Times New Roman" w:cs="Times New Roman"/>
          <w:color w:val="000000"/>
          <w:sz w:val="16"/>
          <w:szCs w:val="16"/>
        </w:rPr>
      </w:pPr>
    </w:p>
    <w:p w:rsidR="005137A0" w:rsidRPr="005137A0" w:rsidRDefault="005137A0" w:rsidP="005137A0">
      <w:pPr>
        <w:spacing w:after="0"/>
        <w:rPr>
          <w:rFonts w:ascii="Times New Roman" w:hAnsi="Times New Roman" w:cs="Times New Roman"/>
          <w:color w:val="000000"/>
          <w:sz w:val="16"/>
          <w:szCs w:val="16"/>
        </w:rPr>
      </w:pPr>
    </w:p>
    <w:p w:rsidR="005137A0" w:rsidRPr="005137A0" w:rsidRDefault="005137A0" w:rsidP="005137A0">
      <w:pPr>
        <w:spacing w:after="0"/>
        <w:rPr>
          <w:rFonts w:ascii="Times New Roman" w:hAnsi="Times New Roman" w:cs="Times New Roman"/>
          <w:color w:val="000000"/>
          <w:sz w:val="16"/>
          <w:szCs w:val="16"/>
        </w:rPr>
      </w:pPr>
    </w:p>
    <w:p w:rsidR="005137A0" w:rsidRPr="005137A0" w:rsidRDefault="005137A0" w:rsidP="005137A0">
      <w:pPr>
        <w:spacing w:after="0"/>
        <w:rPr>
          <w:rFonts w:ascii="Times New Roman" w:hAnsi="Times New Roman" w:cs="Times New Roman"/>
          <w:color w:val="000000"/>
          <w:sz w:val="16"/>
          <w:szCs w:val="16"/>
        </w:rPr>
      </w:pPr>
    </w:p>
    <w:p w:rsidR="005137A0" w:rsidRPr="005137A0" w:rsidRDefault="005137A0" w:rsidP="005137A0">
      <w:pPr>
        <w:spacing w:after="0"/>
        <w:rPr>
          <w:rFonts w:ascii="Times New Roman" w:hAnsi="Times New Roman" w:cs="Times New Roman"/>
          <w:color w:val="000000"/>
          <w:sz w:val="16"/>
          <w:szCs w:val="16"/>
        </w:rPr>
      </w:pPr>
    </w:p>
    <w:p w:rsidR="005137A0" w:rsidRPr="005137A0" w:rsidRDefault="005137A0" w:rsidP="005137A0">
      <w:pPr>
        <w:spacing w:after="0"/>
        <w:rPr>
          <w:rFonts w:ascii="Times New Roman" w:hAnsi="Times New Roman" w:cs="Times New Roman"/>
          <w:color w:val="000000"/>
          <w:sz w:val="16"/>
          <w:szCs w:val="16"/>
        </w:rPr>
      </w:pPr>
    </w:p>
    <w:p w:rsidR="005137A0" w:rsidRPr="005137A0" w:rsidRDefault="005137A0" w:rsidP="005137A0">
      <w:pPr>
        <w:spacing w:after="0"/>
        <w:rPr>
          <w:rFonts w:ascii="Times New Roman" w:hAnsi="Times New Roman" w:cs="Times New Roman"/>
          <w:color w:val="000000"/>
          <w:sz w:val="16"/>
          <w:szCs w:val="16"/>
        </w:rPr>
      </w:pPr>
    </w:p>
    <w:p w:rsidR="005137A0" w:rsidRPr="005137A0" w:rsidRDefault="005137A0" w:rsidP="005137A0">
      <w:pPr>
        <w:spacing w:after="0"/>
        <w:rPr>
          <w:rFonts w:ascii="Times New Roman" w:hAnsi="Times New Roman" w:cs="Times New Roman"/>
          <w:color w:val="000000"/>
          <w:sz w:val="16"/>
          <w:szCs w:val="16"/>
        </w:rPr>
      </w:pPr>
    </w:p>
    <w:p w:rsidR="005137A0" w:rsidRPr="005137A0" w:rsidRDefault="005137A0" w:rsidP="005137A0">
      <w:pPr>
        <w:spacing w:after="0"/>
        <w:rPr>
          <w:rFonts w:ascii="Times New Roman" w:hAnsi="Times New Roman" w:cs="Times New Roman"/>
          <w:color w:val="000000"/>
          <w:sz w:val="16"/>
          <w:szCs w:val="16"/>
        </w:rPr>
      </w:pPr>
    </w:p>
    <w:p w:rsidR="005137A0" w:rsidRPr="005137A0" w:rsidRDefault="005137A0" w:rsidP="005137A0">
      <w:pPr>
        <w:spacing w:after="0"/>
        <w:rPr>
          <w:rFonts w:ascii="Times New Roman" w:hAnsi="Times New Roman" w:cs="Times New Roman"/>
          <w:color w:val="000000"/>
          <w:sz w:val="16"/>
          <w:szCs w:val="16"/>
        </w:rPr>
      </w:pPr>
    </w:p>
    <w:p w:rsidR="005137A0" w:rsidRPr="005137A0" w:rsidRDefault="005137A0" w:rsidP="005137A0">
      <w:pPr>
        <w:spacing w:after="0"/>
        <w:rPr>
          <w:rFonts w:ascii="Times New Roman" w:hAnsi="Times New Roman" w:cs="Times New Roman"/>
          <w:color w:val="000000"/>
          <w:sz w:val="16"/>
          <w:szCs w:val="16"/>
        </w:rPr>
      </w:pPr>
    </w:p>
    <w:p w:rsidR="005137A0" w:rsidRPr="005137A0" w:rsidRDefault="005137A0" w:rsidP="005137A0">
      <w:pPr>
        <w:spacing w:after="0"/>
        <w:rPr>
          <w:rFonts w:ascii="Times New Roman" w:hAnsi="Times New Roman" w:cs="Times New Roman"/>
          <w:color w:val="000000"/>
          <w:sz w:val="16"/>
          <w:szCs w:val="16"/>
        </w:rPr>
      </w:pPr>
    </w:p>
    <w:p w:rsidR="005137A0" w:rsidRPr="005137A0" w:rsidRDefault="005137A0" w:rsidP="005137A0">
      <w:pPr>
        <w:spacing w:after="0"/>
        <w:rPr>
          <w:rFonts w:ascii="Times New Roman" w:hAnsi="Times New Roman" w:cs="Times New Roman"/>
          <w:color w:val="000000"/>
          <w:sz w:val="16"/>
          <w:szCs w:val="16"/>
        </w:rPr>
      </w:pPr>
    </w:p>
    <w:p w:rsidR="005137A0" w:rsidRPr="005137A0" w:rsidRDefault="005137A0" w:rsidP="005137A0">
      <w:pPr>
        <w:spacing w:after="0"/>
        <w:rPr>
          <w:rFonts w:ascii="Times New Roman" w:hAnsi="Times New Roman" w:cs="Times New Roman"/>
          <w:color w:val="000000"/>
          <w:sz w:val="16"/>
          <w:szCs w:val="16"/>
        </w:rPr>
      </w:pPr>
    </w:p>
    <w:p w:rsidR="005137A0" w:rsidRPr="005137A0" w:rsidRDefault="005137A0" w:rsidP="005137A0">
      <w:pPr>
        <w:spacing w:after="0"/>
        <w:rPr>
          <w:rFonts w:ascii="Times New Roman" w:hAnsi="Times New Roman" w:cs="Times New Roman"/>
          <w:color w:val="000000"/>
          <w:sz w:val="16"/>
          <w:szCs w:val="16"/>
        </w:rPr>
      </w:pPr>
    </w:p>
    <w:tbl>
      <w:tblPr>
        <w:tblStyle w:val="ab"/>
        <w:tblW w:w="0" w:type="auto"/>
        <w:tblLook w:val="04A0"/>
      </w:tblPr>
      <w:tblGrid>
        <w:gridCol w:w="3316"/>
        <w:gridCol w:w="531"/>
        <w:gridCol w:w="460"/>
        <w:gridCol w:w="1291"/>
        <w:gridCol w:w="472"/>
        <w:gridCol w:w="1231"/>
        <w:gridCol w:w="1135"/>
        <w:gridCol w:w="1135"/>
      </w:tblGrid>
      <w:tr w:rsidR="005137A0" w:rsidRPr="005137A0" w:rsidTr="006F158B">
        <w:trPr>
          <w:trHeight w:val="255"/>
        </w:trPr>
        <w:tc>
          <w:tcPr>
            <w:tcW w:w="5360" w:type="dxa"/>
            <w:tcBorders>
              <w:top w:val="nil"/>
              <w:left w:val="nil"/>
              <w:bottom w:val="nil"/>
              <w:right w:val="nil"/>
            </w:tcBorders>
            <w:noWrap/>
            <w:hideMark/>
          </w:tcPr>
          <w:p w:rsidR="005137A0" w:rsidRPr="005137A0" w:rsidRDefault="005137A0" w:rsidP="005137A0">
            <w:pPr>
              <w:rPr>
                <w:color w:val="000000"/>
                <w:sz w:val="16"/>
                <w:szCs w:val="16"/>
              </w:rPr>
            </w:pPr>
          </w:p>
        </w:tc>
        <w:tc>
          <w:tcPr>
            <w:tcW w:w="740" w:type="dxa"/>
            <w:tcBorders>
              <w:top w:val="nil"/>
              <w:left w:val="nil"/>
              <w:bottom w:val="nil"/>
              <w:right w:val="nil"/>
            </w:tcBorders>
            <w:noWrap/>
            <w:hideMark/>
          </w:tcPr>
          <w:p w:rsidR="005137A0" w:rsidRPr="005137A0" w:rsidRDefault="005137A0" w:rsidP="005137A0">
            <w:pPr>
              <w:rPr>
                <w:color w:val="000000"/>
                <w:sz w:val="16"/>
                <w:szCs w:val="16"/>
              </w:rPr>
            </w:pPr>
          </w:p>
        </w:tc>
        <w:tc>
          <w:tcPr>
            <w:tcW w:w="620" w:type="dxa"/>
            <w:tcBorders>
              <w:top w:val="nil"/>
              <w:left w:val="nil"/>
              <w:bottom w:val="nil"/>
              <w:right w:val="nil"/>
            </w:tcBorders>
            <w:noWrap/>
            <w:hideMark/>
          </w:tcPr>
          <w:p w:rsidR="005137A0" w:rsidRPr="005137A0" w:rsidRDefault="005137A0" w:rsidP="005137A0">
            <w:pPr>
              <w:rPr>
                <w:color w:val="000000"/>
                <w:sz w:val="16"/>
                <w:szCs w:val="16"/>
              </w:rPr>
            </w:pPr>
          </w:p>
        </w:tc>
        <w:tc>
          <w:tcPr>
            <w:tcW w:w="2000" w:type="dxa"/>
            <w:tcBorders>
              <w:top w:val="nil"/>
              <w:left w:val="nil"/>
              <w:bottom w:val="nil"/>
              <w:right w:val="nil"/>
            </w:tcBorders>
            <w:noWrap/>
            <w:hideMark/>
          </w:tcPr>
          <w:p w:rsidR="005137A0" w:rsidRPr="005137A0" w:rsidRDefault="005137A0" w:rsidP="005137A0">
            <w:pPr>
              <w:rPr>
                <w:color w:val="000000"/>
                <w:sz w:val="16"/>
                <w:szCs w:val="16"/>
              </w:rPr>
            </w:pPr>
          </w:p>
        </w:tc>
        <w:tc>
          <w:tcPr>
            <w:tcW w:w="640" w:type="dxa"/>
            <w:tcBorders>
              <w:top w:val="nil"/>
              <w:left w:val="nil"/>
              <w:bottom w:val="nil"/>
              <w:right w:val="nil"/>
            </w:tcBorders>
            <w:noWrap/>
            <w:hideMark/>
          </w:tcPr>
          <w:p w:rsidR="005137A0" w:rsidRPr="005137A0" w:rsidRDefault="005137A0" w:rsidP="005137A0">
            <w:pPr>
              <w:rPr>
                <w:color w:val="000000"/>
                <w:sz w:val="16"/>
                <w:szCs w:val="16"/>
              </w:rPr>
            </w:pPr>
          </w:p>
        </w:tc>
        <w:tc>
          <w:tcPr>
            <w:tcW w:w="1900" w:type="dxa"/>
            <w:tcBorders>
              <w:top w:val="nil"/>
              <w:left w:val="nil"/>
              <w:bottom w:val="nil"/>
              <w:right w:val="nil"/>
            </w:tcBorders>
            <w:noWrap/>
            <w:hideMark/>
          </w:tcPr>
          <w:p w:rsidR="005137A0" w:rsidRPr="005137A0" w:rsidRDefault="005137A0" w:rsidP="005137A0">
            <w:pPr>
              <w:rPr>
                <w:color w:val="000000"/>
                <w:sz w:val="16"/>
                <w:szCs w:val="16"/>
              </w:rPr>
            </w:pPr>
          </w:p>
        </w:tc>
        <w:tc>
          <w:tcPr>
            <w:tcW w:w="1740" w:type="dxa"/>
            <w:tcBorders>
              <w:top w:val="nil"/>
              <w:left w:val="nil"/>
              <w:bottom w:val="nil"/>
              <w:right w:val="nil"/>
            </w:tcBorders>
            <w:noWrap/>
            <w:hideMark/>
          </w:tcPr>
          <w:p w:rsidR="005137A0" w:rsidRPr="005137A0" w:rsidRDefault="005137A0" w:rsidP="005137A0">
            <w:pPr>
              <w:rPr>
                <w:color w:val="000000"/>
                <w:sz w:val="16"/>
                <w:szCs w:val="16"/>
              </w:rPr>
            </w:pPr>
          </w:p>
        </w:tc>
        <w:tc>
          <w:tcPr>
            <w:tcW w:w="1740" w:type="dxa"/>
            <w:tcBorders>
              <w:top w:val="nil"/>
              <w:left w:val="nil"/>
              <w:bottom w:val="nil"/>
              <w:right w:val="nil"/>
            </w:tcBorders>
            <w:noWrap/>
            <w:hideMark/>
          </w:tcPr>
          <w:p w:rsidR="005137A0" w:rsidRPr="005137A0" w:rsidRDefault="005137A0" w:rsidP="005137A0">
            <w:pPr>
              <w:rPr>
                <w:color w:val="000000"/>
                <w:sz w:val="16"/>
                <w:szCs w:val="16"/>
              </w:rPr>
            </w:pPr>
          </w:p>
        </w:tc>
      </w:tr>
      <w:tr w:rsidR="005137A0" w:rsidRPr="005137A0" w:rsidTr="006F158B">
        <w:trPr>
          <w:trHeight w:val="300"/>
        </w:trPr>
        <w:tc>
          <w:tcPr>
            <w:tcW w:w="14740" w:type="dxa"/>
            <w:gridSpan w:val="8"/>
            <w:tcBorders>
              <w:top w:val="nil"/>
              <w:left w:val="nil"/>
              <w:bottom w:val="nil"/>
              <w:right w:val="nil"/>
            </w:tcBorders>
            <w:hideMark/>
          </w:tcPr>
          <w:p w:rsidR="005137A0" w:rsidRPr="005137A0" w:rsidRDefault="005137A0" w:rsidP="005137A0">
            <w:pPr>
              <w:jc w:val="right"/>
              <w:rPr>
                <w:color w:val="000000"/>
                <w:sz w:val="16"/>
                <w:szCs w:val="16"/>
              </w:rPr>
            </w:pPr>
            <w:r w:rsidRPr="005137A0">
              <w:rPr>
                <w:color w:val="000000"/>
                <w:sz w:val="16"/>
                <w:szCs w:val="16"/>
              </w:rPr>
              <w:t xml:space="preserve">                                                                                                                                                                                                                  Приложение 2</w:t>
            </w:r>
          </w:p>
        </w:tc>
      </w:tr>
      <w:tr w:rsidR="005137A0" w:rsidRPr="005137A0" w:rsidTr="006F158B">
        <w:trPr>
          <w:trHeight w:val="255"/>
        </w:trPr>
        <w:tc>
          <w:tcPr>
            <w:tcW w:w="5360" w:type="dxa"/>
            <w:tcBorders>
              <w:top w:val="nil"/>
              <w:left w:val="nil"/>
              <w:bottom w:val="nil"/>
              <w:right w:val="nil"/>
            </w:tcBorders>
            <w:noWrap/>
            <w:hideMark/>
          </w:tcPr>
          <w:p w:rsidR="005137A0" w:rsidRPr="005137A0" w:rsidRDefault="005137A0" w:rsidP="005137A0">
            <w:pPr>
              <w:rPr>
                <w:color w:val="000000"/>
                <w:sz w:val="16"/>
                <w:szCs w:val="16"/>
              </w:rPr>
            </w:pPr>
          </w:p>
        </w:tc>
        <w:tc>
          <w:tcPr>
            <w:tcW w:w="740" w:type="dxa"/>
            <w:tcBorders>
              <w:top w:val="nil"/>
              <w:left w:val="nil"/>
              <w:bottom w:val="nil"/>
              <w:right w:val="nil"/>
            </w:tcBorders>
            <w:noWrap/>
            <w:hideMark/>
          </w:tcPr>
          <w:p w:rsidR="005137A0" w:rsidRPr="005137A0" w:rsidRDefault="005137A0" w:rsidP="005137A0">
            <w:pPr>
              <w:rPr>
                <w:color w:val="000000"/>
                <w:sz w:val="16"/>
                <w:szCs w:val="16"/>
              </w:rPr>
            </w:pPr>
          </w:p>
        </w:tc>
        <w:tc>
          <w:tcPr>
            <w:tcW w:w="620" w:type="dxa"/>
            <w:tcBorders>
              <w:top w:val="nil"/>
              <w:left w:val="nil"/>
              <w:bottom w:val="nil"/>
              <w:right w:val="nil"/>
            </w:tcBorders>
            <w:noWrap/>
            <w:hideMark/>
          </w:tcPr>
          <w:p w:rsidR="005137A0" w:rsidRPr="005137A0" w:rsidRDefault="005137A0" w:rsidP="005137A0">
            <w:pPr>
              <w:rPr>
                <w:color w:val="000000"/>
                <w:sz w:val="16"/>
                <w:szCs w:val="16"/>
              </w:rPr>
            </w:pPr>
          </w:p>
        </w:tc>
        <w:tc>
          <w:tcPr>
            <w:tcW w:w="2000" w:type="dxa"/>
            <w:tcBorders>
              <w:top w:val="nil"/>
              <w:left w:val="nil"/>
              <w:bottom w:val="nil"/>
              <w:right w:val="nil"/>
            </w:tcBorders>
            <w:noWrap/>
            <w:hideMark/>
          </w:tcPr>
          <w:p w:rsidR="005137A0" w:rsidRPr="005137A0" w:rsidRDefault="005137A0" w:rsidP="005137A0">
            <w:pPr>
              <w:rPr>
                <w:color w:val="000000"/>
                <w:sz w:val="16"/>
                <w:szCs w:val="16"/>
              </w:rPr>
            </w:pPr>
          </w:p>
        </w:tc>
        <w:tc>
          <w:tcPr>
            <w:tcW w:w="640" w:type="dxa"/>
            <w:tcBorders>
              <w:top w:val="nil"/>
              <w:left w:val="nil"/>
              <w:bottom w:val="nil"/>
              <w:right w:val="nil"/>
            </w:tcBorders>
            <w:noWrap/>
            <w:hideMark/>
          </w:tcPr>
          <w:p w:rsidR="005137A0" w:rsidRPr="005137A0" w:rsidRDefault="005137A0" w:rsidP="005137A0">
            <w:pPr>
              <w:rPr>
                <w:color w:val="000000"/>
                <w:sz w:val="16"/>
                <w:szCs w:val="16"/>
              </w:rPr>
            </w:pPr>
          </w:p>
        </w:tc>
        <w:tc>
          <w:tcPr>
            <w:tcW w:w="5380" w:type="dxa"/>
            <w:gridSpan w:val="3"/>
            <w:vMerge w:val="restart"/>
            <w:tcBorders>
              <w:top w:val="nil"/>
              <w:left w:val="nil"/>
              <w:bottom w:val="nil"/>
              <w:right w:val="nil"/>
            </w:tcBorders>
            <w:hideMark/>
          </w:tcPr>
          <w:p w:rsidR="005137A0" w:rsidRPr="005137A0" w:rsidRDefault="005137A0" w:rsidP="005137A0">
            <w:pPr>
              <w:rPr>
                <w:color w:val="000000"/>
                <w:sz w:val="16"/>
                <w:szCs w:val="16"/>
              </w:rPr>
            </w:pPr>
            <w:r w:rsidRPr="005137A0">
              <w:rPr>
                <w:color w:val="000000"/>
                <w:sz w:val="16"/>
                <w:szCs w:val="16"/>
              </w:rPr>
              <w:t xml:space="preserve"> к решению сессии № 6 тридцать седьмой сессии шестого созыва Совета депутатов Чумаковского сельсовета Куйбышевского муниципального района  Новосибирской области</w:t>
            </w:r>
            <w:proofErr w:type="gramStart"/>
            <w:r w:rsidRPr="005137A0">
              <w:rPr>
                <w:color w:val="000000"/>
                <w:sz w:val="16"/>
                <w:szCs w:val="16"/>
              </w:rPr>
              <w:t>"О</w:t>
            </w:r>
            <w:proofErr w:type="gramEnd"/>
            <w:r w:rsidRPr="005137A0">
              <w:rPr>
                <w:color w:val="000000"/>
                <w:sz w:val="16"/>
                <w:szCs w:val="16"/>
              </w:rPr>
              <w:t xml:space="preserve"> бюджете Чумаковского сельсовета Куйбышевского муниципального района Новосибирской области на 2023 год и плановый период 2024 и 2025 годов"  от 26.04.2023 года</w:t>
            </w:r>
          </w:p>
        </w:tc>
      </w:tr>
      <w:tr w:rsidR="005137A0" w:rsidRPr="005137A0" w:rsidTr="006F158B">
        <w:trPr>
          <w:trHeight w:val="255"/>
        </w:trPr>
        <w:tc>
          <w:tcPr>
            <w:tcW w:w="5360" w:type="dxa"/>
            <w:tcBorders>
              <w:top w:val="nil"/>
              <w:left w:val="nil"/>
              <w:bottom w:val="nil"/>
              <w:right w:val="nil"/>
            </w:tcBorders>
            <w:noWrap/>
            <w:hideMark/>
          </w:tcPr>
          <w:p w:rsidR="005137A0" w:rsidRPr="005137A0" w:rsidRDefault="005137A0" w:rsidP="005137A0">
            <w:pPr>
              <w:rPr>
                <w:color w:val="000000"/>
                <w:sz w:val="16"/>
                <w:szCs w:val="16"/>
              </w:rPr>
            </w:pPr>
          </w:p>
        </w:tc>
        <w:tc>
          <w:tcPr>
            <w:tcW w:w="740" w:type="dxa"/>
            <w:tcBorders>
              <w:top w:val="nil"/>
              <w:left w:val="nil"/>
              <w:bottom w:val="nil"/>
              <w:right w:val="nil"/>
            </w:tcBorders>
            <w:noWrap/>
            <w:hideMark/>
          </w:tcPr>
          <w:p w:rsidR="005137A0" w:rsidRPr="005137A0" w:rsidRDefault="005137A0" w:rsidP="005137A0">
            <w:pPr>
              <w:rPr>
                <w:color w:val="000000"/>
                <w:sz w:val="16"/>
                <w:szCs w:val="16"/>
              </w:rPr>
            </w:pPr>
          </w:p>
        </w:tc>
        <w:tc>
          <w:tcPr>
            <w:tcW w:w="620" w:type="dxa"/>
            <w:tcBorders>
              <w:top w:val="nil"/>
              <w:left w:val="nil"/>
              <w:bottom w:val="nil"/>
              <w:right w:val="nil"/>
            </w:tcBorders>
            <w:noWrap/>
            <w:hideMark/>
          </w:tcPr>
          <w:p w:rsidR="005137A0" w:rsidRPr="005137A0" w:rsidRDefault="005137A0" w:rsidP="005137A0">
            <w:pPr>
              <w:rPr>
                <w:color w:val="000000"/>
                <w:sz w:val="16"/>
                <w:szCs w:val="16"/>
              </w:rPr>
            </w:pPr>
          </w:p>
        </w:tc>
        <w:tc>
          <w:tcPr>
            <w:tcW w:w="2000" w:type="dxa"/>
            <w:tcBorders>
              <w:top w:val="nil"/>
              <w:left w:val="nil"/>
              <w:bottom w:val="nil"/>
              <w:right w:val="nil"/>
            </w:tcBorders>
            <w:noWrap/>
            <w:hideMark/>
          </w:tcPr>
          <w:p w:rsidR="005137A0" w:rsidRPr="005137A0" w:rsidRDefault="005137A0" w:rsidP="005137A0">
            <w:pPr>
              <w:rPr>
                <w:color w:val="000000"/>
                <w:sz w:val="16"/>
                <w:szCs w:val="16"/>
              </w:rPr>
            </w:pPr>
          </w:p>
        </w:tc>
        <w:tc>
          <w:tcPr>
            <w:tcW w:w="640" w:type="dxa"/>
            <w:tcBorders>
              <w:top w:val="nil"/>
              <w:left w:val="nil"/>
              <w:bottom w:val="nil"/>
              <w:right w:val="nil"/>
            </w:tcBorders>
            <w:noWrap/>
            <w:hideMark/>
          </w:tcPr>
          <w:p w:rsidR="005137A0" w:rsidRPr="005137A0" w:rsidRDefault="005137A0" w:rsidP="005137A0">
            <w:pPr>
              <w:rPr>
                <w:color w:val="000000"/>
                <w:sz w:val="16"/>
                <w:szCs w:val="16"/>
              </w:rPr>
            </w:pPr>
          </w:p>
        </w:tc>
        <w:tc>
          <w:tcPr>
            <w:tcW w:w="5380" w:type="dxa"/>
            <w:gridSpan w:val="3"/>
            <w:vMerge/>
            <w:tcBorders>
              <w:top w:val="nil"/>
              <w:left w:val="nil"/>
              <w:bottom w:val="nil"/>
              <w:right w:val="nil"/>
            </w:tcBorders>
            <w:hideMark/>
          </w:tcPr>
          <w:p w:rsidR="005137A0" w:rsidRPr="005137A0" w:rsidRDefault="005137A0" w:rsidP="005137A0">
            <w:pPr>
              <w:rPr>
                <w:color w:val="000000"/>
                <w:sz w:val="16"/>
                <w:szCs w:val="16"/>
              </w:rPr>
            </w:pPr>
          </w:p>
        </w:tc>
      </w:tr>
      <w:tr w:rsidR="005137A0" w:rsidRPr="005137A0" w:rsidTr="006F158B">
        <w:trPr>
          <w:trHeight w:val="255"/>
        </w:trPr>
        <w:tc>
          <w:tcPr>
            <w:tcW w:w="5360" w:type="dxa"/>
            <w:tcBorders>
              <w:top w:val="nil"/>
              <w:left w:val="nil"/>
              <w:bottom w:val="nil"/>
              <w:right w:val="nil"/>
            </w:tcBorders>
            <w:noWrap/>
            <w:hideMark/>
          </w:tcPr>
          <w:p w:rsidR="005137A0" w:rsidRPr="005137A0" w:rsidRDefault="005137A0" w:rsidP="005137A0">
            <w:pPr>
              <w:rPr>
                <w:color w:val="000000"/>
                <w:sz w:val="16"/>
                <w:szCs w:val="16"/>
              </w:rPr>
            </w:pPr>
          </w:p>
        </w:tc>
        <w:tc>
          <w:tcPr>
            <w:tcW w:w="740" w:type="dxa"/>
            <w:tcBorders>
              <w:top w:val="nil"/>
              <w:left w:val="nil"/>
              <w:bottom w:val="nil"/>
              <w:right w:val="nil"/>
            </w:tcBorders>
            <w:noWrap/>
            <w:hideMark/>
          </w:tcPr>
          <w:p w:rsidR="005137A0" w:rsidRPr="005137A0" w:rsidRDefault="005137A0" w:rsidP="005137A0">
            <w:pPr>
              <w:rPr>
                <w:color w:val="000000"/>
                <w:sz w:val="16"/>
                <w:szCs w:val="16"/>
              </w:rPr>
            </w:pPr>
          </w:p>
        </w:tc>
        <w:tc>
          <w:tcPr>
            <w:tcW w:w="620" w:type="dxa"/>
            <w:tcBorders>
              <w:top w:val="nil"/>
              <w:left w:val="nil"/>
              <w:bottom w:val="nil"/>
              <w:right w:val="nil"/>
            </w:tcBorders>
            <w:noWrap/>
            <w:hideMark/>
          </w:tcPr>
          <w:p w:rsidR="005137A0" w:rsidRPr="005137A0" w:rsidRDefault="005137A0" w:rsidP="005137A0">
            <w:pPr>
              <w:rPr>
                <w:color w:val="000000"/>
                <w:sz w:val="16"/>
                <w:szCs w:val="16"/>
              </w:rPr>
            </w:pPr>
          </w:p>
        </w:tc>
        <w:tc>
          <w:tcPr>
            <w:tcW w:w="2000" w:type="dxa"/>
            <w:tcBorders>
              <w:top w:val="nil"/>
              <w:left w:val="nil"/>
              <w:bottom w:val="nil"/>
              <w:right w:val="nil"/>
            </w:tcBorders>
            <w:noWrap/>
            <w:hideMark/>
          </w:tcPr>
          <w:p w:rsidR="005137A0" w:rsidRPr="005137A0" w:rsidRDefault="005137A0" w:rsidP="005137A0">
            <w:pPr>
              <w:rPr>
                <w:color w:val="000000"/>
                <w:sz w:val="16"/>
                <w:szCs w:val="16"/>
              </w:rPr>
            </w:pPr>
          </w:p>
        </w:tc>
        <w:tc>
          <w:tcPr>
            <w:tcW w:w="640" w:type="dxa"/>
            <w:tcBorders>
              <w:top w:val="nil"/>
              <w:left w:val="nil"/>
              <w:bottom w:val="nil"/>
              <w:right w:val="nil"/>
            </w:tcBorders>
            <w:noWrap/>
            <w:hideMark/>
          </w:tcPr>
          <w:p w:rsidR="005137A0" w:rsidRPr="005137A0" w:rsidRDefault="005137A0" w:rsidP="005137A0">
            <w:pPr>
              <w:rPr>
                <w:color w:val="000000"/>
                <w:sz w:val="16"/>
                <w:szCs w:val="16"/>
              </w:rPr>
            </w:pPr>
          </w:p>
        </w:tc>
        <w:tc>
          <w:tcPr>
            <w:tcW w:w="5380" w:type="dxa"/>
            <w:gridSpan w:val="3"/>
            <w:vMerge/>
            <w:tcBorders>
              <w:top w:val="nil"/>
              <w:left w:val="nil"/>
              <w:bottom w:val="nil"/>
              <w:right w:val="nil"/>
            </w:tcBorders>
            <w:hideMark/>
          </w:tcPr>
          <w:p w:rsidR="005137A0" w:rsidRPr="005137A0" w:rsidRDefault="005137A0" w:rsidP="005137A0">
            <w:pPr>
              <w:rPr>
                <w:color w:val="000000"/>
                <w:sz w:val="16"/>
                <w:szCs w:val="16"/>
              </w:rPr>
            </w:pPr>
          </w:p>
        </w:tc>
      </w:tr>
      <w:tr w:rsidR="005137A0" w:rsidRPr="005137A0" w:rsidTr="006F158B">
        <w:trPr>
          <w:trHeight w:val="255"/>
        </w:trPr>
        <w:tc>
          <w:tcPr>
            <w:tcW w:w="5360" w:type="dxa"/>
            <w:tcBorders>
              <w:top w:val="nil"/>
              <w:left w:val="nil"/>
              <w:bottom w:val="nil"/>
              <w:right w:val="nil"/>
            </w:tcBorders>
            <w:noWrap/>
            <w:hideMark/>
          </w:tcPr>
          <w:p w:rsidR="005137A0" w:rsidRPr="005137A0" w:rsidRDefault="005137A0" w:rsidP="005137A0">
            <w:pPr>
              <w:rPr>
                <w:color w:val="000000"/>
                <w:sz w:val="16"/>
                <w:szCs w:val="16"/>
              </w:rPr>
            </w:pPr>
          </w:p>
        </w:tc>
        <w:tc>
          <w:tcPr>
            <w:tcW w:w="740" w:type="dxa"/>
            <w:tcBorders>
              <w:top w:val="nil"/>
              <w:left w:val="nil"/>
              <w:bottom w:val="nil"/>
              <w:right w:val="nil"/>
            </w:tcBorders>
            <w:noWrap/>
            <w:hideMark/>
          </w:tcPr>
          <w:p w:rsidR="005137A0" w:rsidRPr="005137A0" w:rsidRDefault="005137A0" w:rsidP="005137A0">
            <w:pPr>
              <w:rPr>
                <w:color w:val="000000"/>
                <w:sz w:val="16"/>
                <w:szCs w:val="16"/>
              </w:rPr>
            </w:pPr>
          </w:p>
        </w:tc>
        <w:tc>
          <w:tcPr>
            <w:tcW w:w="620" w:type="dxa"/>
            <w:tcBorders>
              <w:top w:val="nil"/>
              <w:left w:val="nil"/>
              <w:bottom w:val="nil"/>
              <w:right w:val="nil"/>
            </w:tcBorders>
            <w:noWrap/>
            <w:hideMark/>
          </w:tcPr>
          <w:p w:rsidR="005137A0" w:rsidRPr="005137A0" w:rsidRDefault="005137A0" w:rsidP="005137A0">
            <w:pPr>
              <w:rPr>
                <w:color w:val="000000"/>
                <w:sz w:val="16"/>
                <w:szCs w:val="16"/>
              </w:rPr>
            </w:pPr>
          </w:p>
        </w:tc>
        <w:tc>
          <w:tcPr>
            <w:tcW w:w="2000" w:type="dxa"/>
            <w:tcBorders>
              <w:top w:val="nil"/>
              <w:left w:val="nil"/>
              <w:bottom w:val="nil"/>
              <w:right w:val="nil"/>
            </w:tcBorders>
            <w:noWrap/>
            <w:hideMark/>
          </w:tcPr>
          <w:p w:rsidR="005137A0" w:rsidRPr="005137A0" w:rsidRDefault="005137A0" w:rsidP="005137A0">
            <w:pPr>
              <w:rPr>
                <w:color w:val="000000"/>
                <w:sz w:val="16"/>
                <w:szCs w:val="16"/>
              </w:rPr>
            </w:pPr>
          </w:p>
        </w:tc>
        <w:tc>
          <w:tcPr>
            <w:tcW w:w="640" w:type="dxa"/>
            <w:tcBorders>
              <w:top w:val="nil"/>
              <w:left w:val="nil"/>
              <w:bottom w:val="nil"/>
              <w:right w:val="nil"/>
            </w:tcBorders>
            <w:noWrap/>
            <w:hideMark/>
          </w:tcPr>
          <w:p w:rsidR="005137A0" w:rsidRPr="005137A0" w:rsidRDefault="005137A0" w:rsidP="005137A0">
            <w:pPr>
              <w:rPr>
                <w:color w:val="000000"/>
                <w:sz w:val="16"/>
                <w:szCs w:val="16"/>
              </w:rPr>
            </w:pPr>
          </w:p>
        </w:tc>
        <w:tc>
          <w:tcPr>
            <w:tcW w:w="5380" w:type="dxa"/>
            <w:gridSpan w:val="3"/>
            <w:vMerge/>
            <w:tcBorders>
              <w:top w:val="nil"/>
              <w:left w:val="nil"/>
              <w:bottom w:val="nil"/>
              <w:right w:val="nil"/>
            </w:tcBorders>
            <w:hideMark/>
          </w:tcPr>
          <w:p w:rsidR="005137A0" w:rsidRPr="005137A0" w:rsidRDefault="005137A0" w:rsidP="005137A0">
            <w:pPr>
              <w:rPr>
                <w:color w:val="000000"/>
                <w:sz w:val="16"/>
                <w:szCs w:val="16"/>
              </w:rPr>
            </w:pPr>
          </w:p>
        </w:tc>
      </w:tr>
      <w:tr w:rsidR="005137A0" w:rsidRPr="005137A0" w:rsidTr="006F158B">
        <w:trPr>
          <w:trHeight w:val="255"/>
        </w:trPr>
        <w:tc>
          <w:tcPr>
            <w:tcW w:w="5360" w:type="dxa"/>
            <w:tcBorders>
              <w:top w:val="nil"/>
              <w:left w:val="nil"/>
              <w:bottom w:val="nil"/>
              <w:right w:val="nil"/>
            </w:tcBorders>
            <w:noWrap/>
            <w:hideMark/>
          </w:tcPr>
          <w:p w:rsidR="005137A0" w:rsidRPr="005137A0" w:rsidRDefault="005137A0" w:rsidP="005137A0">
            <w:pPr>
              <w:rPr>
                <w:color w:val="000000"/>
                <w:sz w:val="16"/>
                <w:szCs w:val="16"/>
              </w:rPr>
            </w:pPr>
          </w:p>
        </w:tc>
        <w:tc>
          <w:tcPr>
            <w:tcW w:w="740" w:type="dxa"/>
            <w:tcBorders>
              <w:top w:val="nil"/>
              <w:left w:val="nil"/>
              <w:bottom w:val="nil"/>
              <w:right w:val="nil"/>
            </w:tcBorders>
            <w:noWrap/>
            <w:hideMark/>
          </w:tcPr>
          <w:p w:rsidR="005137A0" w:rsidRPr="005137A0" w:rsidRDefault="005137A0" w:rsidP="005137A0">
            <w:pPr>
              <w:rPr>
                <w:color w:val="000000"/>
                <w:sz w:val="16"/>
                <w:szCs w:val="16"/>
              </w:rPr>
            </w:pPr>
          </w:p>
        </w:tc>
        <w:tc>
          <w:tcPr>
            <w:tcW w:w="620" w:type="dxa"/>
            <w:tcBorders>
              <w:top w:val="nil"/>
              <w:left w:val="nil"/>
              <w:bottom w:val="nil"/>
              <w:right w:val="nil"/>
            </w:tcBorders>
            <w:noWrap/>
            <w:hideMark/>
          </w:tcPr>
          <w:p w:rsidR="005137A0" w:rsidRPr="005137A0" w:rsidRDefault="005137A0" w:rsidP="005137A0">
            <w:pPr>
              <w:rPr>
                <w:color w:val="000000"/>
                <w:sz w:val="16"/>
                <w:szCs w:val="16"/>
              </w:rPr>
            </w:pPr>
          </w:p>
        </w:tc>
        <w:tc>
          <w:tcPr>
            <w:tcW w:w="2000" w:type="dxa"/>
            <w:tcBorders>
              <w:top w:val="nil"/>
              <w:left w:val="nil"/>
              <w:bottom w:val="nil"/>
              <w:right w:val="nil"/>
            </w:tcBorders>
            <w:noWrap/>
            <w:hideMark/>
          </w:tcPr>
          <w:p w:rsidR="005137A0" w:rsidRPr="005137A0" w:rsidRDefault="005137A0" w:rsidP="005137A0">
            <w:pPr>
              <w:rPr>
                <w:color w:val="000000"/>
                <w:sz w:val="16"/>
                <w:szCs w:val="16"/>
              </w:rPr>
            </w:pPr>
          </w:p>
        </w:tc>
        <w:tc>
          <w:tcPr>
            <w:tcW w:w="640" w:type="dxa"/>
            <w:tcBorders>
              <w:top w:val="nil"/>
              <w:left w:val="nil"/>
              <w:bottom w:val="nil"/>
              <w:right w:val="nil"/>
            </w:tcBorders>
            <w:noWrap/>
            <w:hideMark/>
          </w:tcPr>
          <w:p w:rsidR="005137A0" w:rsidRPr="005137A0" w:rsidRDefault="005137A0" w:rsidP="005137A0">
            <w:pPr>
              <w:rPr>
                <w:color w:val="000000"/>
                <w:sz w:val="16"/>
                <w:szCs w:val="16"/>
              </w:rPr>
            </w:pPr>
          </w:p>
        </w:tc>
        <w:tc>
          <w:tcPr>
            <w:tcW w:w="5380" w:type="dxa"/>
            <w:gridSpan w:val="3"/>
            <w:vMerge/>
            <w:tcBorders>
              <w:top w:val="nil"/>
              <w:left w:val="nil"/>
              <w:bottom w:val="nil"/>
              <w:right w:val="nil"/>
            </w:tcBorders>
            <w:hideMark/>
          </w:tcPr>
          <w:p w:rsidR="005137A0" w:rsidRPr="005137A0" w:rsidRDefault="005137A0" w:rsidP="005137A0">
            <w:pPr>
              <w:rPr>
                <w:color w:val="000000"/>
                <w:sz w:val="16"/>
                <w:szCs w:val="16"/>
              </w:rPr>
            </w:pPr>
          </w:p>
        </w:tc>
      </w:tr>
      <w:tr w:rsidR="005137A0" w:rsidRPr="005137A0" w:rsidTr="006F158B">
        <w:trPr>
          <w:trHeight w:val="255"/>
        </w:trPr>
        <w:tc>
          <w:tcPr>
            <w:tcW w:w="5360" w:type="dxa"/>
            <w:tcBorders>
              <w:top w:val="nil"/>
              <w:left w:val="nil"/>
              <w:bottom w:val="nil"/>
              <w:right w:val="nil"/>
            </w:tcBorders>
            <w:noWrap/>
            <w:hideMark/>
          </w:tcPr>
          <w:p w:rsidR="005137A0" w:rsidRPr="005137A0" w:rsidRDefault="005137A0" w:rsidP="005137A0">
            <w:pPr>
              <w:rPr>
                <w:color w:val="000000"/>
                <w:sz w:val="16"/>
                <w:szCs w:val="16"/>
              </w:rPr>
            </w:pPr>
          </w:p>
        </w:tc>
        <w:tc>
          <w:tcPr>
            <w:tcW w:w="740" w:type="dxa"/>
            <w:tcBorders>
              <w:top w:val="nil"/>
              <w:left w:val="nil"/>
              <w:bottom w:val="nil"/>
              <w:right w:val="nil"/>
            </w:tcBorders>
            <w:noWrap/>
            <w:hideMark/>
          </w:tcPr>
          <w:p w:rsidR="005137A0" w:rsidRPr="005137A0" w:rsidRDefault="005137A0" w:rsidP="005137A0">
            <w:pPr>
              <w:rPr>
                <w:color w:val="000000"/>
                <w:sz w:val="16"/>
                <w:szCs w:val="16"/>
              </w:rPr>
            </w:pPr>
          </w:p>
        </w:tc>
        <w:tc>
          <w:tcPr>
            <w:tcW w:w="620" w:type="dxa"/>
            <w:tcBorders>
              <w:top w:val="nil"/>
              <w:left w:val="nil"/>
              <w:bottom w:val="nil"/>
              <w:right w:val="nil"/>
            </w:tcBorders>
            <w:noWrap/>
            <w:hideMark/>
          </w:tcPr>
          <w:p w:rsidR="005137A0" w:rsidRPr="005137A0" w:rsidRDefault="005137A0" w:rsidP="005137A0">
            <w:pPr>
              <w:rPr>
                <w:color w:val="000000"/>
                <w:sz w:val="16"/>
                <w:szCs w:val="16"/>
              </w:rPr>
            </w:pPr>
          </w:p>
        </w:tc>
        <w:tc>
          <w:tcPr>
            <w:tcW w:w="2000" w:type="dxa"/>
            <w:tcBorders>
              <w:top w:val="nil"/>
              <w:left w:val="nil"/>
              <w:bottom w:val="nil"/>
              <w:right w:val="nil"/>
            </w:tcBorders>
            <w:noWrap/>
            <w:hideMark/>
          </w:tcPr>
          <w:p w:rsidR="005137A0" w:rsidRPr="005137A0" w:rsidRDefault="005137A0" w:rsidP="005137A0">
            <w:pPr>
              <w:rPr>
                <w:color w:val="000000"/>
                <w:sz w:val="16"/>
                <w:szCs w:val="16"/>
              </w:rPr>
            </w:pPr>
          </w:p>
        </w:tc>
        <w:tc>
          <w:tcPr>
            <w:tcW w:w="640" w:type="dxa"/>
            <w:tcBorders>
              <w:top w:val="nil"/>
              <w:left w:val="nil"/>
              <w:bottom w:val="nil"/>
              <w:right w:val="nil"/>
            </w:tcBorders>
            <w:noWrap/>
            <w:hideMark/>
          </w:tcPr>
          <w:p w:rsidR="005137A0" w:rsidRPr="005137A0" w:rsidRDefault="005137A0" w:rsidP="005137A0">
            <w:pPr>
              <w:rPr>
                <w:color w:val="000000"/>
                <w:sz w:val="16"/>
                <w:szCs w:val="16"/>
              </w:rPr>
            </w:pPr>
          </w:p>
        </w:tc>
        <w:tc>
          <w:tcPr>
            <w:tcW w:w="5380" w:type="dxa"/>
            <w:gridSpan w:val="3"/>
            <w:vMerge/>
            <w:tcBorders>
              <w:top w:val="nil"/>
              <w:left w:val="nil"/>
              <w:bottom w:val="nil"/>
              <w:right w:val="nil"/>
            </w:tcBorders>
            <w:hideMark/>
          </w:tcPr>
          <w:p w:rsidR="005137A0" w:rsidRPr="005137A0" w:rsidRDefault="005137A0" w:rsidP="005137A0">
            <w:pPr>
              <w:rPr>
                <w:color w:val="000000"/>
                <w:sz w:val="16"/>
                <w:szCs w:val="16"/>
              </w:rPr>
            </w:pPr>
          </w:p>
        </w:tc>
      </w:tr>
      <w:tr w:rsidR="005137A0" w:rsidRPr="005137A0" w:rsidTr="006F158B">
        <w:trPr>
          <w:trHeight w:val="255"/>
        </w:trPr>
        <w:tc>
          <w:tcPr>
            <w:tcW w:w="5360" w:type="dxa"/>
            <w:tcBorders>
              <w:top w:val="nil"/>
              <w:left w:val="nil"/>
              <w:bottom w:val="nil"/>
              <w:right w:val="nil"/>
            </w:tcBorders>
            <w:noWrap/>
            <w:hideMark/>
          </w:tcPr>
          <w:p w:rsidR="005137A0" w:rsidRPr="005137A0" w:rsidRDefault="005137A0" w:rsidP="005137A0">
            <w:pPr>
              <w:rPr>
                <w:color w:val="000000"/>
                <w:sz w:val="16"/>
                <w:szCs w:val="16"/>
              </w:rPr>
            </w:pPr>
          </w:p>
        </w:tc>
        <w:tc>
          <w:tcPr>
            <w:tcW w:w="740" w:type="dxa"/>
            <w:tcBorders>
              <w:top w:val="nil"/>
              <w:left w:val="nil"/>
              <w:bottom w:val="nil"/>
              <w:right w:val="nil"/>
            </w:tcBorders>
            <w:noWrap/>
            <w:hideMark/>
          </w:tcPr>
          <w:p w:rsidR="005137A0" w:rsidRPr="005137A0" w:rsidRDefault="005137A0" w:rsidP="005137A0">
            <w:pPr>
              <w:rPr>
                <w:color w:val="000000"/>
                <w:sz w:val="16"/>
                <w:szCs w:val="16"/>
              </w:rPr>
            </w:pPr>
          </w:p>
        </w:tc>
        <w:tc>
          <w:tcPr>
            <w:tcW w:w="620" w:type="dxa"/>
            <w:tcBorders>
              <w:top w:val="nil"/>
              <w:left w:val="nil"/>
              <w:bottom w:val="nil"/>
              <w:right w:val="nil"/>
            </w:tcBorders>
            <w:noWrap/>
            <w:hideMark/>
          </w:tcPr>
          <w:p w:rsidR="005137A0" w:rsidRPr="005137A0" w:rsidRDefault="005137A0" w:rsidP="005137A0">
            <w:pPr>
              <w:rPr>
                <w:color w:val="000000"/>
                <w:sz w:val="16"/>
                <w:szCs w:val="16"/>
              </w:rPr>
            </w:pPr>
          </w:p>
        </w:tc>
        <w:tc>
          <w:tcPr>
            <w:tcW w:w="2000" w:type="dxa"/>
            <w:tcBorders>
              <w:top w:val="nil"/>
              <w:left w:val="nil"/>
              <w:bottom w:val="nil"/>
              <w:right w:val="nil"/>
            </w:tcBorders>
            <w:noWrap/>
            <w:hideMark/>
          </w:tcPr>
          <w:p w:rsidR="005137A0" w:rsidRPr="005137A0" w:rsidRDefault="005137A0" w:rsidP="005137A0">
            <w:pPr>
              <w:rPr>
                <w:color w:val="000000"/>
                <w:sz w:val="16"/>
                <w:szCs w:val="16"/>
              </w:rPr>
            </w:pPr>
          </w:p>
        </w:tc>
        <w:tc>
          <w:tcPr>
            <w:tcW w:w="640" w:type="dxa"/>
            <w:tcBorders>
              <w:top w:val="nil"/>
              <w:left w:val="nil"/>
              <w:bottom w:val="nil"/>
              <w:right w:val="nil"/>
            </w:tcBorders>
            <w:noWrap/>
            <w:hideMark/>
          </w:tcPr>
          <w:p w:rsidR="005137A0" w:rsidRPr="005137A0" w:rsidRDefault="005137A0" w:rsidP="005137A0">
            <w:pPr>
              <w:rPr>
                <w:color w:val="000000"/>
                <w:sz w:val="16"/>
                <w:szCs w:val="16"/>
              </w:rPr>
            </w:pPr>
          </w:p>
        </w:tc>
        <w:tc>
          <w:tcPr>
            <w:tcW w:w="5380" w:type="dxa"/>
            <w:gridSpan w:val="3"/>
            <w:vMerge/>
            <w:tcBorders>
              <w:top w:val="nil"/>
              <w:left w:val="nil"/>
              <w:bottom w:val="nil"/>
              <w:right w:val="nil"/>
            </w:tcBorders>
            <w:hideMark/>
          </w:tcPr>
          <w:p w:rsidR="005137A0" w:rsidRPr="005137A0" w:rsidRDefault="005137A0" w:rsidP="005137A0">
            <w:pPr>
              <w:rPr>
                <w:color w:val="000000"/>
                <w:sz w:val="16"/>
                <w:szCs w:val="16"/>
              </w:rPr>
            </w:pPr>
          </w:p>
        </w:tc>
      </w:tr>
      <w:tr w:rsidR="005137A0" w:rsidRPr="005137A0" w:rsidTr="006F158B">
        <w:trPr>
          <w:trHeight w:val="15"/>
        </w:trPr>
        <w:tc>
          <w:tcPr>
            <w:tcW w:w="5360" w:type="dxa"/>
            <w:tcBorders>
              <w:top w:val="nil"/>
              <w:left w:val="nil"/>
              <w:bottom w:val="nil"/>
              <w:right w:val="nil"/>
            </w:tcBorders>
            <w:noWrap/>
            <w:hideMark/>
          </w:tcPr>
          <w:p w:rsidR="005137A0" w:rsidRPr="005137A0" w:rsidRDefault="005137A0" w:rsidP="005137A0">
            <w:pPr>
              <w:rPr>
                <w:color w:val="000000"/>
                <w:sz w:val="16"/>
                <w:szCs w:val="16"/>
              </w:rPr>
            </w:pPr>
          </w:p>
        </w:tc>
        <w:tc>
          <w:tcPr>
            <w:tcW w:w="740" w:type="dxa"/>
            <w:tcBorders>
              <w:top w:val="nil"/>
              <w:left w:val="nil"/>
              <w:bottom w:val="nil"/>
              <w:right w:val="nil"/>
            </w:tcBorders>
            <w:noWrap/>
            <w:hideMark/>
          </w:tcPr>
          <w:p w:rsidR="005137A0" w:rsidRPr="005137A0" w:rsidRDefault="005137A0" w:rsidP="005137A0">
            <w:pPr>
              <w:rPr>
                <w:color w:val="000000"/>
                <w:sz w:val="16"/>
                <w:szCs w:val="16"/>
              </w:rPr>
            </w:pPr>
          </w:p>
        </w:tc>
        <w:tc>
          <w:tcPr>
            <w:tcW w:w="620" w:type="dxa"/>
            <w:tcBorders>
              <w:top w:val="nil"/>
              <w:left w:val="nil"/>
              <w:bottom w:val="nil"/>
              <w:right w:val="nil"/>
            </w:tcBorders>
            <w:noWrap/>
            <w:hideMark/>
          </w:tcPr>
          <w:p w:rsidR="005137A0" w:rsidRPr="005137A0" w:rsidRDefault="005137A0" w:rsidP="005137A0">
            <w:pPr>
              <w:rPr>
                <w:color w:val="000000"/>
                <w:sz w:val="16"/>
                <w:szCs w:val="16"/>
              </w:rPr>
            </w:pPr>
          </w:p>
        </w:tc>
        <w:tc>
          <w:tcPr>
            <w:tcW w:w="2000" w:type="dxa"/>
            <w:tcBorders>
              <w:top w:val="nil"/>
              <w:left w:val="nil"/>
              <w:bottom w:val="nil"/>
              <w:right w:val="nil"/>
            </w:tcBorders>
            <w:noWrap/>
            <w:hideMark/>
          </w:tcPr>
          <w:p w:rsidR="005137A0" w:rsidRPr="005137A0" w:rsidRDefault="005137A0" w:rsidP="005137A0">
            <w:pPr>
              <w:rPr>
                <w:color w:val="000000"/>
                <w:sz w:val="16"/>
                <w:szCs w:val="16"/>
              </w:rPr>
            </w:pPr>
          </w:p>
        </w:tc>
        <w:tc>
          <w:tcPr>
            <w:tcW w:w="640" w:type="dxa"/>
            <w:tcBorders>
              <w:top w:val="nil"/>
              <w:left w:val="nil"/>
              <w:bottom w:val="nil"/>
              <w:right w:val="nil"/>
            </w:tcBorders>
            <w:noWrap/>
            <w:hideMark/>
          </w:tcPr>
          <w:p w:rsidR="005137A0" w:rsidRPr="005137A0" w:rsidRDefault="005137A0" w:rsidP="005137A0">
            <w:pPr>
              <w:rPr>
                <w:color w:val="000000"/>
                <w:sz w:val="16"/>
                <w:szCs w:val="16"/>
              </w:rPr>
            </w:pPr>
          </w:p>
        </w:tc>
        <w:tc>
          <w:tcPr>
            <w:tcW w:w="5380" w:type="dxa"/>
            <w:gridSpan w:val="3"/>
            <w:vMerge/>
            <w:tcBorders>
              <w:top w:val="nil"/>
              <w:left w:val="nil"/>
              <w:bottom w:val="nil"/>
              <w:right w:val="nil"/>
            </w:tcBorders>
            <w:hideMark/>
          </w:tcPr>
          <w:p w:rsidR="005137A0" w:rsidRPr="005137A0" w:rsidRDefault="005137A0" w:rsidP="005137A0">
            <w:pPr>
              <w:rPr>
                <w:color w:val="000000"/>
                <w:sz w:val="16"/>
                <w:szCs w:val="16"/>
              </w:rPr>
            </w:pPr>
          </w:p>
        </w:tc>
      </w:tr>
      <w:tr w:rsidR="005137A0" w:rsidRPr="005137A0" w:rsidTr="006F158B">
        <w:trPr>
          <w:trHeight w:val="255"/>
        </w:trPr>
        <w:tc>
          <w:tcPr>
            <w:tcW w:w="5360" w:type="dxa"/>
            <w:tcBorders>
              <w:top w:val="nil"/>
              <w:left w:val="nil"/>
              <w:bottom w:val="nil"/>
              <w:right w:val="nil"/>
            </w:tcBorders>
            <w:noWrap/>
            <w:hideMark/>
          </w:tcPr>
          <w:p w:rsidR="005137A0" w:rsidRPr="005137A0" w:rsidRDefault="005137A0" w:rsidP="005137A0">
            <w:pPr>
              <w:rPr>
                <w:color w:val="000000"/>
                <w:sz w:val="16"/>
                <w:szCs w:val="16"/>
              </w:rPr>
            </w:pPr>
          </w:p>
        </w:tc>
        <w:tc>
          <w:tcPr>
            <w:tcW w:w="740" w:type="dxa"/>
            <w:tcBorders>
              <w:top w:val="nil"/>
              <w:left w:val="nil"/>
              <w:bottom w:val="nil"/>
              <w:right w:val="nil"/>
            </w:tcBorders>
            <w:noWrap/>
            <w:hideMark/>
          </w:tcPr>
          <w:p w:rsidR="005137A0" w:rsidRPr="005137A0" w:rsidRDefault="005137A0" w:rsidP="005137A0">
            <w:pPr>
              <w:rPr>
                <w:color w:val="000000"/>
                <w:sz w:val="16"/>
                <w:szCs w:val="16"/>
              </w:rPr>
            </w:pPr>
          </w:p>
        </w:tc>
        <w:tc>
          <w:tcPr>
            <w:tcW w:w="620" w:type="dxa"/>
            <w:tcBorders>
              <w:top w:val="nil"/>
              <w:left w:val="nil"/>
              <w:bottom w:val="nil"/>
              <w:right w:val="nil"/>
            </w:tcBorders>
            <w:noWrap/>
            <w:hideMark/>
          </w:tcPr>
          <w:p w:rsidR="005137A0" w:rsidRPr="005137A0" w:rsidRDefault="005137A0" w:rsidP="005137A0">
            <w:pPr>
              <w:rPr>
                <w:color w:val="000000"/>
                <w:sz w:val="16"/>
                <w:szCs w:val="16"/>
              </w:rPr>
            </w:pPr>
          </w:p>
        </w:tc>
        <w:tc>
          <w:tcPr>
            <w:tcW w:w="2000" w:type="dxa"/>
            <w:tcBorders>
              <w:top w:val="nil"/>
              <w:left w:val="nil"/>
              <w:bottom w:val="nil"/>
              <w:right w:val="nil"/>
            </w:tcBorders>
            <w:noWrap/>
            <w:hideMark/>
          </w:tcPr>
          <w:p w:rsidR="005137A0" w:rsidRPr="005137A0" w:rsidRDefault="005137A0" w:rsidP="005137A0">
            <w:pPr>
              <w:rPr>
                <w:color w:val="000000"/>
                <w:sz w:val="16"/>
                <w:szCs w:val="16"/>
              </w:rPr>
            </w:pPr>
          </w:p>
        </w:tc>
        <w:tc>
          <w:tcPr>
            <w:tcW w:w="640" w:type="dxa"/>
            <w:tcBorders>
              <w:top w:val="nil"/>
              <w:left w:val="nil"/>
              <w:bottom w:val="nil"/>
              <w:right w:val="nil"/>
            </w:tcBorders>
            <w:noWrap/>
            <w:hideMark/>
          </w:tcPr>
          <w:p w:rsidR="005137A0" w:rsidRPr="005137A0" w:rsidRDefault="005137A0" w:rsidP="005137A0">
            <w:pPr>
              <w:rPr>
                <w:color w:val="000000"/>
                <w:sz w:val="16"/>
                <w:szCs w:val="16"/>
              </w:rPr>
            </w:pPr>
          </w:p>
        </w:tc>
        <w:tc>
          <w:tcPr>
            <w:tcW w:w="1900" w:type="dxa"/>
            <w:tcBorders>
              <w:top w:val="nil"/>
              <w:left w:val="nil"/>
              <w:bottom w:val="nil"/>
              <w:right w:val="nil"/>
            </w:tcBorders>
            <w:noWrap/>
            <w:hideMark/>
          </w:tcPr>
          <w:p w:rsidR="005137A0" w:rsidRPr="005137A0" w:rsidRDefault="005137A0" w:rsidP="005137A0">
            <w:pPr>
              <w:rPr>
                <w:color w:val="000000"/>
                <w:sz w:val="16"/>
                <w:szCs w:val="16"/>
              </w:rPr>
            </w:pPr>
          </w:p>
        </w:tc>
        <w:tc>
          <w:tcPr>
            <w:tcW w:w="1740" w:type="dxa"/>
            <w:tcBorders>
              <w:top w:val="nil"/>
              <w:left w:val="nil"/>
              <w:bottom w:val="nil"/>
              <w:right w:val="nil"/>
            </w:tcBorders>
            <w:noWrap/>
            <w:hideMark/>
          </w:tcPr>
          <w:p w:rsidR="005137A0" w:rsidRPr="005137A0" w:rsidRDefault="005137A0" w:rsidP="005137A0">
            <w:pPr>
              <w:rPr>
                <w:color w:val="000000"/>
                <w:sz w:val="16"/>
                <w:szCs w:val="16"/>
              </w:rPr>
            </w:pPr>
          </w:p>
        </w:tc>
        <w:tc>
          <w:tcPr>
            <w:tcW w:w="1740" w:type="dxa"/>
            <w:tcBorders>
              <w:top w:val="nil"/>
              <w:left w:val="nil"/>
              <w:bottom w:val="nil"/>
              <w:right w:val="nil"/>
            </w:tcBorders>
            <w:noWrap/>
            <w:hideMark/>
          </w:tcPr>
          <w:p w:rsidR="005137A0" w:rsidRPr="005137A0" w:rsidRDefault="005137A0" w:rsidP="005137A0">
            <w:pPr>
              <w:rPr>
                <w:color w:val="000000"/>
                <w:sz w:val="16"/>
                <w:szCs w:val="16"/>
              </w:rPr>
            </w:pPr>
          </w:p>
        </w:tc>
      </w:tr>
      <w:tr w:rsidR="005137A0" w:rsidRPr="005137A0" w:rsidTr="006F158B">
        <w:trPr>
          <w:trHeight w:val="960"/>
        </w:trPr>
        <w:tc>
          <w:tcPr>
            <w:tcW w:w="14740" w:type="dxa"/>
            <w:gridSpan w:val="8"/>
            <w:tcBorders>
              <w:top w:val="nil"/>
              <w:left w:val="nil"/>
              <w:bottom w:val="nil"/>
              <w:right w:val="nil"/>
            </w:tcBorders>
            <w:hideMark/>
          </w:tcPr>
          <w:p w:rsidR="005137A0" w:rsidRPr="005137A0" w:rsidRDefault="005137A0" w:rsidP="005137A0">
            <w:pPr>
              <w:rPr>
                <w:b/>
                <w:bCs/>
                <w:color w:val="000000"/>
                <w:sz w:val="16"/>
                <w:szCs w:val="16"/>
              </w:rPr>
            </w:pPr>
            <w:r w:rsidRPr="005137A0">
              <w:rPr>
                <w:b/>
                <w:bCs/>
                <w:color w:val="000000"/>
                <w:sz w:val="16"/>
                <w:szCs w:val="16"/>
              </w:rPr>
              <w:t xml:space="preserve">Распределение бюджетных ассигнований бюджета Чумаковского сельсовета по разделам, </w:t>
            </w:r>
            <w:proofErr w:type="spellStart"/>
            <w:r w:rsidRPr="005137A0">
              <w:rPr>
                <w:b/>
                <w:bCs/>
                <w:color w:val="000000"/>
                <w:sz w:val="16"/>
                <w:szCs w:val="16"/>
              </w:rPr>
              <w:t>подрпзделам</w:t>
            </w:r>
            <w:proofErr w:type="spellEnd"/>
            <w:r w:rsidRPr="005137A0">
              <w:rPr>
                <w:b/>
                <w:bCs/>
                <w:color w:val="000000"/>
                <w:sz w:val="16"/>
                <w:szCs w:val="16"/>
              </w:rPr>
              <w:t xml:space="preserve">, целевым статьям (муниципальным программ и </w:t>
            </w:r>
            <w:proofErr w:type="spellStart"/>
            <w:r w:rsidRPr="005137A0">
              <w:rPr>
                <w:b/>
                <w:bCs/>
                <w:color w:val="000000"/>
                <w:sz w:val="16"/>
                <w:szCs w:val="16"/>
              </w:rPr>
              <w:t>непрогамным</w:t>
            </w:r>
            <w:proofErr w:type="spellEnd"/>
            <w:r w:rsidRPr="005137A0">
              <w:rPr>
                <w:b/>
                <w:bCs/>
                <w:color w:val="000000"/>
                <w:sz w:val="16"/>
                <w:szCs w:val="16"/>
              </w:rPr>
              <w:t xml:space="preserve"> направлениям деятельности) группам (</w:t>
            </w:r>
            <w:proofErr w:type="spellStart"/>
            <w:r w:rsidRPr="005137A0">
              <w:rPr>
                <w:b/>
                <w:bCs/>
                <w:color w:val="000000"/>
                <w:sz w:val="16"/>
                <w:szCs w:val="16"/>
              </w:rPr>
              <w:t>группап</w:t>
            </w:r>
            <w:proofErr w:type="spellEnd"/>
            <w:r w:rsidRPr="005137A0">
              <w:rPr>
                <w:b/>
                <w:bCs/>
                <w:color w:val="000000"/>
                <w:sz w:val="16"/>
                <w:szCs w:val="16"/>
              </w:rPr>
              <w:t xml:space="preserve"> и подгруппам) видов расходов </w:t>
            </w:r>
            <w:proofErr w:type="spellStart"/>
            <w:r w:rsidRPr="005137A0">
              <w:rPr>
                <w:b/>
                <w:bCs/>
                <w:color w:val="000000"/>
                <w:sz w:val="16"/>
                <w:szCs w:val="16"/>
              </w:rPr>
              <w:t>классицикации</w:t>
            </w:r>
            <w:proofErr w:type="spellEnd"/>
            <w:r w:rsidRPr="005137A0">
              <w:rPr>
                <w:b/>
                <w:bCs/>
                <w:color w:val="000000"/>
                <w:sz w:val="16"/>
                <w:szCs w:val="16"/>
              </w:rPr>
              <w:t xml:space="preserve"> расходов бюджетов на 2023 год  и плановый период 2024 и 2025 годов</w:t>
            </w:r>
          </w:p>
        </w:tc>
      </w:tr>
      <w:tr w:rsidR="005137A0" w:rsidRPr="005137A0" w:rsidTr="006F158B">
        <w:trPr>
          <w:trHeight w:val="255"/>
        </w:trPr>
        <w:tc>
          <w:tcPr>
            <w:tcW w:w="5360" w:type="dxa"/>
            <w:tcBorders>
              <w:top w:val="nil"/>
              <w:left w:val="nil"/>
              <w:bottom w:val="nil"/>
              <w:right w:val="nil"/>
            </w:tcBorders>
            <w:noWrap/>
            <w:hideMark/>
          </w:tcPr>
          <w:p w:rsidR="005137A0" w:rsidRPr="005137A0" w:rsidRDefault="005137A0" w:rsidP="005137A0">
            <w:pPr>
              <w:rPr>
                <w:color w:val="000000"/>
                <w:sz w:val="16"/>
                <w:szCs w:val="16"/>
              </w:rPr>
            </w:pPr>
          </w:p>
        </w:tc>
        <w:tc>
          <w:tcPr>
            <w:tcW w:w="740" w:type="dxa"/>
            <w:tcBorders>
              <w:top w:val="nil"/>
              <w:left w:val="nil"/>
              <w:bottom w:val="nil"/>
              <w:right w:val="nil"/>
            </w:tcBorders>
            <w:noWrap/>
            <w:hideMark/>
          </w:tcPr>
          <w:p w:rsidR="005137A0" w:rsidRPr="005137A0" w:rsidRDefault="005137A0" w:rsidP="005137A0">
            <w:pPr>
              <w:rPr>
                <w:color w:val="000000"/>
                <w:sz w:val="16"/>
                <w:szCs w:val="16"/>
              </w:rPr>
            </w:pPr>
          </w:p>
        </w:tc>
        <w:tc>
          <w:tcPr>
            <w:tcW w:w="620" w:type="dxa"/>
            <w:tcBorders>
              <w:top w:val="nil"/>
              <w:left w:val="nil"/>
              <w:bottom w:val="nil"/>
              <w:right w:val="nil"/>
            </w:tcBorders>
            <w:noWrap/>
            <w:hideMark/>
          </w:tcPr>
          <w:p w:rsidR="005137A0" w:rsidRPr="005137A0" w:rsidRDefault="005137A0" w:rsidP="005137A0">
            <w:pPr>
              <w:rPr>
                <w:color w:val="000000"/>
                <w:sz w:val="16"/>
                <w:szCs w:val="16"/>
              </w:rPr>
            </w:pPr>
          </w:p>
        </w:tc>
        <w:tc>
          <w:tcPr>
            <w:tcW w:w="2000" w:type="dxa"/>
            <w:tcBorders>
              <w:top w:val="nil"/>
              <w:left w:val="nil"/>
              <w:bottom w:val="nil"/>
              <w:right w:val="nil"/>
            </w:tcBorders>
            <w:noWrap/>
            <w:hideMark/>
          </w:tcPr>
          <w:p w:rsidR="005137A0" w:rsidRPr="005137A0" w:rsidRDefault="005137A0" w:rsidP="005137A0">
            <w:pPr>
              <w:rPr>
                <w:color w:val="000000"/>
                <w:sz w:val="16"/>
                <w:szCs w:val="16"/>
              </w:rPr>
            </w:pPr>
          </w:p>
        </w:tc>
        <w:tc>
          <w:tcPr>
            <w:tcW w:w="640" w:type="dxa"/>
            <w:tcBorders>
              <w:top w:val="nil"/>
              <w:left w:val="nil"/>
              <w:bottom w:val="nil"/>
              <w:right w:val="nil"/>
            </w:tcBorders>
            <w:noWrap/>
            <w:hideMark/>
          </w:tcPr>
          <w:p w:rsidR="005137A0" w:rsidRPr="005137A0" w:rsidRDefault="005137A0" w:rsidP="005137A0">
            <w:pPr>
              <w:rPr>
                <w:color w:val="000000"/>
                <w:sz w:val="16"/>
                <w:szCs w:val="16"/>
              </w:rPr>
            </w:pPr>
          </w:p>
        </w:tc>
        <w:tc>
          <w:tcPr>
            <w:tcW w:w="1900" w:type="dxa"/>
            <w:tcBorders>
              <w:top w:val="nil"/>
              <w:left w:val="nil"/>
              <w:bottom w:val="nil"/>
              <w:right w:val="nil"/>
            </w:tcBorders>
            <w:noWrap/>
            <w:hideMark/>
          </w:tcPr>
          <w:p w:rsidR="005137A0" w:rsidRPr="005137A0" w:rsidRDefault="005137A0" w:rsidP="005137A0">
            <w:pPr>
              <w:rPr>
                <w:color w:val="000000"/>
                <w:sz w:val="16"/>
                <w:szCs w:val="16"/>
              </w:rPr>
            </w:pPr>
          </w:p>
        </w:tc>
        <w:tc>
          <w:tcPr>
            <w:tcW w:w="1740" w:type="dxa"/>
            <w:tcBorders>
              <w:top w:val="nil"/>
              <w:left w:val="nil"/>
              <w:bottom w:val="nil"/>
              <w:right w:val="nil"/>
            </w:tcBorders>
            <w:noWrap/>
            <w:hideMark/>
          </w:tcPr>
          <w:p w:rsidR="005137A0" w:rsidRPr="005137A0" w:rsidRDefault="005137A0" w:rsidP="005137A0">
            <w:pPr>
              <w:rPr>
                <w:color w:val="000000"/>
                <w:sz w:val="16"/>
                <w:szCs w:val="16"/>
              </w:rPr>
            </w:pPr>
          </w:p>
        </w:tc>
        <w:tc>
          <w:tcPr>
            <w:tcW w:w="1740" w:type="dxa"/>
            <w:tcBorders>
              <w:top w:val="nil"/>
              <w:left w:val="nil"/>
              <w:bottom w:val="nil"/>
              <w:right w:val="nil"/>
            </w:tcBorders>
            <w:noWrap/>
            <w:hideMark/>
          </w:tcPr>
          <w:p w:rsidR="005137A0" w:rsidRPr="005137A0" w:rsidRDefault="005137A0" w:rsidP="005137A0">
            <w:pPr>
              <w:rPr>
                <w:color w:val="000000"/>
                <w:sz w:val="16"/>
                <w:szCs w:val="16"/>
              </w:rPr>
            </w:pPr>
          </w:p>
        </w:tc>
      </w:tr>
      <w:tr w:rsidR="005137A0" w:rsidRPr="005137A0" w:rsidTr="006F158B">
        <w:trPr>
          <w:trHeight w:val="255"/>
        </w:trPr>
        <w:tc>
          <w:tcPr>
            <w:tcW w:w="5360" w:type="dxa"/>
            <w:tcBorders>
              <w:top w:val="nil"/>
              <w:left w:val="nil"/>
              <w:bottom w:val="single" w:sz="4" w:space="0" w:color="auto"/>
              <w:right w:val="nil"/>
            </w:tcBorders>
            <w:noWrap/>
            <w:hideMark/>
          </w:tcPr>
          <w:p w:rsidR="005137A0" w:rsidRPr="005137A0" w:rsidRDefault="005137A0" w:rsidP="005137A0">
            <w:pPr>
              <w:rPr>
                <w:color w:val="000000"/>
                <w:sz w:val="16"/>
                <w:szCs w:val="16"/>
              </w:rPr>
            </w:pPr>
          </w:p>
        </w:tc>
        <w:tc>
          <w:tcPr>
            <w:tcW w:w="740" w:type="dxa"/>
            <w:tcBorders>
              <w:top w:val="nil"/>
              <w:left w:val="nil"/>
              <w:bottom w:val="single" w:sz="4" w:space="0" w:color="auto"/>
              <w:right w:val="nil"/>
            </w:tcBorders>
            <w:noWrap/>
            <w:hideMark/>
          </w:tcPr>
          <w:p w:rsidR="005137A0" w:rsidRPr="005137A0" w:rsidRDefault="005137A0" w:rsidP="005137A0">
            <w:pPr>
              <w:rPr>
                <w:color w:val="000000"/>
                <w:sz w:val="16"/>
                <w:szCs w:val="16"/>
              </w:rPr>
            </w:pPr>
          </w:p>
        </w:tc>
        <w:tc>
          <w:tcPr>
            <w:tcW w:w="620" w:type="dxa"/>
            <w:tcBorders>
              <w:top w:val="nil"/>
              <w:left w:val="nil"/>
              <w:bottom w:val="single" w:sz="4" w:space="0" w:color="auto"/>
              <w:right w:val="nil"/>
            </w:tcBorders>
            <w:noWrap/>
            <w:hideMark/>
          </w:tcPr>
          <w:p w:rsidR="005137A0" w:rsidRPr="005137A0" w:rsidRDefault="005137A0" w:rsidP="005137A0">
            <w:pPr>
              <w:rPr>
                <w:color w:val="000000"/>
                <w:sz w:val="16"/>
                <w:szCs w:val="16"/>
              </w:rPr>
            </w:pPr>
          </w:p>
        </w:tc>
        <w:tc>
          <w:tcPr>
            <w:tcW w:w="2000" w:type="dxa"/>
            <w:tcBorders>
              <w:top w:val="nil"/>
              <w:left w:val="nil"/>
              <w:bottom w:val="single" w:sz="4" w:space="0" w:color="auto"/>
              <w:right w:val="nil"/>
            </w:tcBorders>
            <w:noWrap/>
            <w:hideMark/>
          </w:tcPr>
          <w:p w:rsidR="005137A0" w:rsidRPr="005137A0" w:rsidRDefault="005137A0" w:rsidP="005137A0">
            <w:pPr>
              <w:rPr>
                <w:color w:val="000000"/>
                <w:sz w:val="16"/>
                <w:szCs w:val="16"/>
              </w:rPr>
            </w:pPr>
          </w:p>
        </w:tc>
        <w:tc>
          <w:tcPr>
            <w:tcW w:w="640" w:type="dxa"/>
            <w:tcBorders>
              <w:top w:val="nil"/>
              <w:left w:val="nil"/>
              <w:bottom w:val="single" w:sz="4" w:space="0" w:color="auto"/>
              <w:right w:val="nil"/>
            </w:tcBorders>
            <w:noWrap/>
            <w:hideMark/>
          </w:tcPr>
          <w:p w:rsidR="005137A0" w:rsidRPr="005137A0" w:rsidRDefault="005137A0" w:rsidP="005137A0">
            <w:pPr>
              <w:rPr>
                <w:color w:val="000000"/>
                <w:sz w:val="16"/>
                <w:szCs w:val="16"/>
              </w:rPr>
            </w:pPr>
          </w:p>
        </w:tc>
        <w:tc>
          <w:tcPr>
            <w:tcW w:w="5380" w:type="dxa"/>
            <w:gridSpan w:val="3"/>
            <w:tcBorders>
              <w:top w:val="nil"/>
              <w:left w:val="nil"/>
              <w:bottom w:val="single" w:sz="4" w:space="0" w:color="auto"/>
              <w:right w:val="nil"/>
            </w:tcBorders>
            <w:noWrap/>
            <w:hideMark/>
          </w:tcPr>
          <w:p w:rsidR="005137A0" w:rsidRPr="005137A0" w:rsidRDefault="005137A0" w:rsidP="005137A0">
            <w:pPr>
              <w:rPr>
                <w:color w:val="000000"/>
                <w:sz w:val="16"/>
                <w:szCs w:val="16"/>
              </w:rPr>
            </w:pPr>
            <w:r w:rsidRPr="005137A0">
              <w:rPr>
                <w:color w:val="000000"/>
                <w:sz w:val="16"/>
                <w:szCs w:val="16"/>
              </w:rPr>
              <w:t>руб.</w:t>
            </w:r>
          </w:p>
        </w:tc>
      </w:tr>
      <w:tr w:rsidR="005137A0" w:rsidRPr="005137A0" w:rsidTr="006F158B">
        <w:trPr>
          <w:trHeight w:val="375"/>
        </w:trPr>
        <w:tc>
          <w:tcPr>
            <w:tcW w:w="5360" w:type="dxa"/>
            <w:vMerge w:val="restart"/>
            <w:tcBorders>
              <w:top w:val="single" w:sz="4" w:space="0" w:color="auto"/>
            </w:tcBorders>
            <w:noWrap/>
            <w:hideMark/>
          </w:tcPr>
          <w:p w:rsidR="005137A0" w:rsidRPr="005137A0" w:rsidRDefault="005137A0" w:rsidP="005137A0">
            <w:pPr>
              <w:rPr>
                <w:color w:val="000000"/>
                <w:sz w:val="16"/>
                <w:szCs w:val="16"/>
              </w:rPr>
            </w:pPr>
            <w:r w:rsidRPr="005137A0">
              <w:rPr>
                <w:color w:val="000000"/>
                <w:sz w:val="16"/>
                <w:szCs w:val="16"/>
              </w:rPr>
              <w:t>Наименование</w:t>
            </w:r>
          </w:p>
        </w:tc>
        <w:tc>
          <w:tcPr>
            <w:tcW w:w="740" w:type="dxa"/>
            <w:vMerge w:val="restart"/>
            <w:tcBorders>
              <w:top w:val="single" w:sz="4" w:space="0" w:color="auto"/>
            </w:tcBorders>
            <w:noWrap/>
            <w:hideMark/>
          </w:tcPr>
          <w:p w:rsidR="005137A0" w:rsidRPr="005137A0" w:rsidRDefault="005137A0" w:rsidP="005137A0">
            <w:pPr>
              <w:rPr>
                <w:color w:val="000000"/>
                <w:sz w:val="16"/>
                <w:szCs w:val="16"/>
              </w:rPr>
            </w:pPr>
            <w:r w:rsidRPr="005137A0">
              <w:rPr>
                <w:color w:val="000000"/>
                <w:sz w:val="16"/>
                <w:szCs w:val="16"/>
              </w:rPr>
              <w:t>РЗ</w:t>
            </w:r>
          </w:p>
        </w:tc>
        <w:tc>
          <w:tcPr>
            <w:tcW w:w="620" w:type="dxa"/>
            <w:vMerge w:val="restart"/>
            <w:tcBorders>
              <w:top w:val="single" w:sz="4" w:space="0" w:color="auto"/>
            </w:tcBorders>
            <w:noWrap/>
            <w:hideMark/>
          </w:tcPr>
          <w:p w:rsidR="005137A0" w:rsidRPr="005137A0" w:rsidRDefault="005137A0" w:rsidP="005137A0">
            <w:pPr>
              <w:rPr>
                <w:color w:val="000000"/>
                <w:sz w:val="16"/>
                <w:szCs w:val="16"/>
              </w:rPr>
            </w:pPr>
            <w:proofErr w:type="gramStart"/>
            <w:r w:rsidRPr="005137A0">
              <w:rPr>
                <w:color w:val="000000"/>
                <w:sz w:val="16"/>
                <w:szCs w:val="16"/>
              </w:rPr>
              <w:t>ПР</w:t>
            </w:r>
            <w:proofErr w:type="gramEnd"/>
          </w:p>
        </w:tc>
        <w:tc>
          <w:tcPr>
            <w:tcW w:w="2000" w:type="dxa"/>
            <w:vMerge w:val="restart"/>
            <w:tcBorders>
              <w:top w:val="single" w:sz="4" w:space="0" w:color="auto"/>
            </w:tcBorders>
            <w:noWrap/>
            <w:hideMark/>
          </w:tcPr>
          <w:p w:rsidR="005137A0" w:rsidRPr="005137A0" w:rsidRDefault="005137A0" w:rsidP="005137A0">
            <w:pPr>
              <w:rPr>
                <w:color w:val="000000"/>
                <w:sz w:val="16"/>
                <w:szCs w:val="16"/>
              </w:rPr>
            </w:pPr>
            <w:r w:rsidRPr="005137A0">
              <w:rPr>
                <w:color w:val="000000"/>
                <w:sz w:val="16"/>
                <w:szCs w:val="16"/>
              </w:rPr>
              <w:t>ЦСР</w:t>
            </w:r>
          </w:p>
        </w:tc>
        <w:tc>
          <w:tcPr>
            <w:tcW w:w="640" w:type="dxa"/>
            <w:vMerge w:val="restart"/>
            <w:tcBorders>
              <w:top w:val="single" w:sz="4" w:space="0" w:color="auto"/>
            </w:tcBorders>
            <w:noWrap/>
            <w:hideMark/>
          </w:tcPr>
          <w:p w:rsidR="005137A0" w:rsidRPr="005137A0" w:rsidRDefault="005137A0" w:rsidP="005137A0">
            <w:pPr>
              <w:rPr>
                <w:color w:val="000000"/>
                <w:sz w:val="16"/>
                <w:szCs w:val="16"/>
              </w:rPr>
            </w:pPr>
            <w:r w:rsidRPr="005137A0">
              <w:rPr>
                <w:color w:val="000000"/>
                <w:sz w:val="16"/>
                <w:szCs w:val="16"/>
              </w:rPr>
              <w:t>ВР</w:t>
            </w:r>
          </w:p>
        </w:tc>
        <w:tc>
          <w:tcPr>
            <w:tcW w:w="5380" w:type="dxa"/>
            <w:gridSpan w:val="3"/>
            <w:tcBorders>
              <w:top w:val="single" w:sz="4" w:space="0" w:color="auto"/>
            </w:tcBorders>
            <w:noWrap/>
            <w:hideMark/>
          </w:tcPr>
          <w:p w:rsidR="005137A0" w:rsidRPr="005137A0" w:rsidRDefault="005137A0" w:rsidP="005137A0">
            <w:pPr>
              <w:rPr>
                <w:color w:val="000000"/>
                <w:sz w:val="16"/>
                <w:szCs w:val="16"/>
              </w:rPr>
            </w:pPr>
            <w:r w:rsidRPr="005137A0">
              <w:rPr>
                <w:color w:val="000000"/>
                <w:sz w:val="16"/>
                <w:szCs w:val="16"/>
              </w:rPr>
              <w:t>Сумма</w:t>
            </w:r>
          </w:p>
        </w:tc>
      </w:tr>
      <w:tr w:rsidR="005137A0" w:rsidRPr="005137A0" w:rsidTr="006F158B">
        <w:trPr>
          <w:trHeight w:val="322"/>
        </w:trPr>
        <w:tc>
          <w:tcPr>
            <w:tcW w:w="5360" w:type="dxa"/>
            <w:vMerge/>
            <w:hideMark/>
          </w:tcPr>
          <w:p w:rsidR="005137A0" w:rsidRPr="005137A0" w:rsidRDefault="005137A0" w:rsidP="005137A0">
            <w:pPr>
              <w:rPr>
                <w:color w:val="000000"/>
                <w:sz w:val="16"/>
                <w:szCs w:val="16"/>
              </w:rPr>
            </w:pPr>
          </w:p>
        </w:tc>
        <w:tc>
          <w:tcPr>
            <w:tcW w:w="740" w:type="dxa"/>
            <w:vMerge/>
            <w:hideMark/>
          </w:tcPr>
          <w:p w:rsidR="005137A0" w:rsidRPr="005137A0" w:rsidRDefault="005137A0" w:rsidP="005137A0">
            <w:pPr>
              <w:rPr>
                <w:color w:val="000000"/>
                <w:sz w:val="16"/>
                <w:szCs w:val="16"/>
              </w:rPr>
            </w:pPr>
          </w:p>
        </w:tc>
        <w:tc>
          <w:tcPr>
            <w:tcW w:w="620" w:type="dxa"/>
            <w:vMerge/>
            <w:hideMark/>
          </w:tcPr>
          <w:p w:rsidR="005137A0" w:rsidRPr="005137A0" w:rsidRDefault="005137A0" w:rsidP="005137A0">
            <w:pPr>
              <w:rPr>
                <w:color w:val="000000"/>
                <w:sz w:val="16"/>
                <w:szCs w:val="16"/>
              </w:rPr>
            </w:pPr>
          </w:p>
        </w:tc>
        <w:tc>
          <w:tcPr>
            <w:tcW w:w="2000" w:type="dxa"/>
            <w:vMerge/>
            <w:hideMark/>
          </w:tcPr>
          <w:p w:rsidR="005137A0" w:rsidRPr="005137A0" w:rsidRDefault="005137A0" w:rsidP="005137A0">
            <w:pPr>
              <w:rPr>
                <w:color w:val="000000"/>
                <w:sz w:val="16"/>
                <w:szCs w:val="16"/>
              </w:rPr>
            </w:pPr>
          </w:p>
        </w:tc>
        <w:tc>
          <w:tcPr>
            <w:tcW w:w="640" w:type="dxa"/>
            <w:vMerge/>
            <w:hideMark/>
          </w:tcPr>
          <w:p w:rsidR="005137A0" w:rsidRPr="005137A0" w:rsidRDefault="005137A0" w:rsidP="005137A0">
            <w:pPr>
              <w:rPr>
                <w:color w:val="000000"/>
                <w:sz w:val="16"/>
                <w:szCs w:val="16"/>
              </w:rPr>
            </w:pPr>
          </w:p>
        </w:tc>
        <w:tc>
          <w:tcPr>
            <w:tcW w:w="1900" w:type="dxa"/>
            <w:vMerge w:val="restart"/>
            <w:noWrap/>
            <w:hideMark/>
          </w:tcPr>
          <w:p w:rsidR="005137A0" w:rsidRPr="005137A0" w:rsidRDefault="005137A0" w:rsidP="005137A0">
            <w:pPr>
              <w:rPr>
                <w:color w:val="000000"/>
                <w:sz w:val="16"/>
                <w:szCs w:val="16"/>
              </w:rPr>
            </w:pPr>
            <w:r w:rsidRPr="005137A0">
              <w:rPr>
                <w:color w:val="000000"/>
                <w:sz w:val="16"/>
                <w:szCs w:val="16"/>
              </w:rPr>
              <w:t>2023 год</w:t>
            </w:r>
          </w:p>
        </w:tc>
        <w:tc>
          <w:tcPr>
            <w:tcW w:w="1740" w:type="dxa"/>
            <w:vMerge w:val="restart"/>
            <w:hideMark/>
          </w:tcPr>
          <w:p w:rsidR="005137A0" w:rsidRPr="005137A0" w:rsidRDefault="005137A0" w:rsidP="005137A0">
            <w:pPr>
              <w:rPr>
                <w:color w:val="000000"/>
                <w:sz w:val="16"/>
                <w:szCs w:val="16"/>
              </w:rPr>
            </w:pPr>
            <w:r w:rsidRPr="005137A0">
              <w:rPr>
                <w:color w:val="000000"/>
                <w:sz w:val="16"/>
                <w:szCs w:val="16"/>
              </w:rPr>
              <w:t>2024 год</w:t>
            </w:r>
          </w:p>
        </w:tc>
        <w:tc>
          <w:tcPr>
            <w:tcW w:w="1740" w:type="dxa"/>
            <w:vMerge w:val="restart"/>
            <w:hideMark/>
          </w:tcPr>
          <w:p w:rsidR="005137A0" w:rsidRPr="005137A0" w:rsidRDefault="005137A0" w:rsidP="005137A0">
            <w:pPr>
              <w:rPr>
                <w:color w:val="000000"/>
                <w:sz w:val="16"/>
                <w:szCs w:val="16"/>
              </w:rPr>
            </w:pPr>
            <w:r w:rsidRPr="005137A0">
              <w:rPr>
                <w:color w:val="000000"/>
                <w:sz w:val="16"/>
                <w:szCs w:val="16"/>
              </w:rPr>
              <w:t>2025 год</w:t>
            </w:r>
          </w:p>
        </w:tc>
      </w:tr>
      <w:tr w:rsidR="005137A0" w:rsidRPr="005137A0" w:rsidTr="006F158B">
        <w:trPr>
          <w:trHeight w:val="322"/>
        </w:trPr>
        <w:tc>
          <w:tcPr>
            <w:tcW w:w="5360" w:type="dxa"/>
            <w:vMerge/>
            <w:hideMark/>
          </w:tcPr>
          <w:p w:rsidR="005137A0" w:rsidRPr="005137A0" w:rsidRDefault="005137A0" w:rsidP="005137A0">
            <w:pPr>
              <w:rPr>
                <w:color w:val="000000"/>
                <w:sz w:val="16"/>
                <w:szCs w:val="16"/>
              </w:rPr>
            </w:pPr>
          </w:p>
        </w:tc>
        <w:tc>
          <w:tcPr>
            <w:tcW w:w="740" w:type="dxa"/>
            <w:vMerge/>
            <w:hideMark/>
          </w:tcPr>
          <w:p w:rsidR="005137A0" w:rsidRPr="005137A0" w:rsidRDefault="005137A0" w:rsidP="005137A0">
            <w:pPr>
              <w:rPr>
                <w:color w:val="000000"/>
                <w:sz w:val="16"/>
                <w:szCs w:val="16"/>
              </w:rPr>
            </w:pPr>
          </w:p>
        </w:tc>
        <w:tc>
          <w:tcPr>
            <w:tcW w:w="620" w:type="dxa"/>
            <w:vMerge/>
            <w:hideMark/>
          </w:tcPr>
          <w:p w:rsidR="005137A0" w:rsidRPr="005137A0" w:rsidRDefault="005137A0" w:rsidP="005137A0">
            <w:pPr>
              <w:rPr>
                <w:color w:val="000000"/>
                <w:sz w:val="16"/>
                <w:szCs w:val="16"/>
              </w:rPr>
            </w:pPr>
          </w:p>
        </w:tc>
        <w:tc>
          <w:tcPr>
            <w:tcW w:w="2000" w:type="dxa"/>
            <w:vMerge/>
            <w:hideMark/>
          </w:tcPr>
          <w:p w:rsidR="005137A0" w:rsidRPr="005137A0" w:rsidRDefault="005137A0" w:rsidP="005137A0">
            <w:pPr>
              <w:rPr>
                <w:color w:val="000000"/>
                <w:sz w:val="16"/>
                <w:szCs w:val="16"/>
              </w:rPr>
            </w:pPr>
          </w:p>
        </w:tc>
        <w:tc>
          <w:tcPr>
            <w:tcW w:w="640" w:type="dxa"/>
            <w:vMerge/>
            <w:hideMark/>
          </w:tcPr>
          <w:p w:rsidR="005137A0" w:rsidRPr="005137A0" w:rsidRDefault="005137A0" w:rsidP="005137A0">
            <w:pPr>
              <w:rPr>
                <w:color w:val="000000"/>
                <w:sz w:val="16"/>
                <w:szCs w:val="16"/>
              </w:rPr>
            </w:pPr>
          </w:p>
        </w:tc>
        <w:tc>
          <w:tcPr>
            <w:tcW w:w="1900" w:type="dxa"/>
            <w:vMerge/>
            <w:hideMark/>
          </w:tcPr>
          <w:p w:rsidR="005137A0" w:rsidRPr="005137A0" w:rsidRDefault="005137A0" w:rsidP="005137A0">
            <w:pPr>
              <w:rPr>
                <w:color w:val="000000"/>
                <w:sz w:val="16"/>
                <w:szCs w:val="16"/>
              </w:rPr>
            </w:pPr>
          </w:p>
        </w:tc>
        <w:tc>
          <w:tcPr>
            <w:tcW w:w="1740" w:type="dxa"/>
            <w:vMerge/>
            <w:hideMark/>
          </w:tcPr>
          <w:p w:rsidR="005137A0" w:rsidRPr="005137A0" w:rsidRDefault="005137A0" w:rsidP="005137A0">
            <w:pPr>
              <w:rPr>
                <w:color w:val="000000"/>
                <w:sz w:val="16"/>
                <w:szCs w:val="16"/>
              </w:rPr>
            </w:pPr>
          </w:p>
        </w:tc>
        <w:tc>
          <w:tcPr>
            <w:tcW w:w="1740" w:type="dxa"/>
            <w:vMerge/>
            <w:hideMark/>
          </w:tcPr>
          <w:p w:rsidR="005137A0" w:rsidRPr="005137A0" w:rsidRDefault="005137A0" w:rsidP="005137A0">
            <w:pPr>
              <w:rPr>
                <w:color w:val="000000"/>
                <w:sz w:val="16"/>
                <w:szCs w:val="16"/>
              </w:rPr>
            </w:pPr>
          </w:p>
        </w:tc>
      </w:tr>
      <w:tr w:rsidR="005137A0" w:rsidRPr="005137A0" w:rsidTr="006F158B">
        <w:trPr>
          <w:trHeight w:val="345"/>
        </w:trPr>
        <w:tc>
          <w:tcPr>
            <w:tcW w:w="5360" w:type="dxa"/>
            <w:hideMark/>
          </w:tcPr>
          <w:p w:rsidR="005137A0" w:rsidRPr="005137A0" w:rsidRDefault="005137A0" w:rsidP="005137A0">
            <w:pPr>
              <w:rPr>
                <w:b/>
                <w:bCs/>
                <w:color w:val="000000"/>
                <w:sz w:val="16"/>
                <w:szCs w:val="16"/>
              </w:rPr>
            </w:pPr>
            <w:r w:rsidRPr="005137A0">
              <w:rPr>
                <w:b/>
                <w:bCs/>
                <w:color w:val="000000"/>
                <w:sz w:val="16"/>
                <w:szCs w:val="16"/>
              </w:rPr>
              <w:t>ОБЩЕГОСУДАРСТВЕННЫЕ ВОПРОСЫ</w:t>
            </w:r>
          </w:p>
        </w:tc>
        <w:tc>
          <w:tcPr>
            <w:tcW w:w="740" w:type="dxa"/>
            <w:noWrap/>
            <w:hideMark/>
          </w:tcPr>
          <w:p w:rsidR="005137A0" w:rsidRPr="005137A0" w:rsidRDefault="005137A0" w:rsidP="005137A0">
            <w:pPr>
              <w:rPr>
                <w:b/>
                <w:bCs/>
                <w:color w:val="000000"/>
                <w:sz w:val="16"/>
                <w:szCs w:val="16"/>
              </w:rPr>
            </w:pPr>
            <w:r w:rsidRPr="005137A0">
              <w:rPr>
                <w:b/>
                <w:bCs/>
                <w:color w:val="000000"/>
                <w:sz w:val="16"/>
                <w:szCs w:val="16"/>
              </w:rPr>
              <w:t>01</w:t>
            </w:r>
          </w:p>
        </w:tc>
        <w:tc>
          <w:tcPr>
            <w:tcW w:w="620" w:type="dxa"/>
            <w:noWrap/>
            <w:hideMark/>
          </w:tcPr>
          <w:p w:rsidR="005137A0" w:rsidRPr="005137A0" w:rsidRDefault="005137A0" w:rsidP="005137A0">
            <w:pPr>
              <w:rPr>
                <w:b/>
                <w:bCs/>
                <w:color w:val="000000"/>
                <w:sz w:val="16"/>
                <w:szCs w:val="16"/>
              </w:rPr>
            </w:pPr>
            <w:r w:rsidRPr="005137A0">
              <w:rPr>
                <w:b/>
                <w:bCs/>
                <w:color w:val="000000"/>
                <w:sz w:val="16"/>
                <w:szCs w:val="16"/>
              </w:rPr>
              <w:t> </w:t>
            </w:r>
          </w:p>
        </w:tc>
        <w:tc>
          <w:tcPr>
            <w:tcW w:w="2000" w:type="dxa"/>
            <w:noWrap/>
            <w:hideMark/>
          </w:tcPr>
          <w:p w:rsidR="005137A0" w:rsidRPr="005137A0" w:rsidRDefault="005137A0" w:rsidP="005137A0">
            <w:pPr>
              <w:rPr>
                <w:b/>
                <w:bCs/>
                <w:color w:val="000000"/>
                <w:sz w:val="16"/>
                <w:szCs w:val="16"/>
              </w:rPr>
            </w:pPr>
            <w:r w:rsidRPr="005137A0">
              <w:rPr>
                <w:b/>
                <w:bCs/>
                <w:color w:val="000000"/>
                <w:sz w:val="16"/>
                <w:szCs w:val="16"/>
              </w:rPr>
              <w:t> </w:t>
            </w:r>
          </w:p>
        </w:tc>
        <w:tc>
          <w:tcPr>
            <w:tcW w:w="640" w:type="dxa"/>
            <w:noWrap/>
            <w:hideMark/>
          </w:tcPr>
          <w:p w:rsidR="005137A0" w:rsidRPr="005137A0" w:rsidRDefault="005137A0" w:rsidP="005137A0">
            <w:pPr>
              <w:rPr>
                <w:b/>
                <w:bCs/>
                <w:color w:val="000000"/>
                <w:sz w:val="16"/>
                <w:szCs w:val="16"/>
              </w:rPr>
            </w:pPr>
            <w:r w:rsidRPr="005137A0">
              <w:rPr>
                <w:b/>
                <w:bCs/>
                <w:color w:val="000000"/>
                <w:sz w:val="16"/>
                <w:szCs w:val="16"/>
              </w:rPr>
              <w:t> </w:t>
            </w:r>
          </w:p>
        </w:tc>
        <w:tc>
          <w:tcPr>
            <w:tcW w:w="1900" w:type="dxa"/>
            <w:noWrap/>
            <w:hideMark/>
          </w:tcPr>
          <w:p w:rsidR="005137A0" w:rsidRPr="005137A0" w:rsidRDefault="005137A0" w:rsidP="005137A0">
            <w:pPr>
              <w:rPr>
                <w:b/>
                <w:bCs/>
                <w:color w:val="000000"/>
                <w:sz w:val="16"/>
                <w:szCs w:val="16"/>
              </w:rPr>
            </w:pPr>
            <w:r w:rsidRPr="005137A0">
              <w:rPr>
                <w:b/>
                <w:bCs/>
                <w:color w:val="000000"/>
                <w:sz w:val="16"/>
                <w:szCs w:val="16"/>
              </w:rPr>
              <w:t>5 709 700,76</w:t>
            </w:r>
          </w:p>
        </w:tc>
        <w:tc>
          <w:tcPr>
            <w:tcW w:w="1740" w:type="dxa"/>
            <w:noWrap/>
            <w:hideMark/>
          </w:tcPr>
          <w:p w:rsidR="005137A0" w:rsidRPr="005137A0" w:rsidRDefault="005137A0" w:rsidP="005137A0">
            <w:pPr>
              <w:rPr>
                <w:b/>
                <w:bCs/>
                <w:color w:val="000000"/>
                <w:sz w:val="16"/>
                <w:szCs w:val="16"/>
              </w:rPr>
            </w:pPr>
            <w:r w:rsidRPr="005137A0">
              <w:rPr>
                <w:b/>
                <w:bCs/>
                <w:color w:val="000000"/>
                <w:sz w:val="16"/>
                <w:szCs w:val="16"/>
              </w:rPr>
              <w:t>4 112 561,00</w:t>
            </w:r>
          </w:p>
        </w:tc>
        <w:tc>
          <w:tcPr>
            <w:tcW w:w="1740" w:type="dxa"/>
            <w:noWrap/>
            <w:hideMark/>
          </w:tcPr>
          <w:p w:rsidR="005137A0" w:rsidRPr="005137A0" w:rsidRDefault="005137A0" w:rsidP="005137A0">
            <w:pPr>
              <w:rPr>
                <w:b/>
                <w:bCs/>
                <w:color w:val="000000"/>
                <w:sz w:val="16"/>
                <w:szCs w:val="16"/>
              </w:rPr>
            </w:pPr>
            <w:r w:rsidRPr="005137A0">
              <w:rPr>
                <w:b/>
                <w:bCs/>
                <w:color w:val="000000"/>
                <w:sz w:val="16"/>
                <w:szCs w:val="16"/>
              </w:rPr>
              <w:t>4 146 709,00</w:t>
            </w:r>
          </w:p>
        </w:tc>
      </w:tr>
      <w:tr w:rsidR="005137A0" w:rsidRPr="005137A0" w:rsidTr="006F158B">
        <w:trPr>
          <w:trHeight w:val="870"/>
        </w:trPr>
        <w:tc>
          <w:tcPr>
            <w:tcW w:w="5360" w:type="dxa"/>
            <w:hideMark/>
          </w:tcPr>
          <w:p w:rsidR="005137A0" w:rsidRPr="005137A0" w:rsidRDefault="005137A0" w:rsidP="005137A0">
            <w:pPr>
              <w:rPr>
                <w:b/>
                <w:bCs/>
                <w:color w:val="000000"/>
                <w:sz w:val="16"/>
                <w:szCs w:val="16"/>
              </w:rPr>
            </w:pPr>
            <w:r w:rsidRPr="005137A0">
              <w:rPr>
                <w:b/>
                <w:bCs/>
                <w:color w:val="000000"/>
                <w:sz w:val="16"/>
                <w:szCs w:val="16"/>
              </w:rPr>
              <w:t>Функционирование высшего должностного лица субъекта Российской Федерации и муниципального образования</w:t>
            </w:r>
          </w:p>
        </w:tc>
        <w:tc>
          <w:tcPr>
            <w:tcW w:w="740" w:type="dxa"/>
            <w:noWrap/>
            <w:hideMark/>
          </w:tcPr>
          <w:p w:rsidR="005137A0" w:rsidRPr="005137A0" w:rsidRDefault="005137A0" w:rsidP="005137A0">
            <w:pPr>
              <w:rPr>
                <w:b/>
                <w:bCs/>
                <w:color w:val="000000"/>
                <w:sz w:val="16"/>
                <w:szCs w:val="16"/>
              </w:rPr>
            </w:pPr>
            <w:r w:rsidRPr="005137A0">
              <w:rPr>
                <w:b/>
                <w:bCs/>
                <w:color w:val="000000"/>
                <w:sz w:val="16"/>
                <w:szCs w:val="16"/>
              </w:rPr>
              <w:t>01</w:t>
            </w:r>
          </w:p>
        </w:tc>
        <w:tc>
          <w:tcPr>
            <w:tcW w:w="620" w:type="dxa"/>
            <w:noWrap/>
            <w:hideMark/>
          </w:tcPr>
          <w:p w:rsidR="005137A0" w:rsidRPr="005137A0" w:rsidRDefault="005137A0" w:rsidP="005137A0">
            <w:pPr>
              <w:rPr>
                <w:b/>
                <w:bCs/>
                <w:color w:val="000000"/>
                <w:sz w:val="16"/>
                <w:szCs w:val="16"/>
              </w:rPr>
            </w:pPr>
            <w:r w:rsidRPr="005137A0">
              <w:rPr>
                <w:b/>
                <w:bCs/>
                <w:color w:val="000000"/>
                <w:sz w:val="16"/>
                <w:szCs w:val="16"/>
              </w:rPr>
              <w:t>02</w:t>
            </w:r>
          </w:p>
        </w:tc>
        <w:tc>
          <w:tcPr>
            <w:tcW w:w="2000" w:type="dxa"/>
            <w:noWrap/>
            <w:hideMark/>
          </w:tcPr>
          <w:p w:rsidR="005137A0" w:rsidRPr="005137A0" w:rsidRDefault="005137A0" w:rsidP="005137A0">
            <w:pPr>
              <w:rPr>
                <w:b/>
                <w:bCs/>
                <w:color w:val="000000"/>
                <w:sz w:val="16"/>
                <w:szCs w:val="16"/>
              </w:rPr>
            </w:pPr>
            <w:r w:rsidRPr="005137A0">
              <w:rPr>
                <w:b/>
                <w:bCs/>
                <w:color w:val="000000"/>
                <w:sz w:val="16"/>
                <w:szCs w:val="16"/>
              </w:rPr>
              <w:t> </w:t>
            </w:r>
          </w:p>
        </w:tc>
        <w:tc>
          <w:tcPr>
            <w:tcW w:w="640" w:type="dxa"/>
            <w:noWrap/>
            <w:hideMark/>
          </w:tcPr>
          <w:p w:rsidR="005137A0" w:rsidRPr="005137A0" w:rsidRDefault="005137A0" w:rsidP="005137A0">
            <w:pPr>
              <w:rPr>
                <w:b/>
                <w:bCs/>
                <w:color w:val="000000"/>
                <w:sz w:val="16"/>
                <w:szCs w:val="16"/>
              </w:rPr>
            </w:pPr>
            <w:r w:rsidRPr="005137A0">
              <w:rPr>
                <w:b/>
                <w:bCs/>
                <w:color w:val="000000"/>
                <w:sz w:val="16"/>
                <w:szCs w:val="16"/>
              </w:rPr>
              <w:t> </w:t>
            </w:r>
          </w:p>
        </w:tc>
        <w:tc>
          <w:tcPr>
            <w:tcW w:w="1900" w:type="dxa"/>
            <w:noWrap/>
            <w:hideMark/>
          </w:tcPr>
          <w:p w:rsidR="005137A0" w:rsidRPr="005137A0" w:rsidRDefault="005137A0" w:rsidP="005137A0">
            <w:pPr>
              <w:rPr>
                <w:b/>
                <w:bCs/>
                <w:color w:val="000000"/>
                <w:sz w:val="16"/>
                <w:szCs w:val="16"/>
              </w:rPr>
            </w:pPr>
            <w:r w:rsidRPr="005137A0">
              <w:rPr>
                <w:b/>
                <w:bCs/>
                <w:color w:val="000000"/>
                <w:sz w:val="16"/>
                <w:szCs w:val="16"/>
              </w:rPr>
              <w:t>922 545,00</w:t>
            </w:r>
          </w:p>
        </w:tc>
        <w:tc>
          <w:tcPr>
            <w:tcW w:w="1740" w:type="dxa"/>
            <w:noWrap/>
            <w:hideMark/>
          </w:tcPr>
          <w:p w:rsidR="005137A0" w:rsidRPr="005137A0" w:rsidRDefault="005137A0" w:rsidP="005137A0">
            <w:pPr>
              <w:rPr>
                <w:b/>
                <w:bCs/>
                <w:color w:val="000000"/>
                <w:sz w:val="16"/>
                <w:szCs w:val="16"/>
              </w:rPr>
            </w:pPr>
            <w:r w:rsidRPr="005137A0">
              <w:rPr>
                <w:b/>
                <w:bCs/>
                <w:color w:val="000000"/>
                <w:sz w:val="16"/>
                <w:szCs w:val="16"/>
              </w:rPr>
              <w:t>922 545,00</w:t>
            </w:r>
          </w:p>
        </w:tc>
        <w:tc>
          <w:tcPr>
            <w:tcW w:w="1740" w:type="dxa"/>
            <w:noWrap/>
            <w:hideMark/>
          </w:tcPr>
          <w:p w:rsidR="005137A0" w:rsidRPr="005137A0" w:rsidRDefault="005137A0" w:rsidP="005137A0">
            <w:pPr>
              <w:rPr>
                <w:b/>
                <w:bCs/>
                <w:color w:val="000000"/>
                <w:sz w:val="16"/>
                <w:szCs w:val="16"/>
              </w:rPr>
            </w:pPr>
            <w:r w:rsidRPr="005137A0">
              <w:rPr>
                <w:b/>
                <w:bCs/>
                <w:color w:val="000000"/>
                <w:sz w:val="16"/>
                <w:szCs w:val="16"/>
              </w:rPr>
              <w:t>922 545,00</w:t>
            </w:r>
          </w:p>
        </w:tc>
      </w:tr>
      <w:tr w:rsidR="005137A0" w:rsidRPr="005137A0" w:rsidTr="006F158B">
        <w:trPr>
          <w:trHeight w:val="345"/>
        </w:trPr>
        <w:tc>
          <w:tcPr>
            <w:tcW w:w="5360" w:type="dxa"/>
            <w:hideMark/>
          </w:tcPr>
          <w:p w:rsidR="005137A0" w:rsidRPr="005137A0" w:rsidRDefault="005137A0" w:rsidP="005137A0">
            <w:pPr>
              <w:rPr>
                <w:b/>
                <w:bCs/>
                <w:color w:val="000000"/>
                <w:sz w:val="16"/>
                <w:szCs w:val="16"/>
              </w:rPr>
            </w:pPr>
            <w:proofErr w:type="spellStart"/>
            <w:r w:rsidRPr="005137A0">
              <w:rPr>
                <w:b/>
                <w:bCs/>
                <w:color w:val="000000"/>
                <w:sz w:val="16"/>
                <w:szCs w:val="16"/>
              </w:rPr>
              <w:t>Непрограммные</w:t>
            </w:r>
            <w:proofErr w:type="spellEnd"/>
            <w:r w:rsidRPr="005137A0">
              <w:rPr>
                <w:b/>
                <w:bCs/>
                <w:color w:val="000000"/>
                <w:sz w:val="16"/>
                <w:szCs w:val="16"/>
              </w:rPr>
              <w:t xml:space="preserve"> направления бюджета</w:t>
            </w:r>
          </w:p>
        </w:tc>
        <w:tc>
          <w:tcPr>
            <w:tcW w:w="740" w:type="dxa"/>
            <w:noWrap/>
            <w:hideMark/>
          </w:tcPr>
          <w:p w:rsidR="005137A0" w:rsidRPr="005137A0" w:rsidRDefault="005137A0" w:rsidP="005137A0">
            <w:pPr>
              <w:rPr>
                <w:b/>
                <w:bCs/>
                <w:color w:val="000000"/>
                <w:sz w:val="16"/>
                <w:szCs w:val="16"/>
              </w:rPr>
            </w:pPr>
            <w:r w:rsidRPr="005137A0">
              <w:rPr>
                <w:b/>
                <w:bCs/>
                <w:color w:val="000000"/>
                <w:sz w:val="16"/>
                <w:szCs w:val="16"/>
              </w:rPr>
              <w:t>01</w:t>
            </w:r>
          </w:p>
        </w:tc>
        <w:tc>
          <w:tcPr>
            <w:tcW w:w="620" w:type="dxa"/>
            <w:noWrap/>
            <w:hideMark/>
          </w:tcPr>
          <w:p w:rsidR="005137A0" w:rsidRPr="005137A0" w:rsidRDefault="005137A0" w:rsidP="005137A0">
            <w:pPr>
              <w:rPr>
                <w:b/>
                <w:bCs/>
                <w:color w:val="000000"/>
                <w:sz w:val="16"/>
                <w:szCs w:val="16"/>
              </w:rPr>
            </w:pPr>
            <w:r w:rsidRPr="005137A0">
              <w:rPr>
                <w:b/>
                <w:bCs/>
                <w:color w:val="000000"/>
                <w:sz w:val="16"/>
                <w:szCs w:val="16"/>
              </w:rPr>
              <w:t>02</w:t>
            </w:r>
          </w:p>
        </w:tc>
        <w:tc>
          <w:tcPr>
            <w:tcW w:w="2000" w:type="dxa"/>
            <w:noWrap/>
            <w:hideMark/>
          </w:tcPr>
          <w:p w:rsidR="005137A0" w:rsidRPr="005137A0" w:rsidRDefault="005137A0" w:rsidP="005137A0">
            <w:pPr>
              <w:rPr>
                <w:b/>
                <w:bCs/>
                <w:color w:val="000000"/>
                <w:sz w:val="16"/>
                <w:szCs w:val="16"/>
              </w:rPr>
            </w:pPr>
            <w:r w:rsidRPr="005137A0">
              <w:rPr>
                <w:b/>
                <w:bCs/>
                <w:color w:val="000000"/>
                <w:sz w:val="16"/>
                <w:szCs w:val="16"/>
              </w:rPr>
              <w:t>99.0.00.00000</w:t>
            </w:r>
          </w:p>
        </w:tc>
        <w:tc>
          <w:tcPr>
            <w:tcW w:w="640" w:type="dxa"/>
            <w:noWrap/>
            <w:hideMark/>
          </w:tcPr>
          <w:p w:rsidR="005137A0" w:rsidRPr="005137A0" w:rsidRDefault="005137A0" w:rsidP="005137A0">
            <w:pPr>
              <w:rPr>
                <w:b/>
                <w:bCs/>
                <w:color w:val="000000"/>
                <w:sz w:val="16"/>
                <w:szCs w:val="16"/>
              </w:rPr>
            </w:pPr>
            <w:r w:rsidRPr="005137A0">
              <w:rPr>
                <w:b/>
                <w:bCs/>
                <w:color w:val="000000"/>
                <w:sz w:val="16"/>
                <w:szCs w:val="16"/>
              </w:rPr>
              <w:t> </w:t>
            </w:r>
          </w:p>
        </w:tc>
        <w:tc>
          <w:tcPr>
            <w:tcW w:w="1900" w:type="dxa"/>
            <w:noWrap/>
            <w:hideMark/>
          </w:tcPr>
          <w:p w:rsidR="005137A0" w:rsidRPr="005137A0" w:rsidRDefault="005137A0" w:rsidP="005137A0">
            <w:pPr>
              <w:rPr>
                <w:b/>
                <w:bCs/>
                <w:color w:val="000000"/>
                <w:sz w:val="16"/>
                <w:szCs w:val="16"/>
              </w:rPr>
            </w:pPr>
            <w:r w:rsidRPr="005137A0">
              <w:rPr>
                <w:b/>
                <w:bCs/>
                <w:color w:val="000000"/>
                <w:sz w:val="16"/>
                <w:szCs w:val="16"/>
              </w:rPr>
              <w:t>922 545,00</w:t>
            </w:r>
          </w:p>
        </w:tc>
        <w:tc>
          <w:tcPr>
            <w:tcW w:w="1740" w:type="dxa"/>
            <w:noWrap/>
            <w:hideMark/>
          </w:tcPr>
          <w:p w:rsidR="005137A0" w:rsidRPr="005137A0" w:rsidRDefault="005137A0" w:rsidP="005137A0">
            <w:pPr>
              <w:rPr>
                <w:b/>
                <w:bCs/>
                <w:color w:val="000000"/>
                <w:sz w:val="16"/>
                <w:szCs w:val="16"/>
              </w:rPr>
            </w:pPr>
            <w:r w:rsidRPr="005137A0">
              <w:rPr>
                <w:b/>
                <w:bCs/>
                <w:color w:val="000000"/>
                <w:sz w:val="16"/>
                <w:szCs w:val="16"/>
              </w:rPr>
              <w:t>922 545,00</w:t>
            </w:r>
          </w:p>
        </w:tc>
        <w:tc>
          <w:tcPr>
            <w:tcW w:w="1740" w:type="dxa"/>
            <w:noWrap/>
            <w:hideMark/>
          </w:tcPr>
          <w:p w:rsidR="005137A0" w:rsidRPr="005137A0" w:rsidRDefault="005137A0" w:rsidP="005137A0">
            <w:pPr>
              <w:rPr>
                <w:b/>
                <w:bCs/>
                <w:color w:val="000000"/>
                <w:sz w:val="16"/>
                <w:szCs w:val="16"/>
              </w:rPr>
            </w:pPr>
            <w:r w:rsidRPr="005137A0">
              <w:rPr>
                <w:b/>
                <w:bCs/>
                <w:color w:val="000000"/>
                <w:sz w:val="16"/>
                <w:szCs w:val="16"/>
              </w:rPr>
              <w:t>922 545,00</w:t>
            </w:r>
          </w:p>
        </w:tc>
      </w:tr>
      <w:tr w:rsidR="005137A0" w:rsidRPr="005137A0" w:rsidTr="006F158B">
        <w:trPr>
          <w:trHeight w:val="585"/>
        </w:trPr>
        <w:tc>
          <w:tcPr>
            <w:tcW w:w="5360" w:type="dxa"/>
            <w:hideMark/>
          </w:tcPr>
          <w:p w:rsidR="005137A0" w:rsidRPr="005137A0" w:rsidRDefault="005137A0" w:rsidP="005137A0">
            <w:pPr>
              <w:rPr>
                <w:b/>
                <w:bCs/>
                <w:color w:val="000000"/>
                <w:sz w:val="16"/>
                <w:szCs w:val="16"/>
              </w:rPr>
            </w:pPr>
            <w:r w:rsidRPr="005137A0">
              <w:rPr>
                <w:b/>
                <w:bCs/>
                <w:color w:val="000000"/>
                <w:sz w:val="16"/>
                <w:szCs w:val="16"/>
              </w:rPr>
              <w:t>Высшее должностное лицо органа местного самоуправления</w:t>
            </w:r>
          </w:p>
        </w:tc>
        <w:tc>
          <w:tcPr>
            <w:tcW w:w="740" w:type="dxa"/>
            <w:noWrap/>
            <w:hideMark/>
          </w:tcPr>
          <w:p w:rsidR="005137A0" w:rsidRPr="005137A0" w:rsidRDefault="005137A0" w:rsidP="005137A0">
            <w:pPr>
              <w:rPr>
                <w:b/>
                <w:bCs/>
                <w:color w:val="000000"/>
                <w:sz w:val="16"/>
                <w:szCs w:val="16"/>
              </w:rPr>
            </w:pPr>
            <w:r w:rsidRPr="005137A0">
              <w:rPr>
                <w:b/>
                <w:bCs/>
                <w:color w:val="000000"/>
                <w:sz w:val="16"/>
                <w:szCs w:val="16"/>
              </w:rPr>
              <w:t>01</w:t>
            </w:r>
          </w:p>
        </w:tc>
        <w:tc>
          <w:tcPr>
            <w:tcW w:w="620" w:type="dxa"/>
            <w:noWrap/>
            <w:hideMark/>
          </w:tcPr>
          <w:p w:rsidR="005137A0" w:rsidRPr="005137A0" w:rsidRDefault="005137A0" w:rsidP="005137A0">
            <w:pPr>
              <w:rPr>
                <w:b/>
                <w:bCs/>
                <w:color w:val="000000"/>
                <w:sz w:val="16"/>
                <w:szCs w:val="16"/>
              </w:rPr>
            </w:pPr>
            <w:r w:rsidRPr="005137A0">
              <w:rPr>
                <w:b/>
                <w:bCs/>
                <w:color w:val="000000"/>
                <w:sz w:val="16"/>
                <w:szCs w:val="16"/>
              </w:rPr>
              <w:t>02</w:t>
            </w:r>
          </w:p>
        </w:tc>
        <w:tc>
          <w:tcPr>
            <w:tcW w:w="2000" w:type="dxa"/>
            <w:noWrap/>
            <w:hideMark/>
          </w:tcPr>
          <w:p w:rsidR="005137A0" w:rsidRPr="005137A0" w:rsidRDefault="005137A0" w:rsidP="005137A0">
            <w:pPr>
              <w:rPr>
                <w:b/>
                <w:bCs/>
                <w:color w:val="000000"/>
                <w:sz w:val="16"/>
                <w:szCs w:val="16"/>
              </w:rPr>
            </w:pPr>
            <w:r w:rsidRPr="005137A0">
              <w:rPr>
                <w:b/>
                <w:bCs/>
                <w:color w:val="000000"/>
                <w:sz w:val="16"/>
                <w:szCs w:val="16"/>
              </w:rPr>
              <w:t>99.0.00.01100</w:t>
            </w:r>
          </w:p>
        </w:tc>
        <w:tc>
          <w:tcPr>
            <w:tcW w:w="640" w:type="dxa"/>
            <w:noWrap/>
            <w:hideMark/>
          </w:tcPr>
          <w:p w:rsidR="005137A0" w:rsidRPr="005137A0" w:rsidRDefault="005137A0" w:rsidP="005137A0">
            <w:pPr>
              <w:rPr>
                <w:b/>
                <w:bCs/>
                <w:color w:val="000000"/>
                <w:sz w:val="16"/>
                <w:szCs w:val="16"/>
              </w:rPr>
            </w:pPr>
            <w:r w:rsidRPr="005137A0">
              <w:rPr>
                <w:b/>
                <w:bCs/>
                <w:color w:val="000000"/>
                <w:sz w:val="16"/>
                <w:szCs w:val="16"/>
              </w:rPr>
              <w:t> </w:t>
            </w:r>
          </w:p>
        </w:tc>
        <w:tc>
          <w:tcPr>
            <w:tcW w:w="1900" w:type="dxa"/>
            <w:noWrap/>
            <w:hideMark/>
          </w:tcPr>
          <w:p w:rsidR="005137A0" w:rsidRPr="005137A0" w:rsidRDefault="005137A0" w:rsidP="005137A0">
            <w:pPr>
              <w:rPr>
                <w:b/>
                <w:bCs/>
                <w:color w:val="000000"/>
                <w:sz w:val="16"/>
                <w:szCs w:val="16"/>
              </w:rPr>
            </w:pPr>
            <w:r w:rsidRPr="005137A0">
              <w:rPr>
                <w:b/>
                <w:bCs/>
                <w:color w:val="000000"/>
                <w:sz w:val="16"/>
                <w:szCs w:val="16"/>
              </w:rPr>
              <w:t>73 336,00</w:t>
            </w:r>
          </w:p>
        </w:tc>
        <w:tc>
          <w:tcPr>
            <w:tcW w:w="1740" w:type="dxa"/>
            <w:noWrap/>
            <w:hideMark/>
          </w:tcPr>
          <w:p w:rsidR="005137A0" w:rsidRPr="005137A0" w:rsidRDefault="005137A0" w:rsidP="005137A0">
            <w:pPr>
              <w:rPr>
                <w:b/>
                <w:bCs/>
                <w:color w:val="000000"/>
                <w:sz w:val="16"/>
                <w:szCs w:val="16"/>
              </w:rPr>
            </w:pPr>
            <w:r w:rsidRPr="005137A0">
              <w:rPr>
                <w:b/>
                <w:bCs/>
                <w:color w:val="000000"/>
                <w:sz w:val="16"/>
                <w:szCs w:val="16"/>
              </w:rPr>
              <w:t>922 545,00</w:t>
            </w:r>
          </w:p>
        </w:tc>
        <w:tc>
          <w:tcPr>
            <w:tcW w:w="1740" w:type="dxa"/>
            <w:noWrap/>
            <w:hideMark/>
          </w:tcPr>
          <w:p w:rsidR="005137A0" w:rsidRPr="005137A0" w:rsidRDefault="005137A0" w:rsidP="005137A0">
            <w:pPr>
              <w:rPr>
                <w:b/>
                <w:bCs/>
                <w:color w:val="000000"/>
                <w:sz w:val="16"/>
                <w:szCs w:val="16"/>
              </w:rPr>
            </w:pPr>
            <w:r w:rsidRPr="005137A0">
              <w:rPr>
                <w:b/>
                <w:bCs/>
                <w:color w:val="000000"/>
                <w:sz w:val="16"/>
                <w:szCs w:val="16"/>
              </w:rPr>
              <w:t>922 545,00</w:t>
            </w:r>
          </w:p>
        </w:tc>
      </w:tr>
      <w:tr w:rsidR="005137A0" w:rsidRPr="005137A0" w:rsidTr="006F158B">
        <w:trPr>
          <w:trHeight w:val="1440"/>
        </w:trPr>
        <w:tc>
          <w:tcPr>
            <w:tcW w:w="5360" w:type="dxa"/>
            <w:hideMark/>
          </w:tcPr>
          <w:p w:rsidR="005137A0" w:rsidRPr="005137A0" w:rsidRDefault="005137A0" w:rsidP="005137A0">
            <w:pPr>
              <w:rPr>
                <w:color w:val="000000"/>
                <w:sz w:val="16"/>
                <w:szCs w:val="16"/>
              </w:rPr>
            </w:pPr>
            <w:r w:rsidRPr="005137A0">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0" w:type="dxa"/>
            <w:noWrap/>
            <w:hideMark/>
          </w:tcPr>
          <w:p w:rsidR="005137A0" w:rsidRPr="005137A0" w:rsidRDefault="005137A0" w:rsidP="005137A0">
            <w:pPr>
              <w:rPr>
                <w:color w:val="000000"/>
                <w:sz w:val="16"/>
                <w:szCs w:val="16"/>
              </w:rPr>
            </w:pPr>
            <w:r w:rsidRPr="005137A0">
              <w:rPr>
                <w:color w:val="000000"/>
                <w:sz w:val="16"/>
                <w:szCs w:val="16"/>
              </w:rPr>
              <w:t>01</w:t>
            </w:r>
          </w:p>
        </w:tc>
        <w:tc>
          <w:tcPr>
            <w:tcW w:w="620" w:type="dxa"/>
            <w:noWrap/>
            <w:hideMark/>
          </w:tcPr>
          <w:p w:rsidR="005137A0" w:rsidRPr="005137A0" w:rsidRDefault="005137A0" w:rsidP="005137A0">
            <w:pPr>
              <w:rPr>
                <w:color w:val="000000"/>
                <w:sz w:val="16"/>
                <w:szCs w:val="16"/>
              </w:rPr>
            </w:pPr>
            <w:r w:rsidRPr="005137A0">
              <w:rPr>
                <w:color w:val="000000"/>
                <w:sz w:val="16"/>
                <w:szCs w:val="16"/>
              </w:rPr>
              <w:t>02</w:t>
            </w:r>
          </w:p>
        </w:tc>
        <w:tc>
          <w:tcPr>
            <w:tcW w:w="2000" w:type="dxa"/>
            <w:noWrap/>
            <w:hideMark/>
          </w:tcPr>
          <w:p w:rsidR="005137A0" w:rsidRPr="005137A0" w:rsidRDefault="005137A0" w:rsidP="005137A0">
            <w:pPr>
              <w:rPr>
                <w:color w:val="000000"/>
                <w:sz w:val="16"/>
                <w:szCs w:val="16"/>
              </w:rPr>
            </w:pPr>
            <w:r w:rsidRPr="005137A0">
              <w:rPr>
                <w:color w:val="000000"/>
                <w:sz w:val="16"/>
                <w:szCs w:val="16"/>
              </w:rPr>
              <w:t>99.0.00.01100</w:t>
            </w:r>
          </w:p>
        </w:tc>
        <w:tc>
          <w:tcPr>
            <w:tcW w:w="640" w:type="dxa"/>
            <w:noWrap/>
            <w:hideMark/>
          </w:tcPr>
          <w:p w:rsidR="005137A0" w:rsidRPr="005137A0" w:rsidRDefault="005137A0" w:rsidP="005137A0">
            <w:pPr>
              <w:rPr>
                <w:color w:val="000000"/>
                <w:sz w:val="16"/>
                <w:szCs w:val="16"/>
              </w:rPr>
            </w:pPr>
            <w:r w:rsidRPr="005137A0">
              <w:rPr>
                <w:color w:val="000000"/>
                <w:sz w:val="16"/>
                <w:szCs w:val="16"/>
              </w:rPr>
              <w:t>100</w:t>
            </w:r>
          </w:p>
        </w:tc>
        <w:tc>
          <w:tcPr>
            <w:tcW w:w="1900" w:type="dxa"/>
            <w:noWrap/>
            <w:hideMark/>
          </w:tcPr>
          <w:p w:rsidR="005137A0" w:rsidRPr="005137A0" w:rsidRDefault="005137A0" w:rsidP="005137A0">
            <w:pPr>
              <w:rPr>
                <w:color w:val="000000"/>
                <w:sz w:val="16"/>
                <w:szCs w:val="16"/>
              </w:rPr>
            </w:pPr>
            <w:r w:rsidRPr="005137A0">
              <w:rPr>
                <w:color w:val="000000"/>
                <w:sz w:val="16"/>
                <w:szCs w:val="16"/>
              </w:rPr>
              <w:t>73 336,00</w:t>
            </w:r>
          </w:p>
        </w:tc>
        <w:tc>
          <w:tcPr>
            <w:tcW w:w="1740" w:type="dxa"/>
            <w:noWrap/>
            <w:hideMark/>
          </w:tcPr>
          <w:p w:rsidR="005137A0" w:rsidRPr="005137A0" w:rsidRDefault="005137A0" w:rsidP="005137A0">
            <w:pPr>
              <w:rPr>
                <w:color w:val="000000"/>
                <w:sz w:val="16"/>
                <w:szCs w:val="16"/>
              </w:rPr>
            </w:pPr>
            <w:r w:rsidRPr="005137A0">
              <w:rPr>
                <w:color w:val="000000"/>
                <w:sz w:val="16"/>
                <w:szCs w:val="16"/>
              </w:rPr>
              <w:t>922 545,00</w:t>
            </w:r>
          </w:p>
        </w:tc>
        <w:tc>
          <w:tcPr>
            <w:tcW w:w="1740" w:type="dxa"/>
            <w:noWrap/>
            <w:hideMark/>
          </w:tcPr>
          <w:p w:rsidR="005137A0" w:rsidRPr="005137A0" w:rsidRDefault="005137A0" w:rsidP="005137A0">
            <w:pPr>
              <w:rPr>
                <w:color w:val="000000"/>
                <w:sz w:val="16"/>
                <w:szCs w:val="16"/>
              </w:rPr>
            </w:pPr>
            <w:r w:rsidRPr="005137A0">
              <w:rPr>
                <w:color w:val="000000"/>
                <w:sz w:val="16"/>
                <w:szCs w:val="16"/>
              </w:rPr>
              <w:t>922 545,00</w:t>
            </w:r>
          </w:p>
        </w:tc>
      </w:tr>
      <w:tr w:rsidR="005137A0" w:rsidRPr="005137A0" w:rsidTr="006F158B">
        <w:trPr>
          <w:trHeight w:val="585"/>
        </w:trPr>
        <w:tc>
          <w:tcPr>
            <w:tcW w:w="5360" w:type="dxa"/>
            <w:hideMark/>
          </w:tcPr>
          <w:p w:rsidR="005137A0" w:rsidRPr="005137A0" w:rsidRDefault="005137A0" w:rsidP="005137A0">
            <w:pPr>
              <w:rPr>
                <w:color w:val="000000"/>
                <w:sz w:val="16"/>
                <w:szCs w:val="16"/>
              </w:rPr>
            </w:pPr>
            <w:r w:rsidRPr="005137A0">
              <w:rPr>
                <w:color w:val="000000"/>
                <w:sz w:val="16"/>
                <w:szCs w:val="16"/>
              </w:rPr>
              <w:t>Расходы на выплаты персоналу государственных (муниципальных) органов</w:t>
            </w:r>
          </w:p>
        </w:tc>
        <w:tc>
          <w:tcPr>
            <w:tcW w:w="740" w:type="dxa"/>
            <w:noWrap/>
            <w:hideMark/>
          </w:tcPr>
          <w:p w:rsidR="005137A0" w:rsidRPr="005137A0" w:rsidRDefault="005137A0" w:rsidP="005137A0">
            <w:pPr>
              <w:rPr>
                <w:color w:val="000000"/>
                <w:sz w:val="16"/>
                <w:szCs w:val="16"/>
              </w:rPr>
            </w:pPr>
            <w:r w:rsidRPr="005137A0">
              <w:rPr>
                <w:color w:val="000000"/>
                <w:sz w:val="16"/>
                <w:szCs w:val="16"/>
              </w:rPr>
              <w:t>01</w:t>
            </w:r>
          </w:p>
        </w:tc>
        <w:tc>
          <w:tcPr>
            <w:tcW w:w="620" w:type="dxa"/>
            <w:noWrap/>
            <w:hideMark/>
          </w:tcPr>
          <w:p w:rsidR="005137A0" w:rsidRPr="005137A0" w:rsidRDefault="005137A0" w:rsidP="005137A0">
            <w:pPr>
              <w:rPr>
                <w:color w:val="000000"/>
                <w:sz w:val="16"/>
                <w:szCs w:val="16"/>
              </w:rPr>
            </w:pPr>
            <w:r w:rsidRPr="005137A0">
              <w:rPr>
                <w:color w:val="000000"/>
                <w:sz w:val="16"/>
                <w:szCs w:val="16"/>
              </w:rPr>
              <w:t>02</w:t>
            </w:r>
          </w:p>
        </w:tc>
        <w:tc>
          <w:tcPr>
            <w:tcW w:w="2000" w:type="dxa"/>
            <w:noWrap/>
            <w:hideMark/>
          </w:tcPr>
          <w:p w:rsidR="005137A0" w:rsidRPr="005137A0" w:rsidRDefault="005137A0" w:rsidP="005137A0">
            <w:pPr>
              <w:rPr>
                <w:color w:val="000000"/>
                <w:sz w:val="16"/>
                <w:szCs w:val="16"/>
              </w:rPr>
            </w:pPr>
            <w:r w:rsidRPr="005137A0">
              <w:rPr>
                <w:color w:val="000000"/>
                <w:sz w:val="16"/>
                <w:szCs w:val="16"/>
              </w:rPr>
              <w:t>99.0.00.01100</w:t>
            </w:r>
          </w:p>
        </w:tc>
        <w:tc>
          <w:tcPr>
            <w:tcW w:w="640" w:type="dxa"/>
            <w:noWrap/>
            <w:hideMark/>
          </w:tcPr>
          <w:p w:rsidR="005137A0" w:rsidRPr="005137A0" w:rsidRDefault="005137A0" w:rsidP="005137A0">
            <w:pPr>
              <w:rPr>
                <w:color w:val="000000"/>
                <w:sz w:val="16"/>
                <w:szCs w:val="16"/>
              </w:rPr>
            </w:pPr>
            <w:r w:rsidRPr="005137A0">
              <w:rPr>
                <w:color w:val="000000"/>
                <w:sz w:val="16"/>
                <w:szCs w:val="16"/>
              </w:rPr>
              <w:t>120</w:t>
            </w:r>
          </w:p>
        </w:tc>
        <w:tc>
          <w:tcPr>
            <w:tcW w:w="1900" w:type="dxa"/>
            <w:noWrap/>
            <w:hideMark/>
          </w:tcPr>
          <w:p w:rsidR="005137A0" w:rsidRPr="005137A0" w:rsidRDefault="005137A0" w:rsidP="005137A0">
            <w:pPr>
              <w:rPr>
                <w:color w:val="000000"/>
                <w:sz w:val="16"/>
                <w:szCs w:val="16"/>
              </w:rPr>
            </w:pPr>
            <w:r w:rsidRPr="005137A0">
              <w:rPr>
                <w:color w:val="000000"/>
                <w:sz w:val="16"/>
                <w:szCs w:val="16"/>
              </w:rPr>
              <w:t>73 336,00</w:t>
            </w:r>
          </w:p>
        </w:tc>
        <w:tc>
          <w:tcPr>
            <w:tcW w:w="1740" w:type="dxa"/>
            <w:noWrap/>
            <w:hideMark/>
          </w:tcPr>
          <w:p w:rsidR="005137A0" w:rsidRPr="005137A0" w:rsidRDefault="005137A0" w:rsidP="005137A0">
            <w:pPr>
              <w:rPr>
                <w:color w:val="000000"/>
                <w:sz w:val="16"/>
                <w:szCs w:val="16"/>
              </w:rPr>
            </w:pPr>
            <w:r w:rsidRPr="005137A0">
              <w:rPr>
                <w:color w:val="000000"/>
                <w:sz w:val="16"/>
                <w:szCs w:val="16"/>
              </w:rPr>
              <w:t>922 545,00</w:t>
            </w:r>
          </w:p>
        </w:tc>
        <w:tc>
          <w:tcPr>
            <w:tcW w:w="1740" w:type="dxa"/>
            <w:noWrap/>
            <w:hideMark/>
          </w:tcPr>
          <w:p w:rsidR="005137A0" w:rsidRPr="005137A0" w:rsidRDefault="005137A0" w:rsidP="005137A0">
            <w:pPr>
              <w:rPr>
                <w:color w:val="000000"/>
                <w:sz w:val="16"/>
                <w:szCs w:val="16"/>
              </w:rPr>
            </w:pPr>
            <w:r w:rsidRPr="005137A0">
              <w:rPr>
                <w:color w:val="000000"/>
                <w:sz w:val="16"/>
                <w:szCs w:val="16"/>
              </w:rPr>
              <w:t>922 545,00</w:t>
            </w:r>
          </w:p>
        </w:tc>
      </w:tr>
      <w:tr w:rsidR="005137A0" w:rsidRPr="005137A0" w:rsidTr="006F158B">
        <w:trPr>
          <w:trHeight w:val="1440"/>
        </w:trPr>
        <w:tc>
          <w:tcPr>
            <w:tcW w:w="5360" w:type="dxa"/>
            <w:hideMark/>
          </w:tcPr>
          <w:p w:rsidR="005137A0" w:rsidRPr="005137A0" w:rsidRDefault="005137A0" w:rsidP="005137A0">
            <w:pPr>
              <w:rPr>
                <w:b/>
                <w:bCs/>
                <w:color w:val="000000"/>
                <w:sz w:val="16"/>
                <w:szCs w:val="16"/>
              </w:rPr>
            </w:pPr>
            <w:r w:rsidRPr="005137A0">
              <w:rPr>
                <w:b/>
                <w:bCs/>
                <w:color w:val="000000"/>
                <w:sz w:val="16"/>
                <w:szCs w:val="16"/>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740" w:type="dxa"/>
            <w:noWrap/>
            <w:hideMark/>
          </w:tcPr>
          <w:p w:rsidR="005137A0" w:rsidRPr="005137A0" w:rsidRDefault="005137A0" w:rsidP="005137A0">
            <w:pPr>
              <w:rPr>
                <w:b/>
                <w:bCs/>
                <w:color w:val="000000"/>
                <w:sz w:val="16"/>
                <w:szCs w:val="16"/>
              </w:rPr>
            </w:pPr>
            <w:r w:rsidRPr="005137A0">
              <w:rPr>
                <w:b/>
                <w:bCs/>
                <w:color w:val="000000"/>
                <w:sz w:val="16"/>
                <w:szCs w:val="16"/>
              </w:rPr>
              <w:t>01</w:t>
            </w:r>
          </w:p>
        </w:tc>
        <w:tc>
          <w:tcPr>
            <w:tcW w:w="620" w:type="dxa"/>
            <w:noWrap/>
            <w:hideMark/>
          </w:tcPr>
          <w:p w:rsidR="005137A0" w:rsidRPr="005137A0" w:rsidRDefault="005137A0" w:rsidP="005137A0">
            <w:pPr>
              <w:rPr>
                <w:b/>
                <w:bCs/>
                <w:color w:val="000000"/>
                <w:sz w:val="16"/>
                <w:szCs w:val="16"/>
              </w:rPr>
            </w:pPr>
            <w:r w:rsidRPr="005137A0">
              <w:rPr>
                <w:b/>
                <w:bCs/>
                <w:color w:val="000000"/>
                <w:sz w:val="16"/>
                <w:szCs w:val="16"/>
              </w:rPr>
              <w:t>02</w:t>
            </w:r>
          </w:p>
        </w:tc>
        <w:tc>
          <w:tcPr>
            <w:tcW w:w="2000" w:type="dxa"/>
            <w:noWrap/>
            <w:hideMark/>
          </w:tcPr>
          <w:p w:rsidR="005137A0" w:rsidRPr="005137A0" w:rsidRDefault="005137A0" w:rsidP="005137A0">
            <w:pPr>
              <w:rPr>
                <w:b/>
                <w:bCs/>
                <w:color w:val="000000"/>
                <w:sz w:val="16"/>
                <w:szCs w:val="16"/>
              </w:rPr>
            </w:pPr>
            <w:r w:rsidRPr="005137A0">
              <w:rPr>
                <w:b/>
                <w:bCs/>
                <w:color w:val="000000"/>
                <w:sz w:val="16"/>
                <w:szCs w:val="16"/>
              </w:rPr>
              <w:t>99.0.00.70510</w:t>
            </w:r>
          </w:p>
        </w:tc>
        <w:tc>
          <w:tcPr>
            <w:tcW w:w="640" w:type="dxa"/>
            <w:noWrap/>
            <w:hideMark/>
          </w:tcPr>
          <w:p w:rsidR="005137A0" w:rsidRPr="005137A0" w:rsidRDefault="005137A0" w:rsidP="005137A0">
            <w:pPr>
              <w:rPr>
                <w:b/>
                <w:bCs/>
                <w:color w:val="000000"/>
                <w:sz w:val="16"/>
                <w:szCs w:val="16"/>
              </w:rPr>
            </w:pPr>
            <w:r w:rsidRPr="005137A0">
              <w:rPr>
                <w:b/>
                <w:bCs/>
                <w:color w:val="000000"/>
                <w:sz w:val="16"/>
                <w:szCs w:val="16"/>
              </w:rPr>
              <w:t> </w:t>
            </w:r>
          </w:p>
        </w:tc>
        <w:tc>
          <w:tcPr>
            <w:tcW w:w="1900" w:type="dxa"/>
            <w:noWrap/>
            <w:hideMark/>
          </w:tcPr>
          <w:p w:rsidR="005137A0" w:rsidRPr="005137A0" w:rsidRDefault="005137A0" w:rsidP="005137A0">
            <w:pPr>
              <w:rPr>
                <w:b/>
                <w:bCs/>
                <w:color w:val="000000"/>
                <w:sz w:val="16"/>
                <w:szCs w:val="16"/>
              </w:rPr>
            </w:pPr>
            <w:r w:rsidRPr="005137A0">
              <w:rPr>
                <w:b/>
                <w:bCs/>
                <w:color w:val="000000"/>
                <w:sz w:val="16"/>
                <w:szCs w:val="16"/>
              </w:rPr>
              <w:t>849 209,00</w:t>
            </w:r>
          </w:p>
        </w:tc>
        <w:tc>
          <w:tcPr>
            <w:tcW w:w="1740" w:type="dxa"/>
            <w:noWrap/>
            <w:hideMark/>
          </w:tcPr>
          <w:p w:rsidR="005137A0" w:rsidRPr="005137A0" w:rsidRDefault="005137A0" w:rsidP="005137A0">
            <w:pPr>
              <w:rPr>
                <w:b/>
                <w:bCs/>
                <w:color w:val="000000"/>
                <w:sz w:val="16"/>
                <w:szCs w:val="16"/>
              </w:rPr>
            </w:pPr>
            <w:r w:rsidRPr="005137A0">
              <w:rPr>
                <w:b/>
                <w:bCs/>
                <w:color w:val="000000"/>
                <w:sz w:val="16"/>
                <w:szCs w:val="16"/>
              </w:rPr>
              <w:t>0,00</w:t>
            </w:r>
          </w:p>
        </w:tc>
        <w:tc>
          <w:tcPr>
            <w:tcW w:w="1740" w:type="dxa"/>
            <w:noWrap/>
            <w:hideMark/>
          </w:tcPr>
          <w:p w:rsidR="005137A0" w:rsidRPr="005137A0" w:rsidRDefault="005137A0" w:rsidP="005137A0">
            <w:pPr>
              <w:rPr>
                <w:b/>
                <w:bCs/>
                <w:color w:val="000000"/>
                <w:sz w:val="16"/>
                <w:szCs w:val="16"/>
              </w:rPr>
            </w:pPr>
            <w:r w:rsidRPr="005137A0">
              <w:rPr>
                <w:b/>
                <w:bCs/>
                <w:color w:val="000000"/>
                <w:sz w:val="16"/>
                <w:szCs w:val="16"/>
              </w:rPr>
              <w:t>0,00</w:t>
            </w:r>
          </w:p>
        </w:tc>
      </w:tr>
      <w:tr w:rsidR="005137A0" w:rsidRPr="005137A0" w:rsidTr="006F158B">
        <w:trPr>
          <w:trHeight w:val="1440"/>
        </w:trPr>
        <w:tc>
          <w:tcPr>
            <w:tcW w:w="5360" w:type="dxa"/>
            <w:hideMark/>
          </w:tcPr>
          <w:p w:rsidR="005137A0" w:rsidRPr="005137A0" w:rsidRDefault="005137A0" w:rsidP="005137A0">
            <w:pPr>
              <w:rPr>
                <w:color w:val="000000"/>
                <w:sz w:val="16"/>
                <w:szCs w:val="16"/>
              </w:rPr>
            </w:pPr>
            <w:r w:rsidRPr="005137A0">
              <w:rPr>
                <w:color w:val="000000"/>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0" w:type="dxa"/>
            <w:noWrap/>
            <w:hideMark/>
          </w:tcPr>
          <w:p w:rsidR="005137A0" w:rsidRPr="005137A0" w:rsidRDefault="005137A0" w:rsidP="005137A0">
            <w:pPr>
              <w:rPr>
                <w:color w:val="000000"/>
                <w:sz w:val="16"/>
                <w:szCs w:val="16"/>
              </w:rPr>
            </w:pPr>
            <w:r w:rsidRPr="005137A0">
              <w:rPr>
                <w:color w:val="000000"/>
                <w:sz w:val="16"/>
                <w:szCs w:val="16"/>
              </w:rPr>
              <w:t>01</w:t>
            </w:r>
          </w:p>
        </w:tc>
        <w:tc>
          <w:tcPr>
            <w:tcW w:w="620" w:type="dxa"/>
            <w:noWrap/>
            <w:hideMark/>
          </w:tcPr>
          <w:p w:rsidR="005137A0" w:rsidRPr="005137A0" w:rsidRDefault="005137A0" w:rsidP="005137A0">
            <w:pPr>
              <w:rPr>
                <w:color w:val="000000"/>
                <w:sz w:val="16"/>
                <w:szCs w:val="16"/>
              </w:rPr>
            </w:pPr>
            <w:r w:rsidRPr="005137A0">
              <w:rPr>
                <w:color w:val="000000"/>
                <w:sz w:val="16"/>
                <w:szCs w:val="16"/>
              </w:rPr>
              <w:t>02</w:t>
            </w:r>
          </w:p>
        </w:tc>
        <w:tc>
          <w:tcPr>
            <w:tcW w:w="2000" w:type="dxa"/>
            <w:noWrap/>
            <w:hideMark/>
          </w:tcPr>
          <w:p w:rsidR="005137A0" w:rsidRPr="005137A0" w:rsidRDefault="005137A0" w:rsidP="005137A0">
            <w:pPr>
              <w:rPr>
                <w:color w:val="000000"/>
                <w:sz w:val="16"/>
                <w:szCs w:val="16"/>
              </w:rPr>
            </w:pPr>
            <w:r w:rsidRPr="005137A0">
              <w:rPr>
                <w:color w:val="000000"/>
                <w:sz w:val="16"/>
                <w:szCs w:val="16"/>
              </w:rPr>
              <w:t>99.0.00.70510</w:t>
            </w:r>
          </w:p>
        </w:tc>
        <w:tc>
          <w:tcPr>
            <w:tcW w:w="640" w:type="dxa"/>
            <w:noWrap/>
            <w:hideMark/>
          </w:tcPr>
          <w:p w:rsidR="005137A0" w:rsidRPr="005137A0" w:rsidRDefault="005137A0" w:rsidP="005137A0">
            <w:pPr>
              <w:rPr>
                <w:color w:val="000000"/>
                <w:sz w:val="16"/>
                <w:szCs w:val="16"/>
              </w:rPr>
            </w:pPr>
            <w:r w:rsidRPr="005137A0">
              <w:rPr>
                <w:color w:val="000000"/>
                <w:sz w:val="16"/>
                <w:szCs w:val="16"/>
              </w:rPr>
              <w:t>100</w:t>
            </w:r>
          </w:p>
        </w:tc>
        <w:tc>
          <w:tcPr>
            <w:tcW w:w="1900" w:type="dxa"/>
            <w:noWrap/>
            <w:hideMark/>
          </w:tcPr>
          <w:p w:rsidR="005137A0" w:rsidRPr="005137A0" w:rsidRDefault="005137A0" w:rsidP="005137A0">
            <w:pPr>
              <w:rPr>
                <w:color w:val="000000"/>
                <w:sz w:val="16"/>
                <w:szCs w:val="16"/>
              </w:rPr>
            </w:pPr>
            <w:r w:rsidRPr="005137A0">
              <w:rPr>
                <w:color w:val="000000"/>
                <w:sz w:val="16"/>
                <w:szCs w:val="16"/>
              </w:rPr>
              <w:t>849 209,00</w:t>
            </w:r>
          </w:p>
        </w:tc>
        <w:tc>
          <w:tcPr>
            <w:tcW w:w="1740" w:type="dxa"/>
            <w:noWrap/>
            <w:hideMark/>
          </w:tcPr>
          <w:p w:rsidR="005137A0" w:rsidRPr="005137A0" w:rsidRDefault="005137A0" w:rsidP="005137A0">
            <w:pPr>
              <w:rPr>
                <w:color w:val="000000"/>
                <w:sz w:val="16"/>
                <w:szCs w:val="16"/>
              </w:rPr>
            </w:pPr>
            <w:r w:rsidRPr="005137A0">
              <w:rPr>
                <w:color w:val="000000"/>
                <w:sz w:val="16"/>
                <w:szCs w:val="16"/>
              </w:rPr>
              <w:t>0,00</w:t>
            </w:r>
          </w:p>
        </w:tc>
        <w:tc>
          <w:tcPr>
            <w:tcW w:w="1740" w:type="dxa"/>
            <w:noWrap/>
            <w:hideMark/>
          </w:tcPr>
          <w:p w:rsidR="005137A0" w:rsidRPr="005137A0" w:rsidRDefault="005137A0" w:rsidP="005137A0">
            <w:pPr>
              <w:rPr>
                <w:color w:val="000000"/>
                <w:sz w:val="16"/>
                <w:szCs w:val="16"/>
              </w:rPr>
            </w:pPr>
            <w:r w:rsidRPr="005137A0">
              <w:rPr>
                <w:color w:val="000000"/>
                <w:sz w:val="16"/>
                <w:szCs w:val="16"/>
              </w:rPr>
              <w:t>0,00</w:t>
            </w:r>
          </w:p>
        </w:tc>
      </w:tr>
      <w:tr w:rsidR="005137A0" w:rsidRPr="005137A0" w:rsidTr="006F158B">
        <w:trPr>
          <w:trHeight w:val="585"/>
        </w:trPr>
        <w:tc>
          <w:tcPr>
            <w:tcW w:w="5360" w:type="dxa"/>
            <w:hideMark/>
          </w:tcPr>
          <w:p w:rsidR="005137A0" w:rsidRPr="005137A0" w:rsidRDefault="005137A0" w:rsidP="005137A0">
            <w:pPr>
              <w:rPr>
                <w:color w:val="000000"/>
                <w:sz w:val="16"/>
                <w:szCs w:val="16"/>
              </w:rPr>
            </w:pPr>
            <w:r w:rsidRPr="005137A0">
              <w:rPr>
                <w:color w:val="000000"/>
                <w:sz w:val="16"/>
                <w:szCs w:val="16"/>
              </w:rPr>
              <w:t>Расходы на выплаты персоналу государственных (муниципальных) органов</w:t>
            </w:r>
          </w:p>
        </w:tc>
        <w:tc>
          <w:tcPr>
            <w:tcW w:w="740" w:type="dxa"/>
            <w:noWrap/>
            <w:hideMark/>
          </w:tcPr>
          <w:p w:rsidR="005137A0" w:rsidRPr="005137A0" w:rsidRDefault="005137A0" w:rsidP="005137A0">
            <w:pPr>
              <w:rPr>
                <w:color w:val="000000"/>
                <w:sz w:val="16"/>
                <w:szCs w:val="16"/>
              </w:rPr>
            </w:pPr>
            <w:r w:rsidRPr="005137A0">
              <w:rPr>
                <w:color w:val="000000"/>
                <w:sz w:val="16"/>
                <w:szCs w:val="16"/>
              </w:rPr>
              <w:t>01</w:t>
            </w:r>
          </w:p>
        </w:tc>
        <w:tc>
          <w:tcPr>
            <w:tcW w:w="620" w:type="dxa"/>
            <w:noWrap/>
            <w:hideMark/>
          </w:tcPr>
          <w:p w:rsidR="005137A0" w:rsidRPr="005137A0" w:rsidRDefault="005137A0" w:rsidP="005137A0">
            <w:pPr>
              <w:rPr>
                <w:color w:val="000000"/>
                <w:sz w:val="16"/>
                <w:szCs w:val="16"/>
              </w:rPr>
            </w:pPr>
            <w:r w:rsidRPr="005137A0">
              <w:rPr>
                <w:color w:val="000000"/>
                <w:sz w:val="16"/>
                <w:szCs w:val="16"/>
              </w:rPr>
              <w:t>02</w:t>
            </w:r>
          </w:p>
        </w:tc>
        <w:tc>
          <w:tcPr>
            <w:tcW w:w="2000" w:type="dxa"/>
            <w:noWrap/>
            <w:hideMark/>
          </w:tcPr>
          <w:p w:rsidR="005137A0" w:rsidRPr="005137A0" w:rsidRDefault="005137A0" w:rsidP="005137A0">
            <w:pPr>
              <w:rPr>
                <w:color w:val="000000"/>
                <w:sz w:val="16"/>
                <w:szCs w:val="16"/>
              </w:rPr>
            </w:pPr>
            <w:r w:rsidRPr="005137A0">
              <w:rPr>
                <w:color w:val="000000"/>
                <w:sz w:val="16"/>
                <w:szCs w:val="16"/>
              </w:rPr>
              <w:t>99.0.00.70510</w:t>
            </w:r>
          </w:p>
        </w:tc>
        <w:tc>
          <w:tcPr>
            <w:tcW w:w="640" w:type="dxa"/>
            <w:noWrap/>
            <w:hideMark/>
          </w:tcPr>
          <w:p w:rsidR="005137A0" w:rsidRPr="005137A0" w:rsidRDefault="005137A0" w:rsidP="005137A0">
            <w:pPr>
              <w:rPr>
                <w:color w:val="000000"/>
                <w:sz w:val="16"/>
                <w:szCs w:val="16"/>
              </w:rPr>
            </w:pPr>
            <w:r w:rsidRPr="005137A0">
              <w:rPr>
                <w:color w:val="000000"/>
                <w:sz w:val="16"/>
                <w:szCs w:val="16"/>
              </w:rPr>
              <w:t>120</w:t>
            </w:r>
          </w:p>
        </w:tc>
        <w:tc>
          <w:tcPr>
            <w:tcW w:w="1900" w:type="dxa"/>
            <w:noWrap/>
            <w:hideMark/>
          </w:tcPr>
          <w:p w:rsidR="005137A0" w:rsidRPr="005137A0" w:rsidRDefault="005137A0" w:rsidP="005137A0">
            <w:pPr>
              <w:rPr>
                <w:color w:val="000000"/>
                <w:sz w:val="16"/>
                <w:szCs w:val="16"/>
              </w:rPr>
            </w:pPr>
            <w:r w:rsidRPr="005137A0">
              <w:rPr>
                <w:color w:val="000000"/>
                <w:sz w:val="16"/>
                <w:szCs w:val="16"/>
              </w:rPr>
              <w:t>849 209,00</w:t>
            </w:r>
          </w:p>
        </w:tc>
        <w:tc>
          <w:tcPr>
            <w:tcW w:w="1740" w:type="dxa"/>
            <w:noWrap/>
            <w:hideMark/>
          </w:tcPr>
          <w:p w:rsidR="005137A0" w:rsidRPr="005137A0" w:rsidRDefault="005137A0" w:rsidP="005137A0">
            <w:pPr>
              <w:rPr>
                <w:color w:val="000000"/>
                <w:sz w:val="16"/>
                <w:szCs w:val="16"/>
              </w:rPr>
            </w:pPr>
            <w:r w:rsidRPr="005137A0">
              <w:rPr>
                <w:color w:val="000000"/>
                <w:sz w:val="16"/>
                <w:szCs w:val="16"/>
              </w:rPr>
              <w:t>0,00</w:t>
            </w:r>
          </w:p>
        </w:tc>
        <w:tc>
          <w:tcPr>
            <w:tcW w:w="1740" w:type="dxa"/>
            <w:noWrap/>
            <w:hideMark/>
          </w:tcPr>
          <w:p w:rsidR="005137A0" w:rsidRPr="005137A0" w:rsidRDefault="005137A0" w:rsidP="005137A0">
            <w:pPr>
              <w:rPr>
                <w:color w:val="000000"/>
                <w:sz w:val="16"/>
                <w:szCs w:val="16"/>
              </w:rPr>
            </w:pPr>
            <w:r w:rsidRPr="005137A0">
              <w:rPr>
                <w:color w:val="000000"/>
                <w:sz w:val="16"/>
                <w:szCs w:val="16"/>
              </w:rPr>
              <w:t>0,00</w:t>
            </w:r>
          </w:p>
        </w:tc>
      </w:tr>
      <w:tr w:rsidR="005137A0" w:rsidRPr="005137A0" w:rsidTr="006F158B">
        <w:trPr>
          <w:trHeight w:val="1440"/>
        </w:trPr>
        <w:tc>
          <w:tcPr>
            <w:tcW w:w="5360" w:type="dxa"/>
            <w:hideMark/>
          </w:tcPr>
          <w:p w:rsidR="005137A0" w:rsidRPr="005137A0" w:rsidRDefault="005137A0" w:rsidP="005137A0">
            <w:pPr>
              <w:rPr>
                <w:b/>
                <w:bCs/>
                <w:color w:val="000000"/>
                <w:sz w:val="16"/>
                <w:szCs w:val="16"/>
              </w:rPr>
            </w:pPr>
            <w:r w:rsidRPr="005137A0">
              <w:rPr>
                <w:b/>
                <w:bCs/>
                <w:color w:val="00000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40" w:type="dxa"/>
            <w:noWrap/>
            <w:hideMark/>
          </w:tcPr>
          <w:p w:rsidR="005137A0" w:rsidRPr="005137A0" w:rsidRDefault="005137A0" w:rsidP="005137A0">
            <w:pPr>
              <w:rPr>
                <w:b/>
                <w:bCs/>
                <w:color w:val="000000"/>
                <w:sz w:val="16"/>
                <w:szCs w:val="16"/>
              </w:rPr>
            </w:pPr>
            <w:r w:rsidRPr="005137A0">
              <w:rPr>
                <w:b/>
                <w:bCs/>
                <w:color w:val="000000"/>
                <w:sz w:val="16"/>
                <w:szCs w:val="16"/>
              </w:rPr>
              <w:t>01</w:t>
            </w:r>
          </w:p>
        </w:tc>
        <w:tc>
          <w:tcPr>
            <w:tcW w:w="620" w:type="dxa"/>
            <w:noWrap/>
            <w:hideMark/>
          </w:tcPr>
          <w:p w:rsidR="005137A0" w:rsidRPr="005137A0" w:rsidRDefault="005137A0" w:rsidP="005137A0">
            <w:pPr>
              <w:rPr>
                <w:b/>
                <w:bCs/>
                <w:color w:val="000000"/>
                <w:sz w:val="16"/>
                <w:szCs w:val="16"/>
              </w:rPr>
            </w:pPr>
            <w:r w:rsidRPr="005137A0">
              <w:rPr>
                <w:b/>
                <w:bCs/>
                <w:color w:val="000000"/>
                <w:sz w:val="16"/>
                <w:szCs w:val="16"/>
              </w:rPr>
              <w:t>04</w:t>
            </w:r>
          </w:p>
        </w:tc>
        <w:tc>
          <w:tcPr>
            <w:tcW w:w="2000" w:type="dxa"/>
            <w:noWrap/>
            <w:hideMark/>
          </w:tcPr>
          <w:p w:rsidR="005137A0" w:rsidRPr="005137A0" w:rsidRDefault="005137A0" w:rsidP="005137A0">
            <w:pPr>
              <w:rPr>
                <w:b/>
                <w:bCs/>
                <w:color w:val="000000"/>
                <w:sz w:val="16"/>
                <w:szCs w:val="16"/>
              </w:rPr>
            </w:pPr>
            <w:r w:rsidRPr="005137A0">
              <w:rPr>
                <w:b/>
                <w:bCs/>
                <w:color w:val="000000"/>
                <w:sz w:val="16"/>
                <w:szCs w:val="16"/>
              </w:rPr>
              <w:t> </w:t>
            </w:r>
          </w:p>
        </w:tc>
        <w:tc>
          <w:tcPr>
            <w:tcW w:w="640" w:type="dxa"/>
            <w:noWrap/>
            <w:hideMark/>
          </w:tcPr>
          <w:p w:rsidR="005137A0" w:rsidRPr="005137A0" w:rsidRDefault="005137A0" w:rsidP="005137A0">
            <w:pPr>
              <w:rPr>
                <w:b/>
                <w:bCs/>
                <w:color w:val="000000"/>
                <w:sz w:val="16"/>
                <w:szCs w:val="16"/>
              </w:rPr>
            </w:pPr>
            <w:r w:rsidRPr="005137A0">
              <w:rPr>
                <w:b/>
                <w:bCs/>
                <w:color w:val="000000"/>
                <w:sz w:val="16"/>
                <w:szCs w:val="16"/>
              </w:rPr>
              <w:t> </w:t>
            </w:r>
          </w:p>
        </w:tc>
        <w:tc>
          <w:tcPr>
            <w:tcW w:w="1900" w:type="dxa"/>
            <w:noWrap/>
            <w:hideMark/>
          </w:tcPr>
          <w:p w:rsidR="005137A0" w:rsidRPr="005137A0" w:rsidRDefault="005137A0" w:rsidP="005137A0">
            <w:pPr>
              <w:rPr>
                <w:b/>
                <w:bCs/>
                <w:color w:val="000000"/>
                <w:sz w:val="16"/>
                <w:szCs w:val="16"/>
              </w:rPr>
            </w:pPr>
            <w:r w:rsidRPr="005137A0">
              <w:rPr>
                <w:b/>
                <w:bCs/>
                <w:color w:val="000000"/>
                <w:sz w:val="16"/>
                <w:szCs w:val="16"/>
              </w:rPr>
              <w:t>4 762 155,76</w:t>
            </w:r>
          </w:p>
        </w:tc>
        <w:tc>
          <w:tcPr>
            <w:tcW w:w="1740" w:type="dxa"/>
            <w:noWrap/>
            <w:hideMark/>
          </w:tcPr>
          <w:p w:rsidR="005137A0" w:rsidRPr="005137A0" w:rsidRDefault="005137A0" w:rsidP="005137A0">
            <w:pPr>
              <w:rPr>
                <w:b/>
                <w:bCs/>
                <w:color w:val="000000"/>
                <w:sz w:val="16"/>
                <w:szCs w:val="16"/>
              </w:rPr>
            </w:pPr>
            <w:r w:rsidRPr="005137A0">
              <w:rPr>
                <w:b/>
                <w:bCs/>
                <w:color w:val="000000"/>
                <w:sz w:val="16"/>
                <w:szCs w:val="16"/>
              </w:rPr>
              <w:t>3 185 016,00</w:t>
            </w:r>
          </w:p>
        </w:tc>
        <w:tc>
          <w:tcPr>
            <w:tcW w:w="1740" w:type="dxa"/>
            <w:noWrap/>
            <w:hideMark/>
          </w:tcPr>
          <w:p w:rsidR="005137A0" w:rsidRPr="005137A0" w:rsidRDefault="005137A0" w:rsidP="005137A0">
            <w:pPr>
              <w:rPr>
                <w:b/>
                <w:bCs/>
                <w:color w:val="000000"/>
                <w:sz w:val="16"/>
                <w:szCs w:val="16"/>
              </w:rPr>
            </w:pPr>
            <w:r w:rsidRPr="005137A0">
              <w:rPr>
                <w:b/>
                <w:bCs/>
                <w:color w:val="000000"/>
                <w:sz w:val="16"/>
                <w:szCs w:val="16"/>
              </w:rPr>
              <w:t>3 219 164,00</w:t>
            </w:r>
          </w:p>
        </w:tc>
      </w:tr>
      <w:tr w:rsidR="005137A0" w:rsidRPr="005137A0" w:rsidTr="006F158B">
        <w:trPr>
          <w:trHeight w:val="345"/>
        </w:trPr>
        <w:tc>
          <w:tcPr>
            <w:tcW w:w="5360" w:type="dxa"/>
            <w:hideMark/>
          </w:tcPr>
          <w:p w:rsidR="005137A0" w:rsidRPr="005137A0" w:rsidRDefault="005137A0" w:rsidP="005137A0">
            <w:pPr>
              <w:rPr>
                <w:b/>
                <w:bCs/>
                <w:color w:val="000000"/>
                <w:sz w:val="16"/>
                <w:szCs w:val="16"/>
              </w:rPr>
            </w:pPr>
            <w:proofErr w:type="spellStart"/>
            <w:r w:rsidRPr="005137A0">
              <w:rPr>
                <w:b/>
                <w:bCs/>
                <w:color w:val="000000"/>
                <w:sz w:val="16"/>
                <w:szCs w:val="16"/>
              </w:rPr>
              <w:t>Непрограммные</w:t>
            </w:r>
            <w:proofErr w:type="spellEnd"/>
            <w:r w:rsidRPr="005137A0">
              <w:rPr>
                <w:b/>
                <w:bCs/>
                <w:color w:val="000000"/>
                <w:sz w:val="16"/>
                <w:szCs w:val="16"/>
              </w:rPr>
              <w:t xml:space="preserve"> направления бюджета</w:t>
            </w:r>
          </w:p>
        </w:tc>
        <w:tc>
          <w:tcPr>
            <w:tcW w:w="740" w:type="dxa"/>
            <w:noWrap/>
            <w:hideMark/>
          </w:tcPr>
          <w:p w:rsidR="005137A0" w:rsidRPr="005137A0" w:rsidRDefault="005137A0" w:rsidP="005137A0">
            <w:pPr>
              <w:rPr>
                <w:b/>
                <w:bCs/>
                <w:color w:val="000000"/>
                <w:sz w:val="16"/>
                <w:szCs w:val="16"/>
              </w:rPr>
            </w:pPr>
            <w:r w:rsidRPr="005137A0">
              <w:rPr>
                <w:b/>
                <w:bCs/>
                <w:color w:val="000000"/>
                <w:sz w:val="16"/>
                <w:szCs w:val="16"/>
              </w:rPr>
              <w:t>01</w:t>
            </w:r>
          </w:p>
        </w:tc>
        <w:tc>
          <w:tcPr>
            <w:tcW w:w="620" w:type="dxa"/>
            <w:noWrap/>
            <w:hideMark/>
          </w:tcPr>
          <w:p w:rsidR="005137A0" w:rsidRPr="005137A0" w:rsidRDefault="005137A0" w:rsidP="005137A0">
            <w:pPr>
              <w:rPr>
                <w:b/>
                <w:bCs/>
                <w:color w:val="000000"/>
                <w:sz w:val="16"/>
                <w:szCs w:val="16"/>
              </w:rPr>
            </w:pPr>
            <w:r w:rsidRPr="005137A0">
              <w:rPr>
                <w:b/>
                <w:bCs/>
                <w:color w:val="000000"/>
                <w:sz w:val="16"/>
                <w:szCs w:val="16"/>
              </w:rPr>
              <w:t>04</w:t>
            </w:r>
          </w:p>
        </w:tc>
        <w:tc>
          <w:tcPr>
            <w:tcW w:w="2000" w:type="dxa"/>
            <w:noWrap/>
            <w:hideMark/>
          </w:tcPr>
          <w:p w:rsidR="005137A0" w:rsidRPr="005137A0" w:rsidRDefault="005137A0" w:rsidP="005137A0">
            <w:pPr>
              <w:rPr>
                <w:b/>
                <w:bCs/>
                <w:color w:val="000000"/>
                <w:sz w:val="16"/>
                <w:szCs w:val="16"/>
              </w:rPr>
            </w:pPr>
            <w:r w:rsidRPr="005137A0">
              <w:rPr>
                <w:b/>
                <w:bCs/>
                <w:color w:val="000000"/>
                <w:sz w:val="16"/>
                <w:szCs w:val="16"/>
              </w:rPr>
              <w:t>99.0.00.00000</w:t>
            </w:r>
          </w:p>
        </w:tc>
        <w:tc>
          <w:tcPr>
            <w:tcW w:w="640" w:type="dxa"/>
            <w:noWrap/>
            <w:hideMark/>
          </w:tcPr>
          <w:p w:rsidR="005137A0" w:rsidRPr="005137A0" w:rsidRDefault="005137A0" w:rsidP="005137A0">
            <w:pPr>
              <w:rPr>
                <w:b/>
                <w:bCs/>
                <w:color w:val="000000"/>
                <w:sz w:val="16"/>
                <w:szCs w:val="16"/>
              </w:rPr>
            </w:pPr>
            <w:r w:rsidRPr="005137A0">
              <w:rPr>
                <w:b/>
                <w:bCs/>
                <w:color w:val="000000"/>
                <w:sz w:val="16"/>
                <w:szCs w:val="16"/>
              </w:rPr>
              <w:t> </w:t>
            </w:r>
          </w:p>
        </w:tc>
        <w:tc>
          <w:tcPr>
            <w:tcW w:w="1900" w:type="dxa"/>
            <w:noWrap/>
            <w:hideMark/>
          </w:tcPr>
          <w:p w:rsidR="005137A0" w:rsidRPr="005137A0" w:rsidRDefault="005137A0" w:rsidP="005137A0">
            <w:pPr>
              <w:rPr>
                <w:b/>
                <w:bCs/>
                <w:color w:val="000000"/>
                <w:sz w:val="16"/>
                <w:szCs w:val="16"/>
              </w:rPr>
            </w:pPr>
            <w:r w:rsidRPr="005137A0">
              <w:rPr>
                <w:b/>
                <w:bCs/>
                <w:color w:val="000000"/>
                <w:sz w:val="16"/>
                <w:szCs w:val="16"/>
              </w:rPr>
              <w:t>4 762 155,76</w:t>
            </w:r>
          </w:p>
        </w:tc>
        <w:tc>
          <w:tcPr>
            <w:tcW w:w="1740" w:type="dxa"/>
            <w:noWrap/>
            <w:hideMark/>
          </w:tcPr>
          <w:p w:rsidR="005137A0" w:rsidRPr="005137A0" w:rsidRDefault="005137A0" w:rsidP="005137A0">
            <w:pPr>
              <w:rPr>
                <w:b/>
                <w:bCs/>
                <w:color w:val="000000"/>
                <w:sz w:val="16"/>
                <w:szCs w:val="16"/>
              </w:rPr>
            </w:pPr>
            <w:r w:rsidRPr="005137A0">
              <w:rPr>
                <w:b/>
                <w:bCs/>
                <w:color w:val="000000"/>
                <w:sz w:val="16"/>
                <w:szCs w:val="16"/>
              </w:rPr>
              <w:t>3 185 016,00</w:t>
            </w:r>
          </w:p>
        </w:tc>
        <w:tc>
          <w:tcPr>
            <w:tcW w:w="1740" w:type="dxa"/>
            <w:noWrap/>
            <w:hideMark/>
          </w:tcPr>
          <w:p w:rsidR="005137A0" w:rsidRPr="005137A0" w:rsidRDefault="005137A0" w:rsidP="005137A0">
            <w:pPr>
              <w:rPr>
                <w:b/>
                <w:bCs/>
                <w:color w:val="000000"/>
                <w:sz w:val="16"/>
                <w:szCs w:val="16"/>
              </w:rPr>
            </w:pPr>
            <w:r w:rsidRPr="005137A0">
              <w:rPr>
                <w:b/>
                <w:bCs/>
                <w:color w:val="000000"/>
                <w:sz w:val="16"/>
                <w:szCs w:val="16"/>
              </w:rPr>
              <w:t>3 219 164,00</w:t>
            </w:r>
          </w:p>
        </w:tc>
      </w:tr>
      <w:tr w:rsidR="005137A0" w:rsidRPr="005137A0" w:rsidTr="006F158B">
        <w:trPr>
          <w:trHeight w:val="585"/>
        </w:trPr>
        <w:tc>
          <w:tcPr>
            <w:tcW w:w="5360" w:type="dxa"/>
            <w:hideMark/>
          </w:tcPr>
          <w:p w:rsidR="005137A0" w:rsidRPr="005137A0" w:rsidRDefault="005137A0" w:rsidP="005137A0">
            <w:pPr>
              <w:rPr>
                <w:b/>
                <w:bCs/>
                <w:color w:val="000000"/>
                <w:sz w:val="16"/>
                <w:szCs w:val="16"/>
              </w:rPr>
            </w:pPr>
            <w:r w:rsidRPr="005137A0">
              <w:rPr>
                <w:b/>
                <w:bCs/>
                <w:color w:val="000000"/>
                <w:sz w:val="16"/>
                <w:szCs w:val="16"/>
              </w:rPr>
              <w:t>Расходы на обеспечение функций муниципальных органов</w:t>
            </w:r>
          </w:p>
        </w:tc>
        <w:tc>
          <w:tcPr>
            <w:tcW w:w="740" w:type="dxa"/>
            <w:noWrap/>
            <w:hideMark/>
          </w:tcPr>
          <w:p w:rsidR="005137A0" w:rsidRPr="005137A0" w:rsidRDefault="005137A0" w:rsidP="005137A0">
            <w:pPr>
              <w:rPr>
                <w:b/>
                <w:bCs/>
                <w:color w:val="000000"/>
                <w:sz w:val="16"/>
                <w:szCs w:val="16"/>
              </w:rPr>
            </w:pPr>
            <w:r w:rsidRPr="005137A0">
              <w:rPr>
                <w:b/>
                <w:bCs/>
                <w:color w:val="000000"/>
                <w:sz w:val="16"/>
                <w:szCs w:val="16"/>
              </w:rPr>
              <w:t>01</w:t>
            </w:r>
          </w:p>
        </w:tc>
        <w:tc>
          <w:tcPr>
            <w:tcW w:w="620" w:type="dxa"/>
            <w:noWrap/>
            <w:hideMark/>
          </w:tcPr>
          <w:p w:rsidR="005137A0" w:rsidRPr="005137A0" w:rsidRDefault="005137A0" w:rsidP="005137A0">
            <w:pPr>
              <w:rPr>
                <w:b/>
                <w:bCs/>
                <w:color w:val="000000"/>
                <w:sz w:val="16"/>
                <w:szCs w:val="16"/>
              </w:rPr>
            </w:pPr>
            <w:r w:rsidRPr="005137A0">
              <w:rPr>
                <w:b/>
                <w:bCs/>
                <w:color w:val="000000"/>
                <w:sz w:val="16"/>
                <w:szCs w:val="16"/>
              </w:rPr>
              <w:t>04</w:t>
            </w:r>
          </w:p>
        </w:tc>
        <w:tc>
          <w:tcPr>
            <w:tcW w:w="2000" w:type="dxa"/>
            <w:noWrap/>
            <w:hideMark/>
          </w:tcPr>
          <w:p w:rsidR="005137A0" w:rsidRPr="005137A0" w:rsidRDefault="005137A0" w:rsidP="005137A0">
            <w:pPr>
              <w:rPr>
                <w:b/>
                <w:bCs/>
                <w:color w:val="000000"/>
                <w:sz w:val="16"/>
                <w:szCs w:val="16"/>
              </w:rPr>
            </w:pPr>
            <w:r w:rsidRPr="005137A0">
              <w:rPr>
                <w:b/>
                <w:bCs/>
                <w:color w:val="000000"/>
                <w:sz w:val="16"/>
                <w:szCs w:val="16"/>
              </w:rPr>
              <w:t>99.0.00.01400</w:t>
            </w:r>
          </w:p>
        </w:tc>
        <w:tc>
          <w:tcPr>
            <w:tcW w:w="640" w:type="dxa"/>
            <w:noWrap/>
            <w:hideMark/>
          </w:tcPr>
          <w:p w:rsidR="005137A0" w:rsidRPr="005137A0" w:rsidRDefault="005137A0" w:rsidP="005137A0">
            <w:pPr>
              <w:rPr>
                <w:b/>
                <w:bCs/>
                <w:color w:val="000000"/>
                <w:sz w:val="16"/>
                <w:szCs w:val="16"/>
              </w:rPr>
            </w:pPr>
            <w:r w:rsidRPr="005137A0">
              <w:rPr>
                <w:b/>
                <w:bCs/>
                <w:color w:val="000000"/>
                <w:sz w:val="16"/>
                <w:szCs w:val="16"/>
              </w:rPr>
              <w:t> </w:t>
            </w:r>
          </w:p>
        </w:tc>
        <w:tc>
          <w:tcPr>
            <w:tcW w:w="1900" w:type="dxa"/>
            <w:noWrap/>
            <w:hideMark/>
          </w:tcPr>
          <w:p w:rsidR="005137A0" w:rsidRPr="005137A0" w:rsidRDefault="005137A0" w:rsidP="005137A0">
            <w:pPr>
              <w:rPr>
                <w:b/>
                <w:bCs/>
                <w:color w:val="000000"/>
                <w:sz w:val="16"/>
                <w:szCs w:val="16"/>
              </w:rPr>
            </w:pPr>
            <w:r w:rsidRPr="005137A0">
              <w:rPr>
                <w:b/>
                <w:bCs/>
                <w:color w:val="000000"/>
                <w:sz w:val="16"/>
                <w:szCs w:val="16"/>
              </w:rPr>
              <w:t>1 667 320,56</w:t>
            </w:r>
          </w:p>
        </w:tc>
        <w:tc>
          <w:tcPr>
            <w:tcW w:w="1740" w:type="dxa"/>
            <w:noWrap/>
            <w:hideMark/>
          </w:tcPr>
          <w:p w:rsidR="005137A0" w:rsidRPr="005137A0" w:rsidRDefault="005137A0" w:rsidP="005137A0">
            <w:pPr>
              <w:rPr>
                <w:b/>
                <w:bCs/>
                <w:color w:val="000000"/>
                <w:sz w:val="16"/>
                <w:szCs w:val="16"/>
              </w:rPr>
            </w:pPr>
            <w:r w:rsidRPr="005137A0">
              <w:rPr>
                <w:b/>
                <w:bCs/>
                <w:color w:val="000000"/>
                <w:sz w:val="16"/>
                <w:szCs w:val="16"/>
              </w:rPr>
              <w:t>3 185 016,00</w:t>
            </w:r>
          </w:p>
        </w:tc>
        <w:tc>
          <w:tcPr>
            <w:tcW w:w="1740" w:type="dxa"/>
            <w:noWrap/>
            <w:hideMark/>
          </w:tcPr>
          <w:p w:rsidR="005137A0" w:rsidRPr="005137A0" w:rsidRDefault="005137A0" w:rsidP="005137A0">
            <w:pPr>
              <w:rPr>
                <w:b/>
                <w:bCs/>
                <w:color w:val="000000"/>
                <w:sz w:val="16"/>
                <w:szCs w:val="16"/>
              </w:rPr>
            </w:pPr>
            <w:r w:rsidRPr="005137A0">
              <w:rPr>
                <w:b/>
                <w:bCs/>
                <w:color w:val="000000"/>
                <w:sz w:val="16"/>
                <w:szCs w:val="16"/>
              </w:rPr>
              <w:t>3 219 164,00</w:t>
            </w:r>
          </w:p>
        </w:tc>
      </w:tr>
      <w:tr w:rsidR="005137A0" w:rsidRPr="005137A0" w:rsidTr="006F158B">
        <w:trPr>
          <w:trHeight w:val="1440"/>
        </w:trPr>
        <w:tc>
          <w:tcPr>
            <w:tcW w:w="5360" w:type="dxa"/>
            <w:hideMark/>
          </w:tcPr>
          <w:p w:rsidR="005137A0" w:rsidRPr="005137A0" w:rsidRDefault="005137A0" w:rsidP="005137A0">
            <w:pPr>
              <w:rPr>
                <w:color w:val="000000"/>
                <w:sz w:val="16"/>
                <w:szCs w:val="16"/>
              </w:rPr>
            </w:pPr>
            <w:r w:rsidRPr="005137A0">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0" w:type="dxa"/>
            <w:noWrap/>
            <w:hideMark/>
          </w:tcPr>
          <w:p w:rsidR="005137A0" w:rsidRPr="005137A0" w:rsidRDefault="005137A0" w:rsidP="005137A0">
            <w:pPr>
              <w:rPr>
                <w:color w:val="000000"/>
                <w:sz w:val="16"/>
                <w:szCs w:val="16"/>
              </w:rPr>
            </w:pPr>
            <w:r w:rsidRPr="005137A0">
              <w:rPr>
                <w:color w:val="000000"/>
                <w:sz w:val="16"/>
                <w:szCs w:val="16"/>
              </w:rPr>
              <w:t>01</w:t>
            </w:r>
          </w:p>
        </w:tc>
        <w:tc>
          <w:tcPr>
            <w:tcW w:w="620" w:type="dxa"/>
            <w:noWrap/>
            <w:hideMark/>
          </w:tcPr>
          <w:p w:rsidR="005137A0" w:rsidRPr="005137A0" w:rsidRDefault="005137A0" w:rsidP="005137A0">
            <w:pPr>
              <w:rPr>
                <w:color w:val="000000"/>
                <w:sz w:val="16"/>
                <w:szCs w:val="16"/>
              </w:rPr>
            </w:pPr>
            <w:r w:rsidRPr="005137A0">
              <w:rPr>
                <w:color w:val="000000"/>
                <w:sz w:val="16"/>
                <w:szCs w:val="16"/>
              </w:rPr>
              <w:t>04</w:t>
            </w:r>
          </w:p>
        </w:tc>
        <w:tc>
          <w:tcPr>
            <w:tcW w:w="2000" w:type="dxa"/>
            <w:noWrap/>
            <w:hideMark/>
          </w:tcPr>
          <w:p w:rsidR="005137A0" w:rsidRPr="005137A0" w:rsidRDefault="005137A0" w:rsidP="005137A0">
            <w:pPr>
              <w:rPr>
                <w:color w:val="000000"/>
                <w:sz w:val="16"/>
                <w:szCs w:val="16"/>
              </w:rPr>
            </w:pPr>
            <w:r w:rsidRPr="005137A0">
              <w:rPr>
                <w:color w:val="000000"/>
                <w:sz w:val="16"/>
                <w:szCs w:val="16"/>
              </w:rPr>
              <w:t>99.0.00.01400</w:t>
            </w:r>
          </w:p>
        </w:tc>
        <w:tc>
          <w:tcPr>
            <w:tcW w:w="640" w:type="dxa"/>
            <w:noWrap/>
            <w:hideMark/>
          </w:tcPr>
          <w:p w:rsidR="005137A0" w:rsidRPr="005137A0" w:rsidRDefault="005137A0" w:rsidP="005137A0">
            <w:pPr>
              <w:rPr>
                <w:color w:val="000000"/>
                <w:sz w:val="16"/>
                <w:szCs w:val="16"/>
              </w:rPr>
            </w:pPr>
            <w:r w:rsidRPr="005137A0">
              <w:rPr>
                <w:color w:val="000000"/>
                <w:sz w:val="16"/>
                <w:szCs w:val="16"/>
              </w:rPr>
              <w:t>100</w:t>
            </w:r>
          </w:p>
        </w:tc>
        <w:tc>
          <w:tcPr>
            <w:tcW w:w="1900" w:type="dxa"/>
            <w:noWrap/>
            <w:hideMark/>
          </w:tcPr>
          <w:p w:rsidR="005137A0" w:rsidRPr="005137A0" w:rsidRDefault="005137A0" w:rsidP="005137A0">
            <w:pPr>
              <w:rPr>
                <w:color w:val="000000"/>
                <w:sz w:val="16"/>
                <w:szCs w:val="16"/>
              </w:rPr>
            </w:pPr>
            <w:r w:rsidRPr="005137A0">
              <w:rPr>
                <w:color w:val="000000"/>
                <w:sz w:val="16"/>
                <w:szCs w:val="16"/>
              </w:rPr>
              <w:t>308 615,26</w:t>
            </w:r>
          </w:p>
        </w:tc>
        <w:tc>
          <w:tcPr>
            <w:tcW w:w="1740" w:type="dxa"/>
            <w:noWrap/>
            <w:hideMark/>
          </w:tcPr>
          <w:p w:rsidR="005137A0" w:rsidRPr="005137A0" w:rsidRDefault="005137A0" w:rsidP="005137A0">
            <w:pPr>
              <w:rPr>
                <w:color w:val="000000"/>
                <w:sz w:val="16"/>
                <w:szCs w:val="16"/>
              </w:rPr>
            </w:pPr>
            <w:r w:rsidRPr="005137A0">
              <w:rPr>
                <w:color w:val="000000"/>
                <w:sz w:val="16"/>
                <w:szCs w:val="16"/>
              </w:rPr>
              <w:t>3 062 942,00</w:t>
            </w:r>
          </w:p>
        </w:tc>
        <w:tc>
          <w:tcPr>
            <w:tcW w:w="1740" w:type="dxa"/>
            <w:noWrap/>
            <w:hideMark/>
          </w:tcPr>
          <w:p w:rsidR="005137A0" w:rsidRPr="005137A0" w:rsidRDefault="005137A0" w:rsidP="005137A0">
            <w:pPr>
              <w:rPr>
                <w:color w:val="000000"/>
                <w:sz w:val="16"/>
                <w:szCs w:val="16"/>
              </w:rPr>
            </w:pPr>
            <w:r w:rsidRPr="005137A0">
              <w:rPr>
                <w:color w:val="000000"/>
                <w:sz w:val="16"/>
                <w:szCs w:val="16"/>
              </w:rPr>
              <w:t>3 062 942,00</w:t>
            </w:r>
          </w:p>
        </w:tc>
      </w:tr>
      <w:tr w:rsidR="005137A0" w:rsidRPr="005137A0" w:rsidTr="006F158B">
        <w:trPr>
          <w:trHeight w:val="585"/>
        </w:trPr>
        <w:tc>
          <w:tcPr>
            <w:tcW w:w="5360" w:type="dxa"/>
            <w:hideMark/>
          </w:tcPr>
          <w:p w:rsidR="005137A0" w:rsidRPr="005137A0" w:rsidRDefault="005137A0" w:rsidP="005137A0">
            <w:pPr>
              <w:rPr>
                <w:color w:val="000000"/>
                <w:sz w:val="16"/>
                <w:szCs w:val="16"/>
              </w:rPr>
            </w:pPr>
            <w:r w:rsidRPr="005137A0">
              <w:rPr>
                <w:color w:val="000000"/>
                <w:sz w:val="16"/>
                <w:szCs w:val="16"/>
              </w:rPr>
              <w:t>Расходы на выплаты персоналу государственных (муниципальных) органов</w:t>
            </w:r>
          </w:p>
        </w:tc>
        <w:tc>
          <w:tcPr>
            <w:tcW w:w="740" w:type="dxa"/>
            <w:noWrap/>
            <w:hideMark/>
          </w:tcPr>
          <w:p w:rsidR="005137A0" w:rsidRPr="005137A0" w:rsidRDefault="005137A0" w:rsidP="005137A0">
            <w:pPr>
              <w:rPr>
                <w:color w:val="000000"/>
                <w:sz w:val="16"/>
                <w:szCs w:val="16"/>
              </w:rPr>
            </w:pPr>
            <w:r w:rsidRPr="005137A0">
              <w:rPr>
                <w:color w:val="000000"/>
                <w:sz w:val="16"/>
                <w:szCs w:val="16"/>
              </w:rPr>
              <w:t>01</w:t>
            </w:r>
          </w:p>
        </w:tc>
        <w:tc>
          <w:tcPr>
            <w:tcW w:w="620" w:type="dxa"/>
            <w:noWrap/>
            <w:hideMark/>
          </w:tcPr>
          <w:p w:rsidR="005137A0" w:rsidRPr="005137A0" w:rsidRDefault="005137A0" w:rsidP="005137A0">
            <w:pPr>
              <w:rPr>
                <w:color w:val="000000"/>
                <w:sz w:val="16"/>
                <w:szCs w:val="16"/>
              </w:rPr>
            </w:pPr>
            <w:r w:rsidRPr="005137A0">
              <w:rPr>
                <w:color w:val="000000"/>
                <w:sz w:val="16"/>
                <w:szCs w:val="16"/>
              </w:rPr>
              <w:t>04</w:t>
            </w:r>
          </w:p>
        </w:tc>
        <w:tc>
          <w:tcPr>
            <w:tcW w:w="2000" w:type="dxa"/>
            <w:noWrap/>
            <w:hideMark/>
          </w:tcPr>
          <w:p w:rsidR="005137A0" w:rsidRPr="005137A0" w:rsidRDefault="005137A0" w:rsidP="005137A0">
            <w:pPr>
              <w:rPr>
                <w:color w:val="000000"/>
                <w:sz w:val="16"/>
                <w:szCs w:val="16"/>
              </w:rPr>
            </w:pPr>
            <w:r w:rsidRPr="005137A0">
              <w:rPr>
                <w:color w:val="000000"/>
                <w:sz w:val="16"/>
                <w:szCs w:val="16"/>
              </w:rPr>
              <w:t>99.0.00.01400</w:t>
            </w:r>
          </w:p>
        </w:tc>
        <w:tc>
          <w:tcPr>
            <w:tcW w:w="640" w:type="dxa"/>
            <w:noWrap/>
            <w:hideMark/>
          </w:tcPr>
          <w:p w:rsidR="005137A0" w:rsidRPr="005137A0" w:rsidRDefault="005137A0" w:rsidP="005137A0">
            <w:pPr>
              <w:rPr>
                <w:color w:val="000000"/>
                <w:sz w:val="16"/>
                <w:szCs w:val="16"/>
              </w:rPr>
            </w:pPr>
            <w:r w:rsidRPr="005137A0">
              <w:rPr>
                <w:color w:val="000000"/>
                <w:sz w:val="16"/>
                <w:szCs w:val="16"/>
              </w:rPr>
              <w:t>120</w:t>
            </w:r>
          </w:p>
        </w:tc>
        <w:tc>
          <w:tcPr>
            <w:tcW w:w="1900" w:type="dxa"/>
            <w:noWrap/>
            <w:hideMark/>
          </w:tcPr>
          <w:p w:rsidR="005137A0" w:rsidRPr="005137A0" w:rsidRDefault="005137A0" w:rsidP="005137A0">
            <w:pPr>
              <w:rPr>
                <w:color w:val="000000"/>
                <w:sz w:val="16"/>
                <w:szCs w:val="16"/>
              </w:rPr>
            </w:pPr>
            <w:r w:rsidRPr="005137A0">
              <w:rPr>
                <w:color w:val="000000"/>
                <w:sz w:val="16"/>
                <w:szCs w:val="16"/>
              </w:rPr>
              <w:t>308 615,26</w:t>
            </w:r>
          </w:p>
        </w:tc>
        <w:tc>
          <w:tcPr>
            <w:tcW w:w="1740" w:type="dxa"/>
            <w:noWrap/>
            <w:hideMark/>
          </w:tcPr>
          <w:p w:rsidR="005137A0" w:rsidRPr="005137A0" w:rsidRDefault="005137A0" w:rsidP="005137A0">
            <w:pPr>
              <w:rPr>
                <w:color w:val="000000"/>
                <w:sz w:val="16"/>
                <w:szCs w:val="16"/>
              </w:rPr>
            </w:pPr>
            <w:r w:rsidRPr="005137A0">
              <w:rPr>
                <w:color w:val="000000"/>
                <w:sz w:val="16"/>
                <w:szCs w:val="16"/>
              </w:rPr>
              <w:t>3 062 942,00</w:t>
            </w:r>
          </w:p>
        </w:tc>
        <w:tc>
          <w:tcPr>
            <w:tcW w:w="1740" w:type="dxa"/>
            <w:noWrap/>
            <w:hideMark/>
          </w:tcPr>
          <w:p w:rsidR="005137A0" w:rsidRPr="005137A0" w:rsidRDefault="005137A0" w:rsidP="005137A0">
            <w:pPr>
              <w:rPr>
                <w:color w:val="000000"/>
                <w:sz w:val="16"/>
                <w:szCs w:val="16"/>
              </w:rPr>
            </w:pPr>
            <w:r w:rsidRPr="005137A0">
              <w:rPr>
                <w:color w:val="000000"/>
                <w:sz w:val="16"/>
                <w:szCs w:val="16"/>
              </w:rPr>
              <w:t>3 062 942,00</w:t>
            </w:r>
          </w:p>
        </w:tc>
      </w:tr>
      <w:tr w:rsidR="005137A0" w:rsidRPr="005137A0" w:rsidTr="006F158B">
        <w:trPr>
          <w:trHeight w:val="585"/>
        </w:trPr>
        <w:tc>
          <w:tcPr>
            <w:tcW w:w="5360" w:type="dxa"/>
            <w:hideMark/>
          </w:tcPr>
          <w:p w:rsidR="005137A0" w:rsidRPr="005137A0" w:rsidRDefault="005137A0" w:rsidP="005137A0">
            <w:pPr>
              <w:rPr>
                <w:color w:val="000000"/>
                <w:sz w:val="16"/>
                <w:szCs w:val="16"/>
              </w:rPr>
            </w:pPr>
            <w:r w:rsidRPr="005137A0">
              <w:rPr>
                <w:color w:val="000000"/>
                <w:sz w:val="16"/>
                <w:szCs w:val="16"/>
              </w:rPr>
              <w:t>Закупка товаров, работ и услуг для обеспечения государственных (муниципальных) нужд</w:t>
            </w:r>
          </w:p>
        </w:tc>
        <w:tc>
          <w:tcPr>
            <w:tcW w:w="740" w:type="dxa"/>
            <w:noWrap/>
            <w:hideMark/>
          </w:tcPr>
          <w:p w:rsidR="005137A0" w:rsidRPr="005137A0" w:rsidRDefault="005137A0" w:rsidP="005137A0">
            <w:pPr>
              <w:rPr>
                <w:color w:val="000000"/>
                <w:sz w:val="16"/>
                <w:szCs w:val="16"/>
              </w:rPr>
            </w:pPr>
            <w:r w:rsidRPr="005137A0">
              <w:rPr>
                <w:color w:val="000000"/>
                <w:sz w:val="16"/>
                <w:szCs w:val="16"/>
              </w:rPr>
              <w:t>01</w:t>
            </w:r>
          </w:p>
        </w:tc>
        <w:tc>
          <w:tcPr>
            <w:tcW w:w="620" w:type="dxa"/>
            <w:noWrap/>
            <w:hideMark/>
          </w:tcPr>
          <w:p w:rsidR="005137A0" w:rsidRPr="005137A0" w:rsidRDefault="005137A0" w:rsidP="005137A0">
            <w:pPr>
              <w:rPr>
                <w:color w:val="000000"/>
                <w:sz w:val="16"/>
                <w:szCs w:val="16"/>
              </w:rPr>
            </w:pPr>
            <w:r w:rsidRPr="005137A0">
              <w:rPr>
                <w:color w:val="000000"/>
                <w:sz w:val="16"/>
                <w:szCs w:val="16"/>
              </w:rPr>
              <w:t>04</w:t>
            </w:r>
          </w:p>
        </w:tc>
        <w:tc>
          <w:tcPr>
            <w:tcW w:w="2000" w:type="dxa"/>
            <w:noWrap/>
            <w:hideMark/>
          </w:tcPr>
          <w:p w:rsidR="005137A0" w:rsidRPr="005137A0" w:rsidRDefault="005137A0" w:rsidP="005137A0">
            <w:pPr>
              <w:rPr>
                <w:color w:val="000000"/>
                <w:sz w:val="16"/>
                <w:szCs w:val="16"/>
              </w:rPr>
            </w:pPr>
            <w:r w:rsidRPr="005137A0">
              <w:rPr>
                <w:color w:val="000000"/>
                <w:sz w:val="16"/>
                <w:szCs w:val="16"/>
              </w:rPr>
              <w:t>99.0.00.01400</w:t>
            </w:r>
          </w:p>
        </w:tc>
        <w:tc>
          <w:tcPr>
            <w:tcW w:w="640" w:type="dxa"/>
            <w:noWrap/>
            <w:hideMark/>
          </w:tcPr>
          <w:p w:rsidR="005137A0" w:rsidRPr="005137A0" w:rsidRDefault="005137A0" w:rsidP="005137A0">
            <w:pPr>
              <w:rPr>
                <w:color w:val="000000"/>
                <w:sz w:val="16"/>
                <w:szCs w:val="16"/>
              </w:rPr>
            </w:pPr>
            <w:r w:rsidRPr="005137A0">
              <w:rPr>
                <w:color w:val="000000"/>
                <w:sz w:val="16"/>
                <w:szCs w:val="16"/>
              </w:rPr>
              <w:t>200</w:t>
            </w:r>
          </w:p>
        </w:tc>
        <w:tc>
          <w:tcPr>
            <w:tcW w:w="1900" w:type="dxa"/>
            <w:noWrap/>
            <w:hideMark/>
          </w:tcPr>
          <w:p w:rsidR="005137A0" w:rsidRPr="005137A0" w:rsidRDefault="005137A0" w:rsidP="005137A0">
            <w:pPr>
              <w:rPr>
                <w:color w:val="000000"/>
                <w:sz w:val="16"/>
                <w:szCs w:val="16"/>
              </w:rPr>
            </w:pPr>
            <w:r w:rsidRPr="005137A0">
              <w:rPr>
                <w:color w:val="000000"/>
                <w:sz w:val="16"/>
                <w:szCs w:val="16"/>
              </w:rPr>
              <w:t>1 294 055,30</w:t>
            </w:r>
          </w:p>
        </w:tc>
        <w:tc>
          <w:tcPr>
            <w:tcW w:w="1740" w:type="dxa"/>
            <w:noWrap/>
            <w:hideMark/>
          </w:tcPr>
          <w:p w:rsidR="005137A0" w:rsidRPr="005137A0" w:rsidRDefault="005137A0" w:rsidP="005137A0">
            <w:pPr>
              <w:rPr>
                <w:color w:val="000000"/>
                <w:sz w:val="16"/>
                <w:szCs w:val="16"/>
              </w:rPr>
            </w:pPr>
            <w:r w:rsidRPr="005137A0">
              <w:rPr>
                <w:color w:val="000000"/>
                <w:sz w:val="16"/>
                <w:szCs w:val="16"/>
              </w:rPr>
              <w:t>57 424,00</w:t>
            </w:r>
          </w:p>
        </w:tc>
        <w:tc>
          <w:tcPr>
            <w:tcW w:w="1740" w:type="dxa"/>
            <w:noWrap/>
            <w:hideMark/>
          </w:tcPr>
          <w:p w:rsidR="005137A0" w:rsidRPr="005137A0" w:rsidRDefault="005137A0" w:rsidP="005137A0">
            <w:pPr>
              <w:rPr>
                <w:color w:val="000000"/>
                <w:sz w:val="16"/>
                <w:szCs w:val="16"/>
              </w:rPr>
            </w:pPr>
            <w:r w:rsidRPr="005137A0">
              <w:rPr>
                <w:color w:val="000000"/>
                <w:sz w:val="16"/>
                <w:szCs w:val="16"/>
              </w:rPr>
              <w:t>91 572,00</w:t>
            </w:r>
          </w:p>
        </w:tc>
      </w:tr>
      <w:tr w:rsidR="005137A0" w:rsidRPr="005137A0" w:rsidTr="006F158B">
        <w:trPr>
          <w:trHeight w:val="870"/>
        </w:trPr>
        <w:tc>
          <w:tcPr>
            <w:tcW w:w="5360" w:type="dxa"/>
            <w:hideMark/>
          </w:tcPr>
          <w:p w:rsidR="005137A0" w:rsidRPr="005137A0" w:rsidRDefault="005137A0" w:rsidP="005137A0">
            <w:pPr>
              <w:rPr>
                <w:color w:val="000000"/>
                <w:sz w:val="16"/>
                <w:szCs w:val="16"/>
              </w:rPr>
            </w:pPr>
            <w:r w:rsidRPr="005137A0">
              <w:rPr>
                <w:color w:val="000000"/>
                <w:sz w:val="16"/>
                <w:szCs w:val="16"/>
              </w:rPr>
              <w:t>Иные закупки товаров, работ и услуг для обеспечения государственных (муниципальных) нужд</w:t>
            </w:r>
          </w:p>
        </w:tc>
        <w:tc>
          <w:tcPr>
            <w:tcW w:w="740" w:type="dxa"/>
            <w:noWrap/>
            <w:hideMark/>
          </w:tcPr>
          <w:p w:rsidR="005137A0" w:rsidRPr="005137A0" w:rsidRDefault="005137A0" w:rsidP="005137A0">
            <w:pPr>
              <w:rPr>
                <w:color w:val="000000"/>
                <w:sz w:val="16"/>
                <w:szCs w:val="16"/>
              </w:rPr>
            </w:pPr>
            <w:r w:rsidRPr="005137A0">
              <w:rPr>
                <w:color w:val="000000"/>
                <w:sz w:val="16"/>
                <w:szCs w:val="16"/>
              </w:rPr>
              <w:t>01</w:t>
            </w:r>
          </w:p>
        </w:tc>
        <w:tc>
          <w:tcPr>
            <w:tcW w:w="620" w:type="dxa"/>
            <w:noWrap/>
            <w:hideMark/>
          </w:tcPr>
          <w:p w:rsidR="005137A0" w:rsidRPr="005137A0" w:rsidRDefault="005137A0" w:rsidP="005137A0">
            <w:pPr>
              <w:rPr>
                <w:color w:val="000000"/>
                <w:sz w:val="16"/>
                <w:szCs w:val="16"/>
              </w:rPr>
            </w:pPr>
            <w:r w:rsidRPr="005137A0">
              <w:rPr>
                <w:color w:val="000000"/>
                <w:sz w:val="16"/>
                <w:szCs w:val="16"/>
              </w:rPr>
              <w:t>04</w:t>
            </w:r>
          </w:p>
        </w:tc>
        <w:tc>
          <w:tcPr>
            <w:tcW w:w="2000" w:type="dxa"/>
            <w:noWrap/>
            <w:hideMark/>
          </w:tcPr>
          <w:p w:rsidR="005137A0" w:rsidRPr="005137A0" w:rsidRDefault="005137A0" w:rsidP="005137A0">
            <w:pPr>
              <w:rPr>
                <w:color w:val="000000"/>
                <w:sz w:val="16"/>
                <w:szCs w:val="16"/>
              </w:rPr>
            </w:pPr>
            <w:r w:rsidRPr="005137A0">
              <w:rPr>
                <w:color w:val="000000"/>
                <w:sz w:val="16"/>
                <w:szCs w:val="16"/>
              </w:rPr>
              <w:t>99.0.00.01400</w:t>
            </w:r>
          </w:p>
        </w:tc>
        <w:tc>
          <w:tcPr>
            <w:tcW w:w="640" w:type="dxa"/>
            <w:noWrap/>
            <w:hideMark/>
          </w:tcPr>
          <w:p w:rsidR="005137A0" w:rsidRPr="005137A0" w:rsidRDefault="005137A0" w:rsidP="005137A0">
            <w:pPr>
              <w:rPr>
                <w:color w:val="000000"/>
                <w:sz w:val="16"/>
                <w:szCs w:val="16"/>
              </w:rPr>
            </w:pPr>
            <w:r w:rsidRPr="005137A0">
              <w:rPr>
                <w:color w:val="000000"/>
                <w:sz w:val="16"/>
                <w:szCs w:val="16"/>
              </w:rPr>
              <w:t>240</w:t>
            </w:r>
          </w:p>
        </w:tc>
        <w:tc>
          <w:tcPr>
            <w:tcW w:w="1900" w:type="dxa"/>
            <w:noWrap/>
            <w:hideMark/>
          </w:tcPr>
          <w:p w:rsidR="005137A0" w:rsidRPr="005137A0" w:rsidRDefault="005137A0" w:rsidP="005137A0">
            <w:pPr>
              <w:rPr>
                <w:color w:val="000000"/>
                <w:sz w:val="16"/>
                <w:szCs w:val="16"/>
              </w:rPr>
            </w:pPr>
            <w:r w:rsidRPr="005137A0">
              <w:rPr>
                <w:color w:val="000000"/>
                <w:sz w:val="16"/>
                <w:szCs w:val="16"/>
              </w:rPr>
              <w:t>1 294 055,30</w:t>
            </w:r>
          </w:p>
        </w:tc>
        <w:tc>
          <w:tcPr>
            <w:tcW w:w="1740" w:type="dxa"/>
            <w:noWrap/>
            <w:hideMark/>
          </w:tcPr>
          <w:p w:rsidR="005137A0" w:rsidRPr="005137A0" w:rsidRDefault="005137A0" w:rsidP="005137A0">
            <w:pPr>
              <w:rPr>
                <w:color w:val="000000"/>
                <w:sz w:val="16"/>
                <w:szCs w:val="16"/>
              </w:rPr>
            </w:pPr>
            <w:r w:rsidRPr="005137A0">
              <w:rPr>
                <w:color w:val="000000"/>
                <w:sz w:val="16"/>
                <w:szCs w:val="16"/>
              </w:rPr>
              <w:t>57 424,00</w:t>
            </w:r>
          </w:p>
        </w:tc>
        <w:tc>
          <w:tcPr>
            <w:tcW w:w="1740" w:type="dxa"/>
            <w:noWrap/>
            <w:hideMark/>
          </w:tcPr>
          <w:p w:rsidR="005137A0" w:rsidRPr="005137A0" w:rsidRDefault="005137A0" w:rsidP="005137A0">
            <w:pPr>
              <w:rPr>
                <w:color w:val="000000"/>
                <w:sz w:val="16"/>
                <w:szCs w:val="16"/>
              </w:rPr>
            </w:pPr>
            <w:r w:rsidRPr="005137A0">
              <w:rPr>
                <w:color w:val="000000"/>
                <w:sz w:val="16"/>
                <w:szCs w:val="16"/>
              </w:rPr>
              <w:t>91 572,00</w:t>
            </w:r>
          </w:p>
        </w:tc>
      </w:tr>
      <w:tr w:rsidR="005137A0" w:rsidRPr="005137A0" w:rsidTr="006F158B">
        <w:trPr>
          <w:trHeight w:val="345"/>
        </w:trPr>
        <w:tc>
          <w:tcPr>
            <w:tcW w:w="5360" w:type="dxa"/>
            <w:hideMark/>
          </w:tcPr>
          <w:p w:rsidR="005137A0" w:rsidRPr="005137A0" w:rsidRDefault="005137A0" w:rsidP="005137A0">
            <w:pPr>
              <w:rPr>
                <w:color w:val="000000"/>
                <w:sz w:val="16"/>
                <w:szCs w:val="16"/>
              </w:rPr>
            </w:pPr>
            <w:r w:rsidRPr="005137A0">
              <w:rPr>
                <w:color w:val="000000"/>
                <w:sz w:val="16"/>
                <w:szCs w:val="16"/>
              </w:rPr>
              <w:t>Иные бюджетные ассигнования</w:t>
            </w:r>
          </w:p>
        </w:tc>
        <w:tc>
          <w:tcPr>
            <w:tcW w:w="740" w:type="dxa"/>
            <w:noWrap/>
            <w:hideMark/>
          </w:tcPr>
          <w:p w:rsidR="005137A0" w:rsidRPr="005137A0" w:rsidRDefault="005137A0" w:rsidP="005137A0">
            <w:pPr>
              <w:rPr>
                <w:color w:val="000000"/>
                <w:sz w:val="16"/>
                <w:szCs w:val="16"/>
              </w:rPr>
            </w:pPr>
            <w:r w:rsidRPr="005137A0">
              <w:rPr>
                <w:color w:val="000000"/>
                <w:sz w:val="16"/>
                <w:szCs w:val="16"/>
              </w:rPr>
              <w:t>01</w:t>
            </w:r>
          </w:p>
        </w:tc>
        <w:tc>
          <w:tcPr>
            <w:tcW w:w="620" w:type="dxa"/>
            <w:noWrap/>
            <w:hideMark/>
          </w:tcPr>
          <w:p w:rsidR="005137A0" w:rsidRPr="005137A0" w:rsidRDefault="005137A0" w:rsidP="005137A0">
            <w:pPr>
              <w:rPr>
                <w:color w:val="000000"/>
                <w:sz w:val="16"/>
                <w:szCs w:val="16"/>
              </w:rPr>
            </w:pPr>
            <w:r w:rsidRPr="005137A0">
              <w:rPr>
                <w:color w:val="000000"/>
                <w:sz w:val="16"/>
                <w:szCs w:val="16"/>
              </w:rPr>
              <w:t>04</w:t>
            </w:r>
          </w:p>
        </w:tc>
        <w:tc>
          <w:tcPr>
            <w:tcW w:w="2000" w:type="dxa"/>
            <w:noWrap/>
            <w:hideMark/>
          </w:tcPr>
          <w:p w:rsidR="005137A0" w:rsidRPr="005137A0" w:rsidRDefault="005137A0" w:rsidP="005137A0">
            <w:pPr>
              <w:rPr>
                <w:color w:val="000000"/>
                <w:sz w:val="16"/>
                <w:szCs w:val="16"/>
              </w:rPr>
            </w:pPr>
            <w:r w:rsidRPr="005137A0">
              <w:rPr>
                <w:color w:val="000000"/>
                <w:sz w:val="16"/>
                <w:szCs w:val="16"/>
              </w:rPr>
              <w:t>99.0.00.01400</w:t>
            </w:r>
          </w:p>
        </w:tc>
        <w:tc>
          <w:tcPr>
            <w:tcW w:w="640" w:type="dxa"/>
            <w:noWrap/>
            <w:hideMark/>
          </w:tcPr>
          <w:p w:rsidR="005137A0" w:rsidRPr="005137A0" w:rsidRDefault="005137A0" w:rsidP="005137A0">
            <w:pPr>
              <w:rPr>
                <w:color w:val="000000"/>
                <w:sz w:val="16"/>
                <w:szCs w:val="16"/>
              </w:rPr>
            </w:pPr>
            <w:r w:rsidRPr="005137A0">
              <w:rPr>
                <w:color w:val="000000"/>
                <w:sz w:val="16"/>
                <w:szCs w:val="16"/>
              </w:rPr>
              <w:t>800</w:t>
            </w:r>
          </w:p>
        </w:tc>
        <w:tc>
          <w:tcPr>
            <w:tcW w:w="1900" w:type="dxa"/>
            <w:noWrap/>
            <w:hideMark/>
          </w:tcPr>
          <w:p w:rsidR="005137A0" w:rsidRPr="005137A0" w:rsidRDefault="005137A0" w:rsidP="005137A0">
            <w:pPr>
              <w:rPr>
                <w:color w:val="000000"/>
                <w:sz w:val="16"/>
                <w:szCs w:val="16"/>
              </w:rPr>
            </w:pPr>
            <w:r w:rsidRPr="005137A0">
              <w:rPr>
                <w:color w:val="000000"/>
                <w:sz w:val="16"/>
                <w:szCs w:val="16"/>
              </w:rPr>
              <w:t>64 650,00</w:t>
            </w:r>
          </w:p>
        </w:tc>
        <w:tc>
          <w:tcPr>
            <w:tcW w:w="1740" w:type="dxa"/>
            <w:noWrap/>
            <w:hideMark/>
          </w:tcPr>
          <w:p w:rsidR="005137A0" w:rsidRPr="005137A0" w:rsidRDefault="005137A0" w:rsidP="005137A0">
            <w:pPr>
              <w:rPr>
                <w:color w:val="000000"/>
                <w:sz w:val="16"/>
                <w:szCs w:val="16"/>
              </w:rPr>
            </w:pPr>
            <w:r w:rsidRPr="005137A0">
              <w:rPr>
                <w:color w:val="000000"/>
                <w:sz w:val="16"/>
                <w:szCs w:val="16"/>
              </w:rPr>
              <w:t>64 650,00</w:t>
            </w:r>
          </w:p>
        </w:tc>
        <w:tc>
          <w:tcPr>
            <w:tcW w:w="1740" w:type="dxa"/>
            <w:noWrap/>
            <w:hideMark/>
          </w:tcPr>
          <w:p w:rsidR="005137A0" w:rsidRPr="005137A0" w:rsidRDefault="005137A0" w:rsidP="005137A0">
            <w:pPr>
              <w:rPr>
                <w:color w:val="000000"/>
                <w:sz w:val="16"/>
                <w:szCs w:val="16"/>
              </w:rPr>
            </w:pPr>
            <w:r w:rsidRPr="005137A0">
              <w:rPr>
                <w:color w:val="000000"/>
                <w:sz w:val="16"/>
                <w:szCs w:val="16"/>
              </w:rPr>
              <w:t>64 650,00</w:t>
            </w:r>
          </w:p>
        </w:tc>
      </w:tr>
      <w:tr w:rsidR="005137A0" w:rsidRPr="005137A0" w:rsidTr="006F158B">
        <w:trPr>
          <w:trHeight w:val="345"/>
        </w:trPr>
        <w:tc>
          <w:tcPr>
            <w:tcW w:w="5360" w:type="dxa"/>
            <w:hideMark/>
          </w:tcPr>
          <w:p w:rsidR="005137A0" w:rsidRPr="005137A0" w:rsidRDefault="005137A0" w:rsidP="005137A0">
            <w:pPr>
              <w:rPr>
                <w:color w:val="000000"/>
                <w:sz w:val="16"/>
                <w:szCs w:val="16"/>
              </w:rPr>
            </w:pPr>
            <w:r w:rsidRPr="005137A0">
              <w:rPr>
                <w:color w:val="000000"/>
                <w:sz w:val="16"/>
                <w:szCs w:val="16"/>
              </w:rPr>
              <w:t>Уплата налогов, сборов и иных платежей</w:t>
            </w:r>
          </w:p>
        </w:tc>
        <w:tc>
          <w:tcPr>
            <w:tcW w:w="740" w:type="dxa"/>
            <w:noWrap/>
            <w:hideMark/>
          </w:tcPr>
          <w:p w:rsidR="005137A0" w:rsidRPr="005137A0" w:rsidRDefault="005137A0" w:rsidP="005137A0">
            <w:pPr>
              <w:rPr>
                <w:color w:val="000000"/>
                <w:sz w:val="16"/>
                <w:szCs w:val="16"/>
              </w:rPr>
            </w:pPr>
            <w:r w:rsidRPr="005137A0">
              <w:rPr>
                <w:color w:val="000000"/>
                <w:sz w:val="16"/>
                <w:szCs w:val="16"/>
              </w:rPr>
              <w:t>01</w:t>
            </w:r>
          </w:p>
        </w:tc>
        <w:tc>
          <w:tcPr>
            <w:tcW w:w="620" w:type="dxa"/>
            <w:noWrap/>
            <w:hideMark/>
          </w:tcPr>
          <w:p w:rsidR="005137A0" w:rsidRPr="005137A0" w:rsidRDefault="005137A0" w:rsidP="005137A0">
            <w:pPr>
              <w:rPr>
                <w:color w:val="000000"/>
                <w:sz w:val="16"/>
                <w:szCs w:val="16"/>
              </w:rPr>
            </w:pPr>
            <w:r w:rsidRPr="005137A0">
              <w:rPr>
                <w:color w:val="000000"/>
                <w:sz w:val="16"/>
                <w:szCs w:val="16"/>
              </w:rPr>
              <w:t>04</w:t>
            </w:r>
          </w:p>
        </w:tc>
        <w:tc>
          <w:tcPr>
            <w:tcW w:w="2000" w:type="dxa"/>
            <w:noWrap/>
            <w:hideMark/>
          </w:tcPr>
          <w:p w:rsidR="005137A0" w:rsidRPr="005137A0" w:rsidRDefault="005137A0" w:rsidP="005137A0">
            <w:pPr>
              <w:rPr>
                <w:color w:val="000000"/>
                <w:sz w:val="16"/>
                <w:szCs w:val="16"/>
              </w:rPr>
            </w:pPr>
            <w:r w:rsidRPr="005137A0">
              <w:rPr>
                <w:color w:val="000000"/>
                <w:sz w:val="16"/>
                <w:szCs w:val="16"/>
              </w:rPr>
              <w:t>99.0.00.01400</w:t>
            </w:r>
          </w:p>
        </w:tc>
        <w:tc>
          <w:tcPr>
            <w:tcW w:w="640" w:type="dxa"/>
            <w:noWrap/>
            <w:hideMark/>
          </w:tcPr>
          <w:p w:rsidR="005137A0" w:rsidRPr="005137A0" w:rsidRDefault="005137A0" w:rsidP="005137A0">
            <w:pPr>
              <w:rPr>
                <w:color w:val="000000"/>
                <w:sz w:val="16"/>
                <w:szCs w:val="16"/>
              </w:rPr>
            </w:pPr>
            <w:r w:rsidRPr="005137A0">
              <w:rPr>
                <w:color w:val="000000"/>
                <w:sz w:val="16"/>
                <w:szCs w:val="16"/>
              </w:rPr>
              <w:t>850</w:t>
            </w:r>
          </w:p>
        </w:tc>
        <w:tc>
          <w:tcPr>
            <w:tcW w:w="1900" w:type="dxa"/>
            <w:noWrap/>
            <w:hideMark/>
          </w:tcPr>
          <w:p w:rsidR="005137A0" w:rsidRPr="005137A0" w:rsidRDefault="005137A0" w:rsidP="005137A0">
            <w:pPr>
              <w:rPr>
                <w:color w:val="000000"/>
                <w:sz w:val="16"/>
                <w:szCs w:val="16"/>
              </w:rPr>
            </w:pPr>
            <w:r w:rsidRPr="005137A0">
              <w:rPr>
                <w:color w:val="000000"/>
                <w:sz w:val="16"/>
                <w:szCs w:val="16"/>
              </w:rPr>
              <w:t>64 650,00</w:t>
            </w:r>
          </w:p>
        </w:tc>
        <w:tc>
          <w:tcPr>
            <w:tcW w:w="1740" w:type="dxa"/>
            <w:noWrap/>
            <w:hideMark/>
          </w:tcPr>
          <w:p w:rsidR="005137A0" w:rsidRPr="005137A0" w:rsidRDefault="005137A0" w:rsidP="005137A0">
            <w:pPr>
              <w:rPr>
                <w:color w:val="000000"/>
                <w:sz w:val="16"/>
                <w:szCs w:val="16"/>
              </w:rPr>
            </w:pPr>
            <w:r w:rsidRPr="005137A0">
              <w:rPr>
                <w:color w:val="000000"/>
                <w:sz w:val="16"/>
                <w:szCs w:val="16"/>
              </w:rPr>
              <w:t>64 650,00</w:t>
            </w:r>
          </w:p>
        </w:tc>
        <w:tc>
          <w:tcPr>
            <w:tcW w:w="1740" w:type="dxa"/>
            <w:noWrap/>
            <w:hideMark/>
          </w:tcPr>
          <w:p w:rsidR="005137A0" w:rsidRPr="005137A0" w:rsidRDefault="005137A0" w:rsidP="005137A0">
            <w:pPr>
              <w:rPr>
                <w:color w:val="000000"/>
                <w:sz w:val="16"/>
                <w:szCs w:val="16"/>
              </w:rPr>
            </w:pPr>
            <w:r w:rsidRPr="005137A0">
              <w:rPr>
                <w:color w:val="000000"/>
                <w:sz w:val="16"/>
                <w:szCs w:val="16"/>
              </w:rPr>
              <w:t>64 650,00</w:t>
            </w:r>
          </w:p>
        </w:tc>
      </w:tr>
      <w:tr w:rsidR="005137A0" w:rsidRPr="005137A0" w:rsidTr="006F158B">
        <w:trPr>
          <w:trHeight w:val="1155"/>
        </w:trPr>
        <w:tc>
          <w:tcPr>
            <w:tcW w:w="5360" w:type="dxa"/>
            <w:hideMark/>
          </w:tcPr>
          <w:p w:rsidR="005137A0" w:rsidRPr="005137A0" w:rsidRDefault="005137A0" w:rsidP="005137A0">
            <w:pPr>
              <w:rPr>
                <w:b/>
                <w:bCs/>
                <w:color w:val="000000"/>
                <w:sz w:val="16"/>
                <w:szCs w:val="16"/>
              </w:rPr>
            </w:pPr>
            <w:r w:rsidRPr="005137A0">
              <w:rPr>
                <w:b/>
                <w:bCs/>
                <w:color w:val="000000"/>
                <w:sz w:val="16"/>
                <w:szCs w:val="16"/>
              </w:rPr>
              <w:t>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740" w:type="dxa"/>
            <w:noWrap/>
            <w:hideMark/>
          </w:tcPr>
          <w:p w:rsidR="005137A0" w:rsidRPr="005137A0" w:rsidRDefault="005137A0" w:rsidP="005137A0">
            <w:pPr>
              <w:rPr>
                <w:b/>
                <w:bCs/>
                <w:color w:val="000000"/>
                <w:sz w:val="16"/>
                <w:szCs w:val="16"/>
              </w:rPr>
            </w:pPr>
            <w:r w:rsidRPr="005137A0">
              <w:rPr>
                <w:b/>
                <w:bCs/>
                <w:color w:val="000000"/>
                <w:sz w:val="16"/>
                <w:szCs w:val="16"/>
              </w:rPr>
              <w:t>01</w:t>
            </w:r>
          </w:p>
        </w:tc>
        <w:tc>
          <w:tcPr>
            <w:tcW w:w="620" w:type="dxa"/>
            <w:noWrap/>
            <w:hideMark/>
          </w:tcPr>
          <w:p w:rsidR="005137A0" w:rsidRPr="005137A0" w:rsidRDefault="005137A0" w:rsidP="005137A0">
            <w:pPr>
              <w:rPr>
                <w:b/>
                <w:bCs/>
                <w:color w:val="000000"/>
                <w:sz w:val="16"/>
                <w:szCs w:val="16"/>
              </w:rPr>
            </w:pPr>
            <w:r w:rsidRPr="005137A0">
              <w:rPr>
                <w:b/>
                <w:bCs/>
                <w:color w:val="000000"/>
                <w:sz w:val="16"/>
                <w:szCs w:val="16"/>
              </w:rPr>
              <w:t>04</w:t>
            </w:r>
          </w:p>
        </w:tc>
        <w:tc>
          <w:tcPr>
            <w:tcW w:w="2000" w:type="dxa"/>
            <w:noWrap/>
            <w:hideMark/>
          </w:tcPr>
          <w:p w:rsidR="005137A0" w:rsidRPr="005137A0" w:rsidRDefault="005137A0" w:rsidP="005137A0">
            <w:pPr>
              <w:rPr>
                <w:b/>
                <w:bCs/>
                <w:color w:val="000000"/>
                <w:sz w:val="16"/>
                <w:szCs w:val="16"/>
              </w:rPr>
            </w:pPr>
            <w:r w:rsidRPr="005137A0">
              <w:rPr>
                <w:b/>
                <w:bCs/>
                <w:color w:val="000000"/>
                <w:sz w:val="16"/>
                <w:szCs w:val="16"/>
              </w:rPr>
              <w:t>99.0.00.70190</w:t>
            </w:r>
          </w:p>
        </w:tc>
        <w:tc>
          <w:tcPr>
            <w:tcW w:w="640" w:type="dxa"/>
            <w:noWrap/>
            <w:hideMark/>
          </w:tcPr>
          <w:p w:rsidR="005137A0" w:rsidRPr="005137A0" w:rsidRDefault="005137A0" w:rsidP="005137A0">
            <w:pPr>
              <w:rPr>
                <w:b/>
                <w:bCs/>
                <w:color w:val="000000"/>
                <w:sz w:val="16"/>
                <w:szCs w:val="16"/>
              </w:rPr>
            </w:pPr>
            <w:r w:rsidRPr="005137A0">
              <w:rPr>
                <w:b/>
                <w:bCs/>
                <w:color w:val="000000"/>
                <w:sz w:val="16"/>
                <w:szCs w:val="16"/>
              </w:rPr>
              <w:t> </w:t>
            </w:r>
          </w:p>
        </w:tc>
        <w:tc>
          <w:tcPr>
            <w:tcW w:w="1900" w:type="dxa"/>
            <w:noWrap/>
            <w:hideMark/>
          </w:tcPr>
          <w:p w:rsidR="005137A0" w:rsidRPr="005137A0" w:rsidRDefault="005137A0" w:rsidP="005137A0">
            <w:pPr>
              <w:rPr>
                <w:b/>
                <w:bCs/>
                <w:color w:val="000000"/>
                <w:sz w:val="16"/>
                <w:szCs w:val="16"/>
              </w:rPr>
            </w:pPr>
            <w:r w:rsidRPr="005137A0">
              <w:rPr>
                <w:b/>
                <w:bCs/>
                <w:color w:val="000000"/>
                <w:sz w:val="16"/>
                <w:szCs w:val="16"/>
              </w:rPr>
              <w:t>100,00</w:t>
            </w:r>
          </w:p>
        </w:tc>
        <w:tc>
          <w:tcPr>
            <w:tcW w:w="1740" w:type="dxa"/>
            <w:noWrap/>
            <w:hideMark/>
          </w:tcPr>
          <w:p w:rsidR="005137A0" w:rsidRPr="005137A0" w:rsidRDefault="005137A0" w:rsidP="005137A0">
            <w:pPr>
              <w:rPr>
                <w:b/>
                <w:bCs/>
                <w:color w:val="000000"/>
                <w:sz w:val="16"/>
                <w:szCs w:val="16"/>
              </w:rPr>
            </w:pPr>
            <w:r w:rsidRPr="005137A0">
              <w:rPr>
                <w:b/>
                <w:bCs/>
                <w:color w:val="000000"/>
                <w:sz w:val="16"/>
                <w:szCs w:val="16"/>
              </w:rPr>
              <w:t>0,00</w:t>
            </w:r>
          </w:p>
        </w:tc>
        <w:tc>
          <w:tcPr>
            <w:tcW w:w="1740" w:type="dxa"/>
            <w:noWrap/>
            <w:hideMark/>
          </w:tcPr>
          <w:p w:rsidR="005137A0" w:rsidRPr="005137A0" w:rsidRDefault="005137A0" w:rsidP="005137A0">
            <w:pPr>
              <w:rPr>
                <w:b/>
                <w:bCs/>
                <w:color w:val="000000"/>
                <w:sz w:val="16"/>
                <w:szCs w:val="16"/>
              </w:rPr>
            </w:pPr>
            <w:r w:rsidRPr="005137A0">
              <w:rPr>
                <w:b/>
                <w:bCs/>
                <w:color w:val="000000"/>
                <w:sz w:val="16"/>
                <w:szCs w:val="16"/>
              </w:rPr>
              <w:t>0,00</w:t>
            </w:r>
          </w:p>
        </w:tc>
      </w:tr>
      <w:tr w:rsidR="005137A0" w:rsidRPr="005137A0" w:rsidTr="006F158B">
        <w:trPr>
          <w:trHeight w:val="585"/>
        </w:trPr>
        <w:tc>
          <w:tcPr>
            <w:tcW w:w="5360" w:type="dxa"/>
            <w:hideMark/>
          </w:tcPr>
          <w:p w:rsidR="005137A0" w:rsidRPr="005137A0" w:rsidRDefault="005137A0" w:rsidP="005137A0">
            <w:pPr>
              <w:rPr>
                <w:color w:val="000000"/>
                <w:sz w:val="16"/>
                <w:szCs w:val="16"/>
              </w:rPr>
            </w:pPr>
            <w:r w:rsidRPr="005137A0">
              <w:rPr>
                <w:color w:val="000000"/>
                <w:sz w:val="16"/>
                <w:szCs w:val="16"/>
              </w:rPr>
              <w:t>Закупка товаров, работ и услуг для обеспечения государственных (муниципальных) нужд</w:t>
            </w:r>
          </w:p>
        </w:tc>
        <w:tc>
          <w:tcPr>
            <w:tcW w:w="740" w:type="dxa"/>
            <w:noWrap/>
            <w:hideMark/>
          </w:tcPr>
          <w:p w:rsidR="005137A0" w:rsidRPr="005137A0" w:rsidRDefault="005137A0" w:rsidP="005137A0">
            <w:pPr>
              <w:rPr>
                <w:color w:val="000000"/>
                <w:sz w:val="16"/>
                <w:szCs w:val="16"/>
              </w:rPr>
            </w:pPr>
            <w:r w:rsidRPr="005137A0">
              <w:rPr>
                <w:color w:val="000000"/>
                <w:sz w:val="16"/>
                <w:szCs w:val="16"/>
              </w:rPr>
              <w:t>01</w:t>
            </w:r>
          </w:p>
        </w:tc>
        <w:tc>
          <w:tcPr>
            <w:tcW w:w="620" w:type="dxa"/>
            <w:noWrap/>
            <w:hideMark/>
          </w:tcPr>
          <w:p w:rsidR="005137A0" w:rsidRPr="005137A0" w:rsidRDefault="005137A0" w:rsidP="005137A0">
            <w:pPr>
              <w:rPr>
                <w:color w:val="000000"/>
                <w:sz w:val="16"/>
                <w:szCs w:val="16"/>
              </w:rPr>
            </w:pPr>
            <w:r w:rsidRPr="005137A0">
              <w:rPr>
                <w:color w:val="000000"/>
                <w:sz w:val="16"/>
                <w:szCs w:val="16"/>
              </w:rPr>
              <w:t>04</w:t>
            </w:r>
          </w:p>
        </w:tc>
        <w:tc>
          <w:tcPr>
            <w:tcW w:w="2000" w:type="dxa"/>
            <w:noWrap/>
            <w:hideMark/>
          </w:tcPr>
          <w:p w:rsidR="005137A0" w:rsidRPr="005137A0" w:rsidRDefault="005137A0" w:rsidP="005137A0">
            <w:pPr>
              <w:rPr>
                <w:color w:val="000000"/>
                <w:sz w:val="16"/>
                <w:szCs w:val="16"/>
              </w:rPr>
            </w:pPr>
            <w:r w:rsidRPr="005137A0">
              <w:rPr>
                <w:color w:val="000000"/>
                <w:sz w:val="16"/>
                <w:szCs w:val="16"/>
              </w:rPr>
              <w:t>99.0.00.70190</w:t>
            </w:r>
          </w:p>
        </w:tc>
        <w:tc>
          <w:tcPr>
            <w:tcW w:w="640" w:type="dxa"/>
            <w:noWrap/>
            <w:hideMark/>
          </w:tcPr>
          <w:p w:rsidR="005137A0" w:rsidRPr="005137A0" w:rsidRDefault="005137A0" w:rsidP="005137A0">
            <w:pPr>
              <w:rPr>
                <w:color w:val="000000"/>
                <w:sz w:val="16"/>
                <w:szCs w:val="16"/>
              </w:rPr>
            </w:pPr>
            <w:r w:rsidRPr="005137A0">
              <w:rPr>
                <w:color w:val="000000"/>
                <w:sz w:val="16"/>
                <w:szCs w:val="16"/>
              </w:rPr>
              <w:t>200</w:t>
            </w:r>
          </w:p>
        </w:tc>
        <w:tc>
          <w:tcPr>
            <w:tcW w:w="1900" w:type="dxa"/>
            <w:noWrap/>
            <w:hideMark/>
          </w:tcPr>
          <w:p w:rsidR="005137A0" w:rsidRPr="005137A0" w:rsidRDefault="005137A0" w:rsidP="005137A0">
            <w:pPr>
              <w:rPr>
                <w:color w:val="000000"/>
                <w:sz w:val="16"/>
                <w:szCs w:val="16"/>
              </w:rPr>
            </w:pPr>
            <w:r w:rsidRPr="005137A0">
              <w:rPr>
                <w:color w:val="000000"/>
                <w:sz w:val="16"/>
                <w:szCs w:val="16"/>
              </w:rPr>
              <w:t>100,00</w:t>
            </w:r>
          </w:p>
        </w:tc>
        <w:tc>
          <w:tcPr>
            <w:tcW w:w="1740" w:type="dxa"/>
            <w:noWrap/>
            <w:hideMark/>
          </w:tcPr>
          <w:p w:rsidR="005137A0" w:rsidRPr="005137A0" w:rsidRDefault="005137A0" w:rsidP="005137A0">
            <w:pPr>
              <w:rPr>
                <w:color w:val="000000"/>
                <w:sz w:val="16"/>
                <w:szCs w:val="16"/>
              </w:rPr>
            </w:pPr>
            <w:r w:rsidRPr="005137A0">
              <w:rPr>
                <w:color w:val="000000"/>
                <w:sz w:val="16"/>
                <w:szCs w:val="16"/>
              </w:rPr>
              <w:t>0,00</w:t>
            </w:r>
          </w:p>
        </w:tc>
        <w:tc>
          <w:tcPr>
            <w:tcW w:w="1740" w:type="dxa"/>
            <w:noWrap/>
            <w:hideMark/>
          </w:tcPr>
          <w:p w:rsidR="005137A0" w:rsidRPr="005137A0" w:rsidRDefault="005137A0" w:rsidP="005137A0">
            <w:pPr>
              <w:rPr>
                <w:color w:val="000000"/>
                <w:sz w:val="16"/>
                <w:szCs w:val="16"/>
              </w:rPr>
            </w:pPr>
            <w:r w:rsidRPr="005137A0">
              <w:rPr>
                <w:color w:val="000000"/>
                <w:sz w:val="16"/>
                <w:szCs w:val="16"/>
              </w:rPr>
              <w:t>0,00</w:t>
            </w:r>
          </w:p>
        </w:tc>
      </w:tr>
      <w:tr w:rsidR="005137A0" w:rsidRPr="005137A0" w:rsidTr="006F158B">
        <w:trPr>
          <w:trHeight w:val="870"/>
        </w:trPr>
        <w:tc>
          <w:tcPr>
            <w:tcW w:w="5360" w:type="dxa"/>
            <w:hideMark/>
          </w:tcPr>
          <w:p w:rsidR="005137A0" w:rsidRPr="005137A0" w:rsidRDefault="005137A0" w:rsidP="005137A0">
            <w:pPr>
              <w:rPr>
                <w:color w:val="000000"/>
                <w:sz w:val="16"/>
                <w:szCs w:val="16"/>
              </w:rPr>
            </w:pPr>
            <w:r w:rsidRPr="005137A0">
              <w:rPr>
                <w:color w:val="000000"/>
                <w:sz w:val="16"/>
                <w:szCs w:val="16"/>
              </w:rPr>
              <w:t>Иные закупки товаров, работ и услуг для обеспечения государственных (муниципальных) нужд</w:t>
            </w:r>
          </w:p>
        </w:tc>
        <w:tc>
          <w:tcPr>
            <w:tcW w:w="740" w:type="dxa"/>
            <w:noWrap/>
            <w:hideMark/>
          </w:tcPr>
          <w:p w:rsidR="005137A0" w:rsidRPr="005137A0" w:rsidRDefault="005137A0" w:rsidP="005137A0">
            <w:pPr>
              <w:rPr>
                <w:color w:val="000000"/>
                <w:sz w:val="16"/>
                <w:szCs w:val="16"/>
              </w:rPr>
            </w:pPr>
            <w:r w:rsidRPr="005137A0">
              <w:rPr>
                <w:color w:val="000000"/>
                <w:sz w:val="16"/>
                <w:szCs w:val="16"/>
              </w:rPr>
              <w:t>01</w:t>
            </w:r>
          </w:p>
        </w:tc>
        <w:tc>
          <w:tcPr>
            <w:tcW w:w="620" w:type="dxa"/>
            <w:noWrap/>
            <w:hideMark/>
          </w:tcPr>
          <w:p w:rsidR="005137A0" w:rsidRPr="005137A0" w:rsidRDefault="005137A0" w:rsidP="005137A0">
            <w:pPr>
              <w:rPr>
                <w:color w:val="000000"/>
                <w:sz w:val="16"/>
                <w:szCs w:val="16"/>
              </w:rPr>
            </w:pPr>
            <w:r w:rsidRPr="005137A0">
              <w:rPr>
                <w:color w:val="000000"/>
                <w:sz w:val="16"/>
                <w:szCs w:val="16"/>
              </w:rPr>
              <w:t>04</w:t>
            </w:r>
          </w:p>
        </w:tc>
        <w:tc>
          <w:tcPr>
            <w:tcW w:w="2000" w:type="dxa"/>
            <w:noWrap/>
            <w:hideMark/>
          </w:tcPr>
          <w:p w:rsidR="005137A0" w:rsidRPr="005137A0" w:rsidRDefault="005137A0" w:rsidP="005137A0">
            <w:pPr>
              <w:rPr>
                <w:color w:val="000000"/>
                <w:sz w:val="16"/>
                <w:szCs w:val="16"/>
              </w:rPr>
            </w:pPr>
            <w:r w:rsidRPr="005137A0">
              <w:rPr>
                <w:color w:val="000000"/>
                <w:sz w:val="16"/>
                <w:szCs w:val="16"/>
              </w:rPr>
              <w:t>99.0.00.70190</w:t>
            </w:r>
          </w:p>
        </w:tc>
        <w:tc>
          <w:tcPr>
            <w:tcW w:w="640" w:type="dxa"/>
            <w:noWrap/>
            <w:hideMark/>
          </w:tcPr>
          <w:p w:rsidR="005137A0" w:rsidRPr="005137A0" w:rsidRDefault="005137A0" w:rsidP="005137A0">
            <w:pPr>
              <w:rPr>
                <w:color w:val="000000"/>
                <w:sz w:val="16"/>
                <w:szCs w:val="16"/>
              </w:rPr>
            </w:pPr>
            <w:r w:rsidRPr="005137A0">
              <w:rPr>
                <w:color w:val="000000"/>
                <w:sz w:val="16"/>
                <w:szCs w:val="16"/>
              </w:rPr>
              <w:t>240</w:t>
            </w:r>
          </w:p>
        </w:tc>
        <w:tc>
          <w:tcPr>
            <w:tcW w:w="1900" w:type="dxa"/>
            <w:noWrap/>
            <w:hideMark/>
          </w:tcPr>
          <w:p w:rsidR="005137A0" w:rsidRPr="005137A0" w:rsidRDefault="005137A0" w:rsidP="005137A0">
            <w:pPr>
              <w:rPr>
                <w:color w:val="000000"/>
                <w:sz w:val="16"/>
                <w:szCs w:val="16"/>
              </w:rPr>
            </w:pPr>
            <w:r w:rsidRPr="005137A0">
              <w:rPr>
                <w:color w:val="000000"/>
                <w:sz w:val="16"/>
                <w:szCs w:val="16"/>
              </w:rPr>
              <w:t>100,00</w:t>
            </w:r>
          </w:p>
        </w:tc>
        <w:tc>
          <w:tcPr>
            <w:tcW w:w="1740" w:type="dxa"/>
            <w:noWrap/>
            <w:hideMark/>
          </w:tcPr>
          <w:p w:rsidR="005137A0" w:rsidRPr="005137A0" w:rsidRDefault="005137A0" w:rsidP="005137A0">
            <w:pPr>
              <w:rPr>
                <w:color w:val="000000"/>
                <w:sz w:val="16"/>
                <w:szCs w:val="16"/>
              </w:rPr>
            </w:pPr>
            <w:r w:rsidRPr="005137A0">
              <w:rPr>
                <w:color w:val="000000"/>
                <w:sz w:val="16"/>
                <w:szCs w:val="16"/>
              </w:rPr>
              <w:t>0,00</w:t>
            </w:r>
          </w:p>
        </w:tc>
        <w:tc>
          <w:tcPr>
            <w:tcW w:w="1740" w:type="dxa"/>
            <w:noWrap/>
            <w:hideMark/>
          </w:tcPr>
          <w:p w:rsidR="005137A0" w:rsidRPr="005137A0" w:rsidRDefault="005137A0" w:rsidP="005137A0">
            <w:pPr>
              <w:rPr>
                <w:color w:val="000000"/>
                <w:sz w:val="16"/>
                <w:szCs w:val="16"/>
              </w:rPr>
            </w:pPr>
            <w:r w:rsidRPr="005137A0">
              <w:rPr>
                <w:color w:val="000000"/>
                <w:sz w:val="16"/>
                <w:szCs w:val="16"/>
              </w:rPr>
              <w:t>0,00</w:t>
            </w:r>
          </w:p>
        </w:tc>
      </w:tr>
      <w:tr w:rsidR="005137A0" w:rsidRPr="005137A0" w:rsidTr="006F158B">
        <w:trPr>
          <w:trHeight w:val="1440"/>
        </w:trPr>
        <w:tc>
          <w:tcPr>
            <w:tcW w:w="5360" w:type="dxa"/>
            <w:hideMark/>
          </w:tcPr>
          <w:p w:rsidR="005137A0" w:rsidRPr="005137A0" w:rsidRDefault="005137A0" w:rsidP="005137A0">
            <w:pPr>
              <w:rPr>
                <w:b/>
                <w:bCs/>
                <w:color w:val="000000"/>
                <w:sz w:val="16"/>
                <w:szCs w:val="16"/>
              </w:rPr>
            </w:pPr>
            <w:r w:rsidRPr="005137A0">
              <w:rPr>
                <w:b/>
                <w:bCs/>
                <w:color w:val="000000"/>
                <w:sz w:val="16"/>
                <w:szCs w:val="16"/>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740" w:type="dxa"/>
            <w:noWrap/>
            <w:hideMark/>
          </w:tcPr>
          <w:p w:rsidR="005137A0" w:rsidRPr="005137A0" w:rsidRDefault="005137A0" w:rsidP="005137A0">
            <w:pPr>
              <w:rPr>
                <w:b/>
                <w:bCs/>
                <w:color w:val="000000"/>
                <w:sz w:val="16"/>
                <w:szCs w:val="16"/>
              </w:rPr>
            </w:pPr>
            <w:r w:rsidRPr="005137A0">
              <w:rPr>
                <w:b/>
                <w:bCs/>
                <w:color w:val="000000"/>
                <w:sz w:val="16"/>
                <w:szCs w:val="16"/>
              </w:rPr>
              <w:t>01</w:t>
            </w:r>
          </w:p>
        </w:tc>
        <w:tc>
          <w:tcPr>
            <w:tcW w:w="620" w:type="dxa"/>
            <w:noWrap/>
            <w:hideMark/>
          </w:tcPr>
          <w:p w:rsidR="005137A0" w:rsidRPr="005137A0" w:rsidRDefault="005137A0" w:rsidP="005137A0">
            <w:pPr>
              <w:rPr>
                <w:b/>
                <w:bCs/>
                <w:color w:val="000000"/>
                <w:sz w:val="16"/>
                <w:szCs w:val="16"/>
              </w:rPr>
            </w:pPr>
            <w:r w:rsidRPr="005137A0">
              <w:rPr>
                <w:b/>
                <w:bCs/>
                <w:color w:val="000000"/>
                <w:sz w:val="16"/>
                <w:szCs w:val="16"/>
              </w:rPr>
              <w:t>04</w:t>
            </w:r>
          </w:p>
        </w:tc>
        <w:tc>
          <w:tcPr>
            <w:tcW w:w="2000" w:type="dxa"/>
            <w:noWrap/>
            <w:hideMark/>
          </w:tcPr>
          <w:p w:rsidR="005137A0" w:rsidRPr="005137A0" w:rsidRDefault="005137A0" w:rsidP="005137A0">
            <w:pPr>
              <w:rPr>
                <w:b/>
                <w:bCs/>
                <w:color w:val="000000"/>
                <w:sz w:val="16"/>
                <w:szCs w:val="16"/>
              </w:rPr>
            </w:pPr>
            <w:r w:rsidRPr="005137A0">
              <w:rPr>
                <w:b/>
                <w:bCs/>
                <w:color w:val="000000"/>
                <w:sz w:val="16"/>
                <w:szCs w:val="16"/>
              </w:rPr>
              <w:t>99.0.00.70510</w:t>
            </w:r>
          </w:p>
        </w:tc>
        <w:tc>
          <w:tcPr>
            <w:tcW w:w="640" w:type="dxa"/>
            <w:noWrap/>
            <w:hideMark/>
          </w:tcPr>
          <w:p w:rsidR="005137A0" w:rsidRPr="005137A0" w:rsidRDefault="005137A0" w:rsidP="005137A0">
            <w:pPr>
              <w:rPr>
                <w:b/>
                <w:bCs/>
                <w:color w:val="000000"/>
                <w:sz w:val="16"/>
                <w:szCs w:val="16"/>
              </w:rPr>
            </w:pPr>
            <w:r w:rsidRPr="005137A0">
              <w:rPr>
                <w:b/>
                <w:bCs/>
                <w:color w:val="000000"/>
                <w:sz w:val="16"/>
                <w:szCs w:val="16"/>
              </w:rPr>
              <w:t> </w:t>
            </w:r>
          </w:p>
        </w:tc>
        <w:tc>
          <w:tcPr>
            <w:tcW w:w="1900" w:type="dxa"/>
            <w:noWrap/>
            <w:hideMark/>
          </w:tcPr>
          <w:p w:rsidR="005137A0" w:rsidRPr="005137A0" w:rsidRDefault="005137A0" w:rsidP="005137A0">
            <w:pPr>
              <w:rPr>
                <w:b/>
                <w:bCs/>
                <w:color w:val="000000"/>
                <w:sz w:val="16"/>
                <w:szCs w:val="16"/>
              </w:rPr>
            </w:pPr>
            <w:r w:rsidRPr="005137A0">
              <w:rPr>
                <w:b/>
                <w:bCs/>
                <w:color w:val="000000"/>
                <w:sz w:val="16"/>
                <w:szCs w:val="16"/>
              </w:rPr>
              <w:t>3 094 735,20</w:t>
            </w:r>
          </w:p>
        </w:tc>
        <w:tc>
          <w:tcPr>
            <w:tcW w:w="1740" w:type="dxa"/>
            <w:noWrap/>
            <w:hideMark/>
          </w:tcPr>
          <w:p w:rsidR="005137A0" w:rsidRPr="005137A0" w:rsidRDefault="005137A0" w:rsidP="005137A0">
            <w:pPr>
              <w:rPr>
                <w:b/>
                <w:bCs/>
                <w:color w:val="000000"/>
                <w:sz w:val="16"/>
                <w:szCs w:val="16"/>
              </w:rPr>
            </w:pPr>
            <w:r w:rsidRPr="005137A0">
              <w:rPr>
                <w:b/>
                <w:bCs/>
                <w:color w:val="000000"/>
                <w:sz w:val="16"/>
                <w:szCs w:val="16"/>
              </w:rPr>
              <w:t>0,00</w:t>
            </w:r>
          </w:p>
        </w:tc>
        <w:tc>
          <w:tcPr>
            <w:tcW w:w="1740" w:type="dxa"/>
            <w:noWrap/>
            <w:hideMark/>
          </w:tcPr>
          <w:p w:rsidR="005137A0" w:rsidRPr="005137A0" w:rsidRDefault="005137A0" w:rsidP="005137A0">
            <w:pPr>
              <w:rPr>
                <w:b/>
                <w:bCs/>
                <w:color w:val="000000"/>
                <w:sz w:val="16"/>
                <w:szCs w:val="16"/>
              </w:rPr>
            </w:pPr>
            <w:r w:rsidRPr="005137A0">
              <w:rPr>
                <w:b/>
                <w:bCs/>
                <w:color w:val="000000"/>
                <w:sz w:val="16"/>
                <w:szCs w:val="16"/>
              </w:rPr>
              <w:t>0,00</w:t>
            </w:r>
          </w:p>
        </w:tc>
      </w:tr>
      <w:tr w:rsidR="005137A0" w:rsidRPr="005137A0" w:rsidTr="006F158B">
        <w:trPr>
          <w:trHeight w:val="1440"/>
        </w:trPr>
        <w:tc>
          <w:tcPr>
            <w:tcW w:w="5360" w:type="dxa"/>
            <w:hideMark/>
          </w:tcPr>
          <w:p w:rsidR="005137A0" w:rsidRPr="005137A0" w:rsidRDefault="005137A0" w:rsidP="005137A0">
            <w:pPr>
              <w:rPr>
                <w:color w:val="000000"/>
                <w:sz w:val="16"/>
                <w:szCs w:val="16"/>
              </w:rPr>
            </w:pPr>
            <w:r w:rsidRPr="005137A0">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0" w:type="dxa"/>
            <w:noWrap/>
            <w:hideMark/>
          </w:tcPr>
          <w:p w:rsidR="005137A0" w:rsidRPr="005137A0" w:rsidRDefault="005137A0" w:rsidP="005137A0">
            <w:pPr>
              <w:rPr>
                <w:color w:val="000000"/>
                <w:sz w:val="16"/>
                <w:szCs w:val="16"/>
              </w:rPr>
            </w:pPr>
            <w:r w:rsidRPr="005137A0">
              <w:rPr>
                <w:color w:val="000000"/>
                <w:sz w:val="16"/>
                <w:szCs w:val="16"/>
              </w:rPr>
              <w:t>01</w:t>
            </w:r>
          </w:p>
        </w:tc>
        <w:tc>
          <w:tcPr>
            <w:tcW w:w="620" w:type="dxa"/>
            <w:noWrap/>
            <w:hideMark/>
          </w:tcPr>
          <w:p w:rsidR="005137A0" w:rsidRPr="005137A0" w:rsidRDefault="005137A0" w:rsidP="005137A0">
            <w:pPr>
              <w:rPr>
                <w:color w:val="000000"/>
                <w:sz w:val="16"/>
                <w:szCs w:val="16"/>
              </w:rPr>
            </w:pPr>
            <w:r w:rsidRPr="005137A0">
              <w:rPr>
                <w:color w:val="000000"/>
                <w:sz w:val="16"/>
                <w:szCs w:val="16"/>
              </w:rPr>
              <w:t>04</w:t>
            </w:r>
          </w:p>
        </w:tc>
        <w:tc>
          <w:tcPr>
            <w:tcW w:w="2000" w:type="dxa"/>
            <w:noWrap/>
            <w:hideMark/>
          </w:tcPr>
          <w:p w:rsidR="005137A0" w:rsidRPr="005137A0" w:rsidRDefault="005137A0" w:rsidP="005137A0">
            <w:pPr>
              <w:rPr>
                <w:color w:val="000000"/>
                <w:sz w:val="16"/>
                <w:szCs w:val="16"/>
              </w:rPr>
            </w:pPr>
            <w:r w:rsidRPr="005137A0">
              <w:rPr>
                <w:color w:val="000000"/>
                <w:sz w:val="16"/>
                <w:szCs w:val="16"/>
              </w:rPr>
              <w:t>99.0.00.70510</w:t>
            </w:r>
          </w:p>
        </w:tc>
        <w:tc>
          <w:tcPr>
            <w:tcW w:w="640" w:type="dxa"/>
            <w:noWrap/>
            <w:hideMark/>
          </w:tcPr>
          <w:p w:rsidR="005137A0" w:rsidRPr="005137A0" w:rsidRDefault="005137A0" w:rsidP="005137A0">
            <w:pPr>
              <w:rPr>
                <w:color w:val="000000"/>
                <w:sz w:val="16"/>
                <w:szCs w:val="16"/>
              </w:rPr>
            </w:pPr>
            <w:r w:rsidRPr="005137A0">
              <w:rPr>
                <w:color w:val="000000"/>
                <w:sz w:val="16"/>
                <w:szCs w:val="16"/>
              </w:rPr>
              <w:t>100</w:t>
            </w:r>
          </w:p>
        </w:tc>
        <w:tc>
          <w:tcPr>
            <w:tcW w:w="1900" w:type="dxa"/>
            <w:noWrap/>
            <w:hideMark/>
          </w:tcPr>
          <w:p w:rsidR="005137A0" w:rsidRPr="005137A0" w:rsidRDefault="005137A0" w:rsidP="005137A0">
            <w:pPr>
              <w:rPr>
                <w:color w:val="000000"/>
                <w:sz w:val="16"/>
                <w:szCs w:val="16"/>
              </w:rPr>
            </w:pPr>
            <w:r w:rsidRPr="005137A0">
              <w:rPr>
                <w:color w:val="000000"/>
                <w:sz w:val="16"/>
                <w:szCs w:val="16"/>
              </w:rPr>
              <w:t>2 754 326,74</w:t>
            </w:r>
          </w:p>
        </w:tc>
        <w:tc>
          <w:tcPr>
            <w:tcW w:w="1740" w:type="dxa"/>
            <w:noWrap/>
            <w:hideMark/>
          </w:tcPr>
          <w:p w:rsidR="005137A0" w:rsidRPr="005137A0" w:rsidRDefault="005137A0" w:rsidP="005137A0">
            <w:pPr>
              <w:rPr>
                <w:color w:val="000000"/>
                <w:sz w:val="16"/>
                <w:szCs w:val="16"/>
              </w:rPr>
            </w:pPr>
            <w:r w:rsidRPr="005137A0">
              <w:rPr>
                <w:color w:val="000000"/>
                <w:sz w:val="16"/>
                <w:szCs w:val="16"/>
              </w:rPr>
              <w:t>0,00</w:t>
            </w:r>
          </w:p>
        </w:tc>
        <w:tc>
          <w:tcPr>
            <w:tcW w:w="1740" w:type="dxa"/>
            <w:noWrap/>
            <w:hideMark/>
          </w:tcPr>
          <w:p w:rsidR="005137A0" w:rsidRPr="005137A0" w:rsidRDefault="005137A0" w:rsidP="005137A0">
            <w:pPr>
              <w:rPr>
                <w:color w:val="000000"/>
                <w:sz w:val="16"/>
                <w:szCs w:val="16"/>
              </w:rPr>
            </w:pPr>
            <w:r w:rsidRPr="005137A0">
              <w:rPr>
                <w:color w:val="000000"/>
                <w:sz w:val="16"/>
                <w:szCs w:val="16"/>
              </w:rPr>
              <w:t>0,00</w:t>
            </w:r>
          </w:p>
        </w:tc>
      </w:tr>
      <w:tr w:rsidR="005137A0" w:rsidRPr="005137A0" w:rsidTr="006F158B">
        <w:trPr>
          <w:trHeight w:val="585"/>
        </w:trPr>
        <w:tc>
          <w:tcPr>
            <w:tcW w:w="5360" w:type="dxa"/>
            <w:hideMark/>
          </w:tcPr>
          <w:p w:rsidR="005137A0" w:rsidRPr="005137A0" w:rsidRDefault="005137A0" w:rsidP="005137A0">
            <w:pPr>
              <w:rPr>
                <w:color w:val="000000"/>
                <w:sz w:val="16"/>
                <w:szCs w:val="16"/>
              </w:rPr>
            </w:pPr>
            <w:r w:rsidRPr="005137A0">
              <w:rPr>
                <w:color w:val="000000"/>
                <w:sz w:val="16"/>
                <w:szCs w:val="16"/>
              </w:rPr>
              <w:t>Расходы на выплаты персоналу государственных (муниципальных) органов</w:t>
            </w:r>
          </w:p>
        </w:tc>
        <w:tc>
          <w:tcPr>
            <w:tcW w:w="740" w:type="dxa"/>
            <w:noWrap/>
            <w:hideMark/>
          </w:tcPr>
          <w:p w:rsidR="005137A0" w:rsidRPr="005137A0" w:rsidRDefault="005137A0" w:rsidP="005137A0">
            <w:pPr>
              <w:rPr>
                <w:color w:val="000000"/>
                <w:sz w:val="16"/>
                <w:szCs w:val="16"/>
              </w:rPr>
            </w:pPr>
            <w:r w:rsidRPr="005137A0">
              <w:rPr>
                <w:color w:val="000000"/>
                <w:sz w:val="16"/>
                <w:szCs w:val="16"/>
              </w:rPr>
              <w:t>01</w:t>
            </w:r>
          </w:p>
        </w:tc>
        <w:tc>
          <w:tcPr>
            <w:tcW w:w="620" w:type="dxa"/>
            <w:noWrap/>
            <w:hideMark/>
          </w:tcPr>
          <w:p w:rsidR="005137A0" w:rsidRPr="005137A0" w:rsidRDefault="005137A0" w:rsidP="005137A0">
            <w:pPr>
              <w:rPr>
                <w:color w:val="000000"/>
                <w:sz w:val="16"/>
                <w:szCs w:val="16"/>
              </w:rPr>
            </w:pPr>
            <w:r w:rsidRPr="005137A0">
              <w:rPr>
                <w:color w:val="000000"/>
                <w:sz w:val="16"/>
                <w:szCs w:val="16"/>
              </w:rPr>
              <w:t>04</w:t>
            </w:r>
          </w:p>
        </w:tc>
        <w:tc>
          <w:tcPr>
            <w:tcW w:w="2000" w:type="dxa"/>
            <w:noWrap/>
            <w:hideMark/>
          </w:tcPr>
          <w:p w:rsidR="005137A0" w:rsidRPr="005137A0" w:rsidRDefault="005137A0" w:rsidP="005137A0">
            <w:pPr>
              <w:rPr>
                <w:color w:val="000000"/>
                <w:sz w:val="16"/>
                <w:szCs w:val="16"/>
              </w:rPr>
            </w:pPr>
            <w:r w:rsidRPr="005137A0">
              <w:rPr>
                <w:color w:val="000000"/>
                <w:sz w:val="16"/>
                <w:szCs w:val="16"/>
              </w:rPr>
              <w:t>99.0.00.70510</w:t>
            </w:r>
          </w:p>
        </w:tc>
        <w:tc>
          <w:tcPr>
            <w:tcW w:w="640" w:type="dxa"/>
            <w:noWrap/>
            <w:hideMark/>
          </w:tcPr>
          <w:p w:rsidR="005137A0" w:rsidRPr="005137A0" w:rsidRDefault="005137A0" w:rsidP="005137A0">
            <w:pPr>
              <w:rPr>
                <w:color w:val="000000"/>
                <w:sz w:val="16"/>
                <w:szCs w:val="16"/>
              </w:rPr>
            </w:pPr>
            <w:r w:rsidRPr="005137A0">
              <w:rPr>
                <w:color w:val="000000"/>
                <w:sz w:val="16"/>
                <w:szCs w:val="16"/>
              </w:rPr>
              <w:t>120</w:t>
            </w:r>
          </w:p>
        </w:tc>
        <w:tc>
          <w:tcPr>
            <w:tcW w:w="1900" w:type="dxa"/>
            <w:noWrap/>
            <w:hideMark/>
          </w:tcPr>
          <w:p w:rsidR="005137A0" w:rsidRPr="005137A0" w:rsidRDefault="005137A0" w:rsidP="005137A0">
            <w:pPr>
              <w:rPr>
                <w:color w:val="000000"/>
                <w:sz w:val="16"/>
                <w:szCs w:val="16"/>
              </w:rPr>
            </w:pPr>
            <w:r w:rsidRPr="005137A0">
              <w:rPr>
                <w:color w:val="000000"/>
                <w:sz w:val="16"/>
                <w:szCs w:val="16"/>
              </w:rPr>
              <w:t>2 754 326,74</w:t>
            </w:r>
          </w:p>
        </w:tc>
        <w:tc>
          <w:tcPr>
            <w:tcW w:w="1740" w:type="dxa"/>
            <w:noWrap/>
            <w:hideMark/>
          </w:tcPr>
          <w:p w:rsidR="005137A0" w:rsidRPr="005137A0" w:rsidRDefault="005137A0" w:rsidP="005137A0">
            <w:pPr>
              <w:rPr>
                <w:color w:val="000000"/>
                <w:sz w:val="16"/>
                <w:szCs w:val="16"/>
              </w:rPr>
            </w:pPr>
            <w:r w:rsidRPr="005137A0">
              <w:rPr>
                <w:color w:val="000000"/>
                <w:sz w:val="16"/>
                <w:szCs w:val="16"/>
              </w:rPr>
              <w:t>0,00</w:t>
            </w:r>
          </w:p>
        </w:tc>
        <w:tc>
          <w:tcPr>
            <w:tcW w:w="1740" w:type="dxa"/>
            <w:noWrap/>
            <w:hideMark/>
          </w:tcPr>
          <w:p w:rsidR="005137A0" w:rsidRPr="005137A0" w:rsidRDefault="005137A0" w:rsidP="005137A0">
            <w:pPr>
              <w:rPr>
                <w:color w:val="000000"/>
                <w:sz w:val="16"/>
                <w:szCs w:val="16"/>
              </w:rPr>
            </w:pPr>
            <w:r w:rsidRPr="005137A0">
              <w:rPr>
                <w:color w:val="000000"/>
                <w:sz w:val="16"/>
                <w:szCs w:val="16"/>
              </w:rPr>
              <w:t>0,00</w:t>
            </w:r>
          </w:p>
        </w:tc>
      </w:tr>
      <w:tr w:rsidR="005137A0" w:rsidRPr="005137A0" w:rsidTr="006F158B">
        <w:trPr>
          <w:trHeight w:val="585"/>
        </w:trPr>
        <w:tc>
          <w:tcPr>
            <w:tcW w:w="5360" w:type="dxa"/>
            <w:hideMark/>
          </w:tcPr>
          <w:p w:rsidR="005137A0" w:rsidRPr="005137A0" w:rsidRDefault="005137A0" w:rsidP="005137A0">
            <w:pPr>
              <w:rPr>
                <w:color w:val="000000"/>
                <w:sz w:val="16"/>
                <w:szCs w:val="16"/>
              </w:rPr>
            </w:pPr>
            <w:r w:rsidRPr="005137A0">
              <w:rPr>
                <w:color w:val="000000"/>
                <w:sz w:val="16"/>
                <w:szCs w:val="16"/>
              </w:rPr>
              <w:t>Закупка товаров, работ и услуг для обеспечения государственных (муниципальных) нужд</w:t>
            </w:r>
          </w:p>
        </w:tc>
        <w:tc>
          <w:tcPr>
            <w:tcW w:w="740" w:type="dxa"/>
            <w:noWrap/>
            <w:hideMark/>
          </w:tcPr>
          <w:p w:rsidR="005137A0" w:rsidRPr="005137A0" w:rsidRDefault="005137A0" w:rsidP="005137A0">
            <w:pPr>
              <w:rPr>
                <w:color w:val="000000"/>
                <w:sz w:val="16"/>
                <w:szCs w:val="16"/>
              </w:rPr>
            </w:pPr>
            <w:r w:rsidRPr="005137A0">
              <w:rPr>
                <w:color w:val="000000"/>
                <w:sz w:val="16"/>
                <w:szCs w:val="16"/>
              </w:rPr>
              <w:t>01</w:t>
            </w:r>
          </w:p>
        </w:tc>
        <w:tc>
          <w:tcPr>
            <w:tcW w:w="620" w:type="dxa"/>
            <w:noWrap/>
            <w:hideMark/>
          </w:tcPr>
          <w:p w:rsidR="005137A0" w:rsidRPr="005137A0" w:rsidRDefault="005137A0" w:rsidP="005137A0">
            <w:pPr>
              <w:rPr>
                <w:color w:val="000000"/>
                <w:sz w:val="16"/>
                <w:szCs w:val="16"/>
              </w:rPr>
            </w:pPr>
            <w:r w:rsidRPr="005137A0">
              <w:rPr>
                <w:color w:val="000000"/>
                <w:sz w:val="16"/>
                <w:szCs w:val="16"/>
              </w:rPr>
              <w:t>04</w:t>
            </w:r>
          </w:p>
        </w:tc>
        <w:tc>
          <w:tcPr>
            <w:tcW w:w="2000" w:type="dxa"/>
            <w:noWrap/>
            <w:hideMark/>
          </w:tcPr>
          <w:p w:rsidR="005137A0" w:rsidRPr="005137A0" w:rsidRDefault="005137A0" w:rsidP="005137A0">
            <w:pPr>
              <w:rPr>
                <w:color w:val="000000"/>
                <w:sz w:val="16"/>
                <w:szCs w:val="16"/>
              </w:rPr>
            </w:pPr>
            <w:r w:rsidRPr="005137A0">
              <w:rPr>
                <w:color w:val="000000"/>
                <w:sz w:val="16"/>
                <w:szCs w:val="16"/>
              </w:rPr>
              <w:t>99.0.00.70510</w:t>
            </w:r>
          </w:p>
        </w:tc>
        <w:tc>
          <w:tcPr>
            <w:tcW w:w="640" w:type="dxa"/>
            <w:noWrap/>
            <w:hideMark/>
          </w:tcPr>
          <w:p w:rsidR="005137A0" w:rsidRPr="005137A0" w:rsidRDefault="005137A0" w:rsidP="005137A0">
            <w:pPr>
              <w:rPr>
                <w:color w:val="000000"/>
                <w:sz w:val="16"/>
                <w:szCs w:val="16"/>
              </w:rPr>
            </w:pPr>
            <w:r w:rsidRPr="005137A0">
              <w:rPr>
                <w:color w:val="000000"/>
                <w:sz w:val="16"/>
                <w:szCs w:val="16"/>
              </w:rPr>
              <w:t>200</w:t>
            </w:r>
          </w:p>
        </w:tc>
        <w:tc>
          <w:tcPr>
            <w:tcW w:w="1900" w:type="dxa"/>
            <w:noWrap/>
            <w:hideMark/>
          </w:tcPr>
          <w:p w:rsidR="005137A0" w:rsidRPr="005137A0" w:rsidRDefault="005137A0" w:rsidP="005137A0">
            <w:pPr>
              <w:rPr>
                <w:color w:val="000000"/>
                <w:sz w:val="16"/>
                <w:szCs w:val="16"/>
              </w:rPr>
            </w:pPr>
            <w:r w:rsidRPr="005137A0">
              <w:rPr>
                <w:color w:val="000000"/>
                <w:sz w:val="16"/>
                <w:szCs w:val="16"/>
              </w:rPr>
              <w:t>340 408,46</w:t>
            </w:r>
          </w:p>
        </w:tc>
        <w:tc>
          <w:tcPr>
            <w:tcW w:w="1740" w:type="dxa"/>
            <w:noWrap/>
            <w:hideMark/>
          </w:tcPr>
          <w:p w:rsidR="005137A0" w:rsidRPr="005137A0" w:rsidRDefault="005137A0" w:rsidP="005137A0">
            <w:pPr>
              <w:rPr>
                <w:color w:val="000000"/>
                <w:sz w:val="16"/>
                <w:szCs w:val="16"/>
              </w:rPr>
            </w:pPr>
            <w:r w:rsidRPr="005137A0">
              <w:rPr>
                <w:color w:val="000000"/>
                <w:sz w:val="16"/>
                <w:szCs w:val="16"/>
              </w:rPr>
              <w:t>0,00</w:t>
            </w:r>
          </w:p>
        </w:tc>
        <w:tc>
          <w:tcPr>
            <w:tcW w:w="1740" w:type="dxa"/>
            <w:noWrap/>
            <w:hideMark/>
          </w:tcPr>
          <w:p w:rsidR="005137A0" w:rsidRPr="005137A0" w:rsidRDefault="005137A0" w:rsidP="005137A0">
            <w:pPr>
              <w:rPr>
                <w:color w:val="000000"/>
                <w:sz w:val="16"/>
                <w:szCs w:val="16"/>
              </w:rPr>
            </w:pPr>
            <w:r w:rsidRPr="005137A0">
              <w:rPr>
                <w:color w:val="000000"/>
                <w:sz w:val="16"/>
                <w:szCs w:val="16"/>
              </w:rPr>
              <w:t>0,00</w:t>
            </w:r>
          </w:p>
        </w:tc>
      </w:tr>
      <w:tr w:rsidR="005137A0" w:rsidRPr="005137A0" w:rsidTr="006F158B">
        <w:trPr>
          <w:trHeight w:val="870"/>
        </w:trPr>
        <w:tc>
          <w:tcPr>
            <w:tcW w:w="5360" w:type="dxa"/>
            <w:hideMark/>
          </w:tcPr>
          <w:p w:rsidR="005137A0" w:rsidRPr="005137A0" w:rsidRDefault="005137A0" w:rsidP="005137A0">
            <w:pPr>
              <w:rPr>
                <w:color w:val="000000"/>
                <w:sz w:val="16"/>
                <w:szCs w:val="16"/>
              </w:rPr>
            </w:pPr>
            <w:r w:rsidRPr="005137A0">
              <w:rPr>
                <w:color w:val="000000"/>
                <w:sz w:val="16"/>
                <w:szCs w:val="16"/>
              </w:rPr>
              <w:lastRenderedPageBreak/>
              <w:t>Иные закупки товаров, работ и услуг для обеспечения государственных (муниципальных) нужд</w:t>
            </w:r>
          </w:p>
        </w:tc>
        <w:tc>
          <w:tcPr>
            <w:tcW w:w="740" w:type="dxa"/>
            <w:noWrap/>
            <w:hideMark/>
          </w:tcPr>
          <w:p w:rsidR="005137A0" w:rsidRPr="005137A0" w:rsidRDefault="005137A0" w:rsidP="005137A0">
            <w:pPr>
              <w:rPr>
                <w:color w:val="000000"/>
                <w:sz w:val="16"/>
                <w:szCs w:val="16"/>
              </w:rPr>
            </w:pPr>
            <w:r w:rsidRPr="005137A0">
              <w:rPr>
                <w:color w:val="000000"/>
                <w:sz w:val="16"/>
                <w:szCs w:val="16"/>
              </w:rPr>
              <w:t>01</w:t>
            </w:r>
          </w:p>
        </w:tc>
        <w:tc>
          <w:tcPr>
            <w:tcW w:w="620" w:type="dxa"/>
            <w:noWrap/>
            <w:hideMark/>
          </w:tcPr>
          <w:p w:rsidR="005137A0" w:rsidRPr="005137A0" w:rsidRDefault="005137A0" w:rsidP="005137A0">
            <w:pPr>
              <w:rPr>
                <w:color w:val="000000"/>
                <w:sz w:val="16"/>
                <w:szCs w:val="16"/>
              </w:rPr>
            </w:pPr>
            <w:r w:rsidRPr="005137A0">
              <w:rPr>
                <w:color w:val="000000"/>
                <w:sz w:val="16"/>
                <w:szCs w:val="16"/>
              </w:rPr>
              <w:t>04</w:t>
            </w:r>
          </w:p>
        </w:tc>
        <w:tc>
          <w:tcPr>
            <w:tcW w:w="2000" w:type="dxa"/>
            <w:noWrap/>
            <w:hideMark/>
          </w:tcPr>
          <w:p w:rsidR="005137A0" w:rsidRPr="005137A0" w:rsidRDefault="005137A0" w:rsidP="005137A0">
            <w:pPr>
              <w:rPr>
                <w:color w:val="000000"/>
                <w:sz w:val="16"/>
                <w:szCs w:val="16"/>
              </w:rPr>
            </w:pPr>
            <w:r w:rsidRPr="005137A0">
              <w:rPr>
                <w:color w:val="000000"/>
                <w:sz w:val="16"/>
                <w:szCs w:val="16"/>
              </w:rPr>
              <w:t>99.0.00.70510</w:t>
            </w:r>
          </w:p>
        </w:tc>
        <w:tc>
          <w:tcPr>
            <w:tcW w:w="640" w:type="dxa"/>
            <w:noWrap/>
            <w:hideMark/>
          </w:tcPr>
          <w:p w:rsidR="005137A0" w:rsidRPr="005137A0" w:rsidRDefault="005137A0" w:rsidP="005137A0">
            <w:pPr>
              <w:rPr>
                <w:color w:val="000000"/>
                <w:sz w:val="16"/>
                <w:szCs w:val="16"/>
              </w:rPr>
            </w:pPr>
            <w:r w:rsidRPr="005137A0">
              <w:rPr>
                <w:color w:val="000000"/>
                <w:sz w:val="16"/>
                <w:szCs w:val="16"/>
              </w:rPr>
              <w:t>240</w:t>
            </w:r>
          </w:p>
        </w:tc>
        <w:tc>
          <w:tcPr>
            <w:tcW w:w="1900" w:type="dxa"/>
            <w:noWrap/>
            <w:hideMark/>
          </w:tcPr>
          <w:p w:rsidR="005137A0" w:rsidRPr="005137A0" w:rsidRDefault="005137A0" w:rsidP="005137A0">
            <w:pPr>
              <w:rPr>
                <w:color w:val="000000"/>
                <w:sz w:val="16"/>
                <w:szCs w:val="16"/>
              </w:rPr>
            </w:pPr>
            <w:r w:rsidRPr="005137A0">
              <w:rPr>
                <w:color w:val="000000"/>
                <w:sz w:val="16"/>
                <w:szCs w:val="16"/>
              </w:rPr>
              <w:t>340 408,46</w:t>
            </w:r>
          </w:p>
        </w:tc>
        <w:tc>
          <w:tcPr>
            <w:tcW w:w="1740" w:type="dxa"/>
            <w:noWrap/>
            <w:hideMark/>
          </w:tcPr>
          <w:p w:rsidR="005137A0" w:rsidRPr="005137A0" w:rsidRDefault="005137A0" w:rsidP="005137A0">
            <w:pPr>
              <w:rPr>
                <w:color w:val="000000"/>
                <w:sz w:val="16"/>
                <w:szCs w:val="16"/>
              </w:rPr>
            </w:pPr>
            <w:r w:rsidRPr="005137A0">
              <w:rPr>
                <w:color w:val="000000"/>
                <w:sz w:val="16"/>
                <w:szCs w:val="16"/>
              </w:rPr>
              <w:t>0,00</w:t>
            </w:r>
          </w:p>
        </w:tc>
        <w:tc>
          <w:tcPr>
            <w:tcW w:w="1740" w:type="dxa"/>
            <w:noWrap/>
            <w:hideMark/>
          </w:tcPr>
          <w:p w:rsidR="005137A0" w:rsidRPr="005137A0" w:rsidRDefault="005137A0" w:rsidP="005137A0">
            <w:pPr>
              <w:rPr>
                <w:color w:val="000000"/>
                <w:sz w:val="16"/>
                <w:szCs w:val="16"/>
              </w:rPr>
            </w:pPr>
            <w:r w:rsidRPr="005137A0">
              <w:rPr>
                <w:color w:val="000000"/>
                <w:sz w:val="16"/>
                <w:szCs w:val="16"/>
              </w:rPr>
              <w:t>0,00</w:t>
            </w:r>
          </w:p>
        </w:tc>
      </w:tr>
      <w:tr w:rsidR="005137A0" w:rsidRPr="005137A0" w:rsidTr="006F158B">
        <w:trPr>
          <w:trHeight w:val="870"/>
        </w:trPr>
        <w:tc>
          <w:tcPr>
            <w:tcW w:w="5360" w:type="dxa"/>
            <w:hideMark/>
          </w:tcPr>
          <w:p w:rsidR="005137A0" w:rsidRPr="005137A0" w:rsidRDefault="005137A0" w:rsidP="005137A0">
            <w:pPr>
              <w:rPr>
                <w:b/>
                <w:bCs/>
                <w:color w:val="000000"/>
                <w:sz w:val="16"/>
                <w:szCs w:val="16"/>
              </w:rPr>
            </w:pPr>
            <w:r w:rsidRPr="005137A0">
              <w:rPr>
                <w:b/>
                <w:bCs/>
                <w:color w:val="000000"/>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740" w:type="dxa"/>
            <w:noWrap/>
            <w:hideMark/>
          </w:tcPr>
          <w:p w:rsidR="005137A0" w:rsidRPr="005137A0" w:rsidRDefault="005137A0" w:rsidP="005137A0">
            <w:pPr>
              <w:rPr>
                <w:b/>
                <w:bCs/>
                <w:color w:val="000000"/>
                <w:sz w:val="16"/>
                <w:szCs w:val="16"/>
              </w:rPr>
            </w:pPr>
            <w:r w:rsidRPr="005137A0">
              <w:rPr>
                <w:b/>
                <w:bCs/>
                <w:color w:val="000000"/>
                <w:sz w:val="16"/>
                <w:szCs w:val="16"/>
              </w:rPr>
              <w:t>01</w:t>
            </w:r>
          </w:p>
        </w:tc>
        <w:tc>
          <w:tcPr>
            <w:tcW w:w="620" w:type="dxa"/>
            <w:noWrap/>
            <w:hideMark/>
          </w:tcPr>
          <w:p w:rsidR="005137A0" w:rsidRPr="005137A0" w:rsidRDefault="005137A0" w:rsidP="005137A0">
            <w:pPr>
              <w:rPr>
                <w:b/>
                <w:bCs/>
                <w:color w:val="000000"/>
                <w:sz w:val="16"/>
                <w:szCs w:val="16"/>
              </w:rPr>
            </w:pPr>
            <w:r w:rsidRPr="005137A0">
              <w:rPr>
                <w:b/>
                <w:bCs/>
                <w:color w:val="000000"/>
                <w:sz w:val="16"/>
                <w:szCs w:val="16"/>
              </w:rPr>
              <w:t>06</w:t>
            </w:r>
          </w:p>
        </w:tc>
        <w:tc>
          <w:tcPr>
            <w:tcW w:w="2000" w:type="dxa"/>
            <w:noWrap/>
            <w:hideMark/>
          </w:tcPr>
          <w:p w:rsidR="005137A0" w:rsidRPr="005137A0" w:rsidRDefault="005137A0" w:rsidP="005137A0">
            <w:pPr>
              <w:rPr>
                <w:b/>
                <w:bCs/>
                <w:color w:val="000000"/>
                <w:sz w:val="16"/>
                <w:szCs w:val="16"/>
              </w:rPr>
            </w:pPr>
            <w:r w:rsidRPr="005137A0">
              <w:rPr>
                <w:b/>
                <w:bCs/>
                <w:color w:val="000000"/>
                <w:sz w:val="16"/>
                <w:szCs w:val="16"/>
              </w:rPr>
              <w:t> </w:t>
            </w:r>
          </w:p>
        </w:tc>
        <w:tc>
          <w:tcPr>
            <w:tcW w:w="640" w:type="dxa"/>
            <w:noWrap/>
            <w:hideMark/>
          </w:tcPr>
          <w:p w:rsidR="005137A0" w:rsidRPr="005137A0" w:rsidRDefault="005137A0" w:rsidP="005137A0">
            <w:pPr>
              <w:rPr>
                <w:b/>
                <w:bCs/>
                <w:color w:val="000000"/>
                <w:sz w:val="16"/>
                <w:szCs w:val="16"/>
              </w:rPr>
            </w:pPr>
            <w:r w:rsidRPr="005137A0">
              <w:rPr>
                <w:b/>
                <w:bCs/>
                <w:color w:val="000000"/>
                <w:sz w:val="16"/>
                <w:szCs w:val="16"/>
              </w:rPr>
              <w:t> </w:t>
            </w:r>
          </w:p>
        </w:tc>
        <w:tc>
          <w:tcPr>
            <w:tcW w:w="1900" w:type="dxa"/>
            <w:noWrap/>
            <w:hideMark/>
          </w:tcPr>
          <w:p w:rsidR="005137A0" w:rsidRPr="005137A0" w:rsidRDefault="005137A0" w:rsidP="005137A0">
            <w:pPr>
              <w:rPr>
                <w:b/>
                <w:bCs/>
                <w:color w:val="000000"/>
                <w:sz w:val="16"/>
                <w:szCs w:val="16"/>
              </w:rPr>
            </w:pPr>
            <w:r w:rsidRPr="005137A0">
              <w:rPr>
                <w:b/>
                <w:bCs/>
                <w:color w:val="000000"/>
                <w:sz w:val="16"/>
                <w:szCs w:val="16"/>
              </w:rPr>
              <w:t>20 000,00</w:t>
            </w:r>
          </w:p>
        </w:tc>
        <w:tc>
          <w:tcPr>
            <w:tcW w:w="1740" w:type="dxa"/>
            <w:noWrap/>
            <w:hideMark/>
          </w:tcPr>
          <w:p w:rsidR="005137A0" w:rsidRPr="005137A0" w:rsidRDefault="005137A0" w:rsidP="005137A0">
            <w:pPr>
              <w:rPr>
                <w:b/>
                <w:bCs/>
                <w:color w:val="000000"/>
                <w:sz w:val="16"/>
                <w:szCs w:val="16"/>
              </w:rPr>
            </w:pPr>
            <w:r w:rsidRPr="005137A0">
              <w:rPr>
                <w:b/>
                <w:bCs/>
                <w:color w:val="000000"/>
                <w:sz w:val="16"/>
                <w:szCs w:val="16"/>
              </w:rPr>
              <w:t>0,00</w:t>
            </w:r>
          </w:p>
        </w:tc>
        <w:tc>
          <w:tcPr>
            <w:tcW w:w="1740" w:type="dxa"/>
            <w:noWrap/>
            <w:hideMark/>
          </w:tcPr>
          <w:p w:rsidR="005137A0" w:rsidRPr="005137A0" w:rsidRDefault="005137A0" w:rsidP="005137A0">
            <w:pPr>
              <w:rPr>
                <w:b/>
                <w:bCs/>
                <w:color w:val="000000"/>
                <w:sz w:val="16"/>
                <w:szCs w:val="16"/>
              </w:rPr>
            </w:pPr>
            <w:r w:rsidRPr="005137A0">
              <w:rPr>
                <w:b/>
                <w:bCs/>
                <w:color w:val="000000"/>
                <w:sz w:val="16"/>
                <w:szCs w:val="16"/>
              </w:rPr>
              <w:t>0,00</w:t>
            </w:r>
          </w:p>
        </w:tc>
      </w:tr>
      <w:tr w:rsidR="005137A0" w:rsidRPr="005137A0" w:rsidTr="006F158B">
        <w:trPr>
          <w:trHeight w:val="345"/>
        </w:trPr>
        <w:tc>
          <w:tcPr>
            <w:tcW w:w="5360" w:type="dxa"/>
            <w:hideMark/>
          </w:tcPr>
          <w:p w:rsidR="005137A0" w:rsidRPr="005137A0" w:rsidRDefault="005137A0" w:rsidP="005137A0">
            <w:pPr>
              <w:rPr>
                <w:b/>
                <w:bCs/>
                <w:color w:val="000000"/>
                <w:sz w:val="16"/>
                <w:szCs w:val="16"/>
              </w:rPr>
            </w:pPr>
            <w:proofErr w:type="spellStart"/>
            <w:r w:rsidRPr="005137A0">
              <w:rPr>
                <w:b/>
                <w:bCs/>
                <w:color w:val="000000"/>
                <w:sz w:val="16"/>
                <w:szCs w:val="16"/>
              </w:rPr>
              <w:t>Непрограммные</w:t>
            </w:r>
            <w:proofErr w:type="spellEnd"/>
            <w:r w:rsidRPr="005137A0">
              <w:rPr>
                <w:b/>
                <w:bCs/>
                <w:color w:val="000000"/>
                <w:sz w:val="16"/>
                <w:szCs w:val="16"/>
              </w:rPr>
              <w:t xml:space="preserve"> направления бюджета</w:t>
            </w:r>
          </w:p>
        </w:tc>
        <w:tc>
          <w:tcPr>
            <w:tcW w:w="740" w:type="dxa"/>
            <w:noWrap/>
            <w:hideMark/>
          </w:tcPr>
          <w:p w:rsidR="005137A0" w:rsidRPr="005137A0" w:rsidRDefault="005137A0" w:rsidP="005137A0">
            <w:pPr>
              <w:rPr>
                <w:b/>
                <w:bCs/>
                <w:color w:val="000000"/>
                <w:sz w:val="16"/>
                <w:szCs w:val="16"/>
              </w:rPr>
            </w:pPr>
            <w:r w:rsidRPr="005137A0">
              <w:rPr>
                <w:b/>
                <w:bCs/>
                <w:color w:val="000000"/>
                <w:sz w:val="16"/>
                <w:szCs w:val="16"/>
              </w:rPr>
              <w:t>01</w:t>
            </w:r>
          </w:p>
        </w:tc>
        <w:tc>
          <w:tcPr>
            <w:tcW w:w="620" w:type="dxa"/>
            <w:noWrap/>
            <w:hideMark/>
          </w:tcPr>
          <w:p w:rsidR="005137A0" w:rsidRPr="005137A0" w:rsidRDefault="005137A0" w:rsidP="005137A0">
            <w:pPr>
              <w:rPr>
                <w:b/>
                <w:bCs/>
                <w:color w:val="000000"/>
                <w:sz w:val="16"/>
                <w:szCs w:val="16"/>
              </w:rPr>
            </w:pPr>
            <w:r w:rsidRPr="005137A0">
              <w:rPr>
                <w:b/>
                <w:bCs/>
                <w:color w:val="000000"/>
                <w:sz w:val="16"/>
                <w:szCs w:val="16"/>
              </w:rPr>
              <w:t>06</w:t>
            </w:r>
          </w:p>
        </w:tc>
        <w:tc>
          <w:tcPr>
            <w:tcW w:w="2000" w:type="dxa"/>
            <w:noWrap/>
            <w:hideMark/>
          </w:tcPr>
          <w:p w:rsidR="005137A0" w:rsidRPr="005137A0" w:rsidRDefault="005137A0" w:rsidP="005137A0">
            <w:pPr>
              <w:rPr>
                <w:b/>
                <w:bCs/>
                <w:color w:val="000000"/>
                <w:sz w:val="16"/>
                <w:szCs w:val="16"/>
              </w:rPr>
            </w:pPr>
            <w:r w:rsidRPr="005137A0">
              <w:rPr>
                <w:b/>
                <w:bCs/>
                <w:color w:val="000000"/>
                <w:sz w:val="16"/>
                <w:szCs w:val="16"/>
              </w:rPr>
              <w:t>99.0.00.00000</w:t>
            </w:r>
          </w:p>
        </w:tc>
        <w:tc>
          <w:tcPr>
            <w:tcW w:w="640" w:type="dxa"/>
            <w:noWrap/>
            <w:hideMark/>
          </w:tcPr>
          <w:p w:rsidR="005137A0" w:rsidRPr="005137A0" w:rsidRDefault="005137A0" w:rsidP="005137A0">
            <w:pPr>
              <w:rPr>
                <w:b/>
                <w:bCs/>
                <w:color w:val="000000"/>
                <w:sz w:val="16"/>
                <w:szCs w:val="16"/>
              </w:rPr>
            </w:pPr>
            <w:r w:rsidRPr="005137A0">
              <w:rPr>
                <w:b/>
                <w:bCs/>
                <w:color w:val="000000"/>
                <w:sz w:val="16"/>
                <w:szCs w:val="16"/>
              </w:rPr>
              <w:t> </w:t>
            </w:r>
          </w:p>
        </w:tc>
        <w:tc>
          <w:tcPr>
            <w:tcW w:w="1900" w:type="dxa"/>
            <w:noWrap/>
            <w:hideMark/>
          </w:tcPr>
          <w:p w:rsidR="005137A0" w:rsidRPr="005137A0" w:rsidRDefault="005137A0" w:rsidP="005137A0">
            <w:pPr>
              <w:rPr>
                <w:b/>
                <w:bCs/>
                <w:color w:val="000000"/>
                <w:sz w:val="16"/>
                <w:szCs w:val="16"/>
              </w:rPr>
            </w:pPr>
            <w:r w:rsidRPr="005137A0">
              <w:rPr>
                <w:b/>
                <w:bCs/>
                <w:color w:val="000000"/>
                <w:sz w:val="16"/>
                <w:szCs w:val="16"/>
              </w:rPr>
              <w:t>20 000,00</w:t>
            </w:r>
          </w:p>
        </w:tc>
        <w:tc>
          <w:tcPr>
            <w:tcW w:w="1740" w:type="dxa"/>
            <w:noWrap/>
            <w:hideMark/>
          </w:tcPr>
          <w:p w:rsidR="005137A0" w:rsidRPr="005137A0" w:rsidRDefault="005137A0" w:rsidP="005137A0">
            <w:pPr>
              <w:rPr>
                <w:b/>
                <w:bCs/>
                <w:color w:val="000000"/>
                <w:sz w:val="16"/>
                <w:szCs w:val="16"/>
              </w:rPr>
            </w:pPr>
            <w:r w:rsidRPr="005137A0">
              <w:rPr>
                <w:b/>
                <w:bCs/>
                <w:color w:val="000000"/>
                <w:sz w:val="16"/>
                <w:szCs w:val="16"/>
              </w:rPr>
              <w:t>0,00</w:t>
            </w:r>
          </w:p>
        </w:tc>
        <w:tc>
          <w:tcPr>
            <w:tcW w:w="1740" w:type="dxa"/>
            <w:noWrap/>
            <w:hideMark/>
          </w:tcPr>
          <w:p w:rsidR="005137A0" w:rsidRPr="005137A0" w:rsidRDefault="005137A0" w:rsidP="005137A0">
            <w:pPr>
              <w:rPr>
                <w:b/>
                <w:bCs/>
                <w:color w:val="000000"/>
                <w:sz w:val="16"/>
                <w:szCs w:val="16"/>
              </w:rPr>
            </w:pPr>
            <w:r w:rsidRPr="005137A0">
              <w:rPr>
                <w:b/>
                <w:bCs/>
                <w:color w:val="000000"/>
                <w:sz w:val="16"/>
                <w:szCs w:val="16"/>
              </w:rPr>
              <w:t>0,00</w:t>
            </w:r>
          </w:p>
        </w:tc>
      </w:tr>
      <w:tr w:rsidR="005137A0" w:rsidRPr="005137A0" w:rsidTr="006F158B">
        <w:trPr>
          <w:trHeight w:val="585"/>
        </w:trPr>
        <w:tc>
          <w:tcPr>
            <w:tcW w:w="5360" w:type="dxa"/>
            <w:hideMark/>
          </w:tcPr>
          <w:p w:rsidR="005137A0" w:rsidRPr="005137A0" w:rsidRDefault="005137A0" w:rsidP="005137A0">
            <w:pPr>
              <w:rPr>
                <w:b/>
                <w:bCs/>
                <w:color w:val="000000"/>
                <w:sz w:val="16"/>
                <w:szCs w:val="16"/>
              </w:rPr>
            </w:pPr>
            <w:r w:rsidRPr="005137A0">
              <w:rPr>
                <w:b/>
                <w:bCs/>
                <w:color w:val="000000"/>
                <w:sz w:val="16"/>
                <w:szCs w:val="16"/>
              </w:rPr>
              <w:t>Расходы на обеспечение функций муниципальных органов</w:t>
            </w:r>
          </w:p>
        </w:tc>
        <w:tc>
          <w:tcPr>
            <w:tcW w:w="740" w:type="dxa"/>
            <w:noWrap/>
            <w:hideMark/>
          </w:tcPr>
          <w:p w:rsidR="005137A0" w:rsidRPr="005137A0" w:rsidRDefault="005137A0" w:rsidP="005137A0">
            <w:pPr>
              <w:rPr>
                <w:b/>
                <w:bCs/>
                <w:color w:val="000000"/>
                <w:sz w:val="16"/>
                <w:szCs w:val="16"/>
              </w:rPr>
            </w:pPr>
            <w:r w:rsidRPr="005137A0">
              <w:rPr>
                <w:b/>
                <w:bCs/>
                <w:color w:val="000000"/>
                <w:sz w:val="16"/>
                <w:szCs w:val="16"/>
              </w:rPr>
              <w:t>01</w:t>
            </w:r>
          </w:p>
        </w:tc>
        <w:tc>
          <w:tcPr>
            <w:tcW w:w="620" w:type="dxa"/>
            <w:noWrap/>
            <w:hideMark/>
          </w:tcPr>
          <w:p w:rsidR="005137A0" w:rsidRPr="005137A0" w:rsidRDefault="005137A0" w:rsidP="005137A0">
            <w:pPr>
              <w:rPr>
                <w:b/>
                <w:bCs/>
                <w:color w:val="000000"/>
                <w:sz w:val="16"/>
                <w:szCs w:val="16"/>
              </w:rPr>
            </w:pPr>
            <w:r w:rsidRPr="005137A0">
              <w:rPr>
                <w:b/>
                <w:bCs/>
                <w:color w:val="000000"/>
                <w:sz w:val="16"/>
                <w:szCs w:val="16"/>
              </w:rPr>
              <w:t>06</w:t>
            </w:r>
          </w:p>
        </w:tc>
        <w:tc>
          <w:tcPr>
            <w:tcW w:w="2000" w:type="dxa"/>
            <w:noWrap/>
            <w:hideMark/>
          </w:tcPr>
          <w:p w:rsidR="005137A0" w:rsidRPr="005137A0" w:rsidRDefault="005137A0" w:rsidP="005137A0">
            <w:pPr>
              <w:rPr>
                <w:b/>
                <w:bCs/>
                <w:color w:val="000000"/>
                <w:sz w:val="16"/>
                <w:szCs w:val="16"/>
              </w:rPr>
            </w:pPr>
            <w:r w:rsidRPr="005137A0">
              <w:rPr>
                <w:b/>
                <w:bCs/>
                <w:color w:val="000000"/>
                <w:sz w:val="16"/>
                <w:szCs w:val="16"/>
              </w:rPr>
              <w:t>99.0.00.01400</w:t>
            </w:r>
          </w:p>
        </w:tc>
        <w:tc>
          <w:tcPr>
            <w:tcW w:w="640" w:type="dxa"/>
            <w:noWrap/>
            <w:hideMark/>
          </w:tcPr>
          <w:p w:rsidR="005137A0" w:rsidRPr="005137A0" w:rsidRDefault="005137A0" w:rsidP="005137A0">
            <w:pPr>
              <w:rPr>
                <w:b/>
                <w:bCs/>
                <w:color w:val="000000"/>
                <w:sz w:val="16"/>
                <w:szCs w:val="16"/>
              </w:rPr>
            </w:pPr>
            <w:r w:rsidRPr="005137A0">
              <w:rPr>
                <w:b/>
                <w:bCs/>
                <w:color w:val="000000"/>
                <w:sz w:val="16"/>
                <w:szCs w:val="16"/>
              </w:rPr>
              <w:t> </w:t>
            </w:r>
          </w:p>
        </w:tc>
        <w:tc>
          <w:tcPr>
            <w:tcW w:w="1900" w:type="dxa"/>
            <w:noWrap/>
            <w:hideMark/>
          </w:tcPr>
          <w:p w:rsidR="005137A0" w:rsidRPr="005137A0" w:rsidRDefault="005137A0" w:rsidP="005137A0">
            <w:pPr>
              <w:rPr>
                <w:b/>
                <w:bCs/>
                <w:color w:val="000000"/>
                <w:sz w:val="16"/>
                <w:szCs w:val="16"/>
              </w:rPr>
            </w:pPr>
            <w:r w:rsidRPr="005137A0">
              <w:rPr>
                <w:b/>
                <w:bCs/>
                <w:color w:val="000000"/>
                <w:sz w:val="16"/>
                <w:szCs w:val="16"/>
              </w:rPr>
              <w:t>20 000,00</w:t>
            </w:r>
          </w:p>
        </w:tc>
        <w:tc>
          <w:tcPr>
            <w:tcW w:w="1740" w:type="dxa"/>
            <w:noWrap/>
            <w:hideMark/>
          </w:tcPr>
          <w:p w:rsidR="005137A0" w:rsidRPr="005137A0" w:rsidRDefault="005137A0" w:rsidP="005137A0">
            <w:pPr>
              <w:rPr>
                <w:b/>
                <w:bCs/>
                <w:color w:val="000000"/>
                <w:sz w:val="16"/>
                <w:szCs w:val="16"/>
              </w:rPr>
            </w:pPr>
            <w:r w:rsidRPr="005137A0">
              <w:rPr>
                <w:b/>
                <w:bCs/>
                <w:color w:val="000000"/>
                <w:sz w:val="16"/>
                <w:szCs w:val="16"/>
              </w:rPr>
              <w:t>0,00</w:t>
            </w:r>
          </w:p>
        </w:tc>
        <w:tc>
          <w:tcPr>
            <w:tcW w:w="1740" w:type="dxa"/>
            <w:noWrap/>
            <w:hideMark/>
          </w:tcPr>
          <w:p w:rsidR="005137A0" w:rsidRPr="005137A0" w:rsidRDefault="005137A0" w:rsidP="005137A0">
            <w:pPr>
              <w:rPr>
                <w:b/>
                <w:bCs/>
                <w:color w:val="000000"/>
                <w:sz w:val="16"/>
                <w:szCs w:val="16"/>
              </w:rPr>
            </w:pPr>
            <w:r w:rsidRPr="005137A0">
              <w:rPr>
                <w:b/>
                <w:bCs/>
                <w:color w:val="000000"/>
                <w:sz w:val="16"/>
                <w:szCs w:val="16"/>
              </w:rPr>
              <w:t>0,00</w:t>
            </w:r>
          </w:p>
        </w:tc>
      </w:tr>
      <w:tr w:rsidR="005137A0" w:rsidRPr="005137A0" w:rsidTr="006F158B">
        <w:trPr>
          <w:trHeight w:val="345"/>
        </w:trPr>
        <w:tc>
          <w:tcPr>
            <w:tcW w:w="5360" w:type="dxa"/>
            <w:hideMark/>
          </w:tcPr>
          <w:p w:rsidR="005137A0" w:rsidRPr="005137A0" w:rsidRDefault="005137A0" w:rsidP="005137A0">
            <w:pPr>
              <w:rPr>
                <w:color w:val="000000"/>
                <w:sz w:val="16"/>
                <w:szCs w:val="16"/>
              </w:rPr>
            </w:pPr>
            <w:r w:rsidRPr="005137A0">
              <w:rPr>
                <w:color w:val="000000"/>
                <w:sz w:val="16"/>
                <w:szCs w:val="16"/>
              </w:rPr>
              <w:t>Межбюджетные трансферты</w:t>
            </w:r>
          </w:p>
        </w:tc>
        <w:tc>
          <w:tcPr>
            <w:tcW w:w="740" w:type="dxa"/>
            <w:noWrap/>
            <w:hideMark/>
          </w:tcPr>
          <w:p w:rsidR="005137A0" w:rsidRPr="005137A0" w:rsidRDefault="005137A0" w:rsidP="005137A0">
            <w:pPr>
              <w:rPr>
                <w:color w:val="000000"/>
                <w:sz w:val="16"/>
                <w:szCs w:val="16"/>
              </w:rPr>
            </w:pPr>
            <w:r w:rsidRPr="005137A0">
              <w:rPr>
                <w:color w:val="000000"/>
                <w:sz w:val="16"/>
                <w:szCs w:val="16"/>
              </w:rPr>
              <w:t>01</w:t>
            </w:r>
          </w:p>
        </w:tc>
        <w:tc>
          <w:tcPr>
            <w:tcW w:w="620" w:type="dxa"/>
            <w:noWrap/>
            <w:hideMark/>
          </w:tcPr>
          <w:p w:rsidR="005137A0" w:rsidRPr="005137A0" w:rsidRDefault="005137A0" w:rsidP="005137A0">
            <w:pPr>
              <w:rPr>
                <w:color w:val="000000"/>
                <w:sz w:val="16"/>
                <w:szCs w:val="16"/>
              </w:rPr>
            </w:pPr>
            <w:r w:rsidRPr="005137A0">
              <w:rPr>
                <w:color w:val="000000"/>
                <w:sz w:val="16"/>
                <w:szCs w:val="16"/>
              </w:rPr>
              <w:t>06</w:t>
            </w:r>
          </w:p>
        </w:tc>
        <w:tc>
          <w:tcPr>
            <w:tcW w:w="2000" w:type="dxa"/>
            <w:noWrap/>
            <w:hideMark/>
          </w:tcPr>
          <w:p w:rsidR="005137A0" w:rsidRPr="005137A0" w:rsidRDefault="005137A0" w:rsidP="005137A0">
            <w:pPr>
              <w:rPr>
                <w:color w:val="000000"/>
                <w:sz w:val="16"/>
                <w:szCs w:val="16"/>
              </w:rPr>
            </w:pPr>
            <w:r w:rsidRPr="005137A0">
              <w:rPr>
                <w:color w:val="000000"/>
                <w:sz w:val="16"/>
                <w:szCs w:val="16"/>
              </w:rPr>
              <w:t>99.0.00.01400</w:t>
            </w:r>
          </w:p>
        </w:tc>
        <w:tc>
          <w:tcPr>
            <w:tcW w:w="640" w:type="dxa"/>
            <w:noWrap/>
            <w:hideMark/>
          </w:tcPr>
          <w:p w:rsidR="005137A0" w:rsidRPr="005137A0" w:rsidRDefault="005137A0" w:rsidP="005137A0">
            <w:pPr>
              <w:rPr>
                <w:color w:val="000000"/>
                <w:sz w:val="16"/>
                <w:szCs w:val="16"/>
              </w:rPr>
            </w:pPr>
            <w:r w:rsidRPr="005137A0">
              <w:rPr>
                <w:color w:val="000000"/>
                <w:sz w:val="16"/>
                <w:szCs w:val="16"/>
              </w:rPr>
              <w:t>500</w:t>
            </w:r>
          </w:p>
        </w:tc>
        <w:tc>
          <w:tcPr>
            <w:tcW w:w="1900" w:type="dxa"/>
            <w:noWrap/>
            <w:hideMark/>
          </w:tcPr>
          <w:p w:rsidR="005137A0" w:rsidRPr="005137A0" w:rsidRDefault="005137A0" w:rsidP="005137A0">
            <w:pPr>
              <w:rPr>
                <w:color w:val="000000"/>
                <w:sz w:val="16"/>
                <w:szCs w:val="16"/>
              </w:rPr>
            </w:pPr>
            <w:r w:rsidRPr="005137A0">
              <w:rPr>
                <w:color w:val="000000"/>
                <w:sz w:val="16"/>
                <w:szCs w:val="16"/>
              </w:rPr>
              <w:t>20 000,00</w:t>
            </w:r>
          </w:p>
        </w:tc>
        <w:tc>
          <w:tcPr>
            <w:tcW w:w="1740" w:type="dxa"/>
            <w:noWrap/>
            <w:hideMark/>
          </w:tcPr>
          <w:p w:rsidR="005137A0" w:rsidRPr="005137A0" w:rsidRDefault="005137A0" w:rsidP="005137A0">
            <w:pPr>
              <w:rPr>
                <w:color w:val="000000"/>
                <w:sz w:val="16"/>
                <w:szCs w:val="16"/>
              </w:rPr>
            </w:pPr>
            <w:r w:rsidRPr="005137A0">
              <w:rPr>
                <w:color w:val="000000"/>
                <w:sz w:val="16"/>
                <w:szCs w:val="16"/>
              </w:rPr>
              <w:t>0,00</w:t>
            </w:r>
          </w:p>
        </w:tc>
        <w:tc>
          <w:tcPr>
            <w:tcW w:w="1740" w:type="dxa"/>
            <w:noWrap/>
            <w:hideMark/>
          </w:tcPr>
          <w:p w:rsidR="005137A0" w:rsidRPr="005137A0" w:rsidRDefault="005137A0" w:rsidP="005137A0">
            <w:pPr>
              <w:rPr>
                <w:color w:val="000000"/>
                <w:sz w:val="16"/>
                <w:szCs w:val="16"/>
              </w:rPr>
            </w:pPr>
            <w:r w:rsidRPr="005137A0">
              <w:rPr>
                <w:color w:val="000000"/>
                <w:sz w:val="16"/>
                <w:szCs w:val="16"/>
              </w:rPr>
              <w:t>0,00</w:t>
            </w:r>
          </w:p>
        </w:tc>
      </w:tr>
      <w:tr w:rsidR="005137A0" w:rsidRPr="005137A0" w:rsidTr="006F158B">
        <w:trPr>
          <w:trHeight w:val="345"/>
        </w:trPr>
        <w:tc>
          <w:tcPr>
            <w:tcW w:w="5360" w:type="dxa"/>
            <w:hideMark/>
          </w:tcPr>
          <w:p w:rsidR="005137A0" w:rsidRPr="005137A0" w:rsidRDefault="005137A0" w:rsidP="005137A0">
            <w:pPr>
              <w:rPr>
                <w:color w:val="000000"/>
                <w:sz w:val="16"/>
                <w:szCs w:val="16"/>
              </w:rPr>
            </w:pPr>
            <w:r w:rsidRPr="005137A0">
              <w:rPr>
                <w:color w:val="000000"/>
                <w:sz w:val="16"/>
                <w:szCs w:val="16"/>
              </w:rPr>
              <w:t>Иные межбюджетные трансферты</w:t>
            </w:r>
          </w:p>
        </w:tc>
        <w:tc>
          <w:tcPr>
            <w:tcW w:w="740" w:type="dxa"/>
            <w:noWrap/>
            <w:hideMark/>
          </w:tcPr>
          <w:p w:rsidR="005137A0" w:rsidRPr="005137A0" w:rsidRDefault="005137A0" w:rsidP="005137A0">
            <w:pPr>
              <w:rPr>
                <w:color w:val="000000"/>
                <w:sz w:val="16"/>
                <w:szCs w:val="16"/>
              </w:rPr>
            </w:pPr>
            <w:r w:rsidRPr="005137A0">
              <w:rPr>
                <w:color w:val="000000"/>
                <w:sz w:val="16"/>
                <w:szCs w:val="16"/>
              </w:rPr>
              <w:t>01</w:t>
            </w:r>
          </w:p>
        </w:tc>
        <w:tc>
          <w:tcPr>
            <w:tcW w:w="620" w:type="dxa"/>
            <w:noWrap/>
            <w:hideMark/>
          </w:tcPr>
          <w:p w:rsidR="005137A0" w:rsidRPr="005137A0" w:rsidRDefault="005137A0" w:rsidP="005137A0">
            <w:pPr>
              <w:rPr>
                <w:color w:val="000000"/>
                <w:sz w:val="16"/>
                <w:szCs w:val="16"/>
              </w:rPr>
            </w:pPr>
            <w:r w:rsidRPr="005137A0">
              <w:rPr>
                <w:color w:val="000000"/>
                <w:sz w:val="16"/>
                <w:szCs w:val="16"/>
              </w:rPr>
              <w:t>06</w:t>
            </w:r>
          </w:p>
        </w:tc>
        <w:tc>
          <w:tcPr>
            <w:tcW w:w="2000" w:type="dxa"/>
            <w:noWrap/>
            <w:hideMark/>
          </w:tcPr>
          <w:p w:rsidR="005137A0" w:rsidRPr="005137A0" w:rsidRDefault="005137A0" w:rsidP="005137A0">
            <w:pPr>
              <w:rPr>
                <w:color w:val="000000"/>
                <w:sz w:val="16"/>
                <w:szCs w:val="16"/>
              </w:rPr>
            </w:pPr>
            <w:r w:rsidRPr="005137A0">
              <w:rPr>
                <w:color w:val="000000"/>
                <w:sz w:val="16"/>
                <w:szCs w:val="16"/>
              </w:rPr>
              <w:t>99.0.00.01400</w:t>
            </w:r>
          </w:p>
        </w:tc>
        <w:tc>
          <w:tcPr>
            <w:tcW w:w="640" w:type="dxa"/>
            <w:noWrap/>
            <w:hideMark/>
          </w:tcPr>
          <w:p w:rsidR="005137A0" w:rsidRPr="005137A0" w:rsidRDefault="005137A0" w:rsidP="005137A0">
            <w:pPr>
              <w:rPr>
                <w:color w:val="000000"/>
                <w:sz w:val="16"/>
                <w:szCs w:val="16"/>
              </w:rPr>
            </w:pPr>
            <w:r w:rsidRPr="005137A0">
              <w:rPr>
                <w:color w:val="000000"/>
                <w:sz w:val="16"/>
                <w:szCs w:val="16"/>
              </w:rPr>
              <w:t>540</w:t>
            </w:r>
          </w:p>
        </w:tc>
        <w:tc>
          <w:tcPr>
            <w:tcW w:w="1900" w:type="dxa"/>
            <w:noWrap/>
            <w:hideMark/>
          </w:tcPr>
          <w:p w:rsidR="005137A0" w:rsidRPr="005137A0" w:rsidRDefault="005137A0" w:rsidP="005137A0">
            <w:pPr>
              <w:rPr>
                <w:color w:val="000000"/>
                <w:sz w:val="16"/>
                <w:szCs w:val="16"/>
              </w:rPr>
            </w:pPr>
            <w:r w:rsidRPr="005137A0">
              <w:rPr>
                <w:color w:val="000000"/>
                <w:sz w:val="16"/>
                <w:szCs w:val="16"/>
              </w:rPr>
              <w:t>20 000,00</w:t>
            </w:r>
          </w:p>
        </w:tc>
        <w:tc>
          <w:tcPr>
            <w:tcW w:w="1740" w:type="dxa"/>
            <w:noWrap/>
            <w:hideMark/>
          </w:tcPr>
          <w:p w:rsidR="005137A0" w:rsidRPr="005137A0" w:rsidRDefault="005137A0" w:rsidP="005137A0">
            <w:pPr>
              <w:rPr>
                <w:color w:val="000000"/>
                <w:sz w:val="16"/>
                <w:szCs w:val="16"/>
              </w:rPr>
            </w:pPr>
            <w:r w:rsidRPr="005137A0">
              <w:rPr>
                <w:color w:val="000000"/>
                <w:sz w:val="16"/>
                <w:szCs w:val="16"/>
              </w:rPr>
              <w:t>0,00</w:t>
            </w:r>
          </w:p>
        </w:tc>
        <w:tc>
          <w:tcPr>
            <w:tcW w:w="1740" w:type="dxa"/>
            <w:noWrap/>
            <w:hideMark/>
          </w:tcPr>
          <w:p w:rsidR="005137A0" w:rsidRPr="005137A0" w:rsidRDefault="005137A0" w:rsidP="005137A0">
            <w:pPr>
              <w:rPr>
                <w:color w:val="000000"/>
                <w:sz w:val="16"/>
                <w:szCs w:val="16"/>
              </w:rPr>
            </w:pPr>
            <w:r w:rsidRPr="005137A0">
              <w:rPr>
                <w:color w:val="000000"/>
                <w:sz w:val="16"/>
                <w:szCs w:val="16"/>
              </w:rPr>
              <w:t>0,00</w:t>
            </w:r>
          </w:p>
        </w:tc>
      </w:tr>
      <w:tr w:rsidR="005137A0" w:rsidRPr="005137A0" w:rsidTr="006F158B">
        <w:trPr>
          <w:trHeight w:val="345"/>
        </w:trPr>
        <w:tc>
          <w:tcPr>
            <w:tcW w:w="5360" w:type="dxa"/>
            <w:hideMark/>
          </w:tcPr>
          <w:p w:rsidR="005137A0" w:rsidRPr="005137A0" w:rsidRDefault="005137A0" w:rsidP="005137A0">
            <w:pPr>
              <w:rPr>
                <w:b/>
                <w:bCs/>
                <w:color w:val="000000"/>
                <w:sz w:val="16"/>
                <w:szCs w:val="16"/>
              </w:rPr>
            </w:pPr>
            <w:r w:rsidRPr="005137A0">
              <w:rPr>
                <w:b/>
                <w:bCs/>
                <w:color w:val="000000"/>
                <w:sz w:val="16"/>
                <w:szCs w:val="16"/>
              </w:rPr>
              <w:t>Резервные фонды</w:t>
            </w:r>
          </w:p>
        </w:tc>
        <w:tc>
          <w:tcPr>
            <w:tcW w:w="740" w:type="dxa"/>
            <w:noWrap/>
            <w:hideMark/>
          </w:tcPr>
          <w:p w:rsidR="005137A0" w:rsidRPr="005137A0" w:rsidRDefault="005137A0" w:rsidP="005137A0">
            <w:pPr>
              <w:rPr>
                <w:b/>
                <w:bCs/>
                <w:color w:val="000000"/>
                <w:sz w:val="16"/>
                <w:szCs w:val="16"/>
              </w:rPr>
            </w:pPr>
            <w:r w:rsidRPr="005137A0">
              <w:rPr>
                <w:b/>
                <w:bCs/>
                <w:color w:val="000000"/>
                <w:sz w:val="16"/>
                <w:szCs w:val="16"/>
              </w:rPr>
              <w:t>01</w:t>
            </w:r>
          </w:p>
        </w:tc>
        <w:tc>
          <w:tcPr>
            <w:tcW w:w="620" w:type="dxa"/>
            <w:noWrap/>
            <w:hideMark/>
          </w:tcPr>
          <w:p w:rsidR="005137A0" w:rsidRPr="005137A0" w:rsidRDefault="005137A0" w:rsidP="005137A0">
            <w:pPr>
              <w:rPr>
                <w:b/>
                <w:bCs/>
                <w:color w:val="000000"/>
                <w:sz w:val="16"/>
                <w:szCs w:val="16"/>
              </w:rPr>
            </w:pPr>
            <w:r w:rsidRPr="005137A0">
              <w:rPr>
                <w:b/>
                <w:bCs/>
                <w:color w:val="000000"/>
                <w:sz w:val="16"/>
                <w:szCs w:val="16"/>
              </w:rPr>
              <w:t>11</w:t>
            </w:r>
          </w:p>
        </w:tc>
        <w:tc>
          <w:tcPr>
            <w:tcW w:w="2000" w:type="dxa"/>
            <w:noWrap/>
            <w:hideMark/>
          </w:tcPr>
          <w:p w:rsidR="005137A0" w:rsidRPr="005137A0" w:rsidRDefault="005137A0" w:rsidP="005137A0">
            <w:pPr>
              <w:rPr>
                <w:b/>
                <w:bCs/>
                <w:color w:val="000000"/>
                <w:sz w:val="16"/>
                <w:szCs w:val="16"/>
              </w:rPr>
            </w:pPr>
            <w:r w:rsidRPr="005137A0">
              <w:rPr>
                <w:b/>
                <w:bCs/>
                <w:color w:val="000000"/>
                <w:sz w:val="16"/>
                <w:szCs w:val="16"/>
              </w:rPr>
              <w:t> </w:t>
            </w:r>
          </w:p>
        </w:tc>
        <w:tc>
          <w:tcPr>
            <w:tcW w:w="640" w:type="dxa"/>
            <w:noWrap/>
            <w:hideMark/>
          </w:tcPr>
          <w:p w:rsidR="005137A0" w:rsidRPr="005137A0" w:rsidRDefault="005137A0" w:rsidP="005137A0">
            <w:pPr>
              <w:rPr>
                <w:b/>
                <w:bCs/>
                <w:color w:val="000000"/>
                <w:sz w:val="16"/>
                <w:szCs w:val="16"/>
              </w:rPr>
            </w:pPr>
            <w:r w:rsidRPr="005137A0">
              <w:rPr>
                <w:b/>
                <w:bCs/>
                <w:color w:val="000000"/>
                <w:sz w:val="16"/>
                <w:szCs w:val="16"/>
              </w:rPr>
              <w:t> </w:t>
            </w:r>
          </w:p>
        </w:tc>
        <w:tc>
          <w:tcPr>
            <w:tcW w:w="1900" w:type="dxa"/>
            <w:noWrap/>
            <w:hideMark/>
          </w:tcPr>
          <w:p w:rsidR="005137A0" w:rsidRPr="005137A0" w:rsidRDefault="005137A0" w:rsidP="005137A0">
            <w:pPr>
              <w:rPr>
                <w:b/>
                <w:bCs/>
                <w:color w:val="000000"/>
                <w:sz w:val="16"/>
                <w:szCs w:val="16"/>
              </w:rPr>
            </w:pPr>
            <w:r w:rsidRPr="005137A0">
              <w:rPr>
                <w:b/>
                <w:bCs/>
                <w:color w:val="000000"/>
                <w:sz w:val="16"/>
                <w:szCs w:val="16"/>
              </w:rPr>
              <w:t>5 000,00</w:t>
            </w:r>
          </w:p>
        </w:tc>
        <w:tc>
          <w:tcPr>
            <w:tcW w:w="1740" w:type="dxa"/>
            <w:noWrap/>
            <w:hideMark/>
          </w:tcPr>
          <w:p w:rsidR="005137A0" w:rsidRPr="005137A0" w:rsidRDefault="005137A0" w:rsidP="005137A0">
            <w:pPr>
              <w:rPr>
                <w:b/>
                <w:bCs/>
                <w:color w:val="000000"/>
                <w:sz w:val="16"/>
                <w:szCs w:val="16"/>
              </w:rPr>
            </w:pPr>
            <w:r w:rsidRPr="005137A0">
              <w:rPr>
                <w:b/>
                <w:bCs/>
                <w:color w:val="000000"/>
                <w:sz w:val="16"/>
                <w:szCs w:val="16"/>
              </w:rPr>
              <w:t>5 000,00</w:t>
            </w:r>
          </w:p>
        </w:tc>
        <w:tc>
          <w:tcPr>
            <w:tcW w:w="1740" w:type="dxa"/>
            <w:noWrap/>
            <w:hideMark/>
          </w:tcPr>
          <w:p w:rsidR="005137A0" w:rsidRPr="005137A0" w:rsidRDefault="005137A0" w:rsidP="005137A0">
            <w:pPr>
              <w:rPr>
                <w:b/>
                <w:bCs/>
                <w:color w:val="000000"/>
                <w:sz w:val="16"/>
                <w:szCs w:val="16"/>
              </w:rPr>
            </w:pPr>
            <w:r w:rsidRPr="005137A0">
              <w:rPr>
                <w:b/>
                <w:bCs/>
                <w:color w:val="000000"/>
                <w:sz w:val="16"/>
                <w:szCs w:val="16"/>
              </w:rPr>
              <w:t>5 000,00</w:t>
            </w:r>
          </w:p>
        </w:tc>
      </w:tr>
      <w:tr w:rsidR="005137A0" w:rsidRPr="005137A0" w:rsidTr="006F158B">
        <w:trPr>
          <w:trHeight w:val="345"/>
        </w:trPr>
        <w:tc>
          <w:tcPr>
            <w:tcW w:w="5360" w:type="dxa"/>
            <w:hideMark/>
          </w:tcPr>
          <w:p w:rsidR="005137A0" w:rsidRPr="005137A0" w:rsidRDefault="005137A0" w:rsidP="005137A0">
            <w:pPr>
              <w:rPr>
                <w:b/>
                <w:bCs/>
                <w:color w:val="000000"/>
                <w:sz w:val="16"/>
                <w:szCs w:val="16"/>
              </w:rPr>
            </w:pPr>
            <w:proofErr w:type="spellStart"/>
            <w:r w:rsidRPr="005137A0">
              <w:rPr>
                <w:b/>
                <w:bCs/>
                <w:color w:val="000000"/>
                <w:sz w:val="16"/>
                <w:szCs w:val="16"/>
              </w:rPr>
              <w:t>Непрограммные</w:t>
            </w:r>
            <w:proofErr w:type="spellEnd"/>
            <w:r w:rsidRPr="005137A0">
              <w:rPr>
                <w:b/>
                <w:bCs/>
                <w:color w:val="000000"/>
                <w:sz w:val="16"/>
                <w:szCs w:val="16"/>
              </w:rPr>
              <w:t xml:space="preserve"> направления бюджета</w:t>
            </w:r>
          </w:p>
        </w:tc>
        <w:tc>
          <w:tcPr>
            <w:tcW w:w="740" w:type="dxa"/>
            <w:noWrap/>
            <w:hideMark/>
          </w:tcPr>
          <w:p w:rsidR="005137A0" w:rsidRPr="005137A0" w:rsidRDefault="005137A0" w:rsidP="005137A0">
            <w:pPr>
              <w:rPr>
                <w:b/>
                <w:bCs/>
                <w:color w:val="000000"/>
                <w:sz w:val="16"/>
                <w:szCs w:val="16"/>
              </w:rPr>
            </w:pPr>
            <w:r w:rsidRPr="005137A0">
              <w:rPr>
                <w:b/>
                <w:bCs/>
                <w:color w:val="000000"/>
                <w:sz w:val="16"/>
                <w:szCs w:val="16"/>
              </w:rPr>
              <w:t>01</w:t>
            </w:r>
          </w:p>
        </w:tc>
        <w:tc>
          <w:tcPr>
            <w:tcW w:w="620" w:type="dxa"/>
            <w:noWrap/>
            <w:hideMark/>
          </w:tcPr>
          <w:p w:rsidR="005137A0" w:rsidRPr="005137A0" w:rsidRDefault="005137A0" w:rsidP="005137A0">
            <w:pPr>
              <w:rPr>
                <w:b/>
                <w:bCs/>
                <w:color w:val="000000"/>
                <w:sz w:val="16"/>
                <w:szCs w:val="16"/>
              </w:rPr>
            </w:pPr>
            <w:r w:rsidRPr="005137A0">
              <w:rPr>
                <w:b/>
                <w:bCs/>
                <w:color w:val="000000"/>
                <w:sz w:val="16"/>
                <w:szCs w:val="16"/>
              </w:rPr>
              <w:t>11</w:t>
            </w:r>
          </w:p>
        </w:tc>
        <w:tc>
          <w:tcPr>
            <w:tcW w:w="2000" w:type="dxa"/>
            <w:noWrap/>
            <w:hideMark/>
          </w:tcPr>
          <w:p w:rsidR="005137A0" w:rsidRPr="005137A0" w:rsidRDefault="005137A0" w:rsidP="005137A0">
            <w:pPr>
              <w:rPr>
                <w:b/>
                <w:bCs/>
                <w:color w:val="000000"/>
                <w:sz w:val="16"/>
                <w:szCs w:val="16"/>
              </w:rPr>
            </w:pPr>
            <w:r w:rsidRPr="005137A0">
              <w:rPr>
                <w:b/>
                <w:bCs/>
                <w:color w:val="000000"/>
                <w:sz w:val="16"/>
                <w:szCs w:val="16"/>
              </w:rPr>
              <w:t>99.0.00.00000</w:t>
            </w:r>
          </w:p>
        </w:tc>
        <w:tc>
          <w:tcPr>
            <w:tcW w:w="640" w:type="dxa"/>
            <w:noWrap/>
            <w:hideMark/>
          </w:tcPr>
          <w:p w:rsidR="005137A0" w:rsidRPr="005137A0" w:rsidRDefault="005137A0" w:rsidP="005137A0">
            <w:pPr>
              <w:rPr>
                <w:b/>
                <w:bCs/>
                <w:color w:val="000000"/>
                <w:sz w:val="16"/>
                <w:szCs w:val="16"/>
              </w:rPr>
            </w:pPr>
            <w:r w:rsidRPr="005137A0">
              <w:rPr>
                <w:b/>
                <w:bCs/>
                <w:color w:val="000000"/>
                <w:sz w:val="16"/>
                <w:szCs w:val="16"/>
              </w:rPr>
              <w:t> </w:t>
            </w:r>
          </w:p>
        </w:tc>
        <w:tc>
          <w:tcPr>
            <w:tcW w:w="1900" w:type="dxa"/>
            <w:noWrap/>
            <w:hideMark/>
          </w:tcPr>
          <w:p w:rsidR="005137A0" w:rsidRPr="005137A0" w:rsidRDefault="005137A0" w:rsidP="005137A0">
            <w:pPr>
              <w:rPr>
                <w:b/>
                <w:bCs/>
                <w:color w:val="000000"/>
                <w:sz w:val="16"/>
                <w:szCs w:val="16"/>
              </w:rPr>
            </w:pPr>
            <w:r w:rsidRPr="005137A0">
              <w:rPr>
                <w:b/>
                <w:bCs/>
                <w:color w:val="000000"/>
                <w:sz w:val="16"/>
                <w:szCs w:val="16"/>
              </w:rPr>
              <w:t>5 000,00</w:t>
            </w:r>
          </w:p>
        </w:tc>
        <w:tc>
          <w:tcPr>
            <w:tcW w:w="1740" w:type="dxa"/>
            <w:noWrap/>
            <w:hideMark/>
          </w:tcPr>
          <w:p w:rsidR="005137A0" w:rsidRPr="005137A0" w:rsidRDefault="005137A0" w:rsidP="005137A0">
            <w:pPr>
              <w:rPr>
                <w:b/>
                <w:bCs/>
                <w:color w:val="000000"/>
                <w:sz w:val="16"/>
                <w:szCs w:val="16"/>
              </w:rPr>
            </w:pPr>
            <w:r w:rsidRPr="005137A0">
              <w:rPr>
                <w:b/>
                <w:bCs/>
                <w:color w:val="000000"/>
                <w:sz w:val="16"/>
                <w:szCs w:val="16"/>
              </w:rPr>
              <w:t>5 000,00</w:t>
            </w:r>
          </w:p>
        </w:tc>
        <w:tc>
          <w:tcPr>
            <w:tcW w:w="1740" w:type="dxa"/>
            <w:noWrap/>
            <w:hideMark/>
          </w:tcPr>
          <w:p w:rsidR="005137A0" w:rsidRPr="005137A0" w:rsidRDefault="005137A0" w:rsidP="005137A0">
            <w:pPr>
              <w:rPr>
                <w:b/>
                <w:bCs/>
                <w:color w:val="000000"/>
                <w:sz w:val="16"/>
                <w:szCs w:val="16"/>
              </w:rPr>
            </w:pPr>
            <w:r w:rsidRPr="005137A0">
              <w:rPr>
                <w:b/>
                <w:bCs/>
                <w:color w:val="000000"/>
                <w:sz w:val="16"/>
                <w:szCs w:val="16"/>
              </w:rPr>
              <w:t>5 000,00</w:t>
            </w:r>
          </w:p>
        </w:tc>
      </w:tr>
      <w:tr w:rsidR="005137A0" w:rsidRPr="005137A0" w:rsidTr="006F158B">
        <w:trPr>
          <w:trHeight w:val="345"/>
        </w:trPr>
        <w:tc>
          <w:tcPr>
            <w:tcW w:w="5360" w:type="dxa"/>
            <w:hideMark/>
          </w:tcPr>
          <w:p w:rsidR="005137A0" w:rsidRPr="005137A0" w:rsidRDefault="005137A0" w:rsidP="005137A0">
            <w:pPr>
              <w:rPr>
                <w:b/>
                <w:bCs/>
                <w:color w:val="000000"/>
                <w:sz w:val="16"/>
                <w:szCs w:val="16"/>
              </w:rPr>
            </w:pPr>
            <w:r w:rsidRPr="005137A0">
              <w:rPr>
                <w:b/>
                <w:bCs/>
                <w:color w:val="000000"/>
                <w:sz w:val="16"/>
                <w:szCs w:val="16"/>
              </w:rPr>
              <w:t>Резервные фонды местного бюджета</w:t>
            </w:r>
          </w:p>
        </w:tc>
        <w:tc>
          <w:tcPr>
            <w:tcW w:w="740" w:type="dxa"/>
            <w:noWrap/>
            <w:hideMark/>
          </w:tcPr>
          <w:p w:rsidR="005137A0" w:rsidRPr="005137A0" w:rsidRDefault="005137A0" w:rsidP="005137A0">
            <w:pPr>
              <w:rPr>
                <w:b/>
                <w:bCs/>
                <w:color w:val="000000"/>
                <w:sz w:val="16"/>
                <w:szCs w:val="16"/>
              </w:rPr>
            </w:pPr>
            <w:r w:rsidRPr="005137A0">
              <w:rPr>
                <w:b/>
                <w:bCs/>
                <w:color w:val="000000"/>
                <w:sz w:val="16"/>
                <w:szCs w:val="16"/>
              </w:rPr>
              <w:t>01</w:t>
            </w:r>
          </w:p>
        </w:tc>
        <w:tc>
          <w:tcPr>
            <w:tcW w:w="620" w:type="dxa"/>
            <w:noWrap/>
            <w:hideMark/>
          </w:tcPr>
          <w:p w:rsidR="005137A0" w:rsidRPr="005137A0" w:rsidRDefault="005137A0" w:rsidP="005137A0">
            <w:pPr>
              <w:rPr>
                <w:b/>
                <w:bCs/>
                <w:color w:val="000000"/>
                <w:sz w:val="16"/>
                <w:szCs w:val="16"/>
              </w:rPr>
            </w:pPr>
            <w:r w:rsidRPr="005137A0">
              <w:rPr>
                <w:b/>
                <w:bCs/>
                <w:color w:val="000000"/>
                <w:sz w:val="16"/>
                <w:szCs w:val="16"/>
              </w:rPr>
              <w:t>11</w:t>
            </w:r>
          </w:p>
        </w:tc>
        <w:tc>
          <w:tcPr>
            <w:tcW w:w="2000" w:type="dxa"/>
            <w:noWrap/>
            <w:hideMark/>
          </w:tcPr>
          <w:p w:rsidR="005137A0" w:rsidRPr="005137A0" w:rsidRDefault="005137A0" w:rsidP="005137A0">
            <w:pPr>
              <w:rPr>
                <w:b/>
                <w:bCs/>
                <w:color w:val="000000"/>
                <w:sz w:val="16"/>
                <w:szCs w:val="16"/>
              </w:rPr>
            </w:pPr>
            <w:r w:rsidRPr="005137A0">
              <w:rPr>
                <w:b/>
                <w:bCs/>
                <w:color w:val="000000"/>
                <w:sz w:val="16"/>
                <w:szCs w:val="16"/>
              </w:rPr>
              <w:t>99.0.00.01700</w:t>
            </w:r>
          </w:p>
        </w:tc>
        <w:tc>
          <w:tcPr>
            <w:tcW w:w="640" w:type="dxa"/>
            <w:noWrap/>
            <w:hideMark/>
          </w:tcPr>
          <w:p w:rsidR="005137A0" w:rsidRPr="005137A0" w:rsidRDefault="005137A0" w:rsidP="005137A0">
            <w:pPr>
              <w:rPr>
                <w:b/>
                <w:bCs/>
                <w:color w:val="000000"/>
                <w:sz w:val="16"/>
                <w:szCs w:val="16"/>
              </w:rPr>
            </w:pPr>
            <w:r w:rsidRPr="005137A0">
              <w:rPr>
                <w:b/>
                <w:bCs/>
                <w:color w:val="000000"/>
                <w:sz w:val="16"/>
                <w:szCs w:val="16"/>
              </w:rPr>
              <w:t> </w:t>
            </w:r>
          </w:p>
        </w:tc>
        <w:tc>
          <w:tcPr>
            <w:tcW w:w="1900" w:type="dxa"/>
            <w:noWrap/>
            <w:hideMark/>
          </w:tcPr>
          <w:p w:rsidR="005137A0" w:rsidRPr="005137A0" w:rsidRDefault="005137A0" w:rsidP="005137A0">
            <w:pPr>
              <w:rPr>
                <w:b/>
                <w:bCs/>
                <w:color w:val="000000"/>
                <w:sz w:val="16"/>
                <w:szCs w:val="16"/>
              </w:rPr>
            </w:pPr>
            <w:r w:rsidRPr="005137A0">
              <w:rPr>
                <w:b/>
                <w:bCs/>
                <w:color w:val="000000"/>
                <w:sz w:val="16"/>
                <w:szCs w:val="16"/>
              </w:rPr>
              <w:t>5 000,00</w:t>
            </w:r>
          </w:p>
        </w:tc>
        <w:tc>
          <w:tcPr>
            <w:tcW w:w="1740" w:type="dxa"/>
            <w:noWrap/>
            <w:hideMark/>
          </w:tcPr>
          <w:p w:rsidR="005137A0" w:rsidRPr="005137A0" w:rsidRDefault="005137A0" w:rsidP="005137A0">
            <w:pPr>
              <w:rPr>
                <w:b/>
                <w:bCs/>
                <w:color w:val="000000"/>
                <w:sz w:val="16"/>
                <w:szCs w:val="16"/>
              </w:rPr>
            </w:pPr>
            <w:r w:rsidRPr="005137A0">
              <w:rPr>
                <w:b/>
                <w:bCs/>
                <w:color w:val="000000"/>
                <w:sz w:val="16"/>
                <w:szCs w:val="16"/>
              </w:rPr>
              <w:t>5 000,00</w:t>
            </w:r>
          </w:p>
        </w:tc>
        <w:tc>
          <w:tcPr>
            <w:tcW w:w="1740" w:type="dxa"/>
            <w:noWrap/>
            <w:hideMark/>
          </w:tcPr>
          <w:p w:rsidR="005137A0" w:rsidRPr="005137A0" w:rsidRDefault="005137A0" w:rsidP="005137A0">
            <w:pPr>
              <w:rPr>
                <w:b/>
                <w:bCs/>
                <w:color w:val="000000"/>
                <w:sz w:val="16"/>
                <w:szCs w:val="16"/>
              </w:rPr>
            </w:pPr>
            <w:r w:rsidRPr="005137A0">
              <w:rPr>
                <w:b/>
                <w:bCs/>
                <w:color w:val="000000"/>
                <w:sz w:val="16"/>
                <w:szCs w:val="16"/>
              </w:rPr>
              <w:t>5 000,00</w:t>
            </w:r>
          </w:p>
        </w:tc>
      </w:tr>
      <w:tr w:rsidR="005137A0" w:rsidRPr="005137A0" w:rsidTr="006F158B">
        <w:trPr>
          <w:trHeight w:val="345"/>
        </w:trPr>
        <w:tc>
          <w:tcPr>
            <w:tcW w:w="5360" w:type="dxa"/>
            <w:hideMark/>
          </w:tcPr>
          <w:p w:rsidR="005137A0" w:rsidRPr="005137A0" w:rsidRDefault="005137A0" w:rsidP="005137A0">
            <w:pPr>
              <w:rPr>
                <w:color w:val="000000"/>
                <w:sz w:val="16"/>
                <w:szCs w:val="16"/>
              </w:rPr>
            </w:pPr>
            <w:r w:rsidRPr="005137A0">
              <w:rPr>
                <w:color w:val="000000"/>
                <w:sz w:val="16"/>
                <w:szCs w:val="16"/>
              </w:rPr>
              <w:t>Иные бюджетные ассигнования</w:t>
            </w:r>
          </w:p>
        </w:tc>
        <w:tc>
          <w:tcPr>
            <w:tcW w:w="740" w:type="dxa"/>
            <w:noWrap/>
            <w:hideMark/>
          </w:tcPr>
          <w:p w:rsidR="005137A0" w:rsidRPr="005137A0" w:rsidRDefault="005137A0" w:rsidP="005137A0">
            <w:pPr>
              <w:rPr>
                <w:color w:val="000000"/>
                <w:sz w:val="16"/>
                <w:szCs w:val="16"/>
              </w:rPr>
            </w:pPr>
            <w:r w:rsidRPr="005137A0">
              <w:rPr>
                <w:color w:val="000000"/>
                <w:sz w:val="16"/>
                <w:szCs w:val="16"/>
              </w:rPr>
              <w:t>01</w:t>
            </w:r>
          </w:p>
        </w:tc>
        <w:tc>
          <w:tcPr>
            <w:tcW w:w="620" w:type="dxa"/>
            <w:noWrap/>
            <w:hideMark/>
          </w:tcPr>
          <w:p w:rsidR="005137A0" w:rsidRPr="005137A0" w:rsidRDefault="005137A0" w:rsidP="005137A0">
            <w:pPr>
              <w:rPr>
                <w:color w:val="000000"/>
                <w:sz w:val="16"/>
                <w:szCs w:val="16"/>
              </w:rPr>
            </w:pPr>
            <w:r w:rsidRPr="005137A0">
              <w:rPr>
                <w:color w:val="000000"/>
                <w:sz w:val="16"/>
                <w:szCs w:val="16"/>
              </w:rPr>
              <w:t>11</w:t>
            </w:r>
          </w:p>
        </w:tc>
        <w:tc>
          <w:tcPr>
            <w:tcW w:w="2000" w:type="dxa"/>
            <w:noWrap/>
            <w:hideMark/>
          </w:tcPr>
          <w:p w:rsidR="005137A0" w:rsidRPr="005137A0" w:rsidRDefault="005137A0" w:rsidP="005137A0">
            <w:pPr>
              <w:rPr>
                <w:color w:val="000000"/>
                <w:sz w:val="16"/>
                <w:szCs w:val="16"/>
              </w:rPr>
            </w:pPr>
            <w:r w:rsidRPr="005137A0">
              <w:rPr>
                <w:color w:val="000000"/>
                <w:sz w:val="16"/>
                <w:szCs w:val="16"/>
              </w:rPr>
              <w:t>99.0.00.01700</w:t>
            </w:r>
          </w:p>
        </w:tc>
        <w:tc>
          <w:tcPr>
            <w:tcW w:w="640" w:type="dxa"/>
            <w:noWrap/>
            <w:hideMark/>
          </w:tcPr>
          <w:p w:rsidR="005137A0" w:rsidRPr="005137A0" w:rsidRDefault="005137A0" w:rsidP="005137A0">
            <w:pPr>
              <w:rPr>
                <w:color w:val="000000"/>
                <w:sz w:val="16"/>
                <w:szCs w:val="16"/>
              </w:rPr>
            </w:pPr>
            <w:r w:rsidRPr="005137A0">
              <w:rPr>
                <w:color w:val="000000"/>
                <w:sz w:val="16"/>
                <w:szCs w:val="16"/>
              </w:rPr>
              <w:t>800</w:t>
            </w:r>
          </w:p>
        </w:tc>
        <w:tc>
          <w:tcPr>
            <w:tcW w:w="1900" w:type="dxa"/>
            <w:noWrap/>
            <w:hideMark/>
          </w:tcPr>
          <w:p w:rsidR="005137A0" w:rsidRPr="005137A0" w:rsidRDefault="005137A0" w:rsidP="005137A0">
            <w:pPr>
              <w:rPr>
                <w:color w:val="000000"/>
                <w:sz w:val="16"/>
                <w:szCs w:val="16"/>
              </w:rPr>
            </w:pPr>
            <w:r w:rsidRPr="005137A0">
              <w:rPr>
                <w:color w:val="000000"/>
                <w:sz w:val="16"/>
                <w:szCs w:val="16"/>
              </w:rPr>
              <w:t>5 000,00</w:t>
            </w:r>
          </w:p>
        </w:tc>
        <w:tc>
          <w:tcPr>
            <w:tcW w:w="1740" w:type="dxa"/>
            <w:noWrap/>
            <w:hideMark/>
          </w:tcPr>
          <w:p w:rsidR="005137A0" w:rsidRPr="005137A0" w:rsidRDefault="005137A0" w:rsidP="005137A0">
            <w:pPr>
              <w:rPr>
                <w:color w:val="000000"/>
                <w:sz w:val="16"/>
                <w:szCs w:val="16"/>
              </w:rPr>
            </w:pPr>
            <w:r w:rsidRPr="005137A0">
              <w:rPr>
                <w:color w:val="000000"/>
                <w:sz w:val="16"/>
                <w:szCs w:val="16"/>
              </w:rPr>
              <w:t>5 000,00</w:t>
            </w:r>
          </w:p>
        </w:tc>
        <w:tc>
          <w:tcPr>
            <w:tcW w:w="1740" w:type="dxa"/>
            <w:noWrap/>
            <w:hideMark/>
          </w:tcPr>
          <w:p w:rsidR="005137A0" w:rsidRPr="005137A0" w:rsidRDefault="005137A0" w:rsidP="005137A0">
            <w:pPr>
              <w:rPr>
                <w:color w:val="000000"/>
                <w:sz w:val="16"/>
                <w:szCs w:val="16"/>
              </w:rPr>
            </w:pPr>
            <w:r w:rsidRPr="005137A0">
              <w:rPr>
                <w:color w:val="000000"/>
                <w:sz w:val="16"/>
                <w:szCs w:val="16"/>
              </w:rPr>
              <w:t>5 000,00</w:t>
            </w:r>
          </w:p>
        </w:tc>
      </w:tr>
      <w:tr w:rsidR="005137A0" w:rsidRPr="005137A0" w:rsidTr="006F158B">
        <w:trPr>
          <w:trHeight w:val="345"/>
        </w:trPr>
        <w:tc>
          <w:tcPr>
            <w:tcW w:w="5360" w:type="dxa"/>
            <w:hideMark/>
          </w:tcPr>
          <w:p w:rsidR="005137A0" w:rsidRPr="005137A0" w:rsidRDefault="005137A0" w:rsidP="005137A0">
            <w:pPr>
              <w:rPr>
                <w:color w:val="000000"/>
                <w:sz w:val="16"/>
                <w:szCs w:val="16"/>
              </w:rPr>
            </w:pPr>
            <w:r w:rsidRPr="005137A0">
              <w:rPr>
                <w:color w:val="000000"/>
                <w:sz w:val="16"/>
                <w:szCs w:val="16"/>
              </w:rPr>
              <w:t>Резервные средства</w:t>
            </w:r>
          </w:p>
        </w:tc>
        <w:tc>
          <w:tcPr>
            <w:tcW w:w="740" w:type="dxa"/>
            <w:noWrap/>
            <w:hideMark/>
          </w:tcPr>
          <w:p w:rsidR="005137A0" w:rsidRPr="005137A0" w:rsidRDefault="005137A0" w:rsidP="005137A0">
            <w:pPr>
              <w:rPr>
                <w:color w:val="000000"/>
                <w:sz w:val="16"/>
                <w:szCs w:val="16"/>
              </w:rPr>
            </w:pPr>
            <w:r w:rsidRPr="005137A0">
              <w:rPr>
                <w:color w:val="000000"/>
                <w:sz w:val="16"/>
                <w:szCs w:val="16"/>
              </w:rPr>
              <w:t>01</w:t>
            </w:r>
          </w:p>
        </w:tc>
        <w:tc>
          <w:tcPr>
            <w:tcW w:w="620" w:type="dxa"/>
            <w:noWrap/>
            <w:hideMark/>
          </w:tcPr>
          <w:p w:rsidR="005137A0" w:rsidRPr="005137A0" w:rsidRDefault="005137A0" w:rsidP="005137A0">
            <w:pPr>
              <w:rPr>
                <w:color w:val="000000"/>
                <w:sz w:val="16"/>
                <w:szCs w:val="16"/>
              </w:rPr>
            </w:pPr>
            <w:r w:rsidRPr="005137A0">
              <w:rPr>
                <w:color w:val="000000"/>
                <w:sz w:val="16"/>
                <w:szCs w:val="16"/>
              </w:rPr>
              <w:t>11</w:t>
            </w:r>
          </w:p>
        </w:tc>
        <w:tc>
          <w:tcPr>
            <w:tcW w:w="2000" w:type="dxa"/>
            <w:noWrap/>
            <w:hideMark/>
          </w:tcPr>
          <w:p w:rsidR="005137A0" w:rsidRPr="005137A0" w:rsidRDefault="005137A0" w:rsidP="005137A0">
            <w:pPr>
              <w:rPr>
                <w:color w:val="000000"/>
                <w:sz w:val="16"/>
                <w:szCs w:val="16"/>
              </w:rPr>
            </w:pPr>
            <w:r w:rsidRPr="005137A0">
              <w:rPr>
                <w:color w:val="000000"/>
                <w:sz w:val="16"/>
                <w:szCs w:val="16"/>
              </w:rPr>
              <w:t>99.0.00.01700</w:t>
            </w:r>
          </w:p>
        </w:tc>
        <w:tc>
          <w:tcPr>
            <w:tcW w:w="640" w:type="dxa"/>
            <w:noWrap/>
            <w:hideMark/>
          </w:tcPr>
          <w:p w:rsidR="005137A0" w:rsidRPr="005137A0" w:rsidRDefault="005137A0" w:rsidP="005137A0">
            <w:pPr>
              <w:rPr>
                <w:color w:val="000000"/>
                <w:sz w:val="16"/>
                <w:szCs w:val="16"/>
              </w:rPr>
            </w:pPr>
            <w:r w:rsidRPr="005137A0">
              <w:rPr>
                <w:color w:val="000000"/>
                <w:sz w:val="16"/>
                <w:szCs w:val="16"/>
              </w:rPr>
              <w:t>870</w:t>
            </w:r>
          </w:p>
        </w:tc>
        <w:tc>
          <w:tcPr>
            <w:tcW w:w="1900" w:type="dxa"/>
            <w:noWrap/>
            <w:hideMark/>
          </w:tcPr>
          <w:p w:rsidR="005137A0" w:rsidRPr="005137A0" w:rsidRDefault="005137A0" w:rsidP="005137A0">
            <w:pPr>
              <w:rPr>
                <w:color w:val="000000"/>
                <w:sz w:val="16"/>
                <w:szCs w:val="16"/>
              </w:rPr>
            </w:pPr>
            <w:r w:rsidRPr="005137A0">
              <w:rPr>
                <w:color w:val="000000"/>
                <w:sz w:val="16"/>
                <w:szCs w:val="16"/>
              </w:rPr>
              <w:t>5 000,00</w:t>
            </w:r>
          </w:p>
        </w:tc>
        <w:tc>
          <w:tcPr>
            <w:tcW w:w="1740" w:type="dxa"/>
            <w:noWrap/>
            <w:hideMark/>
          </w:tcPr>
          <w:p w:rsidR="005137A0" w:rsidRPr="005137A0" w:rsidRDefault="005137A0" w:rsidP="005137A0">
            <w:pPr>
              <w:rPr>
                <w:color w:val="000000"/>
                <w:sz w:val="16"/>
                <w:szCs w:val="16"/>
              </w:rPr>
            </w:pPr>
            <w:r w:rsidRPr="005137A0">
              <w:rPr>
                <w:color w:val="000000"/>
                <w:sz w:val="16"/>
                <w:szCs w:val="16"/>
              </w:rPr>
              <w:t>5 000,00</w:t>
            </w:r>
          </w:p>
        </w:tc>
        <w:tc>
          <w:tcPr>
            <w:tcW w:w="1740" w:type="dxa"/>
            <w:noWrap/>
            <w:hideMark/>
          </w:tcPr>
          <w:p w:rsidR="005137A0" w:rsidRPr="005137A0" w:rsidRDefault="005137A0" w:rsidP="005137A0">
            <w:pPr>
              <w:rPr>
                <w:color w:val="000000"/>
                <w:sz w:val="16"/>
                <w:szCs w:val="16"/>
              </w:rPr>
            </w:pPr>
            <w:r w:rsidRPr="005137A0">
              <w:rPr>
                <w:color w:val="000000"/>
                <w:sz w:val="16"/>
                <w:szCs w:val="16"/>
              </w:rPr>
              <w:t>5 000,00</w:t>
            </w:r>
          </w:p>
        </w:tc>
      </w:tr>
      <w:tr w:rsidR="005137A0" w:rsidRPr="005137A0" w:rsidTr="006F158B">
        <w:trPr>
          <w:trHeight w:val="345"/>
        </w:trPr>
        <w:tc>
          <w:tcPr>
            <w:tcW w:w="5360" w:type="dxa"/>
            <w:hideMark/>
          </w:tcPr>
          <w:p w:rsidR="005137A0" w:rsidRPr="005137A0" w:rsidRDefault="005137A0" w:rsidP="005137A0">
            <w:pPr>
              <w:rPr>
                <w:b/>
                <w:bCs/>
                <w:color w:val="000000"/>
                <w:sz w:val="16"/>
                <w:szCs w:val="16"/>
              </w:rPr>
            </w:pPr>
            <w:r w:rsidRPr="005137A0">
              <w:rPr>
                <w:b/>
                <w:bCs/>
                <w:color w:val="000000"/>
                <w:sz w:val="16"/>
                <w:szCs w:val="16"/>
              </w:rPr>
              <w:t>НАЦИОНАЛЬНАЯ ОБОРОНА</w:t>
            </w:r>
          </w:p>
        </w:tc>
        <w:tc>
          <w:tcPr>
            <w:tcW w:w="740" w:type="dxa"/>
            <w:noWrap/>
            <w:hideMark/>
          </w:tcPr>
          <w:p w:rsidR="005137A0" w:rsidRPr="005137A0" w:rsidRDefault="005137A0" w:rsidP="005137A0">
            <w:pPr>
              <w:rPr>
                <w:b/>
                <w:bCs/>
                <w:color w:val="000000"/>
                <w:sz w:val="16"/>
                <w:szCs w:val="16"/>
              </w:rPr>
            </w:pPr>
            <w:r w:rsidRPr="005137A0">
              <w:rPr>
                <w:b/>
                <w:bCs/>
                <w:color w:val="000000"/>
                <w:sz w:val="16"/>
                <w:szCs w:val="16"/>
              </w:rPr>
              <w:t>02</w:t>
            </w:r>
          </w:p>
        </w:tc>
        <w:tc>
          <w:tcPr>
            <w:tcW w:w="620" w:type="dxa"/>
            <w:noWrap/>
            <w:hideMark/>
          </w:tcPr>
          <w:p w:rsidR="005137A0" w:rsidRPr="005137A0" w:rsidRDefault="005137A0" w:rsidP="005137A0">
            <w:pPr>
              <w:rPr>
                <w:b/>
                <w:bCs/>
                <w:color w:val="000000"/>
                <w:sz w:val="16"/>
                <w:szCs w:val="16"/>
              </w:rPr>
            </w:pPr>
            <w:r w:rsidRPr="005137A0">
              <w:rPr>
                <w:b/>
                <w:bCs/>
                <w:color w:val="000000"/>
                <w:sz w:val="16"/>
                <w:szCs w:val="16"/>
              </w:rPr>
              <w:t> </w:t>
            </w:r>
          </w:p>
        </w:tc>
        <w:tc>
          <w:tcPr>
            <w:tcW w:w="2000" w:type="dxa"/>
            <w:noWrap/>
            <w:hideMark/>
          </w:tcPr>
          <w:p w:rsidR="005137A0" w:rsidRPr="005137A0" w:rsidRDefault="005137A0" w:rsidP="005137A0">
            <w:pPr>
              <w:rPr>
                <w:b/>
                <w:bCs/>
                <w:color w:val="000000"/>
                <w:sz w:val="16"/>
                <w:szCs w:val="16"/>
              </w:rPr>
            </w:pPr>
            <w:r w:rsidRPr="005137A0">
              <w:rPr>
                <w:b/>
                <w:bCs/>
                <w:color w:val="000000"/>
                <w:sz w:val="16"/>
                <w:szCs w:val="16"/>
              </w:rPr>
              <w:t> </w:t>
            </w:r>
          </w:p>
        </w:tc>
        <w:tc>
          <w:tcPr>
            <w:tcW w:w="640" w:type="dxa"/>
            <w:noWrap/>
            <w:hideMark/>
          </w:tcPr>
          <w:p w:rsidR="005137A0" w:rsidRPr="005137A0" w:rsidRDefault="005137A0" w:rsidP="005137A0">
            <w:pPr>
              <w:rPr>
                <w:b/>
                <w:bCs/>
                <w:color w:val="000000"/>
                <w:sz w:val="16"/>
                <w:szCs w:val="16"/>
              </w:rPr>
            </w:pPr>
            <w:r w:rsidRPr="005137A0">
              <w:rPr>
                <w:b/>
                <w:bCs/>
                <w:color w:val="000000"/>
                <w:sz w:val="16"/>
                <w:szCs w:val="16"/>
              </w:rPr>
              <w:t> </w:t>
            </w:r>
          </w:p>
        </w:tc>
        <w:tc>
          <w:tcPr>
            <w:tcW w:w="1900" w:type="dxa"/>
            <w:noWrap/>
            <w:hideMark/>
          </w:tcPr>
          <w:p w:rsidR="005137A0" w:rsidRPr="005137A0" w:rsidRDefault="005137A0" w:rsidP="005137A0">
            <w:pPr>
              <w:rPr>
                <w:b/>
                <w:bCs/>
                <w:color w:val="000000"/>
                <w:sz w:val="16"/>
                <w:szCs w:val="16"/>
              </w:rPr>
            </w:pPr>
            <w:r w:rsidRPr="005137A0">
              <w:rPr>
                <w:b/>
                <w:bCs/>
                <w:color w:val="000000"/>
                <w:sz w:val="16"/>
                <w:szCs w:val="16"/>
              </w:rPr>
              <w:t>138 415,00</w:t>
            </w:r>
          </w:p>
        </w:tc>
        <w:tc>
          <w:tcPr>
            <w:tcW w:w="1740" w:type="dxa"/>
            <w:noWrap/>
            <w:hideMark/>
          </w:tcPr>
          <w:p w:rsidR="005137A0" w:rsidRPr="005137A0" w:rsidRDefault="005137A0" w:rsidP="005137A0">
            <w:pPr>
              <w:rPr>
                <w:b/>
                <w:bCs/>
                <w:color w:val="000000"/>
                <w:sz w:val="16"/>
                <w:szCs w:val="16"/>
              </w:rPr>
            </w:pPr>
            <w:r w:rsidRPr="005137A0">
              <w:rPr>
                <w:b/>
                <w:bCs/>
                <w:color w:val="000000"/>
                <w:sz w:val="16"/>
                <w:szCs w:val="16"/>
              </w:rPr>
              <w:t>144 890,00</w:t>
            </w:r>
          </w:p>
        </w:tc>
        <w:tc>
          <w:tcPr>
            <w:tcW w:w="1740" w:type="dxa"/>
            <w:noWrap/>
            <w:hideMark/>
          </w:tcPr>
          <w:p w:rsidR="005137A0" w:rsidRPr="005137A0" w:rsidRDefault="005137A0" w:rsidP="005137A0">
            <w:pPr>
              <w:rPr>
                <w:b/>
                <w:bCs/>
                <w:color w:val="000000"/>
                <w:sz w:val="16"/>
                <w:szCs w:val="16"/>
              </w:rPr>
            </w:pPr>
            <w:r w:rsidRPr="005137A0">
              <w:rPr>
                <w:b/>
                <w:bCs/>
                <w:color w:val="000000"/>
                <w:sz w:val="16"/>
                <w:szCs w:val="16"/>
              </w:rPr>
              <w:t>150 543,00</w:t>
            </w:r>
          </w:p>
        </w:tc>
      </w:tr>
      <w:tr w:rsidR="005137A0" w:rsidRPr="005137A0" w:rsidTr="006F158B">
        <w:trPr>
          <w:trHeight w:val="345"/>
        </w:trPr>
        <w:tc>
          <w:tcPr>
            <w:tcW w:w="5360" w:type="dxa"/>
            <w:hideMark/>
          </w:tcPr>
          <w:p w:rsidR="005137A0" w:rsidRPr="005137A0" w:rsidRDefault="005137A0" w:rsidP="005137A0">
            <w:pPr>
              <w:rPr>
                <w:b/>
                <w:bCs/>
                <w:color w:val="000000"/>
                <w:sz w:val="16"/>
                <w:szCs w:val="16"/>
              </w:rPr>
            </w:pPr>
            <w:r w:rsidRPr="005137A0">
              <w:rPr>
                <w:b/>
                <w:bCs/>
                <w:color w:val="000000"/>
                <w:sz w:val="16"/>
                <w:szCs w:val="16"/>
              </w:rPr>
              <w:t>Мобилизационная и вневойсковая подготовка</w:t>
            </w:r>
          </w:p>
        </w:tc>
        <w:tc>
          <w:tcPr>
            <w:tcW w:w="740" w:type="dxa"/>
            <w:noWrap/>
            <w:hideMark/>
          </w:tcPr>
          <w:p w:rsidR="005137A0" w:rsidRPr="005137A0" w:rsidRDefault="005137A0" w:rsidP="005137A0">
            <w:pPr>
              <w:rPr>
                <w:b/>
                <w:bCs/>
                <w:color w:val="000000"/>
                <w:sz w:val="16"/>
                <w:szCs w:val="16"/>
              </w:rPr>
            </w:pPr>
            <w:r w:rsidRPr="005137A0">
              <w:rPr>
                <w:b/>
                <w:bCs/>
                <w:color w:val="000000"/>
                <w:sz w:val="16"/>
                <w:szCs w:val="16"/>
              </w:rPr>
              <w:t>02</w:t>
            </w:r>
          </w:p>
        </w:tc>
        <w:tc>
          <w:tcPr>
            <w:tcW w:w="620" w:type="dxa"/>
            <w:noWrap/>
            <w:hideMark/>
          </w:tcPr>
          <w:p w:rsidR="005137A0" w:rsidRPr="005137A0" w:rsidRDefault="005137A0" w:rsidP="005137A0">
            <w:pPr>
              <w:rPr>
                <w:b/>
                <w:bCs/>
                <w:color w:val="000000"/>
                <w:sz w:val="16"/>
                <w:szCs w:val="16"/>
              </w:rPr>
            </w:pPr>
            <w:r w:rsidRPr="005137A0">
              <w:rPr>
                <w:b/>
                <w:bCs/>
                <w:color w:val="000000"/>
                <w:sz w:val="16"/>
                <w:szCs w:val="16"/>
              </w:rPr>
              <w:t>03</w:t>
            </w:r>
          </w:p>
        </w:tc>
        <w:tc>
          <w:tcPr>
            <w:tcW w:w="2000" w:type="dxa"/>
            <w:noWrap/>
            <w:hideMark/>
          </w:tcPr>
          <w:p w:rsidR="005137A0" w:rsidRPr="005137A0" w:rsidRDefault="005137A0" w:rsidP="005137A0">
            <w:pPr>
              <w:rPr>
                <w:b/>
                <w:bCs/>
                <w:color w:val="000000"/>
                <w:sz w:val="16"/>
                <w:szCs w:val="16"/>
              </w:rPr>
            </w:pPr>
            <w:r w:rsidRPr="005137A0">
              <w:rPr>
                <w:b/>
                <w:bCs/>
                <w:color w:val="000000"/>
                <w:sz w:val="16"/>
                <w:szCs w:val="16"/>
              </w:rPr>
              <w:t> </w:t>
            </w:r>
          </w:p>
        </w:tc>
        <w:tc>
          <w:tcPr>
            <w:tcW w:w="640" w:type="dxa"/>
            <w:noWrap/>
            <w:hideMark/>
          </w:tcPr>
          <w:p w:rsidR="005137A0" w:rsidRPr="005137A0" w:rsidRDefault="005137A0" w:rsidP="005137A0">
            <w:pPr>
              <w:rPr>
                <w:b/>
                <w:bCs/>
                <w:color w:val="000000"/>
                <w:sz w:val="16"/>
                <w:szCs w:val="16"/>
              </w:rPr>
            </w:pPr>
            <w:r w:rsidRPr="005137A0">
              <w:rPr>
                <w:b/>
                <w:bCs/>
                <w:color w:val="000000"/>
                <w:sz w:val="16"/>
                <w:szCs w:val="16"/>
              </w:rPr>
              <w:t> </w:t>
            </w:r>
          </w:p>
        </w:tc>
        <w:tc>
          <w:tcPr>
            <w:tcW w:w="1900" w:type="dxa"/>
            <w:noWrap/>
            <w:hideMark/>
          </w:tcPr>
          <w:p w:rsidR="005137A0" w:rsidRPr="005137A0" w:rsidRDefault="005137A0" w:rsidP="005137A0">
            <w:pPr>
              <w:rPr>
                <w:b/>
                <w:bCs/>
                <w:color w:val="000000"/>
                <w:sz w:val="16"/>
                <w:szCs w:val="16"/>
              </w:rPr>
            </w:pPr>
            <w:r w:rsidRPr="005137A0">
              <w:rPr>
                <w:b/>
                <w:bCs/>
                <w:color w:val="000000"/>
                <w:sz w:val="16"/>
                <w:szCs w:val="16"/>
              </w:rPr>
              <w:t>138 415,00</w:t>
            </w:r>
          </w:p>
        </w:tc>
        <w:tc>
          <w:tcPr>
            <w:tcW w:w="1740" w:type="dxa"/>
            <w:noWrap/>
            <w:hideMark/>
          </w:tcPr>
          <w:p w:rsidR="005137A0" w:rsidRPr="005137A0" w:rsidRDefault="005137A0" w:rsidP="005137A0">
            <w:pPr>
              <w:rPr>
                <w:b/>
                <w:bCs/>
                <w:color w:val="000000"/>
                <w:sz w:val="16"/>
                <w:szCs w:val="16"/>
              </w:rPr>
            </w:pPr>
            <w:r w:rsidRPr="005137A0">
              <w:rPr>
                <w:b/>
                <w:bCs/>
                <w:color w:val="000000"/>
                <w:sz w:val="16"/>
                <w:szCs w:val="16"/>
              </w:rPr>
              <w:t>144 890,00</w:t>
            </w:r>
          </w:p>
        </w:tc>
        <w:tc>
          <w:tcPr>
            <w:tcW w:w="1740" w:type="dxa"/>
            <w:noWrap/>
            <w:hideMark/>
          </w:tcPr>
          <w:p w:rsidR="005137A0" w:rsidRPr="005137A0" w:rsidRDefault="005137A0" w:rsidP="005137A0">
            <w:pPr>
              <w:rPr>
                <w:b/>
                <w:bCs/>
                <w:color w:val="000000"/>
                <w:sz w:val="16"/>
                <w:szCs w:val="16"/>
              </w:rPr>
            </w:pPr>
            <w:r w:rsidRPr="005137A0">
              <w:rPr>
                <w:b/>
                <w:bCs/>
                <w:color w:val="000000"/>
                <w:sz w:val="16"/>
                <w:szCs w:val="16"/>
              </w:rPr>
              <w:t>150 543,00</w:t>
            </w:r>
          </w:p>
        </w:tc>
      </w:tr>
      <w:tr w:rsidR="005137A0" w:rsidRPr="005137A0" w:rsidTr="006F158B">
        <w:trPr>
          <w:trHeight w:val="345"/>
        </w:trPr>
        <w:tc>
          <w:tcPr>
            <w:tcW w:w="5360" w:type="dxa"/>
            <w:hideMark/>
          </w:tcPr>
          <w:p w:rsidR="005137A0" w:rsidRPr="005137A0" w:rsidRDefault="005137A0" w:rsidP="005137A0">
            <w:pPr>
              <w:rPr>
                <w:b/>
                <w:bCs/>
                <w:color w:val="000000"/>
                <w:sz w:val="16"/>
                <w:szCs w:val="16"/>
              </w:rPr>
            </w:pPr>
            <w:proofErr w:type="spellStart"/>
            <w:r w:rsidRPr="005137A0">
              <w:rPr>
                <w:b/>
                <w:bCs/>
                <w:color w:val="000000"/>
                <w:sz w:val="16"/>
                <w:szCs w:val="16"/>
              </w:rPr>
              <w:t>Непрограммные</w:t>
            </w:r>
            <w:proofErr w:type="spellEnd"/>
            <w:r w:rsidRPr="005137A0">
              <w:rPr>
                <w:b/>
                <w:bCs/>
                <w:color w:val="000000"/>
                <w:sz w:val="16"/>
                <w:szCs w:val="16"/>
              </w:rPr>
              <w:t xml:space="preserve"> направления бюджета</w:t>
            </w:r>
          </w:p>
        </w:tc>
        <w:tc>
          <w:tcPr>
            <w:tcW w:w="740" w:type="dxa"/>
            <w:noWrap/>
            <w:hideMark/>
          </w:tcPr>
          <w:p w:rsidR="005137A0" w:rsidRPr="005137A0" w:rsidRDefault="005137A0" w:rsidP="005137A0">
            <w:pPr>
              <w:rPr>
                <w:b/>
                <w:bCs/>
                <w:color w:val="000000"/>
                <w:sz w:val="16"/>
                <w:szCs w:val="16"/>
              </w:rPr>
            </w:pPr>
            <w:r w:rsidRPr="005137A0">
              <w:rPr>
                <w:b/>
                <w:bCs/>
                <w:color w:val="000000"/>
                <w:sz w:val="16"/>
                <w:szCs w:val="16"/>
              </w:rPr>
              <w:t>02</w:t>
            </w:r>
          </w:p>
        </w:tc>
        <w:tc>
          <w:tcPr>
            <w:tcW w:w="620" w:type="dxa"/>
            <w:noWrap/>
            <w:hideMark/>
          </w:tcPr>
          <w:p w:rsidR="005137A0" w:rsidRPr="005137A0" w:rsidRDefault="005137A0" w:rsidP="005137A0">
            <w:pPr>
              <w:rPr>
                <w:b/>
                <w:bCs/>
                <w:color w:val="000000"/>
                <w:sz w:val="16"/>
                <w:szCs w:val="16"/>
              </w:rPr>
            </w:pPr>
            <w:r w:rsidRPr="005137A0">
              <w:rPr>
                <w:b/>
                <w:bCs/>
                <w:color w:val="000000"/>
                <w:sz w:val="16"/>
                <w:szCs w:val="16"/>
              </w:rPr>
              <w:t>03</w:t>
            </w:r>
          </w:p>
        </w:tc>
        <w:tc>
          <w:tcPr>
            <w:tcW w:w="2000" w:type="dxa"/>
            <w:noWrap/>
            <w:hideMark/>
          </w:tcPr>
          <w:p w:rsidR="005137A0" w:rsidRPr="005137A0" w:rsidRDefault="005137A0" w:rsidP="005137A0">
            <w:pPr>
              <w:rPr>
                <w:b/>
                <w:bCs/>
                <w:color w:val="000000"/>
                <w:sz w:val="16"/>
                <w:szCs w:val="16"/>
              </w:rPr>
            </w:pPr>
            <w:r w:rsidRPr="005137A0">
              <w:rPr>
                <w:b/>
                <w:bCs/>
                <w:color w:val="000000"/>
                <w:sz w:val="16"/>
                <w:szCs w:val="16"/>
              </w:rPr>
              <w:t>99.0.00.00000</w:t>
            </w:r>
          </w:p>
        </w:tc>
        <w:tc>
          <w:tcPr>
            <w:tcW w:w="640" w:type="dxa"/>
            <w:noWrap/>
            <w:hideMark/>
          </w:tcPr>
          <w:p w:rsidR="005137A0" w:rsidRPr="005137A0" w:rsidRDefault="005137A0" w:rsidP="005137A0">
            <w:pPr>
              <w:rPr>
                <w:b/>
                <w:bCs/>
                <w:color w:val="000000"/>
                <w:sz w:val="16"/>
                <w:szCs w:val="16"/>
              </w:rPr>
            </w:pPr>
            <w:r w:rsidRPr="005137A0">
              <w:rPr>
                <w:b/>
                <w:bCs/>
                <w:color w:val="000000"/>
                <w:sz w:val="16"/>
                <w:szCs w:val="16"/>
              </w:rPr>
              <w:t> </w:t>
            </w:r>
          </w:p>
        </w:tc>
        <w:tc>
          <w:tcPr>
            <w:tcW w:w="1900" w:type="dxa"/>
            <w:noWrap/>
            <w:hideMark/>
          </w:tcPr>
          <w:p w:rsidR="005137A0" w:rsidRPr="005137A0" w:rsidRDefault="005137A0" w:rsidP="005137A0">
            <w:pPr>
              <w:rPr>
                <w:b/>
                <w:bCs/>
                <w:color w:val="000000"/>
                <w:sz w:val="16"/>
                <w:szCs w:val="16"/>
              </w:rPr>
            </w:pPr>
            <w:r w:rsidRPr="005137A0">
              <w:rPr>
                <w:b/>
                <w:bCs/>
                <w:color w:val="000000"/>
                <w:sz w:val="16"/>
                <w:szCs w:val="16"/>
              </w:rPr>
              <w:t>138 415,00</w:t>
            </w:r>
          </w:p>
        </w:tc>
        <w:tc>
          <w:tcPr>
            <w:tcW w:w="1740" w:type="dxa"/>
            <w:noWrap/>
            <w:hideMark/>
          </w:tcPr>
          <w:p w:rsidR="005137A0" w:rsidRPr="005137A0" w:rsidRDefault="005137A0" w:rsidP="005137A0">
            <w:pPr>
              <w:rPr>
                <w:b/>
                <w:bCs/>
                <w:color w:val="000000"/>
                <w:sz w:val="16"/>
                <w:szCs w:val="16"/>
              </w:rPr>
            </w:pPr>
            <w:r w:rsidRPr="005137A0">
              <w:rPr>
                <w:b/>
                <w:bCs/>
                <w:color w:val="000000"/>
                <w:sz w:val="16"/>
                <w:szCs w:val="16"/>
              </w:rPr>
              <w:t>144 890,00</w:t>
            </w:r>
          </w:p>
        </w:tc>
        <w:tc>
          <w:tcPr>
            <w:tcW w:w="1740" w:type="dxa"/>
            <w:noWrap/>
            <w:hideMark/>
          </w:tcPr>
          <w:p w:rsidR="005137A0" w:rsidRPr="005137A0" w:rsidRDefault="005137A0" w:rsidP="005137A0">
            <w:pPr>
              <w:rPr>
                <w:b/>
                <w:bCs/>
                <w:color w:val="000000"/>
                <w:sz w:val="16"/>
                <w:szCs w:val="16"/>
              </w:rPr>
            </w:pPr>
            <w:r w:rsidRPr="005137A0">
              <w:rPr>
                <w:b/>
                <w:bCs/>
                <w:color w:val="000000"/>
                <w:sz w:val="16"/>
                <w:szCs w:val="16"/>
              </w:rPr>
              <w:t>150 543,00</w:t>
            </w:r>
          </w:p>
        </w:tc>
      </w:tr>
      <w:tr w:rsidR="005137A0" w:rsidRPr="005137A0" w:rsidTr="006F158B">
        <w:trPr>
          <w:trHeight w:val="1440"/>
        </w:trPr>
        <w:tc>
          <w:tcPr>
            <w:tcW w:w="5360" w:type="dxa"/>
            <w:hideMark/>
          </w:tcPr>
          <w:p w:rsidR="005137A0" w:rsidRPr="005137A0" w:rsidRDefault="005137A0" w:rsidP="005137A0">
            <w:pPr>
              <w:rPr>
                <w:b/>
                <w:bCs/>
                <w:color w:val="000000"/>
                <w:sz w:val="16"/>
                <w:szCs w:val="16"/>
              </w:rPr>
            </w:pPr>
            <w:r w:rsidRPr="005137A0">
              <w:rPr>
                <w:b/>
                <w:bCs/>
                <w:color w:val="000000"/>
                <w:sz w:val="16"/>
                <w:szCs w:val="16"/>
              </w:rPr>
              <w:t xml:space="preserve">Осуществление первичного воинского учета на территориях, где отсутствуют военные комиссариаты в рамках </w:t>
            </w:r>
            <w:proofErr w:type="spellStart"/>
            <w:r w:rsidRPr="005137A0">
              <w:rPr>
                <w:b/>
                <w:bCs/>
                <w:color w:val="000000"/>
                <w:sz w:val="16"/>
                <w:szCs w:val="16"/>
              </w:rPr>
              <w:t>непрограммных</w:t>
            </w:r>
            <w:proofErr w:type="spellEnd"/>
            <w:r w:rsidRPr="005137A0">
              <w:rPr>
                <w:b/>
                <w:bCs/>
                <w:color w:val="000000"/>
                <w:sz w:val="16"/>
                <w:szCs w:val="16"/>
              </w:rPr>
              <w:t xml:space="preserve"> расходов федеральных органов исполнительной власти</w:t>
            </w:r>
          </w:p>
        </w:tc>
        <w:tc>
          <w:tcPr>
            <w:tcW w:w="740" w:type="dxa"/>
            <w:noWrap/>
            <w:hideMark/>
          </w:tcPr>
          <w:p w:rsidR="005137A0" w:rsidRPr="005137A0" w:rsidRDefault="005137A0" w:rsidP="005137A0">
            <w:pPr>
              <w:rPr>
                <w:b/>
                <w:bCs/>
                <w:color w:val="000000"/>
                <w:sz w:val="16"/>
                <w:szCs w:val="16"/>
              </w:rPr>
            </w:pPr>
            <w:r w:rsidRPr="005137A0">
              <w:rPr>
                <w:b/>
                <w:bCs/>
                <w:color w:val="000000"/>
                <w:sz w:val="16"/>
                <w:szCs w:val="16"/>
              </w:rPr>
              <w:t>02</w:t>
            </w:r>
          </w:p>
        </w:tc>
        <w:tc>
          <w:tcPr>
            <w:tcW w:w="620" w:type="dxa"/>
            <w:noWrap/>
            <w:hideMark/>
          </w:tcPr>
          <w:p w:rsidR="005137A0" w:rsidRPr="005137A0" w:rsidRDefault="005137A0" w:rsidP="005137A0">
            <w:pPr>
              <w:rPr>
                <w:b/>
                <w:bCs/>
                <w:color w:val="000000"/>
                <w:sz w:val="16"/>
                <w:szCs w:val="16"/>
              </w:rPr>
            </w:pPr>
            <w:r w:rsidRPr="005137A0">
              <w:rPr>
                <w:b/>
                <w:bCs/>
                <w:color w:val="000000"/>
                <w:sz w:val="16"/>
                <w:szCs w:val="16"/>
              </w:rPr>
              <w:t>03</w:t>
            </w:r>
          </w:p>
        </w:tc>
        <w:tc>
          <w:tcPr>
            <w:tcW w:w="2000" w:type="dxa"/>
            <w:noWrap/>
            <w:hideMark/>
          </w:tcPr>
          <w:p w:rsidR="005137A0" w:rsidRPr="005137A0" w:rsidRDefault="005137A0" w:rsidP="005137A0">
            <w:pPr>
              <w:rPr>
                <w:b/>
                <w:bCs/>
                <w:color w:val="000000"/>
                <w:sz w:val="16"/>
                <w:szCs w:val="16"/>
              </w:rPr>
            </w:pPr>
            <w:r w:rsidRPr="005137A0">
              <w:rPr>
                <w:b/>
                <w:bCs/>
                <w:color w:val="000000"/>
                <w:sz w:val="16"/>
                <w:szCs w:val="16"/>
              </w:rPr>
              <w:t>99.0.00.51180</w:t>
            </w:r>
          </w:p>
        </w:tc>
        <w:tc>
          <w:tcPr>
            <w:tcW w:w="640" w:type="dxa"/>
            <w:noWrap/>
            <w:hideMark/>
          </w:tcPr>
          <w:p w:rsidR="005137A0" w:rsidRPr="005137A0" w:rsidRDefault="005137A0" w:rsidP="005137A0">
            <w:pPr>
              <w:rPr>
                <w:b/>
                <w:bCs/>
                <w:color w:val="000000"/>
                <w:sz w:val="16"/>
                <w:szCs w:val="16"/>
              </w:rPr>
            </w:pPr>
            <w:r w:rsidRPr="005137A0">
              <w:rPr>
                <w:b/>
                <w:bCs/>
                <w:color w:val="000000"/>
                <w:sz w:val="16"/>
                <w:szCs w:val="16"/>
              </w:rPr>
              <w:t> </w:t>
            </w:r>
          </w:p>
        </w:tc>
        <w:tc>
          <w:tcPr>
            <w:tcW w:w="1900" w:type="dxa"/>
            <w:noWrap/>
            <w:hideMark/>
          </w:tcPr>
          <w:p w:rsidR="005137A0" w:rsidRPr="005137A0" w:rsidRDefault="005137A0" w:rsidP="005137A0">
            <w:pPr>
              <w:rPr>
                <w:b/>
                <w:bCs/>
                <w:color w:val="000000"/>
                <w:sz w:val="16"/>
                <w:szCs w:val="16"/>
              </w:rPr>
            </w:pPr>
            <w:r w:rsidRPr="005137A0">
              <w:rPr>
                <w:b/>
                <w:bCs/>
                <w:color w:val="000000"/>
                <w:sz w:val="16"/>
                <w:szCs w:val="16"/>
              </w:rPr>
              <w:t>138 415,00</w:t>
            </w:r>
          </w:p>
        </w:tc>
        <w:tc>
          <w:tcPr>
            <w:tcW w:w="1740" w:type="dxa"/>
            <w:noWrap/>
            <w:hideMark/>
          </w:tcPr>
          <w:p w:rsidR="005137A0" w:rsidRPr="005137A0" w:rsidRDefault="005137A0" w:rsidP="005137A0">
            <w:pPr>
              <w:rPr>
                <w:b/>
                <w:bCs/>
                <w:color w:val="000000"/>
                <w:sz w:val="16"/>
                <w:szCs w:val="16"/>
              </w:rPr>
            </w:pPr>
            <w:r w:rsidRPr="005137A0">
              <w:rPr>
                <w:b/>
                <w:bCs/>
                <w:color w:val="000000"/>
                <w:sz w:val="16"/>
                <w:szCs w:val="16"/>
              </w:rPr>
              <w:t>144 890,00</w:t>
            </w:r>
          </w:p>
        </w:tc>
        <w:tc>
          <w:tcPr>
            <w:tcW w:w="1740" w:type="dxa"/>
            <w:noWrap/>
            <w:hideMark/>
          </w:tcPr>
          <w:p w:rsidR="005137A0" w:rsidRPr="005137A0" w:rsidRDefault="005137A0" w:rsidP="005137A0">
            <w:pPr>
              <w:rPr>
                <w:b/>
                <w:bCs/>
                <w:color w:val="000000"/>
                <w:sz w:val="16"/>
                <w:szCs w:val="16"/>
              </w:rPr>
            </w:pPr>
            <w:r w:rsidRPr="005137A0">
              <w:rPr>
                <w:b/>
                <w:bCs/>
                <w:color w:val="000000"/>
                <w:sz w:val="16"/>
                <w:szCs w:val="16"/>
              </w:rPr>
              <w:t>150 543,00</w:t>
            </w:r>
          </w:p>
        </w:tc>
      </w:tr>
      <w:tr w:rsidR="005137A0" w:rsidRPr="005137A0" w:rsidTr="006F158B">
        <w:trPr>
          <w:trHeight w:val="1440"/>
        </w:trPr>
        <w:tc>
          <w:tcPr>
            <w:tcW w:w="5360" w:type="dxa"/>
            <w:hideMark/>
          </w:tcPr>
          <w:p w:rsidR="005137A0" w:rsidRPr="005137A0" w:rsidRDefault="005137A0" w:rsidP="005137A0">
            <w:pPr>
              <w:rPr>
                <w:color w:val="000000"/>
                <w:sz w:val="16"/>
                <w:szCs w:val="16"/>
              </w:rPr>
            </w:pPr>
            <w:r w:rsidRPr="005137A0">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0" w:type="dxa"/>
            <w:noWrap/>
            <w:hideMark/>
          </w:tcPr>
          <w:p w:rsidR="005137A0" w:rsidRPr="005137A0" w:rsidRDefault="005137A0" w:rsidP="005137A0">
            <w:pPr>
              <w:rPr>
                <w:color w:val="000000"/>
                <w:sz w:val="16"/>
                <w:szCs w:val="16"/>
              </w:rPr>
            </w:pPr>
            <w:r w:rsidRPr="005137A0">
              <w:rPr>
                <w:color w:val="000000"/>
                <w:sz w:val="16"/>
                <w:szCs w:val="16"/>
              </w:rPr>
              <w:t>02</w:t>
            </w:r>
          </w:p>
        </w:tc>
        <w:tc>
          <w:tcPr>
            <w:tcW w:w="620" w:type="dxa"/>
            <w:noWrap/>
            <w:hideMark/>
          </w:tcPr>
          <w:p w:rsidR="005137A0" w:rsidRPr="005137A0" w:rsidRDefault="005137A0" w:rsidP="005137A0">
            <w:pPr>
              <w:rPr>
                <w:color w:val="000000"/>
                <w:sz w:val="16"/>
                <w:szCs w:val="16"/>
              </w:rPr>
            </w:pPr>
            <w:r w:rsidRPr="005137A0">
              <w:rPr>
                <w:color w:val="000000"/>
                <w:sz w:val="16"/>
                <w:szCs w:val="16"/>
              </w:rPr>
              <w:t>03</w:t>
            </w:r>
          </w:p>
        </w:tc>
        <w:tc>
          <w:tcPr>
            <w:tcW w:w="2000" w:type="dxa"/>
            <w:noWrap/>
            <w:hideMark/>
          </w:tcPr>
          <w:p w:rsidR="005137A0" w:rsidRPr="005137A0" w:rsidRDefault="005137A0" w:rsidP="005137A0">
            <w:pPr>
              <w:rPr>
                <w:color w:val="000000"/>
                <w:sz w:val="16"/>
                <w:szCs w:val="16"/>
              </w:rPr>
            </w:pPr>
            <w:r w:rsidRPr="005137A0">
              <w:rPr>
                <w:color w:val="000000"/>
                <w:sz w:val="16"/>
                <w:szCs w:val="16"/>
              </w:rPr>
              <w:t>99.0.00.51180</w:t>
            </w:r>
          </w:p>
        </w:tc>
        <w:tc>
          <w:tcPr>
            <w:tcW w:w="640" w:type="dxa"/>
            <w:noWrap/>
            <w:hideMark/>
          </w:tcPr>
          <w:p w:rsidR="005137A0" w:rsidRPr="005137A0" w:rsidRDefault="005137A0" w:rsidP="005137A0">
            <w:pPr>
              <w:rPr>
                <w:color w:val="000000"/>
                <w:sz w:val="16"/>
                <w:szCs w:val="16"/>
              </w:rPr>
            </w:pPr>
            <w:r w:rsidRPr="005137A0">
              <w:rPr>
                <w:color w:val="000000"/>
                <w:sz w:val="16"/>
                <w:szCs w:val="16"/>
              </w:rPr>
              <w:t>100</w:t>
            </w:r>
          </w:p>
        </w:tc>
        <w:tc>
          <w:tcPr>
            <w:tcW w:w="1900" w:type="dxa"/>
            <w:noWrap/>
            <w:hideMark/>
          </w:tcPr>
          <w:p w:rsidR="005137A0" w:rsidRPr="005137A0" w:rsidRDefault="005137A0" w:rsidP="005137A0">
            <w:pPr>
              <w:rPr>
                <w:color w:val="000000"/>
                <w:sz w:val="16"/>
                <w:szCs w:val="16"/>
              </w:rPr>
            </w:pPr>
            <w:r w:rsidRPr="005137A0">
              <w:rPr>
                <w:color w:val="000000"/>
                <w:sz w:val="16"/>
                <w:szCs w:val="16"/>
              </w:rPr>
              <w:t>138 415,00</w:t>
            </w:r>
          </w:p>
        </w:tc>
        <w:tc>
          <w:tcPr>
            <w:tcW w:w="1740" w:type="dxa"/>
            <w:noWrap/>
            <w:hideMark/>
          </w:tcPr>
          <w:p w:rsidR="005137A0" w:rsidRPr="005137A0" w:rsidRDefault="005137A0" w:rsidP="005137A0">
            <w:pPr>
              <w:rPr>
                <w:color w:val="000000"/>
                <w:sz w:val="16"/>
                <w:szCs w:val="16"/>
              </w:rPr>
            </w:pPr>
            <w:r w:rsidRPr="005137A0">
              <w:rPr>
                <w:color w:val="000000"/>
                <w:sz w:val="16"/>
                <w:szCs w:val="16"/>
              </w:rPr>
              <w:t>144 890,00</w:t>
            </w:r>
          </w:p>
        </w:tc>
        <w:tc>
          <w:tcPr>
            <w:tcW w:w="1740" w:type="dxa"/>
            <w:noWrap/>
            <w:hideMark/>
          </w:tcPr>
          <w:p w:rsidR="005137A0" w:rsidRPr="005137A0" w:rsidRDefault="005137A0" w:rsidP="005137A0">
            <w:pPr>
              <w:rPr>
                <w:color w:val="000000"/>
                <w:sz w:val="16"/>
                <w:szCs w:val="16"/>
              </w:rPr>
            </w:pPr>
            <w:r w:rsidRPr="005137A0">
              <w:rPr>
                <w:color w:val="000000"/>
                <w:sz w:val="16"/>
                <w:szCs w:val="16"/>
              </w:rPr>
              <w:t>150 543,00</w:t>
            </w:r>
          </w:p>
        </w:tc>
      </w:tr>
      <w:tr w:rsidR="005137A0" w:rsidRPr="005137A0" w:rsidTr="006F158B">
        <w:trPr>
          <w:trHeight w:val="585"/>
        </w:trPr>
        <w:tc>
          <w:tcPr>
            <w:tcW w:w="5360" w:type="dxa"/>
            <w:hideMark/>
          </w:tcPr>
          <w:p w:rsidR="005137A0" w:rsidRPr="005137A0" w:rsidRDefault="005137A0" w:rsidP="005137A0">
            <w:pPr>
              <w:rPr>
                <w:color w:val="000000"/>
                <w:sz w:val="16"/>
                <w:szCs w:val="16"/>
              </w:rPr>
            </w:pPr>
            <w:r w:rsidRPr="005137A0">
              <w:rPr>
                <w:color w:val="000000"/>
                <w:sz w:val="16"/>
                <w:szCs w:val="16"/>
              </w:rPr>
              <w:t>Расходы на выплаты персоналу государственных (муниципальных) органов</w:t>
            </w:r>
          </w:p>
        </w:tc>
        <w:tc>
          <w:tcPr>
            <w:tcW w:w="740" w:type="dxa"/>
            <w:noWrap/>
            <w:hideMark/>
          </w:tcPr>
          <w:p w:rsidR="005137A0" w:rsidRPr="005137A0" w:rsidRDefault="005137A0" w:rsidP="005137A0">
            <w:pPr>
              <w:rPr>
                <w:color w:val="000000"/>
                <w:sz w:val="16"/>
                <w:szCs w:val="16"/>
              </w:rPr>
            </w:pPr>
            <w:r w:rsidRPr="005137A0">
              <w:rPr>
                <w:color w:val="000000"/>
                <w:sz w:val="16"/>
                <w:szCs w:val="16"/>
              </w:rPr>
              <w:t>02</w:t>
            </w:r>
          </w:p>
        </w:tc>
        <w:tc>
          <w:tcPr>
            <w:tcW w:w="620" w:type="dxa"/>
            <w:noWrap/>
            <w:hideMark/>
          </w:tcPr>
          <w:p w:rsidR="005137A0" w:rsidRPr="005137A0" w:rsidRDefault="005137A0" w:rsidP="005137A0">
            <w:pPr>
              <w:rPr>
                <w:color w:val="000000"/>
                <w:sz w:val="16"/>
                <w:szCs w:val="16"/>
              </w:rPr>
            </w:pPr>
            <w:r w:rsidRPr="005137A0">
              <w:rPr>
                <w:color w:val="000000"/>
                <w:sz w:val="16"/>
                <w:szCs w:val="16"/>
              </w:rPr>
              <w:t>03</w:t>
            </w:r>
          </w:p>
        </w:tc>
        <w:tc>
          <w:tcPr>
            <w:tcW w:w="2000" w:type="dxa"/>
            <w:noWrap/>
            <w:hideMark/>
          </w:tcPr>
          <w:p w:rsidR="005137A0" w:rsidRPr="005137A0" w:rsidRDefault="005137A0" w:rsidP="005137A0">
            <w:pPr>
              <w:rPr>
                <w:color w:val="000000"/>
                <w:sz w:val="16"/>
                <w:szCs w:val="16"/>
              </w:rPr>
            </w:pPr>
            <w:r w:rsidRPr="005137A0">
              <w:rPr>
                <w:color w:val="000000"/>
                <w:sz w:val="16"/>
                <w:szCs w:val="16"/>
              </w:rPr>
              <w:t>99.0.00.51180</w:t>
            </w:r>
          </w:p>
        </w:tc>
        <w:tc>
          <w:tcPr>
            <w:tcW w:w="640" w:type="dxa"/>
            <w:noWrap/>
            <w:hideMark/>
          </w:tcPr>
          <w:p w:rsidR="005137A0" w:rsidRPr="005137A0" w:rsidRDefault="005137A0" w:rsidP="005137A0">
            <w:pPr>
              <w:rPr>
                <w:color w:val="000000"/>
                <w:sz w:val="16"/>
                <w:szCs w:val="16"/>
              </w:rPr>
            </w:pPr>
            <w:r w:rsidRPr="005137A0">
              <w:rPr>
                <w:color w:val="000000"/>
                <w:sz w:val="16"/>
                <w:szCs w:val="16"/>
              </w:rPr>
              <w:t>120</w:t>
            </w:r>
          </w:p>
        </w:tc>
        <w:tc>
          <w:tcPr>
            <w:tcW w:w="1900" w:type="dxa"/>
            <w:noWrap/>
            <w:hideMark/>
          </w:tcPr>
          <w:p w:rsidR="005137A0" w:rsidRPr="005137A0" w:rsidRDefault="005137A0" w:rsidP="005137A0">
            <w:pPr>
              <w:rPr>
                <w:color w:val="000000"/>
                <w:sz w:val="16"/>
                <w:szCs w:val="16"/>
              </w:rPr>
            </w:pPr>
            <w:r w:rsidRPr="005137A0">
              <w:rPr>
                <w:color w:val="000000"/>
                <w:sz w:val="16"/>
                <w:szCs w:val="16"/>
              </w:rPr>
              <w:t>138 415,00</w:t>
            </w:r>
          </w:p>
        </w:tc>
        <w:tc>
          <w:tcPr>
            <w:tcW w:w="1740" w:type="dxa"/>
            <w:noWrap/>
            <w:hideMark/>
          </w:tcPr>
          <w:p w:rsidR="005137A0" w:rsidRPr="005137A0" w:rsidRDefault="005137A0" w:rsidP="005137A0">
            <w:pPr>
              <w:rPr>
                <w:color w:val="000000"/>
                <w:sz w:val="16"/>
                <w:szCs w:val="16"/>
              </w:rPr>
            </w:pPr>
            <w:r w:rsidRPr="005137A0">
              <w:rPr>
                <w:color w:val="000000"/>
                <w:sz w:val="16"/>
                <w:szCs w:val="16"/>
              </w:rPr>
              <w:t>144 890,00</w:t>
            </w:r>
          </w:p>
        </w:tc>
        <w:tc>
          <w:tcPr>
            <w:tcW w:w="1740" w:type="dxa"/>
            <w:noWrap/>
            <w:hideMark/>
          </w:tcPr>
          <w:p w:rsidR="005137A0" w:rsidRPr="005137A0" w:rsidRDefault="005137A0" w:rsidP="005137A0">
            <w:pPr>
              <w:rPr>
                <w:color w:val="000000"/>
                <w:sz w:val="16"/>
                <w:szCs w:val="16"/>
              </w:rPr>
            </w:pPr>
            <w:r w:rsidRPr="005137A0">
              <w:rPr>
                <w:color w:val="000000"/>
                <w:sz w:val="16"/>
                <w:szCs w:val="16"/>
              </w:rPr>
              <w:t>150 543,00</w:t>
            </w:r>
          </w:p>
        </w:tc>
      </w:tr>
      <w:tr w:rsidR="005137A0" w:rsidRPr="005137A0" w:rsidTr="006F158B">
        <w:trPr>
          <w:trHeight w:val="585"/>
        </w:trPr>
        <w:tc>
          <w:tcPr>
            <w:tcW w:w="5360" w:type="dxa"/>
            <w:hideMark/>
          </w:tcPr>
          <w:p w:rsidR="005137A0" w:rsidRPr="005137A0" w:rsidRDefault="005137A0" w:rsidP="005137A0">
            <w:pPr>
              <w:rPr>
                <w:b/>
                <w:bCs/>
                <w:color w:val="000000"/>
                <w:sz w:val="16"/>
                <w:szCs w:val="16"/>
              </w:rPr>
            </w:pPr>
            <w:r w:rsidRPr="005137A0">
              <w:rPr>
                <w:b/>
                <w:bCs/>
                <w:color w:val="000000"/>
                <w:sz w:val="16"/>
                <w:szCs w:val="16"/>
              </w:rPr>
              <w:t>НАЦИОНАЛЬНАЯ БЕЗОПАСНОСТЬ И ПРАВООХРАНИТЕЛЬНАЯ ДЕЯТЕЛЬНОСТЬ</w:t>
            </w:r>
          </w:p>
        </w:tc>
        <w:tc>
          <w:tcPr>
            <w:tcW w:w="740" w:type="dxa"/>
            <w:noWrap/>
            <w:hideMark/>
          </w:tcPr>
          <w:p w:rsidR="005137A0" w:rsidRPr="005137A0" w:rsidRDefault="005137A0" w:rsidP="005137A0">
            <w:pPr>
              <w:rPr>
                <w:b/>
                <w:bCs/>
                <w:color w:val="000000"/>
                <w:sz w:val="16"/>
                <w:szCs w:val="16"/>
              </w:rPr>
            </w:pPr>
            <w:r w:rsidRPr="005137A0">
              <w:rPr>
                <w:b/>
                <w:bCs/>
                <w:color w:val="000000"/>
                <w:sz w:val="16"/>
                <w:szCs w:val="16"/>
              </w:rPr>
              <w:t>03</w:t>
            </w:r>
          </w:p>
        </w:tc>
        <w:tc>
          <w:tcPr>
            <w:tcW w:w="620" w:type="dxa"/>
            <w:noWrap/>
            <w:hideMark/>
          </w:tcPr>
          <w:p w:rsidR="005137A0" w:rsidRPr="005137A0" w:rsidRDefault="005137A0" w:rsidP="005137A0">
            <w:pPr>
              <w:rPr>
                <w:b/>
                <w:bCs/>
                <w:color w:val="000000"/>
                <w:sz w:val="16"/>
                <w:szCs w:val="16"/>
              </w:rPr>
            </w:pPr>
            <w:r w:rsidRPr="005137A0">
              <w:rPr>
                <w:b/>
                <w:bCs/>
                <w:color w:val="000000"/>
                <w:sz w:val="16"/>
                <w:szCs w:val="16"/>
              </w:rPr>
              <w:t> </w:t>
            </w:r>
          </w:p>
        </w:tc>
        <w:tc>
          <w:tcPr>
            <w:tcW w:w="2000" w:type="dxa"/>
            <w:noWrap/>
            <w:hideMark/>
          </w:tcPr>
          <w:p w:rsidR="005137A0" w:rsidRPr="005137A0" w:rsidRDefault="005137A0" w:rsidP="005137A0">
            <w:pPr>
              <w:rPr>
                <w:b/>
                <w:bCs/>
                <w:color w:val="000000"/>
                <w:sz w:val="16"/>
                <w:szCs w:val="16"/>
              </w:rPr>
            </w:pPr>
            <w:r w:rsidRPr="005137A0">
              <w:rPr>
                <w:b/>
                <w:bCs/>
                <w:color w:val="000000"/>
                <w:sz w:val="16"/>
                <w:szCs w:val="16"/>
              </w:rPr>
              <w:t> </w:t>
            </w:r>
          </w:p>
        </w:tc>
        <w:tc>
          <w:tcPr>
            <w:tcW w:w="640" w:type="dxa"/>
            <w:noWrap/>
            <w:hideMark/>
          </w:tcPr>
          <w:p w:rsidR="005137A0" w:rsidRPr="005137A0" w:rsidRDefault="005137A0" w:rsidP="005137A0">
            <w:pPr>
              <w:rPr>
                <w:b/>
                <w:bCs/>
                <w:color w:val="000000"/>
                <w:sz w:val="16"/>
                <w:szCs w:val="16"/>
              </w:rPr>
            </w:pPr>
            <w:r w:rsidRPr="005137A0">
              <w:rPr>
                <w:b/>
                <w:bCs/>
                <w:color w:val="000000"/>
                <w:sz w:val="16"/>
                <w:szCs w:val="16"/>
              </w:rPr>
              <w:t> </w:t>
            </w:r>
          </w:p>
        </w:tc>
        <w:tc>
          <w:tcPr>
            <w:tcW w:w="1900" w:type="dxa"/>
            <w:noWrap/>
            <w:hideMark/>
          </w:tcPr>
          <w:p w:rsidR="005137A0" w:rsidRPr="005137A0" w:rsidRDefault="005137A0" w:rsidP="005137A0">
            <w:pPr>
              <w:rPr>
                <w:b/>
                <w:bCs/>
                <w:color w:val="000000"/>
                <w:sz w:val="16"/>
                <w:szCs w:val="16"/>
              </w:rPr>
            </w:pPr>
            <w:r w:rsidRPr="005137A0">
              <w:rPr>
                <w:b/>
                <w:bCs/>
                <w:color w:val="000000"/>
                <w:sz w:val="16"/>
                <w:szCs w:val="16"/>
              </w:rPr>
              <w:t>71 000,00</w:t>
            </w:r>
          </w:p>
        </w:tc>
        <w:tc>
          <w:tcPr>
            <w:tcW w:w="1740" w:type="dxa"/>
            <w:noWrap/>
            <w:hideMark/>
          </w:tcPr>
          <w:p w:rsidR="005137A0" w:rsidRPr="005137A0" w:rsidRDefault="005137A0" w:rsidP="005137A0">
            <w:pPr>
              <w:rPr>
                <w:b/>
                <w:bCs/>
                <w:color w:val="000000"/>
                <w:sz w:val="16"/>
                <w:szCs w:val="16"/>
              </w:rPr>
            </w:pPr>
            <w:r w:rsidRPr="005137A0">
              <w:rPr>
                <w:b/>
                <w:bCs/>
                <w:color w:val="000000"/>
                <w:sz w:val="16"/>
                <w:szCs w:val="16"/>
              </w:rPr>
              <w:t>71 000,00</w:t>
            </w:r>
          </w:p>
        </w:tc>
        <w:tc>
          <w:tcPr>
            <w:tcW w:w="1740" w:type="dxa"/>
            <w:noWrap/>
            <w:hideMark/>
          </w:tcPr>
          <w:p w:rsidR="005137A0" w:rsidRPr="005137A0" w:rsidRDefault="005137A0" w:rsidP="005137A0">
            <w:pPr>
              <w:rPr>
                <w:b/>
                <w:bCs/>
                <w:color w:val="000000"/>
                <w:sz w:val="16"/>
                <w:szCs w:val="16"/>
              </w:rPr>
            </w:pPr>
            <w:r w:rsidRPr="005137A0">
              <w:rPr>
                <w:b/>
                <w:bCs/>
                <w:color w:val="000000"/>
                <w:sz w:val="16"/>
                <w:szCs w:val="16"/>
              </w:rPr>
              <w:t>71 000,00</w:t>
            </w:r>
          </w:p>
        </w:tc>
      </w:tr>
      <w:tr w:rsidR="005137A0" w:rsidRPr="005137A0" w:rsidTr="006F158B">
        <w:trPr>
          <w:trHeight w:val="345"/>
        </w:trPr>
        <w:tc>
          <w:tcPr>
            <w:tcW w:w="5360" w:type="dxa"/>
            <w:hideMark/>
          </w:tcPr>
          <w:p w:rsidR="005137A0" w:rsidRPr="005137A0" w:rsidRDefault="005137A0" w:rsidP="005137A0">
            <w:pPr>
              <w:rPr>
                <w:b/>
                <w:bCs/>
                <w:color w:val="000000"/>
                <w:sz w:val="16"/>
                <w:szCs w:val="16"/>
              </w:rPr>
            </w:pPr>
            <w:r w:rsidRPr="005137A0">
              <w:rPr>
                <w:b/>
                <w:bCs/>
                <w:color w:val="000000"/>
                <w:sz w:val="16"/>
                <w:szCs w:val="16"/>
              </w:rPr>
              <w:t>Гражданская оборона</w:t>
            </w:r>
          </w:p>
        </w:tc>
        <w:tc>
          <w:tcPr>
            <w:tcW w:w="740" w:type="dxa"/>
            <w:noWrap/>
            <w:hideMark/>
          </w:tcPr>
          <w:p w:rsidR="005137A0" w:rsidRPr="005137A0" w:rsidRDefault="005137A0" w:rsidP="005137A0">
            <w:pPr>
              <w:rPr>
                <w:b/>
                <w:bCs/>
                <w:color w:val="000000"/>
                <w:sz w:val="16"/>
                <w:szCs w:val="16"/>
              </w:rPr>
            </w:pPr>
            <w:r w:rsidRPr="005137A0">
              <w:rPr>
                <w:b/>
                <w:bCs/>
                <w:color w:val="000000"/>
                <w:sz w:val="16"/>
                <w:szCs w:val="16"/>
              </w:rPr>
              <w:t>03</w:t>
            </w:r>
          </w:p>
        </w:tc>
        <w:tc>
          <w:tcPr>
            <w:tcW w:w="620" w:type="dxa"/>
            <w:noWrap/>
            <w:hideMark/>
          </w:tcPr>
          <w:p w:rsidR="005137A0" w:rsidRPr="005137A0" w:rsidRDefault="005137A0" w:rsidP="005137A0">
            <w:pPr>
              <w:rPr>
                <w:b/>
                <w:bCs/>
                <w:color w:val="000000"/>
                <w:sz w:val="16"/>
                <w:szCs w:val="16"/>
              </w:rPr>
            </w:pPr>
            <w:r w:rsidRPr="005137A0">
              <w:rPr>
                <w:b/>
                <w:bCs/>
                <w:color w:val="000000"/>
                <w:sz w:val="16"/>
                <w:szCs w:val="16"/>
              </w:rPr>
              <w:t>09</w:t>
            </w:r>
          </w:p>
        </w:tc>
        <w:tc>
          <w:tcPr>
            <w:tcW w:w="2000" w:type="dxa"/>
            <w:noWrap/>
            <w:hideMark/>
          </w:tcPr>
          <w:p w:rsidR="005137A0" w:rsidRPr="005137A0" w:rsidRDefault="005137A0" w:rsidP="005137A0">
            <w:pPr>
              <w:rPr>
                <w:b/>
                <w:bCs/>
                <w:color w:val="000000"/>
                <w:sz w:val="16"/>
                <w:szCs w:val="16"/>
              </w:rPr>
            </w:pPr>
            <w:r w:rsidRPr="005137A0">
              <w:rPr>
                <w:b/>
                <w:bCs/>
                <w:color w:val="000000"/>
                <w:sz w:val="16"/>
                <w:szCs w:val="16"/>
              </w:rPr>
              <w:t> </w:t>
            </w:r>
          </w:p>
        </w:tc>
        <w:tc>
          <w:tcPr>
            <w:tcW w:w="640" w:type="dxa"/>
            <w:noWrap/>
            <w:hideMark/>
          </w:tcPr>
          <w:p w:rsidR="005137A0" w:rsidRPr="005137A0" w:rsidRDefault="005137A0" w:rsidP="005137A0">
            <w:pPr>
              <w:rPr>
                <w:b/>
                <w:bCs/>
                <w:color w:val="000000"/>
                <w:sz w:val="16"/>
                <w:szCs w:val="16"/>
              </w:rPr>
            </w:pPr>
            <w:r w:rsidRPr="005137A0">
              <w:rPr>
                <w:b/>
                <w:bCs/>
                <w:color w:val="000000"/>
                <w:sz w:val="16"/>
                <w:szCs w:val="16"/>
              </w:rPr>
              <w:t> </w:t>
            </w:r>
          </w:p>
        </w:tc>
        <w:tc>
          <w:tcPr>
            <w:tcW w:w="1900" w:type="dxa"/>
            <w:noWrap/>
            <w:hideMark/>
          </w:tcPr>
          <w:p w:rsidR="005137A0" w:rsidRPr="005137A0" w:rsidRDefault="005137A0" w:rsidP="005137A0">
            <w:pPr>
              <w:rPr>
                <w:b/>
                <w:bCs/>
                <w:color w:val="000000"/>
                <w:sz w:val="16"/>
                <w:szCs w:val="16"/>
              </w:rPr>
            </w:pPr>
            <w:r w:rsidRPr="005137A0">
              <w:rPr>
                <w:b/>
                <w:bCs/>
                <w:color w:val="000000"/>
                <w:sz w:val="16"/>
                <w:szCs w:val="16"/>
              </w:rPr>
              <w:t>71 000,00</w:t>
            </w:r>
          </w:p>
        </w:tc>
        <w:tc>
          <w:tcPr>
            <w:tcW w:w="1740" w:type="dxa"/>
            <w:noWrap/>
            <w:hideMark/>
          </w:tcPr>
          <w:p w:rsidR="005137A0" w:rsidRPr="005137A0" w:rsidRDefault="005137A0" w:rsidP="005137A0">
            <w:pPr>
              <w:rPr>
                <w:b/>
                <w:bCs/>
                <w:color w:val="000000"/>
                <w:sz w:val="16"/>
                <w:szCs w:val="16"/>
              </w:rPr>
            </w:pPr>
            <w:r w:rsidRPr="005137A0">
              <w:rPr>
                <w:b/>
                <w:bCs/>
                <w:color w:val="000000"/>
                <w:sz w:val="16"/>
                <w:szCs w:val="16"/>
              </w:rPr>
              <w:t>71 000,00</w:t>
            </w:r>
          </w:p>
        </w:tc>
        <w:tc>
          <w:tcPr>
            <w:tcW w:w="1740" w:type="dxa"/>
            <w:noWrap/>
            <w:hideMark/>
          </w:tcPr>
          <w:p w:rsidR="005137A0" w:rsidRPr="005137A0" w:rsidRDefault="005137A0" w:rsidP="005137A0">
            <w:pPr>
              <w:rPr>
                <w:b/>
                <w:bCs/>
                <w:color w:val="000000"/>
                <w:sz w:val="16"/>
                <w:szCs w:val="16"/>
              </w:rPr>
            </w:pPr>
            <w:r w:rsidRPr="005137A0">
              <w:rPr>
                <w:b/>
                <w:bCs/>
                <w:color w:val="000000"/>
                <w:sz w:val="16"/>
                <w:szCs w:val="16"/>
              </w:rPr>
              <w:t>71 000,00</w:t>
            </w:r>
          </w:p>
        </w:tc>
      </w:tr>
      <w:tr w:rsidR="005137A0" w:rsidRPr="005137A0" w:rsidTr="006F158B">
        <w:trPr>
          <w:trHeight w:val="870"/>
        </w:trPr>
        <w:tc>
          <w:tcPr>
            <w:tcW w:w="5360" w:type="dxa"/>
            <w:hideMark/>
          </w:tcPr>
          <w:p w:rsidR="005137A0" w:rsidRPr="005137A0" w:rsidRDefault="005137A0" w:rsidP="005137A0">
            <w:pPr>
              <w:rPr>
                <w:b/>
                <w:bCs/>
                <w:color w:val="000000"/>
                <w:sz w:val="16"/>
                <w:szCs w:val="16"/>
              </w:rPr>
            </w:pPr>
            <w:r w:rsidRPr="005137A0">
              <w:rPr>
                <w:b/>
                <w:bCs/>
                <w:color w:val="000000"/>
                <w:sz w:val="16"/>
                <w:szCs w:val="16"/>
              </w:rPr>
              <w:t>Муниципальная программа поселения по чрезвычайным ситуациям Куйбышевского района</w:t>
            </w:r>
          </w:p>
        </w:tc>
        <w:tc>
          <w:tcPr>
            <w:tcW w:w="740" w:type="dxa"/>
            <w:noWrap/>
            <w:hideMark/>
          </w:tcPr>
          <w:p w:rsidR="005137A0" w:rsidRPr="005137A0" w:rsidRDefault="005137A0" w:rsidP="005137A0">
            <w:pPr>
              <w:rPr>
                <w:b/>
                <w:bCs/>
                <w:color w:val="000000"/>
                <w:sz w:val="16"/>
                <w:szCs w:val="16"/>
              </w:rPr>
            </w:pPr>
            <w:r w:rsidRPr="005137A0">
              <w:rPr>
                <w:b/>
                <w:bCs/>
                <w:color w:val="000000"/>
                <w:sz w:val="16"/>
                <w:szCs w:val="16"/>
              </w:rPr>
              <w:t>03</w:t>
            </w:r>
          </w:p>
        </w:tc>
        <w:tc>
          <w:tcPr>
            <w:tcW w:w="620" w:type="dxa"/>
            <w:noWrap/>
            <w:hideMark/>
          </w:tcPr>
          <w:p w:rsidR="005137A0" w:rsidRPr="005137A0" w:rsidRDefault="005137A0" w:rsidP="005137A0">
            <w:pPr>
              <w:rPr>
                <w:b/>
                <w:bCs/>
                <w:color w:val="000000"/>
                <w:sz w:val="16"/>
                <w:szCs w:val="16"/>
              </w:rPr>
            </w:pPr>
            <w:r w:rsidRPr="005137A0">
              <w:rPr>
                <w:b/>
                <w:bCs/>
                <w:color w:val="000000"/>
                <w:sz w:val="16"/>
                <w:szCs w:val="16"/>
              </w:rPr>
              <w:t>09</w:t>
            </w:r>
          </w:p>
        </w:tc>
        <w:tc>
          <w:tcPr>
            <w:tcW w:w="2000" w:type="dxa"/>
            <w:noWrap/>
            <w:hideMark/>
          </w:tcPr>
          <w:p w:rsidR="005137A0" w:rsidRPr="005137A0" w:rsidRDefault="005137A0" w:rsidP="005137A0">
            <w:pPr>
              <w:rPr>
                <w:b/>
                <w:bCs/>
                <w:color w:val="000000"/>
                <w:sz w:val="16"/>
                <w:szCs w:val="16"/>
              </w:rPr>
            </w:pPr>
            <w:r w:rsidRPr="005137A0">
              <w:rPr>
                <w:b/>
                <w:bCs/>
                <w:color w:val="000000"/>
                <w:sz w:val="16"/>
                <w:szCs w:val="16"/>
              </w:rPr>
              <w:t>20.0.00.00000</w:t>
            </w:r>
          </w:p>
        </w:tc>
        <w:tc>
          <w:tcPr>
            <w:tcW w:w="640" w:type="dxa"/>
            <w:noWrap/>
            <w:hideMark/>
          </w:tcPr>
          <w:p w:rsidR="005137A0" w:rsidRPr="005137A0" w:rsidRDefault="005137A0" w:rsidP="005137A0">
            <w:pPr>
              <w:rPr>
                <w:b/>
                <w:bCs/>
                <w:color w:val="000000"/>
                <w:sz w:val="16"/>
                <w:szCs w:val="16"/>
              </w:rPr>
            </w:pPr>
            <w:r w:rsidRPr="005137A0">
              <w:rPr>
                <w:b/>
                <w:bCs/>
                <w:color w:val="000000"/>
                <w:sz w:val="16"/>
                <w:szCs w:val="16"/>
              </w:rPr>
              <w:t> </w:t>
            </w:r>
          </w:p>
        </w:tc>
        <w:tc>
          <w:tcPr>
            <w:tcW w:w="1900" w:type="dxa"/>
            <w:noWrap/>
            <w:hideMark/>
          </w:tcPr>
          <w:p w:rsidR="005137A0" w:rsidRPr="005137A0" w:rsidRDefault="005137A0" w:rsidP="005137A0">
            <w:pPr>
              <w:rPr>
                <w:b/>
                <w:bCs/>
                <w:color w:val="000000"/>
                <w:sz w:val="16"/>
                <w:szCs w:val="16"/>
              </w:rPr>
            </w:pPr>
            <w:r w:rsidRPr="005137A0">
              <w:rPr>
                <w:b/>
                <w:bCs/>
                <w:color w:val="000000"/>
                <w:sz w:val="16"/>
                <w:szCs w:val="16"/>
              </w:rPr>
              <w:t>71 000,00</w:t>
            </w:r>
          </w:p>
        </w:tc>
        <w:tc>
          <w:tcPr>
            <w:tcW w:w="1740" w:type="dxa"/>
            <w:noWrap/>
            <w:hideMark/>
          </w:tcPr>
          <w:p w:rsidR="005137A0" w:rsidRPr="005137A0" w:rsidRDefault="005137A0" w:rsidP="005137A0">
            <w:pPr>
              <w:rPr>
                <w:b/>
                <w:bCs/>
                <w:color w:val="000000"/>
                <w:sz w:val="16"/>
                <w:szCs w:val="16"/>
              </w:rPr>
            </w:pPr>
            <w:r w:rsidRPr="005137A0">
              <w:rPr>
                <w:b/>
                <w:bCs/>
                <w:color w:val="000000"/>
                <w:sz w:val="16"/>
                <w:szCs w:val="16"/>
              </w:rPr>
              <w:t>71 000,00</w:t>
            </w:r>
          </w:p>
        </w:tc>
        <w:tc>
          <w:tcPr>
            <w:tcW w:w="1740" w:type="dxa"/>
            <w:noWrap/>
            <w:hideMark/>
          </w:tcPr>
          <w:p w:rsidR="005137A0" w:rsidRPr="005137A0" w:rsidRDefault="005137A0" w:rsidP="005137A0">
            <w:pPr>
              <w:rPr>
                <w:b/>
                <w:bCs/>
                <w:color w:val="000000"/>
                <w:sz w:val="16"/>
                <w:szCs w:val="16"/>
              </w:rPr>
            </w:pPr>
            <w:r w:rsidRPr="005137A0">
              <w:rPr>
                <w:b/>
                <w:bCs/>
                <w:color w:val="000000"/>
                <w:sz w:val="16"/>
                <w:szCs w:val="16"/>
              </w:rPr>
              <w:t>71 000,00</w:t>
            </w:r>
          </w:p>
        </w:tc>
      </w:tr>
      <w:tr w:rsidR="005137A0" w:rsidRPr="005137A0" w:rsidTr="006F158B">
        <w:trPr>
          <w:trHeight w:val="870"/>
        </w:trPr>
        <w:tc>
          <w:tcPr>
            <w:tcW w:w="5360" w:type="dxa"/>
            <w:hideMark/>
          </w:tcPr>
          <w:p w:rsidR="005137A0" w:rsidRPr="005137A0" w:rsidRDefault="005137A0" w:rsidP="005137A0">
            <w:pPr>
              <w:rPr>
                <w:b/>
                <w:bCs/>
                <w:color w:val="000000"/>
                <w:sz w:val="16"/>
                <w:szCs w:val="16"/>
              </w:rPr>
            </w:pPr>
            <w:r w:rsidRPr="005137A0">
              <w:rPr>
                <w:b/>
                <w:bCs/>
                <w:color w:val="000000"/>
                <w:sz w:val="16"/>
                <w:szCs w:val="16"/>
              </w:rPr>
              <w:t>Муниципальная программа поселения по чрезвычайным ситуациям Куйбышевского района</w:t>
            </w:r>
          </w:p>
        </w:tc>
        <w:tc>
          <w:tcPr>
            <w:tcW w:w="740" w:type="dxa"/>
            <w:noWrap/>
            <w:hideMark/>
          </w:tcPr>
          <w:p w:rsidR="005137A0" w:rsidRPr="005137A0" w:rsidRDefault="005137A0" w:rsidP="005137A0">
            <w:pPr>
              <w:rPr>
                <w:b/>
                <w:bCs/>
                <w:color w:val="000000"/>
                <w:sz w:val="16"/>
                <w:szCs w:val="16"/>
              </w:rPr>
            </w:pPr>
            <w:r w:rsidRPr="005137A0">
              <w:rPr>
                <w:b/>
                <w:bCs/>
                <w:color w:val="000000"/>
                <w:sz w:val="16"/>
                <w:szCs w:val="16"/>
              </w:rPr>
              <w:t>03</w:t>
            </w:r>
          </w:p>
        </w:tc>
        <w:tc>
          <w:tcPr>
            <w:tcW w:w="620" w:type="dxa"/>
            <w:noWrap/>
            <w:hideMark/>
          </w:tcPr>
          <w:p w:rsidR="005137A0" w:rsidRPr="005137A0" w:rsidRDefault="005137A0" w:rsidP="005137A0">
            <w:pPr>
              <w:rPr>
                <w:b/>
                <w:bCs/>
                <w:color w:val="000000"/>
                <w:sz w:val="16"/>
                <w:szCs w:val="16"/>
              </w:rPr>
            </w:pPr>
            <w:r w:rsidRPr="005137A0">
              <w:rPr>
                <w:b/>
                <w:bCs/>
                <w:color w:val="000000"/>
                <w:sz w:val="16"/>
                <w:szCs w:val="16"/>
              </w:rPr>
              <w:t>09</w:t>
            </w:r>
          </w:p>
        </w:tc>
        <w:tc>
          <w:tcPr>
            <w:tcW w:w="2000" w:type="dxa"/>
            <w:noWrap/>
            <w:hideMark/>
          </w:tcPr>
          <w:p w:rsidR="005137A0" w:rsidRPr="005137A0" w:rsidRDefault="005137A0" w:rsidP="005137A0">
            <w:pPr>
              <w:rPr>
                <w:b/>
                <w:bCs/>
                <w:color w:val="000000"/>
                <w:sz w:val="16"/>
                <w:szCs w:val="16"/>
              </w:rPr>
            </w:pPr>
            <w:r w:rsidRPr="005137A0">
              <w:rPr>
                <w:b/>
                <w:bCs/>
                <w:color w:val="000000"/>
                <w:sz w:val="16"/>
                <w:szCs w:val="16"/>
              </w:rPr>
              <w:t>20.0.00.79500</w:t>
            </w:r>
          </w:p>
        </w:tc>
        <w:tc>
          <w:tcPr>
            <w:tcW w:w="640" w:type="dxa"/>
            <w:noWrap/>
            <w:hideMark/>
          </w:tcPr>
          <w:p w:rsidR="005137A0" w:rsidRPr="005137A0" w:rsidRDefault="005137A0" w:rsidP="005137A0">
            <w:pPr>
              <w:rPr>
                <w:b/>
                <w:bCs/>
                <w:color w:val="000000"/>
                <w:sz w:val="16"/>
                <w:szCs w:val="16"/>
              </w:rPr>
            </w:pPr>
            <w:r w:rsidRPr="005137A0">
              <w:rPr>
                <w:b/>
                <w:bCs/>
                <w:color w:val="000000"/>
                <w:sz w:val="16"/>
                <w:szCs w:val="16"/>
              </w:rPr>
              <w:t> </w:t>
            </w:r>
          </w:p>
        </w:tc>
        <w:tc>
          <w:tcPr>
            <w:tcW w:w="1900" w:type="dxa"/>
            <w:noWrap/>
            <w:hideMark/>
          </w:tcPr>
          <w:p w:rsidR="005137A0" w:rsidRPr="005137A0" w:rsidRDefault="005137A0" w:rsidP="005137A0">
            <w:pPr>
              <w:rPr>
                <w:b/>
                <w:bCs/>
                <w:color w:val="000000"/>
                <w:sz w:val="16"/>
                <w:szCs w:val="16"/>
              </w:rPr>
            </w:pPr>
            <w:r w:rsidRPr="005137A0">
              <w:rPr>
                <w:b/>
                <w:bCs/>
                <w:color w:val="000000"/>
                <w:sz w:val="16"/>
                <w:szCs w:val="16"/>
              </w:rPr>
              <w:t>71 000,00</w:t>
            </w:r>
          </w:p>
        </w:tc>
        <w:tc>
          <w:tcPr>
            <w:tcW w:w="1740" w:type="dxa"/>
            <w:noWrap/>
            <w:hideMark/>
          </w:tcPr>
          <w:p w:rsidR="005137A0" w:rsidRPr="005137A0" w:rsidRDefault="005137A0" w:rsidP="005137A0">
            <w:pPr>
              <w:rPr>
                <w:b/>
                <w:bCs/>
                <w:color w:val="000000"/>
                <w:sz w:val="16"/>
                <w:szCs w:val="16"/>
              </w:rPr>
            </w:pPr>
            <w:r w:rsidRPr="005137A0">
              <w:rPr>
                <w:b/>
                <w:bCs/>
                <w:color w:val="000000"/>
                <w:sz w:val="16"/>
                <w:szCs w:val="16"/>
              </w:rPr>
              <w:t>71 000,00</w:t>
            </w:r>
          </w:p>
        </w:tc>
        <w:tc>
          <w:tcPr>
            <w:tcW w:w="1740" w:type="dxa"/>
            <w:noWrap/>
            <w:hideMark/>
          </w:tcPr>
          <w:p w:rsidR="005137A0" w:rsidRPr="005137A0" w:rsidRDefault="005137A0" w:rsidP="005137A0">
            <w:pPr>
              <w:rPr>
                <w:b/>
                <w:bCs/>
                <w:color w:val="000000"/>
                <w:sz w:val="16"/>
                <w:szCs w:val="16"/>
              </w:rPr>
            </w:pPr>
            <w:r w:rsidRPr="005137A0">
              <w:rPr>
                <w:b/>
                <w:bCs/>
                <w:color w:val="000000"/>
                <w:sz w:val="16"/>
                <w:szCs w:val="16"/>
              </w:rPr>
              <w:t>71 000,00</w:t>
            </w:r>
          </w:p>
        </w:tc>
      </w:tr>
      <w:tr w:rsidR="005137A0" w:rsidRPr="005137A0" w:rsidTr="006F158B">
        <w:trPr>
          <w:trHeight w:val="585"/>
        </w:trPr>
        <w:tc>
          <w:tcPr>
            <w:tcW w:w="5360" w:type="dxa"/>
            <w:hideMark/>
          </w:tcPr>
          <w:p w:rsidR="005137A0" w:rsidRPr="005137A0" w:rsidRDefault="005137A0" w:rsidP="005137A0">
            <w:pPr>
              <w:rPr>
                <w:color w:val="000000"/>
                <w:sz w:val="16"/>
                <w:szCs w:val="16"/>
              </w:rPr>
            </w:pPr>
            <w:r w:rsidRPr="005137A0">
              <w:rPr>
                <w:color w:val="000000"/>
                <w:sz w:val="16"/>
                <w:szCs w:val="16"/>
              </w:rPr>
              <w:t>Закупка товаров, работ и услуг для обеспечения государственных (муниципальных) нужд</w:t>
            </w:r>
          </w:p>
        </w:tc>
        <w:tc>
          <w:tcPr>
            <w:tcW w:w="740" w:type="dxa"/>
            <w:noWrap/>
            <w:hideMark/>
          </w:tcPr>
          <w:p w:rsidR="005137A0" w:rsidRPr="005137A0" w:rsidRDefault="005137A0" w:rsidP="005137A0">
            <w:pPr>
              <w:rPr>
                <w:color w:val="000000"/>
                <w:sz w:val="16"/>
                <w:szCs w:val="16"/>
              </w:rPr>
            </w:pPr>
            <w:r w:rsidRPr="005137A0">
              <w:rPr>
                <w:color w:val="000000"/>
                <w:sz w:val="16"/>
                <w:szCs w:val="16"/>
              </w:rPr>
              <w:t>03</w:t>
            </w:r>
          </w:p>
        </w:tc>
        <w:tc>
          <w:tcPr>
            <w:tcW w:w="620" w:type="dxa"/>
            <w:noWrap/>
            <w:hideMark/>
          </w:tcPr>
          <w:p w:rsidR="005137A0" w:rsidRPr="005137A0" w:rsidRDefault="005137A0" w:rsidP="005137A0">
            <w:pPr>
              <w:rPr>
                <w:color w:val="000000"/>
                <w:sz w:val="16"/>
                <w:szCs w:val="16"/>
              </w:rPr>
            </w:pPr>
            <w:r w:rsidRPr="005137A0">
              <w:rPr>
                <w:color w:val="000000"/>
                <w:sz w:val="16"/>
                <w:szCs w:val="16"/>
              </w:rPr>
              <w:t>09</w:t>
            </w:r>
          </w:p>
        </w:tc>
        <w:tc>
          <w:tcPr>
            <w:tcW w:w="2000" w:type="dxa"/>
            <w:noWrap/>
            <w:hideMark/>
          </w:tcPr>
          <w:p w:rsidR="005137A0" w:rsidRPr="005137A0" w:rsidRDefault="005137A0" w:rsidP="005137A0">
            <w:pPr>
              <w:rPr>
                <w:color w:val="000000"/>
                <w:sz w:val="16"/>
                <w:szCs w:val="16"/>
              </w:rPr>
            </w:pPr>
            <w:r w:rsidRPr="005137A0">
              <w:rPr>
                <w:color w:val="000000"/>
                <w:sz w:val="16"/>
                <w:szCs w:val="16"/>
              </w:rPr>
              <w:t>20.0.00.79500</w:t>
            </w:r>
          </w:p>
        </w:tc>
        <w:tc>
          <w:tcPr>
            <w:tcW w:w="640" w:type="dxa"/>
            <w:noWrap/>
            <w:hideMark/>
          </w:tcPr>
          <w:p w:rsidR="005137A0" w:rsidRPr="005137A0" w:rsidRDefault="005137A0" w:rsidP="005137A0">
            <w:pPr>
              <w:rPr>
                <w:color w:val="000000"/>
                <w:sz w:val="16"/>
                <w:szCs w:val="16"/>
              </w:rPr>
            </w:pPr>
            <w:r w:rsidRPr="005137A0">
              <w:rPr>
                <w:color w:val="000000"/>
                <w:sz w:val="16"/>
                <w:szCs w:val="16"/>
              </w:rPr>
              <w:t>200</w:t>
            </w:r>
          </w:p>
        </w:tc>
        <w:tc>
          <w:tcPr>
            <w:tcW w:w="1900" w:type="dxa"/>
            <w:noWrap/>
            <w:hideMark/>
          </w:tcPr>
          <w:p w:rsidR="005137A0" w:rsidRPr="005137A0" w:rsidRDefault="005137A0" w:rsidP="005137A0">
            <w:pPr>
              <w:rPr>
                <w:color w:val="000000"/>
                <w:sz w:val="16"/>
                <w:szCs w:val="16"/>
              </w:rPr>
            </w:pPr>
            <w:r w:rsidRPr="005137A0">
              <w:rPr>
                <w:color w:val="000000"/>
                <w:sz w:val="16"/>
                <w:szCs w:val="16"/>
              </w:rPr>
              <w:t>26 000,00</w:t>
            </w:r>
          </w:p>
        </w:tc>
        <w:tc>
          <w:tcPr>
            <w:tcW w:w="1740" w:type="dxa"/>
            <w:noWrap/>
            <w:hideMark/>
          </w:tcPr>
          <w:p w:rsidR="005137A0" w:rsidRPr="005137A0" w:rsidRDefault="005137A0" w:rsidP="005137A0">
            <w:pPr>
              <w:rPr>
                <w:color w:val="000000"/>
                <w:sz w:val="16"/>
                <w:szCs w:val="16"/>
              </w:rPr>
            </w:pPr>
            <w:r w:rsidRPr="005137A0">
              <w:rPr>
                <w:color w:val="000000"/>
                <w:sz w:val="16"/>
                <w:szCs w:val="16"/>
              </w:rPr>
              <w:t>26 000,00</w:t>
            </w:r>
          </w:p>
        </w:tc>
        <w:tc>
          <w:tcPr>
            <w:tcW w:w="1740" w:type="dxa"/>
            <w:noWrap/>
            <w:hideMark/>
          </w:tcPr>
          <w:p w:rsidR="005137A0" w:rsidRPr="005137A0" w:rsidRDefault="005137A0" w:rsidP="005137A0">
            <w:pPr>
              <w:rPr>
                <w:color w:val="000000"/>
                <w:sz w:val="16"/>
                <w:szCs w:val="16"/>
              </w:rPr>
            </w:pPr>
            <w:r w:rsidRPr="005137A0">
              <w:rPr>
                <w:color w:val="000000"/>
                <w:sz w:val="16"/>
                <w:szCs w:val="16"/>
              </w:rPr>
              <w:t>26 000,00</w:t>
            </w:r>
          </w:p>
        </w:tc>
      </w:tr>
      <w:tr w:rsidR="005137A0" w:rsidRPr="005137A0" w:rsidTr="006F158B">
        <w:trPr>
          <w:trHeight w:val="870"/>
        </w:trPr>
        <w:tc>
          <w:tcPr>
            <w:tcW w:w="5360" w:type="dxa"/>
            <w:hideMark/>
          </w:tcPr>
          <w:p w:rsidR="005137A0" w:rsidRPr="005137A0" w:rsidRDefault="005137A0" w:rsidP="005137A0">
            <w:pPr>
              <w:rPr>
                <w:color w:val="000000"/>
                <w:sz w:val="16"/>
                <w:szCs w:val="16"/>
              </w:rPr>
            </w:pPr>
            <w:r w:rsidRPr="005137A0">
              <w:rPr>
                <w:color w:val="000000"/>
                <w:sz w:val="16"/>
                <w:szCs w:val="16"/>
              </w:rPr>
              <w:t>Иные закупки товаров, работ и услуг для обеспечения государственных (муниципальных) нужд</w:t>
            </w:r>
          </w:p>
        </w:tc>
        <w:tc>
          <w:tcPr>
            <w:tcW w:w="740" w:type="dxa"/>
            <w:noWrap/>
            <w:hideMark/>
          </w:tcPr>
          <w:p w:rsidR="005137A0" w:rsidRPr="005137A0" w:rsidRDefault="005137A0" w:rsidP="005137A0">
            <w:pPr>
              <w:rPr>
                <w:color w:val="000000"/>
                <w:sz w:val="16"/>
                <w:szCs w:val="16"/>
              </w:rPr>
            </w:pPr>
            <w:r w:rsidRPr="005137A0">
              <w:rPr>
                <w:color w:val="000000"/>
                <w:sz w:val="16"/>
                <w:szCs w:val="16"/>
              </w:rPr>
              <w:t>03</w:t>
            </w:r>
          </w:p>
        </w:tc>
        <w:tc>
          <w:tcPr>
            <w:tcW w:w="620" w:type="dxa"/>
            <w:noWrap/>
            <w:hideMark/>
          </w:tcPr>
          <w:p w:rsidR="005137A0" w:rsidRPr="005137A0" w:rsidRDefault="005137A0" w:rsidP="005137A0">
            <w:pPr>
              <w:rPr>
                <w:color w:val="000000"/>
                <w:sz w:val="16"/>
                <w:szCs w:val="16"/>
              </w:rPr>
            </w:pPr>
            <w:r w:rsidRPr="005137A0">
              <w:rPr>
                <w:color w:val="000000"/>
                <w:sz w:val="16"/>
                <w:szCs w:val="16"/>
              </w:rPr>
              <w:t>09</w:t>
            </w:r>
          </w:p>
        </w:tc>
        <w:tc>
          <w:tcPr>
            <w:tcW w:w="2000" w:type="dxa"/>
            <w:noWrap/>
            <w:hideMark/>
          </w:tcPr>
          <w:p w:rsidR="005137A0" w:rsidRPr="005137A0" w:rsidRDefault="005137A0" w:rsidP="005137A0">
            <w:pPr>
              <w:rPr>
                <w:color w:val="000000"/>
                <w:sz w:val="16"/>
                <w:szCs w:val="16"/>
              </w:rPr>
            </w:pPr>
            <w:r w:rsidRPr="005137A0">
              <w:rPr>
                <w:color w:val="000000"/>
                <w:sz w:val="16"/>
                <w:szCs w:val="16"/>
              </w:rPr>
              <w:t>20.0.00.79500</w:t>
            </w:r>
          </w:p>
        </w:tc>
        <w:tc>
          <w:tcPr>
            <w:tcW w:w="640" w:type="dxa"/>
            <w:noWrap/>
            <w:hideMark/>
          </w:tcPr>
          <w:p w:rsidR="005137A0" w:rsidRPr="005137A0" w:rsidRDefault="005137A0" w:rsidP="005137A0">
            <w:pPr>
              <w:rPr>
                <w:color w:val="000000"/>
                <w:sz w:val="16"/>
                <w:szCs w:val="16"/>
              </w:rPr>
            </w:pPr>
            <w:r w:rsidRPr="005137A0">
              <w:rPr>
                <w:color w:val="000000"/>
                <w:sz w:val="16"/>
                <w:szCs w:val="16"/>
              </w:rPr>
              <w:t>240</w:t>
            </w:r>
          </w:p>
        </w:tc>
        <w:tc>
          <w:tcPr>
            <w:tcW w:w="1900" w:type="dxa"/>
            <w:noWrap/>
            <w:hideMark/>
          </w:tcPr>
          <w:p w:rsidR="005137A0" w:rsidRPr="005137A0" w:rsidRDefault="005137A0" w:rsidP="005137A0">
            <w:pPr>
              <w:rPr>
                <w:color w:val="000000"/>
                <w:sz w:val="16"/>
                <w:szCs w:val="16"/>
              </w:rPr>
            </w:pPr>
            <w:r w:rsidRPr="005137A0">
              <w:rPr>
                <w:color w:val="000000"/>
                <w:sz w:val="16"/>
                <w:szCs w:val="16"/>
              </w:rPr>
              <w:t>26 000,00</w:t>
            </w:r>
          </w:p>
        </w:tc>
        <w:tc>
          <w:tcPr>
            <w:tcW w:w="1740" w:type="dxa"/>
            <w:noWrap/>
            <w:hideMark/>
          </w:tcPr>
          <w:p w:rsidR="005137A0" w:rsidRPr="005137A0" w:rsidRDefault="005137A0" w:rsidP="005137A0">
            <w:pPr>
              <w:rPr>
                <w:color w:val="000000"/>
                <w:sz w:val="16"/>
                <w:szCs w:val="16"/>
              </w:rPr>
            </w:pPr>
            <w:r w:rsidRPr="005137A0">
              <w:rPr>
                <w:color w:val="000000"/>
                <w:sz w:val="16"/>
                <w:szCs w:val="16"/>
              </w:rPr>
              <w:t>26 000,00</w:t>
            </w:r>
          </w:p>
        </w:tc>
        <w:tc>
          <w:tcPr>
            <w:tcW w:w="1740" w:type="dxa"/>
            <w:noWrap/>
            <w:hideMark/>
          </w:tcPr>
          <w:p w:rsidR="005137A0" w:rsidRPr="005137A0" w:rsidRDefault="005137A0" w:rsidP="005137A0">
            <w:pPr>
              <w:rPr>
                <w:color w:val="000000"/>
                <w:sz w:val="16"/>
                <w:szCs w:val="16"/>
              </w:rPr>
            </w:pPr>
            <w:r w:rsidRPr="005137A0">
              <w:rPr>
                <w:color w:val="000000"/>
                <w:sz w:val="16"/>
                <w:szCs w:val="16"/>
              </w:rPr>
              <w:t>26 000,00</w:t>
            </w:r>
          </w:p>
        </w:tc>
      </w:tr>
      <w:tr w:rsidR="005137A0" w:rsidRPr="005137A0" w:rsidTr="006F158B">
        <w:trPr>
          <w:trHeight w:val="585"/>
        </w:trPr>
        <w:tc>
          <w:tcPr>
            <w:tcW w:w="5360" w:type="dxa"/>
            <w:hideMark/>
          </w:tcPr>
          <w:p w:rsidR="005137A0" w:rsidRPr="005137A0" w:rsidRDefault="005137A0" w:rsidP="005137A0">
            <w:pPr>
              <w:rPr>
                <w:color w:val="000000"/>
                <w:sz w:val="16"/>
                <w:szCs w:val="16"/>
              </w:rPr>
            </w:pPr>
            <w:r w:rsidRPr="005137A0">
              <w:rPr>
                <w:color w:val="000000"/>
                <w:sz w:val="16"/>
                <w:szCs w:val="16"/>
              </w:rPr>
              <w:t>Социальное обеспечение и иные выплаты населению</w:t>
            </w:r>
          </w:p>
        </w:tc>
        <w:tc>
          <w:tcPr>
            <w:tcW w:w="740" w:type="dxa"/>
            <w:noWrap/>
            <w:hideMark/>
          </w:tcPr>
          <w:p w:rsidR="005137A0" w:rsidRPr="005137A0" w:rsidRDefault="005137A0" w:rsidP="005137A0">
            <w:pPr>
              <w:rPr>
                <w:color w:val="000000"/>
                <w:sz w:val="16"/>
                <w:szCs w:val="16"/>
              </w:rPr>
            </w:pPr>
            <w:r w:rsidRPr="005137A0">
              <w:rPr>
                <w:color w:val="000000"/>
                <w:sz w:val="16"/>
                <w:szCs w:val="16"/>
              </w:rPr>
              <w:t>03</w:t>
            </w:r>
          </w:p>
        </w:tc>
        <w:tc>
          <w:tcPr>
            <w:tcW w:w="620" w:type="dxa"/>
            <w:noWrap/>
            <w:hideMark/>
          </w:tcPr>
          <w:p w:rsidR="005137A0" w:rsidRPr="005137A0" w:rsidRDefault="005137A0" w:rsidP="005137A0">
            <w:pPr>
              <w:rPr>
                <w:color w:val="000000"/>
                <w:sz w:val="16"/>
                <w:szCs w:val="16"/>
              </w:rPr>
            </w:pPr>
            <w:r w:rsidRPr="005137A0">
              <w:rPr>
                <w:color w:val="000000"/>
                <w:sz w:val="16"/>
                <w:szCs w:val="16"/>
              </w:rPr>
              <w:t>09</w:t>
            </w:r>
          </w:p>
        </w:tc>
        <w:tc>
          <w:tcPr>
            <w:tcW w:w="2000" w:type="dxa"/>
            <w:noWrap/>
            <w:hideMark/>
          </w:tcPr>
          <w:p w:rsidR="005137A0" w:rsidRPr="005137A0" w:rsidRDefault="005137A0" w:rsidP="005137A0">
            <w:pPr>
              <w:rPr>
                <w:color w:val="000000"/>
                <w:sz w:val="16"/>
                <w:szCs w:val="16"/>
              </w:rPr>
            </w:pPr>
            <w:r w:rsidRPr="005137A0">
              <w:rPr>
                <w:color w:val="000000"/>
                <w:sz w:val="16"/>
                <w:szCs w:val="16"/>
              </w:rPr>
              <w:t>20.0.00.79500</w:t>
            </w:r>
          </w:p>
        </w:tc>
        <w:tc>
          <w:tcPr>
            <w:tcW w:w="640" w:type="dxa"/>
            <w:noWrap/>
            <w:hideMark/>
          </w:tcPr>
          <w:p w:rsidR="005137A0" w:rsidRPr="005137A0" w:rsidRDefault="005137A0" w:rsidP="005137A0">
            <w:pPr>
              <w:rPr>
                <w:color w:val="000000"/>
                <w:sz w:val="16"/>
                <w:szCs w:val="16"/>
              </w:rPr>
            </w:pPr>
            <w:r w:rsidRPr="005137A0">
              <w:rPr>
                <w:color w:val="000000"/>
                <w:sz w:val="16"/>
                <w:szCs w:val="16"/>
              </w:rPr>
              <w:t>300</w:t>
            </w:r>
          </w:p>
        </w:tc>
        <w:tc>
          <w:tcPr>
            <w:tcW w:w="1900" w:type="dxa"/>
            <w:noWrap/>
            <w:hideMark/>
          </w:tcPr>
          <w:p w:rsidR="005137A0" w:rsidRPr="005137A0" w:rsidRDefault="005137A0" w:rsidP="005137A0">
            <w:pPr>
              <w:rPr>
                <w:color w:val="000000"/>
                <w:sz w:val="16"/>
                <w:szCs w:val="16"/>
              </w:rPr>
            </w:pPr>
            <w:r w:rsidRPr="005137A0">
              <w:rPr>
                <w:color w:val="000000"/>
                <w:sz w:val="16"/>
                <w:szCs w:val="16"/>
              </w:rPr>
              <w:t>45 000,00</w:t>
            </w:r>
          </w:p>
        </w:tc>
        <w:tc>
          <w:tcPr>
            <w:tcW w:w="1740" w:type="dxa"/>
            <w:noWrap/>
            <w:hideMark/>
          </w:tcPr>
          <w:p w:rsidR="005137A0" w:rsidRPr="005137A0" w:rsidRDefault="005137A0" w:rsidP="005137A0">
            <w:pPr>
              <w:rPr>
                <w:color w:val="000000"/>
                <w:sz w:val="16"/>
                <w:szCs w:val="16"/>
              </w:rPr>
            </w:pPr>
            <w:r w:rsidRPr="005137A0">
              <w:rPr>
                <w:color w:val="000000"/>
                <w:sz w:val="16"/>
                <w:szCs w:val="16"/>
              </w:rPr>
              <w:t>45 000,00</w:t>
            </w:r>
          </w:p>
        </w:tc>
        <w:tc>
          <w:tcPr>
            <w:tcW w:w="1740" w:type="dxa"/>
            <w:noWrap/>
            <w:hideMark/>
          </w:tcPr>
          <w:p w:rsidR="005137A0" w:rsidRPr="005137A0" w:rsidRDefault="005137A0" w:rsidP="005137A0">
            <w:pPr>
              <w:rPr>
                <w:color w:val="000000"/>
                <w:sz w:val="16"/>
                <w:szCs w:val="16"/>
              </w:rPr>
            </w:pPr>
            <w:r w:rsidRPr="005137A0">
              <w:rPr>
                <w:color w:val="000000"/>
                <w:sz w:val="16"/>
                <w:szCs w:val="16"/>
              </w:rPr>
              <w:t>45 000,00</w:t>
            </w:r>
          </w:p>
        </w:tc>
      </w:tr>
      <w:tr w:rsidR="005137A0" w:rsidRPr="005137A0" w:rsidTr="006F158B">
        <w:trPr>
          <w:trHeight w:val="345"/>
        </w:trPr>
        <w:tc>
          <w:tcPr>
            <w:tcW w:w="5360" w:type="dxa"/>
            <w:hideMark/>
          </w:tcPr>
          <w:p w:rsidR="005137A0" w:rsidRPr="005137A0" w:rsidRDefault="005137A0" w:rsidP="005137A0">
            <w:pPr>
              <w:rPr>
                <w:color w:val="000000"/>
                <w:sz w:val="16"/>
                <w:szCs w:val="16"/>
              </w:rPr>
            </w:pPr>
            <w:r w:rsidRPr="005137A0">
              <w:rPr>
                <w:color w:val="000000"/>
                <w:sz w:val="16"/>
                <w:szCs w:val="16"/>
              </w:rPr>
              <w:t>Иные выплаты населению</w:t>
            </w:r>
          </w:p>
        </w:tc>
        <w:tc>
          <w:tcPr>
            <w:tcW w:w="740" w:type="dxa"/>
            <w:noWrap/>
            <w:hideMark/>
          </w:tcPr>
          <w:p w:rsidR="005137A0" w:rsidRPr="005137A0" w:rsidRDefault="005137A0" w:rsidP="005137A0">
            <w:pPr>
              <w:rPr>
                <w:color w:val="000000"/>
                <w:sz w:val="16"/>
                <w:szCs w:val="16"/>
              </w:rPr>
            </w:pPr>
            <w:r w:rsidRPr="005137A0">
              <w:rPr>
                <w:color w:val="000000"/>
                <w:sz w:val="16"/>
                <w:szCs w:val="16"/>
              </w:rPr>
              <w:t>03</w:t>
            </w:r>
          </w:p>
        </w:tc>
        <w:tc>
          <w:tcPr>
            <w:tcW w:w="620" w:type="dxa"/>
            <w:noWrap/>
            <w:hideMark/>
          </w:tcPr>
          <w:p w:rsidR="005137A0" w:rsidRPr="005137A0" w:rsidRDefault="005137A0" w:rsidP="005137A0">
            <w:pPr>
              <w:rPr>
                <w:color w:val="000000"/>
                <w:sz w:val="16"/>
                <w:szCs w:val="16"/>
              </w:rPr>
            </w:pPr>
            <w:r w:rsidRPr="005137A0">
              <w:rPr>
                <w:color w:val="000000"/>
                <w:sz w:val="16"/>
                <w:szCs w:val="16"/>
              </w:rPr>
              <w:t>09</w:t>
            </w:r>
          </w:p>
        </w:tc>
        <w:tc>
          <w:tcPr>
            <w:tcW w:w="2000" w:type="dxa"/>
            <w:noWrap/>
            <w:hideMark/>
          </w:tcPr>
          <w:p w:rsidR="005137A0" w:rsidRPr="005137A0" w:rsidRDefault="005137A0" w:rsidP="005137A0">
            <w:pPr>
              <w:rPr>
                <w:color w:val="000000"/>
                <w:sz w:val="16"/>
                <w:szCs w:val="16"/>
              </w:rPr>
            </w:pPr>
            <w:r w:rsidRPr="005137A0">
              <w:rPr>
                <w:color w:val="000000"/>
                <w:sz w:val="16"/>
                <w:szCs w:val="16"/>
              </w:rPr>
              <w:t>20.0.00.79500</w:t>
            </w:r>
          </w:p>
        </w:tc>
        <w:tc>
          <w:tcPr>
            <w:tcW w:w="640" w:type="dxa"/>
            <w:noWrap/>
            <w:hideMark/>
          </w:tcPr>
          <w:p w:rsidR="005137A0" w:rsidRPr="005137A0" w:rsidRDefault="005137A0" w:rsidP="005137A0">
            <w:pPr>
              <w:rPr>
                <w:color w:val="000000"/>
                <w:sz w:val="16"/>
                <w:szCs w:val="16"/>
              </w:rPr>
            </w:pPr>
            <w:r w:rsidRPr="005137A0">
              <w:rPr>
                <w:color w:val="000000"/>
                <w:sz w:val="16"/>
                <w:szCs w:val="16"/>
              </w:rPr>
              <w:t>360</w:t>
            </w:r>
          </w:p>
        </w:tc>
        <w:tc>
          <w:tcPr>
            <w:tcW w:w="1900" w:type="dxa"/>
            <w:noWrap/>
            <w:hideMark/>
          </w:tcPr>
          <w:p w:rsidR="005137A0" w:rsidRPr="005137A0" w:rsidRDefault="005137A0" w:rsidP="005137A0">
            <w:pPr>
              <w:rPr>
                <w:color w:val="000000"/>
                <w:sz w:val="16"/>
                <w:szCs w:val="16"/>
              </w:rPr>
            </w:pPr>
            <w:r w:rsidRPr="005137A0">
              <w:rPr>
                <w:color w:val="000000"/>
                <w:sz w:val="16"/>
                <w:szCs w:val="16"/>
              </w:rPr>
              <w:t>45 000,00</w:t>
            </w:r>
          </w:p>
        </w:tc>
        <w:tc>
          <w:tcPr>
            <w:tcW w:w="1740" w:type="dxa"/>
            <w:noWrap/>
            <w:hideMark/>
          </w:tcPr>
          <w:p w:rsidR="005137A0" w:rsidRPr="005137A0" w:rsidRDefault="005137A0" w:rsidP="005137A0">
            <w:pPr>
              <w:rPr>
                <w:color w:val="000000"/>
                <w:sz w:val="16"/>
                <w:szCs w:val="16"/>
              </w:rPr>
            </w:pPr>
            <w:r w:rsidRPr="005137A0">
              <w:rPr>
                <w:color w:val="000000"/>
                <w:sz w:val="16"/>
                <w:szCs w:val="16"/>
              </w:rPr>
              <w:t>45 000,00</w:t>
            </w:r>
          </w:p>
        </w:tc>
        <w:tc>
          <w:tcPr>
            <w:tcW w:w="1740" w:type="dxa"/>
            <w:noWrap/>
            <w:hideMark/>
          </w:tcPr>
          <w:p w:rsidR="005137A0" w:rsidRPr="005137A0" w:rsidRDefault="005137A0" w:rsidP="005137A0">
            <w:pPr>
              <w:rPr>
                <w:color w:val="000000"/>
                <w:sz w:val="16"/>
                <w:szCs w:val="16"/>
              </w:rPr>
            </w:pPr>
            <w:r w:rsidRPr="005137A0">
              <w:rPr>
                <w:color w:val="000000"/>
                <w:sz w:val="16"/>
                <w:szCs w:val="16"/>
              </w:rPr>
              <w:t>45 000,00</w:t>
            </w:r>
          </w:p>
        </w:tc>
      </w:tr>
      <w:tr w:rsidR="005137A0" w:rsidRPr="005137A0" w:rsidTr="006F158B">
        <w:trPr>
          <w:trHeight w:val="345"/>
        </w:trPr>
        <w:tc>
          <w:tcPr>
            <w:tcW w:w="5360" w:type="dxa"/>
            <w:hideMark/>
          </w:tcPr>
          <w:p w:rsidR="005137A0" w:rsidRPr="005137A0" w:rsidRDefault="005137A0" w:rsidP="005137A0">
            <w:pPr>
              <w:rPr>
                <w:b/>
                <w:bCs/>
                <w:color w:val="000000"/>
                <w:sz w:val="16"/>
                <w:szCs w:val="16"/>
              </w:rPr>
            </w:pPr>
            <w:r w:rsidRPr="005137A0">
              <w:rPr>
                <w:b/>
                <w:bCs/>
                <w:color w:val="000000"/>
                <w:sz w:val="16"/>
                <w:szCs w:val="16"/>
              </w:rPr>
              <w:t>НАЦИОНАЛЬНАЯ ЭКОНОМИКА</w:t>
            </w:r>
          </w:p>
        </w:tc>
        <w:tc>
          <w:tcPr>
            <w:tcW w:w="740" w:type="dxa"/>
            <w:noWrap/>
            <w:hideMark/>
          </w:tcPr>
          <w:p w:rsidR="005137A0" w:rsidRPr="005137A0" w:rsidRDefault="005137A0" w:rsidP="005137A0">
            <w:pPr>
              <w:rPr>
                <w:b/>
                <w:bCs/>
                <w:color w:val="000000"/>
                <w:sz w:val="16"/>
                <w:szCs w:val="16"/>
              </w:rPr>
            </w:pPr>
            <w:r w:rsidRPr="005137A0">
              <w:rPr>
                <w:b/>
                <w:bCs/>
                <w:color w:val="000000"/>
                <w:sz w:val="16"/>
                <w:szCs w:val="16"/>
              </w:rPr>
              <w:t>04</w:t>
            </w:r>
          </w:p>
        </w:tc>
        <w:tc>
          <w:tcPr>
            <w:tcW w:w="620" w:type="dxa"/>
            <w:noWrap/>
            <w:hideMark/>
          </w:tcPr>
          <w:p w:rsidR="005137A0" w:rsidRPr="005137A0" w:rsidRDefault="005137A0" w:rsidP="005137A0">
            <w:pPr>
              <w:rPr>
                <w:b/>
                <w:bCs/>
                <w:color w:val="000000"/>
                <w:sz w:val="16"/>
                <w:szCs w:val="16"/>
              </w:rPr>
            </w:pPr>
            <w:r w:rsidRPr="005137A0">
              <w:rPr>
                <w:b/>
                <w:bCs/>
                <w:color w:val="000000"/>
                <w:sz w:val="16"/>
                <w:szCs w:val="16"/>
              </w:rPr>
              <w:t> </w:t>
            </w:r>
          </w:p>
        </w:tc>
        <w:tc>
          <w:tcPr>
            <w:tcW w:w="2000" w:type="dxa"/>
            <w:noWrap/>
            <w:hideMark/>
          </w:tcPr>
          <w:p w:rsidR="005137A0" w:rsidRPr="005137A0" w:rsidRDefault="005137A0" w:rsidP="005137A0">
            <w:pPr>
              <w:rPr>
                <w:b/>
                <w:bCs/>
                <w:color w:val="000000"/>
                <w:sz w:val="16"/>
                <w:szCs w:val="16"/>
              </w:rPr>
            </w:pPr>
            <w:r w:rsidRPr="005137A0">
              <w:rPr>
                <w:b/>
                <w:bCs/>
                <w:color w:val="000000"/>
                <w:sz w:val="16"/>
                <w:szCs w:val="16"/>
              </w:rPr>
              <w:t> </w:t>
            </w:r>
          </w:p>
        </w:tc>
        <w:tc>
          <w:tcPr>
            <w:tcW w:w="640" w:type="dxa"/>
            <w:noWrap/>
            <w:hideMark/>
          </w:tcPr>
          <w:p w:rsidR="005137A0" w:rsidRPr="005137A0" w:rsidRDefault="005137A0" w:rsidP="005137A0">
            <w:pPr>
              <w:rPr>
                <w:b/>
                <w:bCs/>
                <w:color w:val="000000"/>
                <w:sz w:val="16"/>
                <w:szCs w:val="16"/>
              </w:rPr>
            </w:pPr>
            <w:r w:rsidRPr="005137A0">
              <w:rPr>
                <w:b/>
                <w:bCs/>
                <w:color w:val="000000"/>
                <w:sz w:val="16"/>
                <w:szCs w:val="16"/>
              </w:rPr>
              <w:t> </w:t>
            </w:r>
          </w:p>
        </w:tc>
        <w:tc>
          <w:tcPr>
            <w:tcW w:w="1900" w:type="dxa"/>
            <w:noWrap/>
            <w:hideMark/>
          </w:tcPr>
          <w:p w:rsidR="005137A0" w:rsidRPr="005137A0" w:rsidRDefault="005137A0" w:rsidP="005137A0">
            <w:pPr>
              <w:rPr>
                <w:b/>
                <w:bCs/>
                <w:color w:val="000000"/>
                <w:sz w:val="16"/>
                <w:szCs w:val="16"/>
              </w:rPr>
            </w:pPr>
            <w:r w:rsidRPr="005137A0">
              <w:rPr>
                <w:b/>
                <w:bCs/>
                <w:color w:val="000000"/>
                <w:sz w:val="16"/>
                <w:szCs w:val="16"/>
              </w:rPr>
              <w:t>2 413 814,61</w:t>
            </w:r>
          </w:p>
        </w:tc>
        <w:tc>
          <w:tcPr>
            <w:tcW w:w="1740" w:type="dxa"/>
            <w:noWrap/>
            <w:hideMark/>
          </w:tcPr>
          <w:p w:rsidR="005137A0" w:rsidRPr="005137A0" w:rsidRDefault="005137A0" w:rsidP="005137A0">
            <w:pPr>
              <w:rPr>
                <w:b/>
                <w:bCs/>
                <w:color w:val="000000"/>
                <w:sz w:val="16"/>
                <w:szCs w:val="16"/>
              </w:rPr>
            </w:pPr>
            <w:r w:rsidRPr="005137A0">
              <w:rPr>
                <w:b/>
                <w:bCs/>
                <w:color w:val="000000"/>
                <w:sz w:val="16"/>
                <w:szCs w:val="16"/>
              </w:rPr>
              <w:t>1 147 160,00</w:t>
            </w:r>
          </w:p>
        </w:tc>
        <w:tc>
          <w:tcPr>
            <w:tcW w:w="1740" w:type="dxa"/>
            <w:noWrap/>
            <w:hideMark/>
          </w:tcPr>
          <w:p w:rsidR="005137A0" w:rsidRPr="005137A0" w:rsidRDefault="005137A0" w:rsidP="005137A0">
            <w:pPr>
              <w:rPr>
                <w:b/>
                <w:bCs/>
                <w:color w:val="000000"/>
                <w:sz w:val="16"/>
                <w:szCs w:val="16"/>
              </w:rPr>
            </w:pPr>
            <w:r w:rsidRPr="005137A0">
              <w:rPr>
                <w:b/>
                <w:bCs/>
                <w:color w:val="000000"/>
                <w:sz w:val="16"/>
                <w:szCs w:val="16"/>
              </w:rPr>
              <w:t>1 350 600,00</w:t>
            </w:r>
          </w:p>
        </w:tc>
      </w:tr>
      <w:tr w:rsidR="005137A0" w:rsidRPr="005137A0" w:rsidTr="006F158B">
        <w:trPr>
          <w:trHeight w:val="345"/>
        </w:trPr>
        <w:tc>
          <w:tcPr>
            <w:tcW w:w="5360" w:type="dxa"/>
            <w:hideMark/>
          </w:tcPr>
          <w:p w:rsidR="005137A0" w:rsidRPr="005137A0" w:rsidRDefault="005137A0" w:rsidP="005137A0">
            <w:pPr>
              <w:rPr>
                <w:b/>
                <w:bCs/>
                <w:color w:val="000000"/>
                <w:sz w:val="16"/>
                <w:szCs w:val="16"/>
              </w:rPr>
            </w:pPr>
            <w:r w:rsidRPr="005137A0">
              <w:rPr>
                <w:b/>
                <w:bCs/>
                <w:color w:val="000000"/>
                <w:sz w:val="16"/>
                <w:szCs w:val="16"/>
              </w:rPr>
              <w:t>Водное хозяйство</w:t>
            </w:r>
          </w:p>
        </w:tc>
        <w:tc>
          <w:tcPr>
            <w:tcW w:w="740" w:type="dxa"/>
            <w:noWrap/>
            <w:hideMark/>
          </w:tcPr>
          <w:p w:rsidR="005137A0" w:rsidRPr="005137A0" w:rsidRDefault="005137A0" w:rsidP="005137A0">
            <w:pPr>
              <w:rPr>
                <w:b/>
                <w:bCs/>
                <w:color w:val="000000"/>
                <w:sz w:val="16"/>
                <w:szCs w:val="16"/>
              </w:rPr>
            </w:pPr>
            <w:r w:rsidRPr="005137A0">
              <w:rPr>
                <w:b/>
                <w:bCs/>
                <w:color w:val="000000"/>
                <w:sz w:val="16"/>
                <w:szCs w:val="16"/>
              </w:rPr>
              <w:t>04</w:t>
            </w:r>
          </w:p>
        </w:tc>
        <w:tc>
          <w:tcPr>
            <w:tcW w:w="620" w:type="dxa"/>
            <w:noWrap/>
            <w:hideMark/>
          </w:tcPr>
          <w:p w:rsidR="005137A0" w:rsidRPr="005137A0" w:rsidRDefault="005137A0" w:rsidP="005137A0">
            <w:pPr>
              <w:rPr>
                <w:b/>
                <w:bCs/>
                <w:color w:val="000000"/>
                <w:sz w:val="16"/>
                <w:szCs w:val="16"/>
              </w:rPr>
            </w:pPr>
            <w:r w:rsidRPr="005137A0">
              <w:rPr>
                <w:b/>
                <w:bCs/>
                <w:color w:val="000000"/>
                <w:sz w:val="16"/>
                <w:szCs w:val="16"/>
              </w:rPr>
              <w:t>06</w:t>
            </w:r>
          </w:p>
        </w:tc>
        <w:tc>
          <w:tcPr>
            <w:tcW w:w="2000" w:type="dxa"/>
            <w:noWrap/>
            <w:hideMark/>
          </w:tcPr>
          <w:p w:rsidR="005137A0" w:rsidRPr="005137A0" w:rsidRDefault="005137A0" w:rsidP="005137A0">
            <w:pPr>
              <w:rPr>
                <w:b/>
                <w:bCs/>
                <w:color w:val="000000"/>
                <w:sz w:val="16"/>
                <w:szCs w:val="16"/>
              </w:rPr>
            </w:pPr>
            <w:r w:rsidRPr="005137A0">
              <w:rPr>
                <w:b/>
                <w:bCs/>
                <w:color w:val="000000"/>
                <w:sz w:val="16"/>
                <w:szCs w:val="16"/>
              </w:rPr>
              <w:t> </w:t>
            </w:r>
          </w:p>
        </w:tc>
        <w:tc>
          <w:tcPr>
            <w:tcW w:w="640" w:type="dxa"/>
            <w:noWrap/>
            <w:hideMark/>
          </w:tcPr>
          <w:p w:rsidR="005137A0" w:rsidRPr="005137A0" w:rsidRDefault="005137A0" w:rsidP="005137A0">
            <w:pPr>
              <w:rPr>
                <w:b/>
                <w:bCs/>
                <w:color w:val="000000"/>
                <w:sz w:val="16"/>
                <w:szCs w:val="16"/>
              </w:rPr>
            </w:pPr>
            <w:r w:rsidRPr="005137A0">
              <w:rPr>
                <w:b/>
                <w:bCs/>
                <w:color w:val="000000"/>
                <w:sz w:val="16"/>
                <w:szCs w:val="16"/>
              </w:rPr>
              <w:t> </w:t>
            </w:r>
          </w:p>
        </w:tc>
        <w:tc>
          <w:tcPr>
            <w:tcW w:w="1900" w:type="dxa"/>
            <w:noWrap/>
            <w:hideMark/>
          </w:tcPr>
          <w:p w:rsidR="005137A0" w:rsidRPr="005137A0" w:rsidRDefault="005137A0" w:rsidP="005137A0">
            <w:pPr>
              <w:rPr>
                <w:b/>
                <w:bCs/>
                <w:color w:val="000000"/>
                <w:sz w:val="16"/>
                <w:szCs w:val="16"/>
              </w:rPr>
            </w:pPr>
            <w:r w:rsidRPr="005137A0">
              <w:rPr>
                <w:b/>
                <w:bCs/>
                <w:color w:val="000000"/>
                <w:sz w:val="16"/>
                <w:szCs w:val="16"/>
              </w:rPr>
              <w:t>1 348 314,61</w:t>
            </w:r>
          </w:p>
        </w:tc>
        <w:tc>
          <w:tcPr>
            <w:tcW w:w="1740" w:type="dxa"/>
            <w:noWrap/>
            <w:hideMark/>
          </w:tcPr>
          <w:p w:rsidR="005137A0" w:rsidRPr="005137A0" w:rsidRDefault="005137A0" w:rsidP="005137A0">
            <w:pPr>
              <w:rPr>
                <w:b/>
                <w:bCs/>
                <w:color w:val="000000"/>
                <w:sz w:val="16"/>
                <w:szCs w:val="16"/>
              </w:rPr>
            </w:pPr>
            <w:r w:rsidRPr="005137A0">
              <w:rPr>
                <w:b/>
                <w:bCs/>
                <w:color w:val="000000"/>
                <w:sz w:val="16"/>
                <w:szCs w:val="16"/>
              </w:rPr>
              <w:t>0,00</w:t>
            </w:r>
          </w:p>
        </w:tc>
        <w:tc>
          <w:tcPr>
            <w:tcW w:w="1740" w:type="dxa"/>
            <w:noWrap/>
            <w:hideMark/>
          </w:tcPr>
          <w:p w:rsidR="005137A0" w:rsidRPr="005137A0" w:rsidRDefault="005137A0" w:rsidP="005137A0">
            <w:pPr>
              <w:rPr>
                <w:b/>
                <w:bCs/>
                <w:color w:val="000000"/>
                <w:sz w:val="16"/>
                <w:szCs w:val="16"/>
              </w:rPr>
            </w:pPr>
            <w:r w:rsidRPr="005137A0">
              <w:rPr>
                <w:b/>
                <w:bCs/>
                <w:color w:val="000000"/>
                <w:sz w:val="16"/>
                <w:szCs w:val="16"/>
              </w:rPr>
              <w:t>0,00</w:t>
            </w:r>
          </w:p>
        </w:tc>
      </w:tr>
      <w:tr w:rsidR="005137A0" w:rsidRPr="005137A0" w:rsidTr="006F158B">
        <w:trPr>
          <w:trHeight w:val="870"/>
        </w:trPr>
        <w:tc>
          <w:tcPr>
            <w:tcW w:w="5360" w:type="dxa"/>
            <w:hideMark/>
          </w:tcPr>
          <w:p w:rsidR="005137A0" w:rsidRPr="005137A0" w:rsidRDefault="005137A0" w:rsidP="005137A0">
            <w:pPr>
              <w:rPr>
                <w:b/>
                <w:bCs/>
                <w:color w:val="000000"/>
                <w:sz w:val="16"/>
                <w:szCs w:val="16"/>
              </w:rPr>
            </w:pPr>
            <w:r w:rsidRPr="005137A0">
              <w:rPr>
                <w:b/>
                <w:bCs/>
                <w:color w:val="000000"/>
                <w:sz w:val="16"/>
                <w:szCs w:val="16"/>
              </w:rPr>
              <w:lastRenderedPageBreak/>
              <w:t>Муниципальная программа "Охрана окружающей среды Куйбышевского района Новосибирской области"</w:t>
            </w:r>
          </w:p>
        </w:tc>
        <w:tc>
          <w:tcPr>
            <w:tcW w:w="740" w:type="dxa"/>
            <w:noWrap/>
            <w:hideMark/>
          </w:tcPr>
          <w:p w:rsidR="005137A0" w:rsidRPr="005137A0" w:rsidRDefault="005137A0" w:rsidP="005137A0">
            <w:pPr>
              <w:rPr>
                <w:b/>
                <w:bCs/>
                <w:color w:val="000000"/>
                <w:sz w:val="16"/>
                <w:szCs w:val="16"/>
              </w:rPr>
            </w:pPr>
            <w:r w:rsidRPr="005137A0">
              <w:rPr>
                <w:b/>
                <w:bCs/>
                <w:color w:val="000000"/>
                <w:sz w:val="16"/>
                <w:szCs w:val="16"/>
              </w:rPr>
              <w:t>04</w:t>
            </w:r>
          </w:p>
        </w:tc>
        <w:tc>
          <w:tcPr>
            <w:tcW w:w="620" w:type="dxa"/>
            <w:noWrap/>
            <w:hideMark/>
          </w:tcPr>
          <w:p w:rsidR="005137A0" w:rsidRPr="005137A0" w:rsidRDefault="005137A0" w:rsidP="005137A0">
            <w:pPr>
              <w:rPr>
                <w:b/>
                <w:bCs/>
                <w:color w:val="000000"/>
                <w:sz w:val="16"/>
                <w:szCs w:val="16"/>
              </w:rPr>
            </w:pPr>
            <w:r w:rsidRPr="005137A0">
              <w:rPr>
                <w:b/>
                <w:bCs/>
                <w:color w:val="000000"/>
                <w:sz w:val="16"/>
                <w:szCs w:val="16"/>
              </w:rPr>
              <w:t>06</w:t>
            </w:r>
          </w:p>
        </w:tc>
        <w:tc>
          <w:tcPr>
            <w:tcW w:w="2000" w:type="dxa"/>
            <w:noWrap/>
            <w:hideMark/>
          </w:tcPr>
          <w:p w:rsidR="005137A0" w:rsidRPr="005137A0" w:rsidRDefault="005137A0" w:rsidP="005137A0">
            <w:pPr>
              <w:rPr>
                <w:b/>
                <w:bCs/>
                <w:color w:val="000000"/>
                <w:sz w:val="16"/>
                <w:szCs w:val="16"/>
              </w:rPr>
            </w:pPr>
            <w:r w:rsidRPr="005137A0">
              <w:rPr>
                <w:b/>
                <w:bCs/>
                <w:color w:val="000000"/>
                <w:sz w:val="16"/>
                <w:szCs w:val="16"/>
              </w:rPr>
              <w:t>12.0.00.00000</w:t>
            </w:r>
          </w:p>
        </w:tc>
        <w:tc>
          <w:tcPr>
            <w:tcW w:w="640" w:type="dxa"/>
            <w:noWrap/>
            <w:hideMark/>
          </w:tcPr>
          <w:p w:rsidR="005137A0" w:rsidRPr="005137A0" w:rsidRDefault="005137A0" w:rsidP="005137A0">
            <w:pPr>
              <w:rPr>
                <w:b/>
                <w:bCs/>
                <w:color w:val="000000"/>
                <w:sz w:val="16"/>
                <w:szCs w:val="16"/>
              </w:rPr>
            </w:pPr>
            <w:r w:rsidRPr="005137A0">
              <w:rPr>
                <w:b/>
                <w:bCs/>
                <w:color w:val="000000"/>
                <w:sz w:val="16"/>
                <w:szCs w:val="16"/>
              </w:rPr>
              <w:t> </w:t>
            </w:r>
          </w:p>
        </w:tc>
        <w:tc>
          <w:tcPr>
            <w:tcW w:w="1900" w:type="dxa"/>
            <w:noWrap/>
            <w:hideMark/>
          </w:tcPr>
          <w:p w:rsidR="005137A0" w:rsidRPr="005137A0" w:rsidRDefault="005137A0" w:rsidP="005137A0">
            <w:pPr>
              <w:rPr>
                <w:b/>
                <w:bCs/>
                <w:color w:val="000000"/>
                <w:sz w:val="16"/>
                <w:szCs w:val="16"/>
              </w:rPr>
            </w:pPr>
            <w:r w:rsidRPr="005137A0">
              <w:rPr>
                <w:b/>
                <w:bCs/>
                <w:color w:val="000000"/>
                <w:sz w:val="16"/>
                <w:szCs w:val="16"/>
              </w:rPr>
              <w:t>1 348 314,61</w:t>
            </w:r>
          </w:p>
        </w:tc>
        <w:tc>
          <w:tcPr>
            <w:tcW w:w="1740" w:type="dxa"/>
            <w:noWrap/>
            <w:hideMark/>
          </w:tcPr>
          <w:p w:rsidR="005137A0" w:rsidRPr="005137A0" w:rsidRDefault="005137A0" w:rsidP="005137A0">
            <w:pPr>
              <w:rPr>
                <w:b/>
                <w:bCs/>
                <w:color w:val="000000"/>
                <w:sz w:val="16"/>
                <w:szCs w:val="16"/>
              </w:rPr>
            </w:pPr>
            <w:r w:rsidRPr="005137A0">
              <w:rPr>
                <w:b/>
                <w:bCs/>
                <w:color w:val="000000"/>
                <w:sz w:val="16"/>
                <w:szCs w:val="16"/>
              </w:rPr>
              <w:t>0,00</w:t>
            </w:r>
          </w:p>
        </w:tc>
        <w:tc>
          <w:tcPr>
            <w:tcW w:w="1740" w:type="dxa"/>
            <w:noWrap/>
            <w:hideMark/>
          </w:tcPr>
          <w:p w:rsidR="005137A0" w:rsidRPr="005137A0" w:rsidRDefault="005137A0" w:rsidP="005137A0">
            <w:pPr>
              <w:rPr>
                <w:b/>
                <w:bCs/>
                <w:color w:val="000000"/>
                <w:sz w:val="16"/>
                <w:szCs w:val="16"/>
              </w:rPr>
            </w:pPr>
            <w:r w:rsidRPr="005137A0">
              <w:rPr>
                <w:b/>
                <w:bCs/>
                <w:color w:val="000000"/>
                <w:sz w:val="16"/>
                <w:szCs w:val="16"/>
              </w:rPr>
              <w:t>0,00</w:t>
            </w:r>
          </w:p>
        </w:tc>
      </w:tr>
      <w:tr w:rsidR="005137A0" w:rsidRPr="005137A0" w:rsidTr="006F158B">
        <w:trPr>
          <w:trHeight w:val="1725"/>
        </w:trPr>
        <w:tc>
          <w:tcPr>
            <w:tcW w:w="5360" w:type="dxa"/>
            <w:hideMark/>
          </w:tcPr>
          <w:p w:rsidR="005137A0" w:rsidRPr="005137A0" w:rsidRDefault="005137A0" w:rsidP="005137A0">
            <w:pPr>
              <w:rPr>
                <w:b/>
                <w:bCs/>
                <w:color w:val="000000"/>
                <w:sz w:val="16"/>
                <w:szCs w:val="16"/>
              </w:rPr>
            </w:pPr>
            <w:r w:rsidRPr="005137A0">
              <w:rPr>
                <w:b/>
                <w:bCs/>
                <w:color w:val="000000"/>
                <w:sz w:val="16"/>
                <w:szCs w:val="16"/>
              </w:rPr>
              <w:t xml:space="preserve">Реализация </w:t>
            </w:r>
            <w:proofErr w:type="spellStart"/>
            <w:r w:rsidRPr="005137A0">
              <w:rPr>
                <w:b/>
                <w:bCs/>
                <w:color w:val="000000"/>
                <w:sz w:val="16"/>
                <w:szCs w:val="16"/>
              </w:rPr>
              <w:t>мероприятиий</w:t>
            </w:r>
            <w:proofErr w:type="spellEnd"/>
            <w:r w:rsidRPr="005137A0">
              <w:rPr>
                <w:b/>
                <w:bCs/>
                <w:color w:val="000000"/>
                <w:sz w:val="16"/>
                <w:szCs w:val="16"/>
              </w:rPr>
              <w:t xml:space="preserve"> на поддержание безопасного технического состояния гидротехнических сооружений Новосибирской области государственной программы Новосибирской области "Охрана окружающей среды"</w:t>
            </w:r>
          </w:p>
        </w:tc>
        <w:tc>
          <w:tcPr>
            <w:tcW w:w="740" w:type="dxa"/>
            <w:noWrap/>
            <w:hideMark/>
          </w:tcPr>
          <w:p w:rsidR="005137A0" w:rsidRPr="005137A0" w:rsidRDefault="005137A0" w:rsidP="005137A0">
            <w:pPr>
              <w:rPr>
                <w:b/>
                <w:bCs/>
                <w:color w:val="000000"/>
                <w:sz w:val="16"/>
                <w:szCs w:val="16"/>
              </w:rPr>
            </w:pPr>
            <w:r w:rsidRPr="005137A0">
              <w:rPr>
                <w:b/>
                <w:bCs/>
                <w:color w:val="000000"/>
                <w:sz w:val="16"/>
                <w:szCs w:val="16"/>
              </w:rPr>
              <w:t>04</w:t>
            </w:r>
          </w:p>
        </w:tc>
        <w:tc>
          <w:tcPr>
            <w:tcW w:w="620" w:type="dxa"/>
            <w:noWrap/>
            <w:hideMark/>
          </w:tcPr>
          <w:p w:rsidR="005137A0" w:rsidRPr="005137A0" w:rsidRDefault="005137A0" w:rsidP="005137A0">
            <w:pPr>
              <w:rPr>
                <w:b/>
                <w:bCs/>
                <w:color w:val="000000"/>
                <w:sz w:val="16"/>
                <w:szCs w:val="16"/>
              </w:rPr>
            </w:pPr>
            <w:r w:rsidRPr="005137A0">
              <w:rPr>
                <w:b/>
                <w:bCs/>
                <w:color w:val="000000"/>
                <w:sz w:val="16"/>
                <w:szCs w:val="16"/>
              </w:rPr>
              <w:t>06</w:t>
            </w:r>
          </w:p>
        </w:tc>
        <w:tc>
          <w:tcPr>
            <w:tcW w:w="2000" w:type="dxa"/>
            <w:noWrap/>
            <w:hideMark/>
          </w:tcPr>
          <w:p w:rsidR="005137A0" w:rsidRPr="005137A0" w:rsidRDefault="005137A0" w:rsidP="005137A0">
            <w:pPr>
              <w:rPr>
                <w:b/>
                <w:bCs/>
                <w:color w:val="000000"/>
                <w:sz w:val="16"/>
                <w:szCs w:val="16"/>
              </w:rPr>
            </w:pPr>
            <w:r w:rsidRPr="005137A0">
              <w:rPr>
                <w:b/>
                <w:bCs/>
                <w:color w:val="000000"/>
                <w:sz w:val="16"/>
                <w:szCs w:val="16"/>
              </w:rPr>
              <w:t>12.0.00.70860</w:t>
            </w:r>
          </w:p>
        </w:tc>
        <w:tc>
          <w:tcPr>
            <w:tcW w:w="640" w:type="dxa"/>
            <w:noWrap/>
            <w:hideMark/>
          </w:tcPr>
          <w:p w:rsidR="005137A0" w:rsidRPr="005137A0" w:rsidRDefault="005137A0" w:rsidP="005137A0">
            <w:pPr>
              <w:rPr>
                <w:b/>
                <w:bCs/>
                <w:color w:val="000000"/>
                <w:sz w:val="16"/>
                <w:szCs w:val="16"/>
              </w:rPr>
            </w:pPr>
            <w:r w:rsidRPr="005137A0">
              <w:rPr>
                <w:b/>
                <w:bCs/>
                <w:color w:val="000000"/>
                <w:sz w:val="16"/>
                <w:szCs w:val="16"/>
              </w:rPr>
              <w:t> </w:t>
            </w:r>
          </w:p>
        </w:tc>
        <w:tc>
          <w:tcPr>
            <w:tcW w:w="1900" w:type="dxa"/>
            <w:noWrap/>
            <w:hideMark/>
          </w:tcPr>
          <w:p w:rsidR="005137A0" w:rsidRPr="005137A0" w:rsidRDefault="005137A0" w:rsidP="005137A0">
            <w:pPr>
              <w:rPr>
                <w:b/>
                <w:bCs/>
                <w:color w:val="000000"/>
                <w:sz w:val="16"/>
                <w:szCs w:val="16"/>
              </w:rPr>
            </w:pPr>
            <w:r w:rsidRPr="005137A0">
              <w:rPr>
                <w:b/>
                <w:bCs/>
                <w:color w:val="000000"/>
                <w:sz w:val="16"/>
                <w:szCs w:val="16"/>
              </w:rPr>
              <w:t>1 320 000,00</w:t>
            </w:r>
          </w:p>
        </w:tc>
        <w:tc>
          <w:tcPr>
            <w:tcW w:w="1740" w:type="dxa"/>
            <w:noWrap/>
            <w:hideMark/>
          </w:tcPr>
          <w:p w:rsidR="005137A0" w:rsidRPr="005137A0" w:rsidRDefault="005137A0" w:rsidP="005137A0">
            <w:pPr>
              <w:rPr>
                <w:b/>
                <w:bCs/>
                <w:color w:val="000000"/>
                <w:sz w:val="16"/>
                <w:szCs w:val="16"/>
              </w:rPr>
            </w:pPr>
            <w:r w:rsidRPr="005137A0">
              <w:rPr>
                <w:b/>
                <w:bCs/>
                <w:color w:val="000000"/>
                <w:sz w:val="16"/>
                <w:szCs w:val="16"/>
              </w:rPr>
              <w:t>0,00</w:t>
            </w:r>
          </w:p>
        </w:tc>
        <w:tc>
          <w:tcPr>
            <w:tcW w:w="1740" w:type="dxa"/>
            <w:noWrap/>
            <w:hideMark/>
          </w:tcPr>
          <w:p w:rsidR="005137A0" w:rsidRPr="005137A0" w:rsidRDefault="005137A0" w:rsidP="005137A0">
            <w:pPr>
              <w:rPr>
                <w:b/>
                <w:bCs/>
                <w:color w:val="000000"/>
                <w:sz w:val="16"/>
                <w:szCs w:val="16"/>
              </w:rPr>
            </w:pPr>
            <w:r w:rsidRPr="005137A0">
              <w:rPr>
                <w:b/>
                <w:bCs/>
                <w:color w:val="000000"/>
                <w:sz w:val="16"/>
                <w:szCs w:val="16"/>
              </w:rPr>
              <w:t>0,00</w:t>
            </w:r>
          </w:p>
        </w:tc>
      </w:tr>
      <w:tr w:rsidR="005137A0" w:rsidRPr="005137A0" w:rsidTr="006F158B">
        <w:trPr>
          <w:trHeight w:val="585"/>
        </w:trPr>
        <w:tc>
          <w:tcPr>
            <w:tcW w:w="5360" w:type="dxa"/>
            <w:hideMark/>
          </w:tcPr>
          <w:p w:rsidR="005137A0" w:rsidRPr="005137A0" w:rsidRDefault="005137A0" w:rsidP="005137A0">
            <w:pPr>
              <w:rPr>
                <w:color w:val="000000"/>
                <w:sz w:val="16"/>
                <w:szCs w:val="16"/>
              </w:rPr>
            </w:pPr>
            <w:r w:rsidRPr="005137A0">
              <w:rPr>
                <w:color w:val="000000"/>
                <w:sz w:val="16"/>
                <w:szCs w:val="16"/>
              </w:rPr>
              <w:t>Закупка товаров, работ и услуг для обеспечения государственных (муниципальных) нужд</w:t>
            </w:r>
          </w:p>
        </w:tc>
        <w:tc>
          <w:tcPr>
            <w:tcW w:w="740" w:type="dxa"/>
            <w:noWrap/>
            <w:hideMark/>
          </w:tcPr>
          <w:p w:rsidR="005137A0" w:rsidRPr="005137A0" w:rsidRDefault="005137A0" w:rsidP="005137A0">
            <w:pPr>
              <w:rPr>
                <w:color w:val="000000"/>
                <w:sz w:val="16"/>
                <w:szCs w:val="16"/>
              </w:rPr>
            </w:pPr>
            <w:r w:rsidRPr="005137A0">
              <w:rPr>
                <w:color w:val="000000"/>
                <w:sz w:val="16"/>
                <w:szCs w:val="16"/>
              </w:rPr>
              <w:t>04</w:t>
            </w:r>
          </w:p>
        </w:tc>
        <w:tc>
          <w:tcPr>
            <w:tcW w:w="620" w:type="dxa"/>
            <w:noWrap/>
            <w:hideMark/>
          </w:tcPr>
          <w:p w:rsidR="005137A0" w:rsidRPr="005137A0" w:rsidRDefault="005137A0" w:rsidP="005137A0">
            <w:pPr>
              <w:rPr>
                <w:color w:val="000000"/>
                <w:sz w:val="16"/>
                <w:szCs w:val="16"/>
              </w:rPr>
            </w:pPr>
            <w:r w:rsidRPr="005137A0">
              <w:rPr>
                <w:color w:val="000000"/>
                <w:sz w:val="16"/>
                <w:szCs w:val="16"/>
              </w:rPr>
              <w:t>06</w:t>
            </w:r>
          </w:p>
        </w:tc>
        <w:tc>
          <w:tcPr>
            <w:tcW w:w="2000" w:type="dxa"/>
            <w:noWrap/>
            <w:hideMark/>
          </w:tcPr>
          <w:p w:rsidR="005137A0" w:rsidRPr="005137A0" w:rsidRDefault="005137A0" w:rsidP="005137A0">
            <w:pPr>
              <w:rPr>
                <w:color w:val="000000"/>
                <w:sz w:val="16"/>
                <w:szCs w:val="16"/>
              </w:rPr>
            </w:pPr>
            <w:r w:rsidRPr="005137A0">
              <w:rPr>
                <w:color w:val="000000"/>
                <w:sz w:val="16"/>
                <w:szCs w:val="16"/>
              </w:rPr>
              <w:t>12.0.00.70860</w:t>
            </w:r>
          </w:p>
        </w:tc>
        <w:tc>
          <w:tcPr>
            <w:tcW w:w="640" w:type="dxa"/>
            <w:noWrap/>
            <w:hideMark/>
          </w:tcPr>
          <w:p w:rsidR="005137A0" w:rsidRPr="005137A0" w:rsidRDefault="005137A0" w:rsidP="005137A0">
            <w:pPr>
              <w:rPr>
                <w:color w:val="000000"/>
                <w:sz w:val="16"/>
                <w:szCs w:val="16"/>
              </w:rPr>
            </w:pPr>
            <w:r w:rsidRPr="005137A0">
              <w:rPr>
                <w:color w:val="000000"/>
                <w:sz w:val="16"/>
                <w:szCs w:val="16"/>
              </w:rPr>
              <w:t>200</w:t>
            </w:r>
          </w:p>
        </w:tc>
        <w:tc>
          <w:tcPr>
            <w:tcW w:w="1900" w:type="dxa"/>
            <w:noWrap/>
            <w:hideMark/>
          </w:tcPr>
          <w:p w:rsidR="005137A0" w:rsidRPr="005137A0" w:rsidRDefault="005137A0" w:rsidP="005137A0">
            <w:pPr>
              <w:rPr>
                <w:color w:val="000000"/>
                <w:sz w:val="16"/>
                <w:szCs w:val="16"/>
              </w:rPr>
            </w:pPr>
            <w:r w:rsidRPr="005137A0">
              <w:rPr>
                <w:color w:val="000000"/>
                <w:sz w:val="16"/>
                <w:szCs w:val="16"/>
              </w:rPr>
              <w:t>1 320 000,00</w:t>
            </w:r>
          </w:p>
        </w:tc>
        <w:tc>
          <w:tcPr>
            <w:tcW w:w="1740" w:type="dxa"/>
            <w:noWrap/>
            <w:hideMark/>
          </w:tcPr>
          <w:p w:rsidR="005137A0" w:rsidRPr="005137A0" w:rsidRDefault="005137A0" w:rsidP="005137A0">
            <w:pPr>
              <w:rPr>
                <w:color w:val="000000"/>
                <w:sz w:val="16"/>
                <w:szCs w:val="16"/>
              </w:rPr>
            </w:pPr>
            <w:r w:rsidRPr="005137A0">
              <w:rPr>
                <w:color w:val="000000"/>
                <w:sz w:val="16"/>
                <w:szCs w:val="16"/>
              </w:rPr>
              <w:t>0,00</w:t>
            </w:r>
          </w:p>
        </w:tc>
        <w:tc>
          <w:tcPr>
            <w:tcW w:w="1740" w:type="dxa"/>
            <w:noWrap/>
            <w:hideMark/>
          </w:tcPr>
          <w:p w:rsidR="005137A0" w:rsidRPr="005137A0" w:rsidRDefault="005137A0" w:rsidP="005137A0">
            <w:pPr>
              <w:rPr>
                <w:color w:val="000000"/>
                <w:sz w:val="16"/>
                <w:szCs w:val="16"/>
              </w:rPr>
            </w:pPr>
            <w:r w:rsidRPr="005137A0">
              <w:rPr>
                <w:color w:val="000000"/>
                <w:sz w:val="16"/>
                <w:szCs w:val="16"/>
              </w:rPr>
              <w:t>0,00</w:t>
            </w:r>
          </w:p>
        </w:tc>
      </w:tr>
      <w:tr w:rsidR="005137A0" w:rsidRPr="005137A0" w:rsidTr="006F158B">
        <w:trPr>
          <w:trHeight w:val="870"/>
        </w:trPr>
        <w:tc>
          <w:tcPr>
            <w:tcW w:w="5360" w:type="dxa"/>
            <w:hideMark/>
          </w:tcPr>
          <w:p w:rsidR="005137A0" w:rsidRPr="005137A0" w:rsidRDefault="005137A0" w:rsidP="005137A0">
            <w:pPr>
              <w:rPr>
                <w:color w:val="000000"/>
                <w:sz w:val="16"/>
                <w:szCs w:val="16"/>
              </w:rPr>
            </w:pPr>
            <w:r w:rsidRPr="005137A0">
              <w:rPr>
                <w:color w:val="000000"/>
                <w:sz w:val="16"/>
                <w:szCs w:val="16"/>
              </w:rPr>
              <w:t>Иные закупки товаров, работ и услуг для обеспечения государственных (муниципальных) нужд</w:t>
            </w:r>
          </w:p>
        </w:tc>
        <w:tc>
          <w:tcPr>
            <w:tcW w:w="740" w:type="dxa"/>
            <w:noWrap/>
            <w:hideMark/>
          </w:tcPr>
          <w:p w:rsidR="005137A0" w:rsidRPr="005137A0" w:rsidRDefault="005137A0" w:rsidP="005137A0">
            <w:pPr>
              <w:rPr>
                <w:color w:val="000000"/>
                <w:sz w:val="16"/>
                <w:szCs w:val="16"/>
              </w:rPr>
            </w:pPr>
            <w:r w:rsidRPr="005137A0">
              <w:rPr>
                <w:color w:val="000000"/>
                <w:sz w:val="16"/>
                <w:szCs w:val="16"/>
              </w:rPr>
              <w:t>04</w:t>
            </w:r>
          </w:p>
        </w:tc>
        <w:tc>
          <w:tcPr>
            <w:tcW w:w="620" w:type="dxa"/>
            <w:noWrap/>
            <w:hideMark/>
          </w:tcPr>
          <w:p w:rsidR="005137A0" w:rsidRPr="005137A0" w:rsidRDefault="005137A0" w:rsidP="005137A0">
            <w:pPr>
              <w:rPr>
                <w:color w:val="000000"/>
                <w:sz w:val="16"/>
                <w:szCs w:val="16"/>
              </w:rPr>
            </w:pPr>
            <w:r w:rsidRPr="005137A0">
              <w:rPr>
                <w:color w:val="000000"/>
                <w:sz w:val="16"/>
                <w:szCs w:val="16"/>
              </w:rPr>
              <w:t>06</w:t>
            </w:r>
          </w:p>
        </w:tc>
        <w:tc>
          <w:tcPr>
            <w:tcW w:w="2000" w:type="dxa"/>
            <w:noWrap/>
            <w:hideMark/>
          </w:tcPr>
          <w:p w:rsidR="005137A0" w:rsidRPr="005137A0" w:rsidRDefault="005137A0" w:rsidP="005137A0">
            <w:pPr>
              <w:rPr>
                <w:color w:val="000000"/>
                <w:sz w:val="16"/>
                <w:szCs w:val="16"/>
              </w:rPr>
            </w:pPr>
            <w:r w:rsidRPr="005137A0">
              <w:rPr>
                <w:color w:val="000000"/>
                <w:sz w:val="16"/>
                <w:szCs w:val="16"/>
              </w:rPr>
              <w:t>12.0.00.70860</w:t>
            </w:r>
          </w:p>
        </w:tc>
        <w:tc>
          <w:tcPr>
            <w:tcW w:w="640" w:type="dxa"/>
            <w:noWrap/>
            <w:hideMark/>
          </w:tcPr>
          <w:p w:rsidR="005137A0" w:rsidRPr="005137A0" w:rsidRDefault="005137A0" w:rsidP="005137A0">
            <w:pPr>
              <w:rPr>
                <w:color w:val="000000"/>
                <w:sz w:val="16"/>
                <w:szCs w:val="16"/>
              </w:rPr>
            </w:pPr>
            <w:r w:rsidRPr="005137A0">
              <w:rPr>
                <w:color w:val="000000"/>
                <w:sz w:val="16"/>
                <w:szCs w:val="16"/>
              </w:rPr>
              <w:t>240</w:t>
            </w:r>
          </w:p>
        </w:tc>
        <w:tc>
          <w:tcPr>
            <w:tcW w:w="1900" w:type="dxa"/>
            <w:noWrap/>
            <w:hideMark/>
          </w:tcPr>
          <w:p w:rsidR="005137A0" w:rsidRPr="005137A0" w:rsidRDefault="005137A0" w:rsidP="005137A0">
            <w:pPr>
              <w:rPr>
                <w:color w:val="000000"/>
                <w:sz w:val="16"/>
                <w:szCs w:val="16"/>
              </w:rPr>
            </w:pPr>
            <w:r w:rsidRPr="005137A0">
              <w:rPr>
                <w:color w:val="000000"/>
                <w:sz w:val="16"/>
                <w:szCs w:val="16"/>
              </w:rPr>
              <w:t>1 320 000,00</w:t>
            </w:r>
          </w:p>
        </w:tc>
        <w:tc>
          <w:tcPr>
            <w:tcW w:w="1740" w:type="dxa"/>
            <w:noWrap/>
            <w:hideMark/>
          </w:tcPr>
          <w:p w:rsidR="005137A0" w:rsidRPr="005137A0" w:rsidRDefault="005137A0" w:rsidP="005137A0">
            <w:pPr>
              <w:rPr>
                <w:color w:val="000000"/>
                <w:sz w:val="16"/>
                <w:szCs w:val="16"/>
              </w:rPr>
            </w:pPr>
            <w:r w:rsidRPr="005137A0">
              <w:rPr>
                <w:color w:val="000000"/>
                <w:sz w:val="16"/>
                <w:szCs w:val="16"/>
              </w:rPr>
              <w:t>0,00</w:t>
            </w:r>
          </w:p>
        </w:tc>
        <w:tc>
          <w:tcPr>
            <w:tcW w:w="1740" w:type="dxa"/>
            <w:noWrap/>
            <w:hideMark/>
          </w:tcPr>
          <w:p w:rsidR="005137A0" w:rsidRPr="005137A0" w:rsidRDefault="005137A0" w:rsidP="005137A0">
            <w:pPr>
              <w:rPr>
                <w:color w:val="000000"/>
                <w:sz w:val="16"/>
                <w:szCs w:val="16"/>
              </w:rPr>
            </w:pPr>
            <w:r w:rsidRPr="005137A0">
              <w:rPr>
                <w:color w:val="000000"/>
                <w:sz w:val="16"/>
                <w:szCs w:val="16"/>
              </w:rPr>
              <w:t>0,00</w:t>
            </w:r>
          </w:p>
        </w:tc>
      </w:tr>
      <w:tr w:rsidR="005137A0" w:rsidRPr="005137A0" w:rsidTr="006F158B">
        <w:trPr>
          <w:trHeight w:val="2010"/>
        </w:trPr>
        <w:tc>
          <w:tcPr>
            <w:tcW w:w="5360" w:type="dxa"/>
            <w:hideMark/>
          </w:tcPr>
          <w:p w:rsidR="005137A0" w:rsidRPr="005137A0" w:rsidRDefault="005137A0" w:rsidP="005137A0">
            <w:pPr>
              <w:rPr>
                <w:b/>
                <w:bCs/>
                <w:color w:val="000000"/>
                <w:sz w:val="16"/>
                <w:szCs w:val="16"/>
              </w:rPr>
            </w:pPr>
            <w:proofErr w:type="spellStart"/>
            <w:r w:rsidRPr="005137A0">
              <w:rPr>
                <w:b/>
                <w:bCs/>
                <w:color w:val="000000"/>
                <w:sz w:val="16"/>
                <w:szCs w:val="16"/>
              </w:rPr>
              <w:t>Софинансирование</w:t>
            </w:r>
            <w:proofErr w:type="spellEnd"/>
            <w:r w:rsidRPr="005137A0">
              <w:rPr>
                <w:b/>
                <w:bCs/>
                <w:color w:val="000000"/>
                <w:sz w:val="16"/>
                <w:szCs w:val="16"/>
              </w:rPr>
              <w:t xml:space="preserve"> местного бюджета на реализацию </w:t>
            </w:r>
            <w:proofErr w:type="spellStart"/>
            <w:r w:rsidRPr="005137A0">
              <w:rPr>
                <w:b/>
                <w:bCs/>
                <w:color w:val="000000"/>
                <w:sz w:val="16"/>
                <w:szCs w:val="16"/>
              </w:rPr>
              <w:t>мероприятиий</w:t>
            </w:r>
            <w:proofErr w:type="spellEnd"/>
            <w:r w:rsidRPr="005137A0">
              <w:rPr>
                <w:b/>
                <w:bCs/>
                <w:color w:val="000000"/>
                <w:sz w:val="16"/>
                <w:szCs w:val="16"/>
              </w:rPr>
              <w:t xml:space="preserve"> на поддержание безопасного технического состояния гидротехнических сооружений Новосибирской области государственной программы Новосибирской области "Охрана окружающей среды"</w:t>
            </w:r>
          </w:p>
        </w:tc>
        <w:tc>
          <w:tcPr>
            <w:tcW w:w="740" w:type="dxa"/>
            <w:noWrap/>
            <w:hideMark/>
          </w:tcPr>
          <w:p w:rsidR="005137A0" w:rsidRPr="005137A0" w:rsidRDefault="005137A0" w:rsidP="005137A0">
            <w:pPr>
              <w:rPr>
                <w:b/>
                <w:bCs/>
                <w:color w:val="000000"/>
                <w:sz w:val="16"/>
                <w:szCs w:val="16"/>
              </w:rPr>
            </w:pPr>
            <w:r w:rsidRPr="005137A0">
              <w:rPr>
                <w:b/>
                <w:bCs/>
                <w:color w:val="000000"/>
                <w:sz w:val="16"/>
                <w:szCs w:val="16"/>
              </w:rPr>
              <w:t>04</w:t>
            </w:r>
          </w:p>
        </w:tc>
        <w:tc>
          <w:tcPr>
            <w:tcW w:w="620" w:type="dxa"/>
            <w:noWrap/>
            <w:hideMark/>
          </w:tcPr>
          <w:p w:rsidR="005137A0" w:rsidRPr="005137A0" w:rsidRDefault="005137A0" w:rsidP="005137A0">
            <w:pPr>
              <w:rPr>
                <w:b/>
                <w:bCs/>
                <w:color w:val="000000"/>
                <w:sz w:val="16"/>
                <w:szCs w:val="16"/>
              </w:rPr>
            </w:pPr>
            <w:r w:rsidRPr="005137A0">
              <w:rPr>
                <w:b/>
                <w:bCs/>
                <w:color w:val="000000"/>
                <w:sz w:val="16"/>
                <w:szCs w:val="16"/>
              </w:rPr>
              <w:t>06</w:t>
            </w:r>
          </w:p>
        </w:tc>
        <w:tc>
          <w:tcPr>
            <w:tcW w:w="2000" w:type="dxa"/>
            <w:noWrap/>
            <w:hideMark/>
          </w:tcPr>
          <w:p w:rsidR="005137A0" w:rsidRPr="005137A0" w:rsidRDefault="005137A0" w:rsidP="005137A0">
            <w:pPr>
              <w:rPr>
                <w:b/>
                <w:bCs/>
                <w:color w:val="000000"/>
                <w:sz w:val="16"/>
                <w:szCs w:val="16"/>
              </w:rPr>
            </w:pPr>
            <w:r w:rsidRPr="005137A0">
              <w:rPr>
                <w:b/>
                <w:bCs/>
                <w:color w:val="000000"/>
                <w:sz w:val="16"/>
                <w:szCs w:val="16"/>
              </w:rPr>
              <w:t>12.0.00.S0860</w:t>
            </w:r>
          </w:p>
        </w:tc>
        <w:tc>
          <w:tcPr>
            <w:tcW w:w="640" w:type="dxa"/>
            <w:noWrap/>
            <w:hideMark/>
          </w:tcPr>
          <w:p w:rsidR="005137A0" w:rsidRPr="005137A0" w:rsidRDefault="005137A0" w:rsidP="005137A0">
            <w:pPr>
              <w:rPr>
                <w:b/>
                <w:bCs/>
                <w:color w:val="000000"/>
                <w:sz w:val="16"/>
                <w:szCs w:val="16"/>
              </w:rPr>
            </w:pPr>
            <w:r w:rsidRPr="005137A0">
              <w:rPr>
                <w:b/>
                <w:bCs/>
                <w:color w:val="000000"/>
                <w:sz w:val="16"/>
                <w:szCs w:val="16"/>
              </w:rPr>
              <w:t> </w:t>
            </w:r>
          </w:p>
        </w:tc>
        <w:tc>
          <w:tcPr>
            <w:tcW w:w="1900" w:type="dxa"/>
            <w:noWrap/>
            <w:hideMark/>
          </w:tcPr>
          <w:p w:rsidR="005137A0" w:rsidRPr="005137A0" w:rsidRDefault="005137A0" w:rsidP="005137A0">
            <w:pPr>
              <w:rPr>
                <w:b/>
                <w:bCs/>
                <w:color w:val="000000"/>
                <w:sz w:val="16"/>
                <w:szCs w:val="16"/>
              </w:rPr>
            </w:pPr>
            <w:r w:rsidRPr="005137A0">
              <w:rPr>
                <w:b/>
                <w:bCs/>
                <w:color w:val="000000"/>
                <w:sz w:val="16"/>
                <w:szCs w:val="16"/>
              </w:rPr>
              <w:t>28 314,61</w:t>
            </w:r>
          </w:p>
        </w:tc>
        <w:tc>
          <w:tcPr>
            <w:tcW w:w="1740" w:type="dxa"/>
            <w:noWrap/>
            <w:hideMark/>
          </w:tcPr>
          <w:p w:rsidR="005137A0" w:rsidRPr="005137A0" w:rsidRDefault="005137A0" w:rsidP="005137A0">
            <w:pPr>
              <w:rPr>
                <w:b/>
                <w:bCs/>
                <w:color w:val="000000"/>
                <w:sz w:val="16"/>
                <w:szCs w:val="16"/>
              </w:rPr>
            </w:pPr>
            <w:r w:rsidRPr="005137A0">
              <w:rPr>
                <w:b/>
                <w:bCs/>
                <w:color w:val="000000"/>
                <w:sz w:val="16"/>
                <w:szCs w:val="16"/>
              </w:rPr>
              <w:t>0,00</w:t>
            </w:r>
          </w:p>
        </w:tc>
        <w:tc>
          <w:tcPr>
            <w:tcW w:w="1740" w:type="dxa"/>
            <w:noWrap/>
            <w:hideMark/>
          </w:tcPr>
          <w:p w:rsidR="005137A0" w:rsidRPr="005137A0" w:rsidRDefault="005137A0" w:rsidP="005137A0">
            <w:pPr>
              <w:rPr>
                <w:b/>
                <w:bCs/>
                <w:color w:val="000000"/>
                <w:sz w:val="16"/>
                <w:szCs w:val="16"/>
              </w:rPr>
            </w:pPr>
            <w:r w:rsidRPr="005137A0">
              <w:rPr>
                <w:b/>
                <w:bCs/>
                <w:color w:val="000000"/>
                <w:sz w:val="16"/>
                <w:szCs w:val="16"/>
              </w:rPr>
              <w:t>0,00</w:t>
            </w:r>
          </w:p>
        </w:tc>
      </w:tr>
      <w:tr w:rsidR="005137A0" w:rsidRPr="005137A0" w:rsidTr="006F158B">
        <w:trPr>
          <w:trHeight w:val="585"/>
        </w:trPr>
        <w:tc>
          <w:tcPr>
            <w:tcW w:w="5360" w:type="dxa"/>
            <w:hideMark/>
          </w:tcPr>
          <w:p w:rsidR="005137A0" w:rsidRPr="005137A0" w:rsidRDefault="005137A0" w:rsidP="005137A0">
            <w:pPr>
              <w:rPr>
                <w:color w:val="000000"/>
                <w:sz w:val="16"/>
                <w:szCs w:val="16"/>
              </w:rPr>
            </w:pPr>
            <w:r w:rsidRPr="005137A0">
              <w:rPr>
                <w:color w:val="000000"/>
                <w:sz w:val="16"/>
                <w:szCs w:val="16"/>
              </w:rPr>
              <w:t>Закупка товаров, работ и услуг для обеспечения государственных (муниципальных) нужд</w:t>
            </w:r>
          </w:p>
        </w:tc>
        <w:tc>
          <w:tcPr>
            <w:tcW w:w="740" w:type="dxa"/>
            <w:noWrap/>
            <w:hideMark/>
          </w:tcPr>
          <w:p w:rsidR="005137A0" w:rsidRPr="005137A0" w:rsidRDefault="005137A0" w:rsidP="005137A0">
            <w:pPr>
              <w:rPr>
                <w:color w:val="000000"/>
                <w:sz w:val="16"/>
                <w:szCs w:val="16"/>
              </w:rPr>
            </w:pPr>
            <w:r w:rsidRPr="005137A0">
              <w:rPr>
                <w:color w:val="000000"/>
                <w:sz w:val="16"/>
                <w:szCs w:val="16"/>
              </w:rPr>
              <w:t>04</w:t>
            </w:r>
          </w:p>
        </w:tc>
        <w:tc>
          <w:tcPr>
            <w:tcW w:w="620" w:type="dxa"/>
            <w:noWrap/>
            <w:hideMark/>
          </w:tcPr>
          <w:p w:rsidR="005137A0" w:rsidRPr="005137A0" w:rsidRDefault="005137A0" w:rsidP="005137A0">
            <w:pPr>
              <w:rPr>
                <w:color w:val="000000"/>
                <w:sz w:val="16"/>
                <w:szCs w:val="16"/>
              </w:rPr>
            </w:pPr>
            <w:r w:rsidRPr="005137A0">
              <w:rPr>
                <w:color w:val="000000"/>
                <w:sz w:val="16"/>
                <w:szCs w:val="16"/>
              </w:rPr>
              <w:t>06</w:t>
            </w:r>
          </w:p>
        </w:tc>
        <w:tc>
          <w:tcPr>
            <w:tcW w:w="2000" w:type="dxa"/>
            <w:noWrap/>
            <w:hideMark/>
          </w:tcPr>
          <w:p w:rsidR="005137A0" w:rsidRPr="005137A0" w:rsidRDefault="005137A0" w:rsidP="005137A0">
            <w:pPr>
              <w:rPr>
                <w:color w:val="000000"/>
                <w:sz w:val="16"/>
                <w:szCs w:val="16"/>
              </w:rPr>
            </w:pPr>
            <w:r w:rsidRPr="005137A0">
              <w:rPr>
                <w:color w:val="000000"/>
                <w:sz w:val="16"/>
                <w:szCs w:val="16"/>
              </w:rPr>
              <w:t>12.0.00.S0860</w:t>
            </w:r>
          </w:p>
        </w:tc>
        <w:tc>
          <w:tcPr>
            <w:tcW w:w="640" w:type="dxa"/>
            <w:noWrap/>
            <w:hideMark/>
          </w:tcPr>
          <w:p w:rsidR="005137A0" w:rsidRPr="005137A0" w:rsidRDefault="005137A0" w:rsidP="005137A0">
            <w:pPr>
              <w:rPr>
                <w:color w:val="000000"/>
                <w:sz w:val="16"/>
                <w:szCs w:val="16"/>
              </w:rPr>
            </w:pPr>
            <w:r w:rsidRPr="005137A0">
              <w:rPr>
                <w:color w:val="000000"/>
                <w:sz w:val="16"/>
                <w:szCs w:val="16"/>
              </w:rPr>
              <w:t>200</w:t>
            </w:r>
          </w:p>
        </w:tc>
        <w:tc>
          <w:tcPr>
            <w:tcW w:w="1900" w:type="dxa"/>
            <w:noWrap/>
            <w:hideMark/>
          </w:tcPr>
          <w:p w:rsidR="005137A0" w:rsidRPr="005137A0" w:rsidRDefault="005137A0" w:rsidP="005137A0">
            <w:pPr>
              <w:rPr>
                <w:color w:val="000000"/>
                <w:sz w:val="16"/>
                <w:szCs w:val="16"/>
              </w:rPr>
            </w:pPr>
            <w:r w:rsidRPr="005137A0">
              <w:rPr>
                <w:color w:val="000000"/>
                <w:sz w:val="16"/>
                <w:szCs w:val="16"/>
              </w:rPr>
              <w:t>28 314,61</w:t>
            </w:r>
          </w:p>
        </w:tc>
        <w:tc>
          <w:tcPr>
            <w:tcW w:w="1740" w:type="dxa"/>
            <w:noWrap/>
            <w:hideMark/>
          </w:tcPr>
          <w:p w:rsidR="005137A0" w:rsidRPr="005137A0" w:rsidRDefault="005137A0" w:rsidP="005137A0">
            <w:pPr>
              <w:rPr>
                <w:color w:val="000000"/>
                <w:sz w:val="16"/>
                <w:szCs w:val="16"/>
              </w:rPr>
            </w:pPr>
            <w:r w:rsidRPr="005137A0">
              <w:rPr>
                <w:color w:val="000000"/>
                <w:sz w:val="16"/>
                <w:szCs w:val="16"/>
              </w:rPr>
              <w:t>0,00</w:t>
            </w:r>
          </w:p>
        </w:tc>
        <w:tc>
          <w:tcPr>
            <w:tcW w:w="1740" w:type="dxa"/>
            <w:noWrap/>
            <w:hideMark/>
          </w:tcPr>
          <w:p w:rsidR="005137A0" w:rsidRPr="005137A0" w:rsidRDefault="005137A0" w:rsidP="005137A0">
            <w:pPr>
              <w:rPr>
                <w:color w:val="000000"/>
                <w:sz w:val="16"/>
                <w:szCs w:val="16"/>
              </w:rPr>
            </w:pPr>
            <w:r w:rsidRPr="005137A0">
              <w:rPr>
                <w:color w:val="000000"/>
                <w:sz w:val="16"/>
                <w:szCs w:val="16"/>
              </w:rPr>
              <w:t>0,00</w:t>
            </w:r>
          </w:p>
        </w:tc>
      </w:tr>
      <w:tr w:rsidR="005137A0" w:rsidRPr="005137A0" w:rsidTr="006F158B">
        <w:trPr>
          <w:trHeight w:val="870"/>
        </w:trPr>
        <w:tc>
          <w:tcPr>
            <w:tcW w:w="5360" w:type="dxa"/>
            <w:hideMark/>
          </w:tcPr>
          <w:p w:rsidR="005137A0" w:rsidRPr="005137A0" w:rsidRDefault="005137A0" w:rsidP="005137A0">
            <w:pPr>
              <w:rPr>
                <w:color w:val="000000"/>
                <w:sz w:val="16"/>
                <w:szCs w:val="16"/>
              </w:rPr>
            </w:pPr>
            <w:r w:rsidRPr="005137A0">
              <w:rPr>
                <w:color w:val="000000"/>
                <w:sz w:val="16"/>
                <w:szCs w:val="16"/>
              </w:rPr>
              <w:t>Иные закупки товаров, работ и услуг для обеспечения государственных (муниципальных) нужд</w:t>
            </w:r>
          </w:p>
        </w:tc>
        <w:tc>
          <w:tcPr>
            <w:tcW w:w="740" w:type="dxa"/>
            <w:noWrap/>
            <w:hideMark/>
          </w:tcPr>
          <w:p w:rsidR="005137A0" w:rsidRPr="005137A0" w:rsidRDefault="005137A0" w:rsidP="005137A0">
            <w:pPr>
              <w:rPr>
                <w:color w:val="000000"/>
                <w:sz w:val="16"/>
                <w:szCs w:val="16"/>
              </w:rPr>
            </w:pPr>
            <w:r w:rsidRPr="005137A0">
              <w:rPr>
                <w:color w:val="000000"/>
                <w:sz w:val="16"/>
                <w:szCs w:val="16"/>
              </w:rPr>
              <w:t>04</w:t>
            </w:r>
          </w:p>
        </w:tc>
        <w:tc>
          <w:tcPr>
            <w:tcW w:w="620" w:type="dxa"/>
            <w:noWrap/>
            <w:hideMark/>
          </w:tcPr>
          <w:p w:rsidR="005137A0" w:rsidRPr="005137A0" w:rsidRDefault="005137A0" w:rsidP="005137A0">
            <w:pPr>
              <w:rPr>
                <w:color w:val="000000"/>
                <w:sz w:val="16"/>
                <w:szCs w:val="16"/>
              </w:rPr>
            </w:pPr>
            <w:r w:rsidRPr="005137A0">
              <w:rPr>
                <w:color w:val="000000"/>
                <w:sz w:val="16"/>
                <w:szCs w:val="16"/>
              </w:rPr>
              <w:t>06</w:t>
            </w:r>
          </w:p>
        </w:tc>
        <w:tc>
          <w:tcPr>
            <w:tcW w:w="2000" w:type="dxa"/>
            <w:noWrap/>
            <w:hideMark/>
          </w:tcPr>
          <w:p w:rsidR="005137A0" w:rsidRPr="005137A0" w:rsidRDefault="005137A0" w:rsidP="005137A0">
            <w:pPr>
              <w:rPr>
                <w:color w:val="000000"/>
                <w:sz w:val="16"/>
                <w:szCs w:val="16"/>
              </w:rPr>
            </w:pPr>
            <w:r w:rsidRPr="005137A0">
              <w:rPr>
                <w:color w:val="000000"/>
                <w:sz w:val="16"/>
                <w:szCs w:val="16"/>
              </w:rPr>
              <w:t>12.0.00.S0860</w:t>
            </w:r>
          </w:p>
        </w:tc>
        <w:tc>
          <w:tcPr>
            <w:tcW w:w="640" w:type="dxa"/>
            <w:noWrap/>
            <w:hideMark/>
          </w:tcPr>
          <w:p w:rsidR="005137A0" w:rsidRPr="005137A0" w:rsidRDefault="005137A0" w:rsidP="005137A0">
            <w:pPr>
              <w:rPr>
                <w:color w:val="000000"/>
                <w:sz w:val="16"/>
                <w:szCs w:val="16"/>
              </w:rPr>
            </w:pPr>
            <w:r w:rsidRPr="005137A0">
              <w:rPr>
                <w:color w:val="000000"/>
                <w:sz w:val="16"/>
                <w:szCs w:val="16"/>
              </w:rPr>
              <w:t>240</w:t>
            </w:r>
          </w:p>
        </w:tc>
        <w:tc>
          <w:tcPr>
            <w:tcW w:w="1900" w:type="dxa"/>
            <w:noWrap/>
            <w:hideMark/>
          </w:tcPr>
          <w:p w:rsidR="005137A0" w:rsidRPr="005137A0" w:rsidRDefault="005137A0" w:rsidP="005137A0">
            <w:pPr>
              <w:rPr>
                <w:color w:val="000000"/>
                <w:sz w:val="16"/>
                <w:szCs w:val="16"/>
              </w:rPr>
            </w:pPr>
            <w:r w:rsidRPr="005137A0">
              <w:rPr>
                <w:color w:val="000000"/>
                <w:sz w:val="16"/>
                <w:szCs w:val="16"/>
              </w:rPr>
              <w:t>28 314,61</w:t>
            </w:r>
          </w:p>
        </w:tc>
        <w:tc>
          <w:tcPr>
            <w:tcW w:w="1740" w:type="dxa"/>
            <w:noWrap/>
            <w:hideMark/>
          </w:tcPr>
          <w:p w:rsidR="005137A0" w:rsidRPr="005137A0" w:rsidRDefault="005137A0" w:rsidP="005137A0">
            <w:pPr>
              <w:rPr>
                <w:color w:val="000000"/>
                <w:sz w:val="16"/>
                <w:szCs w:val="16"/>
              </w:rPr>
            </w:pPr>
            <w:r w:rsidRPr="005137A0">
              <w:rPr>
                <w:color w:val="000000"/>
                <w:sz w:val="16"/>
                <w:szCs w:val="16"/>
              </w:rPr>
              <w:t>0,00</w:t>
            </w:r>
          </w:p>
        </w:tc>
        <w:tc>
          <w:tcPr>
            <w:tcW w:w="1740" w:type="dxa"/>
            <w:noWrap/>
            <w:hideMark/>
          </w:tcPr>
          <w:p w:rsidR="005137A0" w:rsidRPr="005137A0" w:rsidRDefault="005137A0" w:rsidP="005137A0">
            <w:pPr>
              <w:rPr>
                <w:color w:val="000000"/>
                <w:sz w:val="16"/>
                <w:szCs w:val="16"/>
              </w:rPr>
            </w:pPr>
            <w:r w:rsidRPr="005137A0">
              <w:rPr>
                <w:color w:val="000000"/>
                <w:sz w:val="16"/>
                <w:szCs w:val="16"/>
              </w:rPr>
              <w:t>0,00</w:t>
            </w:r>
          </w:p>
        </w:tc>
      </w:tr>
      <w:tr w:rsidR="005137A0" w:rsidRPr="005137A0" w:rsidTr="006F158B">
        <w:trPr>
          <w:trHeight w:val="345"/>
        </w:trPr>
        <w:tc>
          <w:tcPr>
            <w:tcW w:w="5360" w:type="dxa"/>
            <w:hideMark/>
          </w:tcPr>
          <w:p w:rsidR="005137A0" w:rsidRPr="005137A0" w:rsidRDefault="005137A0" w:rsidP="005137A0">
            <w:pPr>
              <w:rPr>
                <w:b/>
                <w:bCs/>
                <w:color w:val="000000"/>
                <w:sz w:val="16"/>
                <w:szCs w:val="16"/>
              </w:rPr>
            </w:pPr>
            <w:r w:rsidRPr="005137A0">
              <w:rPr>
                <w:b/>
                <w:bCs/>
                <w:color w:val="000000"/>
                <w:sz w:val="16"/>
                <w:szCs w:val="16"/>
              </w:rPr>
              <w:t>Дорожное хозяйство (дорожные фонды)</w:t>
            </w:r>
          </w:p>
        </w:tc>
        <w:tc>
          <w:tcPr>
            <w:tcW w:w="740" w:type="dxa"/>
            <w:noWrap/>
            <w:hideMark/>
          </w:tcPr>
          <w:p w:rsidR="005137A0" w:rsidRPr="005137A0" w:rsidRDefault="005137A0" w:rsidP="005137A0">
            <w:pPr>
              <w:rPr>
                <w:b/>
                <w:bCs/>
                <w:color w:val="000000"/>
                <w:sz w:val="16"/>
                <w:szCs w:val="16"/>
              </w:rPr>
            </w:pPr>
            <w:r w:rsidRPr="005137A0">
              <w:rPr>
                <w:b/>
                <w:bCs/>
                <w:color w:val="000000"/>
                <w:sz w:val="16"/>
                <w:szCs w:val="16"/>
              </w:rPr>
              <w:t>04</w:t>
            </w:r>
          </w:p>
        </w:tc>
        <w:tc>
          <w:tcPr>
            <w:tcW w:w="620" w:type="dxa"/>
            <w:noWrap/>
            <w:hideMark/>
          </w:tcPr>
          <w:p w:rsidR="005137A0" w:rsidRPr="005137A0" w:rsidRDefault="005137A0" w:rsidP="005137A0">
            <w:pPr>
              <w:rPr>
                <w:b/>
                <w:bCs/>
                <w:color w:val="000000"/>
                <w:sz w:val="16"/>
                <w:szCs w:val="16"/>
              </w:rPr>
            </w:pPr>
            <w:r w:rsidRPr="005137A0">
              <w:rPr>
                <w:b/>
                <w:bCs/>
                <w:color w:val="000000"/>
                <w:sz w:val="16"/>
                <w:szCs w:val="16"/>
              </w:rPr>
              <w:t>09</w:t>
            </w:r>
          </w:p>
        </w:tc>
        <w:tc>
          <w:tcPr>
            <w:tcW w:w="2000" w:type="dxa"/>
            <w:noWrap/>
            <w:hideMark/>
          </w:tcPr>
          <w:p w:rsidR="005137A0" w:rsidRPr="005137A0" w:rsidRDefault="005137A0" w:rsidP="005137A0">
            <w:pPr>
              <w:rPr>
                <w:b/>
                <w:bCs/>
                <w:color w:val="000000"/>
                <w:sz w:val="16"/>
                <w:szCs w:val="16"/>
              </w:rPr>
            </w:pPr>
            <w:r w:rsidRPr="005137A0">
              <w:rPr>
                <w:b/>
                <w:bCs/>
                <w:color w:val="000000"/>
                <w:sz w:val="16"/>
                <w:szCs w:val="16"/>
              </w:rPr>
              <w:t> </w:t>
            </w:r>
          </w:p>
        </w:tc>
        <w:tc>
          <w:tcPr>
            <w:tcW w:w="640" w:type="dxa"/>
            <w:noWrap/>
            <w:hideMark/>
          </w:tcPr>
          <w:p w:rsidR="005137A0" w:rsidRPr="005137A0" w:rsidRDefault="005137A0" w:rsidP="005137A0">
            <w:pPr>
              <w:rPr>
                <w:b/>
                <w:bCs/>
                <w:color w:val="000000"/>
                <w:sz w:val="16"/>
                <w:szCs w:val="16"/>
              </w:rPr>
            </w:pPr>
            <w:r w:rsidRPr="005137A0">
              <w:rPr>
                <w:b/>
                <w:bCs/>
                <w:color w:val="000000"/>
                <w:sz w:val="16"/>
                <w:szCs w:val="16"/>
              </w:rPr>
              <w:t> </w:t>
            </w:r>
          </w:p>
        </w:tc>
        <w:tc>
          <w:tcPr>
            <w:tcW w:w="1900" w:type="dxa"/>
            <w:noWrap/>
            <w:hideMark/>
          </w:tcPr>
          <w:p w:rsidR="005137A0" w:rsidRPr="005137A0" w:rsidRDefault="005137A0" w:rsidP="005137A0">
            <w:pPr>
              <w:rPr>
                <w:b/>
                <w:bCs/>
                <w:color w:val="000000"/>
                <w:sz w:val="16"/>
                <w:szCs w:val="16"/>
              </w:rPr>
            </w:pPr>
            <w:r w:rsidRPr="005137A0">
              <w:rPr>
                <w:b/>
                <w:bCs/>
                <w:color w:val="000000"/>
                <w:sz w:val="16"/>
                <w:szCs w:val="16"/>
              </w:rPr>
              <w:t>1 062 500,00</w:t>
            </w:r>
          </w:p>
        </w:tc>
        <w:tc>
          <w:tcPr>
            <w:tcW w:w="1740" w:type="dxa"/>
            <w:noWrap/>
            <w:hideMark/>
          </w:tcPr>
          <w:p w:rsidR="005137A0" w:rsidRPr="005137A0" w:rsidRDefault="005137A0" w:rsidP="005137A0">
            <w:pPr>
              <w:rPr>
                <w:b/>
                <w:bCs/>
                <w:color w:val="000000"/>
                <w:sz w:val="16"/>
                <w:szCs w:val="16"/>
              </w:rPr>
            </w:pPr>
            <w:r w:rsidRPr="005137A0">
              <w:rPr>
                <w:b/>
                <w:bCs/>
                <w:color w:val="000000"/>
                <w:sz w:val="16"/>
                <w:szCs w:val="16"/>
              </w:rPr>
              <w:t>1 147 160,00</w:t>
            </w:r>
          </w:p>
        </w:tc>
        <w:tc>
          <w:tcPr>
            <w:tcW w:w="1740" w:type="dxa"/>
            <w:noWrap/>
            <w:hideMark/>
          </w:tcPr>
          <w:p w:rsidR="005137A0" w:rsidRPr="005137A0" w:rsidRDefault="005137A0" w:rsidP="005137A0">
            <w:pPr>
              <w:rPr>
                <w:b/>
                <w:bCs/>
                <w:color w:val="000000"/>
                <w:sz w:val="16"/>
                <w:szCs w:val="16"/>
              </w:rPr>
            </w:pPr>
            <w:r w:rsidRPr="005137A0">
              <w:rPr>
                <w:b/>
                <w:bCs/>
                <w:color w:val="000000"/>
                <w:sz w:val="16"/>
                <w:szCs w:val="16"/>
              </w:rPr>
              <w:t>1 350 600,00</w:t>
            </w:r>
          </w:p>
        </w:tc>
      </w:tr>
      <w:tr w:rsidR="005137A0" w:rsidRPr="005137A0" w:rsidTr="006F158B">
        <w:trPr>
          <w:trHeight w:val="345"/>
        </w:trPr>
        <w:tc>
          <w:tcPr>
            <w:tcW w:w="5360" w:type="dxa"/>
            <w:hideMark/>
          </w:tcPr>
          <w:p w:rsidR="005137A0" w:rsidRPr="005137A0" w:rsidRDefault="005137A0" w:rsidP="005137A0">
            <w:pPr>
              <w:rPr>
                <w:b/>
                <w:bCs/>
                <w:color w:val="000000"/>
                <w:sz w:val="16"/>
                <w:szCs w:val="16"/>
              </w:rPr>
            </w:pPr>
            <w:proofErr w:type="spellStart"/>
            <w:r w:rsidRPr="005137A0">
              <w:rPr>
                <w:b/>
                <w:bCs/>
                <w:color w:val="000000"/>
                <w:sz w:val="16"/>
                <w:szCs w:val="16"/>
              </w:rPr>
              <w:t>Непрограммные</w:t>
            </w:r>
            <w:proofErr w:type="spellEnd"/>
            <w:r w:rsidRPr="005137A0">
              <w:rPr>
                <w:b/>
                <w:bCs/>
                <w:color w:val="000000"/>
                <w:sz w:val="16"/>
                <w:szCs w:val="16"/>
              </w:rPr>
              <w:t xml:space="preserve"> направления бюджета</w:t>
            </w:r>
          </w:p>
        </w:tc>
        <w:tc>
          <w:tcPr>
            <w:tcW w:w="740" w:type="dxa"/>
            <w:noWrap/>
            <w:hideMark/>
          </w:tcPr>
          <w:p w:rsidR="005137A0" w:rsidRPr="005137A0" w:rsidRDefault="005137A0" w:rsidP="005137A0">
            <w:pPr>
              <w:rPr>
                <w:b/>
                <w:bCs/>
                <w:color w:val="000000"/>
                <w:sz w:val="16"/>
                <w:szCs w:val="16"/>
              </w:rPr>
            </w:pPr>
            <w:r w:rsidRPr="005137A0">
              <w:rPr>
                <w:b/>
                <w:bCs/>
                <w:color w:val="000000"/>
                <w:sz w:val="16"/>
                <w:szCs w:val="16"/>
              </w:rPr>
              <w:t>04</w:t>
            </w:r>
          </w:p>
        </w:tc>
        <w:tc>
          <w:tcPr>
            <w:tcW w:w="620" w:type="dxa"/>
            <w:noWrap/>
            <w:hideMark/>
          </w:tcPr>
          <w:p w:rsidR="005137A0" w:rsidRPr="005137A0" w:rsidRDefault="005137A0" w:rsidP="005137A0">
            <w:pPr>
              <w:rPr>
                <w:b/>
                <w:bCs/>
                <w:color w:val="000000"/>
                <w:sz w:val="16"/>
                <w:szCs w:val="16"/>
              </w:rPr>
            </w:pPr>
            <w:r w:rsidRPr="005137A0">
              <w:rPr>
                <w:b/>
                <w:bCs/>
                <w:color w:val="000000"/>
                <w:sz w:val="16"/>
                <w:szCs w:val="16"/>
              </w:rPr>
              <w:t>09</w:t>
            </w:r>
          </w:p>
        </w:tc>
        <w:tc>
          <w:tcPr>
            <w:tcW w:w="2000" w:type="dxa"/>
            <w:noWrap/>
            <w:hideMark/>
          </w:tcPr>
          <w:p w:rsidR="005137A0" w:rsidRPr="005137A0" w:rsidRDefault="005137A0" w:rsidP="005137A0">
            <w:pPr>
              <w:rPr>
                <w:b/>
                <w:bCs/>
                <w:color w:val="000000"/>
                <w:sz w:val="16"/>
                <w:szCs w:val="16"/>
              </w:rPr>
            </w:pPr>
            <w:r w:rsidRPr="005137A0">
              <w:rPr>
                <w:b/>
                <w:bCs/>
                <w:color w:val="000000"/>
                <w:sz w:val="16"/>
                <w:szCs w:val="16"/>
              </w:rPr>
              <w:t>99.0.00.00000</w:t>
            </w:r>
          </w:p>
        </w:tc>
        <w:tc>
          <w:tcPr>
            <w:tcW w:w="640" w:type="dxa"/>
            <w:noWrap/>
            <w:hideMark/>
          </w:tcPr>
          <w:p w:rsidR="005137A0" w:rsidRPr="005137A0" w:rsidRDefault="005137A0" w:rsidP="005137A0">
            <w:pPr>
              <w:rPr>
                <w:b/>
                <w:bCs/>
                <w:color w:val="000000"/>
                <w:sz w:val="16"/>
                <w:szCs w:val="16"/>
              </w:rPr>
            </w:pPr>
            <w:r w:rsidRPr="005137A0">
              <w:rPr>
                <w:b/>
                <w:bCs/>
                <w:color w:val="000000"/>
                <w:sz w:val="16"/>
                <w:szCs w:val="16"/>
              </w:rPr>
              <w:t> </w:t>
            </w:r>
          </w:p>
        </w:tc>
        <w:tc>
          <w:tcPr>
            <w:tcW w:w="1900" w:type="dxa"/>
            <w:noWrap/>
            <w:hideMark/>
          </w:tcPr>
          <w:p w:rsidR="005137A0" w:rsidRPr="005137A0" w:rsidRDefault="005137A0" w:rsidP="005137A0">
            <w:pPr>
              <w:rPr>
                <w:b/>
                <w:bCs/>
                <w:color w:val="000000"/>
                <w:sz w:val="16"/>
                <w:szCs w:val="16"/>
              </w:rPr>
            </w:pPr>
            <w:r w:rsidRPr="005137A0">
              <w:rPr>
                <w:b/>
                <w:bCs/>
                <w:color w:val="000000"/>
                <w:sz w:val="16"/>
                <w:szCs w:val="16"/>
              </w:rPr>
              <w:t>1 062 500,00</w:t>
            </w:r>
          </w:p>
        </w:tc>
        <w:tc>
          <w:tcPr>
            <w:tcW w:w="1740" w:type="dxa"/>
            <w:noWrap/>
            <w:hideMark/>
          </w:tcPr>
          <w:p w:rsidR="005137A0" w:rsidRPr="005137A0" w:rsidRDefault="005137A0" w:rsidP="005137A0">
            <w:pPr>
              <w:rPr>
                <w:b/>
                <w:bCs/>
                <w:color w:val="000000"/>
                <w:sz w:val="16"/>
                <w:szCs w:val="16"/>
              </w:rPr>
            </w:pPr>
            <w:r w:rsidRPr="005137A0">
              <w:rPr>
                <w:b/>
                <w:bCs/>
                <w:color w:val="000000"/>
                <w:sz w:val="16"/>
                <w:szCs w:val="16"/>
              </w:rPr>
              <w:t>1 147 160,00</w:t>
            </w:r>
          </w:p>
        </w:tc>
        <w:tc>
          <w:tcPr>
            <w:tcW w:w="1740" w:type="dxa"/>
            <w:noWrap/>
            <w:hideMark/>
          </w:tcPr>
          <w:p w:rsidR="005137A0" w:rsidRPr="005137A0" w:rsidRDefault="005137A0" w:rsidP="005137A0">
            <w:pPr>
              <w:rPr>
                <w:b/>
                <w:bCs/>
                <w:color w:val="000000"/>
                <w:sz w:val="16"/>
                <w:szCs w:val="16"/>
              </w:rPr>
            </w:pPr>
            <w:r w:rsidRPr="005137A0">
              <w:rPr>
                <w:b/>
                <w:bCs/>
                <w:color w:val="000000"/>
                <w:sz w:val="16"/>
                <w:szCs w:val="16"/>
              </w:rPr>
              <w:t>1 350 600,00</w:t>
            </w:r>
          </w:p>
        </w:tc>
      </w:tr>
      <w:tr w:rsidR="005137A0" w:rsidRPr="005137A0" w:rsidTr="006F158B">
        <w:trPr>
          <w:trHeight w:val="585"/>
        </w:trPr>
        <w:tc>
          <w:tcPr>
            <w:tcW w:w="5360" w:type="dxa"/>
            <w:hideMark/>
          </w:tcPr>
          <w:p w:rsidR="005137A0" w:rsidRPr="005137A0" w:rsidRDefault="005137A0" w:rsidP="005137A0">
            <w:pPr>
              <w:rPr>
                <w:b/>
                <w:bCs/>
                <w:color w:val="000000"/>
                <w:sz w:val="16"/>
                <w:szCs w:val="16"/>
              </w:rPr>
            </w:pPr>
            <w:r w:rsidRPr="005137A0">
              <w:rPr>
                <w:b/>
                <w:bCs/>
                <w:color w:val="000000"/>
                <w:sz w:val="16"/>
                <w:szCs w:val="16"/>
              </w:rPr>
              <w:t>Содержание автомобильных дорог и дорожных сооружений</w:t>
            </w:r>
          </w:p>
        </w:tc>
        <w:tc>
          <w:tcPr>
            <w:tcW w:w="740" w:type="dxa"/>
            <w:noWrap/>
            <w:hideMark/>
          </w:tcPr>
          <w:p w:rsidR="005137A0" w:rsidRPr="005137A0" w:rsidRDefault="005137A0" w:rsidP="005137A0">
            <w:pPr>
              <w:rPr>
                <w:b/>
                <w:bCs/>
                <w:color w:val="000000"/>
                <w:sz w:val="16"/>
                <w:szCs w:val="16"/>
              </w:rPr>
            </w:pPr>
            <w:r w:rsidRPr="005137A0">
              <w:rPr>
                <w:b/>
                <w:bCs/>
                <w:color w:val="000000"/>
                <w:sz w:val="16"/>
                <w:szCs w:val="16"/>
              </w:rPr>
              <w:t>04</w:t>
            </w:r>
          </w:p>
        </w:tc>
        <w:tc>
          <w:tcPr>
            <w:tcW w:w="620" w:type="dxa"/>
            <w:noWrap/>
            <w:hideMark/>
          </w:tcPr>
          <w:p w:rsidR="005137A0" w:rsidRPr="005137A0" w:rsidRDefault="005137A0" w:rsidP="005137A0">
            <w:pPr>
              <w:rPr>
                <w:b/>
                <w:bCs/>
                <w:color w:val="000000"/>
                <w:sz w:val="16"/>
                <w:szCs w:val="16"/>
              </w:rPr>
            </w:pPr>
            <w:r w:rsidRPr="005137A0">
              <w:rPr>
                <w:b/>
                <w:bCs/>
                <w:color w:val="000000"/>
                <w:sz w:val="16"/>
                <w:szCs w:val="16"/>
              </w:rPr>
              <w:t>09</w:t>
            </w:r>
          </w:p>
        </w:tc>
        <w:tc>
          <w:tcPr>
            <w:tcW w:w="2000" w:type="dxa"/>
            <w:noWrap/>
            <w:hideMark/>
          </w:tcPr>
          <w:p w:rsidR="005137A0" w:rsidRPr="005137A0" w:rsidRDefault="005137A0" w:rsidP="005137A0">
            <w:pPr>
              <w:rPr>
                <w:b/>
                <w:bCs/>
                <w:color w:val="000000"/>
                <w:sz w:val="16"/>
                <w:szCs w:val="16"/>
              </w:rPr>
            </w:pPr>
            <w:r w:rsidRPr="005137A0">
              <w:rPr>
                <w:b/>
                <w:bCs/>
                <w:color w:val="000000"/>
                <w:sz w:val="16"/>
                <w:szCs w:val="16"/>
              </w:rPr>
              <w:t>99.0.00.04310</w:t>
            </w:r>
          </w:p>
        </w:tc>
        <w:tc>
          <w:tcPr>
            <w:tcW w:w="640" w:type="dxa"/>
            <w:noWrap/>
            <w:hideMark/>
          </w:tcPr>
          <w:p w:rsidR="005137A0" w:rsidRPr="005137A0" w:rsidRDefault="005137A0" w:rsidP="005137A0">
            <w:pPr>
              <w:rPr>
                <w:b/>
                <w:bCs/>
                <w:color w:val="000000"/>
                <w:sz w:val="16"/>
                <w:szCs w:val="16"/>
              </w:rPr>
            </w:pPr>
            <w:r w:rsidRPr="005137A0">
              <w:rPr>
                <w:b/>
                <w:bCs/>
                <w:color w:val="000000"/>
                <w:sz w:val="16"/>
                <w:szCs w:val="16"/>
              </w:rPr>
              <w:t> </w:t>
            </w:r>
          </w:p>
        </w:tc>
        <w:tc>
          <w:tcPr>
            <w:tcW w:w="1900" w:type="dxa"/>
            <w:noWrap/>
            <w:hideMark/>
          </w:tcPr>
          <w:p w:rsidR="005137A0" w:rsidRPr="005137A0" w:rsidRDefault="005137A0" w:rsidP="005137A0">
            <w:pPr>
              <w:rPr>
                <w:b/>
                <w:bCs/>
                <w:color w:val="000000"/>
                <w:sz w:val="16"/>
                <w:szCs w:val="16"/>
              </w:rPr>
            </w:pPr>
            <w:r w:rsidRPr="005137A0">
              <w:rPr>
                <w:b/>
                <w:bCs/>
                <w:color w:val="000000"/>
                <w:sz w:val="16"/>
                <w:szCs w:val="16"/>
              </w:rPr>
              <w:t>1 062 500,00</w:t>
            </w:r>
          </w:p>
        </w:tc>
        <w:tc>
          <w:tcPr>
            <w:tcW w:w="1740" w:type="dxa"/>
            <w:noWrap/>
            <w:hideMark/>
          </w:tcPr>
          <w:p w:rsidR="005137A0" w:rsidRPr="005137A0" w:rsidRDefault="005137A0" w:rsidP="005137A0">
            <w:pPr>
              <w:rPr>
                <w:b/>
                <w:bCs/>
                <w:color w:val="000000"/>
                <w:sz w:val="16"/>
                <w:szCs w:val="16"/>
              </w:rPr>
            </w:pPr>
            <w:r w:rsidRPr="005137A0">
              <w:rPr>
                <w:b/>
                <w:bCs/>
                <w:color w:val="000000"/>
                <w:sz w:val="16"/>
                <w:szCs w:val="16"/>
              </w:rPr>
              <w:t>1 147 160,00</w:t>
            </w:r>
          </w:p>
        </w:tc>
        <w:tc>
          <w:tcPr>
            <w:tcW w:w="1740" w:type="dxa"/>
            <w:noWrap/>
            <w:hideMark/>
          </w:tcPr>
          <w:p w:rsidR="005137A0" w:rsidRPr="005137A0" w:rsidRDefault="005137A0" w:rsidP="005137A0">
            <w:pPr>
              <w:rPr>
                <w:b/>
                <w:bCs/>
                <w:color w:val="000000"/>
                <w:sz w:val="16"/>
                <w:szCs w:val="16"/>
              </w:rPr>
            </w:pPr>
            <w:r w:rsidRPr="005137A0">
              <w:rPr>
                <w:b/>
                <w:bCs/>
                <w:color w:val="000000"/>
                <w:sz w:val="16"/>
                <w:szCs w:val="16"/>
              </w:rPr>
              <w:t>1 350 600,00</w:t>
            </w:r>
          </w:p>
        </w:tc>
      </w:tr>
      <w:tr w:rsidR="005137A0" w:rsidRPr="005137A0" w:rsidTr="006F158B">
        <w:trPr>
          <w:trHeight w:val="585"/>
        </w:trPr>
        <w:tc>
          <w:tcPr>
            <w:tcW w:w="5360" w:type="dxa"/>
            <w:hideMark/>
          </w:tcPr>
          <w:p w:rsidR="005137A0" w:rsidRPr="005137A0" w:rsidRDefault="005137A0" w:rsidP="005137A0">
            <w:pPr>
              <w:rPr>
                <w:color w:val="000000"/>
                <w:sz w:val="16"/>
                <w:szCs w:val="16"/>
              </w:rPr>
            </w:pPr>
            <w:r w:rsidRPr="005137A0">
              <w:rPr>
                <w:color w:val="000000"/>
                <w:sz w:val="16"/>
                <w:szCs w:val="16"/>
              </w:rPr>
              <w:t>Закупка товаров, работ и услуг для обеспечения государственных (муниципальных) нужд</w:t>
            </w:r>
          </w:p>
        </w:tc>
        <w:tc>
          <w:tcPr>
            <w:tcW w:w="740" w:type="dxa"/>
            <w:noWrap/>
            <w:hideMark/>
          </w:tcPr>
          <w:p w:rsidR="005137A0" w:rsidRPr="005137A0" w:rsidRDefault="005137A0" w:rsidP="005137A0">
            <w:pPr>
              <w:rPr>
                <w:color w:val="000000"/>
                <w:sz w:val="16"/>
                <w:szCs w:val="16"/>
              </w:rPr>
            </w:pPr>
            <w:r w:rsidRPr="005137A0">
              <w:rPr>
                <w:color w:val="000000"/>
                <w:sz w:val="16"/>
                <w:szCs w:val="16"/>
              </w:rPr>
              <w:t>04</w:t>
            </w:r>
          </w:p>
        </w:tc>
        <w:tc>
          <w:tcPr>
            <w:tcW w:w="620" w:type="dxa"/>
            <w:noWrap/>
            <w:hideMark/>
          </w:tcPr>
          <w:p w:rsidR="005137A0" w:rsidRPr="005137A0" w:rsidRDefault="005137A0" w:rsidP="005137A0">
            <w:pPr>
              <w:rPr>
                <w:color w:val="000000"/>
                <w:sz w:val="16"/>
                <w:szCs w:val="16"/>
              </w:rPr>
            </w:pPr>
            <w:r w:rsidRPr="005137A0">
              <w:rPr>
                <w:color w:val="000000"/>
                <w:sz w:val="16"/>
                <w:szCs w:val="16"/>
              </w:rPr>
              <w:t>09</w:t>
            </w:r>
          </w:p>
        </w:tc>
        <w:tc>
          <w:tcPr>
            <w:tcW w:w="2000" w:type="dxa"/>
            <w:noWrap/>
            <w:hideMark/>
          </w:tcPr>
          <w:p w:rsidR="005137A0" w:rsidRPr="005137A0" w:rsidRDefault="005137A0" w:rsidP="005137A0">
            <w:pPr>
              <w:rPr>
                <w:color w:val="000000"/>
                <w:sz w:val="16"/>
                <w:szCs w:val="16"/>
              </w:rPr>
            </w:pPr>
            <w:r w:rsidRPr="005137A0">
              <w:rPr>
                <w:color w:val="000000"/>
                <w:sz w:val="16"/>
                <w:szCs w:val="16"/>
              </w:rPr>
              <w:t>99.0.00.04310</w:t>
            </w:r>
          </w:p>
        </w:tc>
        <w:tc>
          <w:tcPr>
            <w:tcW w:w="640" w:type="dxa"/>
            <w:noWrap/>
            <w:hideMark/>
          </w:tcPr>
          <w:p w:rsidR="005137A0" w:rsidRPr="005137A0" w:rsidRDefault="005137A0" w:rsidP="005137A0">
            <w:pPr>
              <w:rPr>
                <w:color w:val="000000"/>
                <w:sz w:val="16"/>
                <w:szCs w:val="16"/>
              </w:rPr>
            </w:pPr>
            <w:r w:rsidRPr="005137A0">
              <w:rPr>
                <w:color w:val="000000"/>
                <w:sz w:val="16"/>
                <w:szCs w:val="16"/>
              </w:rPr>
              <w:t>200</w:t>
            </w:r>
          </w:p>
        </w:tc>
        <w:tc>
          <w:tcPr>
            <w:tcW w:w="1900" w:type="dxa"/>
            <w:noWrap/>
            <w:hideMark/>
          </w:tcPr>
          <w:p w:rsidR="005137A0" w:rsidRPr="005137A0" w:rsidRDefault="005137A0" w:rsidP="005137A0">
            <w:pPr>
              <w:rPr>
                <w:color w:val="000000"/>
                <w:sz w:val="16"/>
                <w:szCs w:val="16"/>
              </w:rPr>
            </w:pPr>
            <w:r w:rsidRPr="005137A0">
              <w:rPr>
                <w:color w:val="000000"/>
                <w:sz w:val="16"/>
                <w:szCs w:val="16"/>
              </w:rPr>
              <w:t>1 062 500,00</w:t>
            </w:r>
          </w:p>
        </w:tc>
        <w:tc>
          <w:tcPr>
            <w:tcW w:w="1740" w:type="dxa"/>
            <w:noWrap/>
            <w:hideMark/>
          </w:tcPr>
          <w:p w:rsidR="005137A0" w:rsidRPr="005137A0" w:rsidRDefault="005137A0" w:rsidP="005137A0">
            <w:pPr>
              <w:rPr>
                <w:color w:val="000000"/>
                <w:sz w:val="16"/>
                <w:szCs w:val="16"/>
              </w:rPr>
            </w:pPr>
            <w:r w:rsidRPr="005137A0">
              <w:rPr>
                <w:color w:val="000000"/>
                <w:sz w:val="16"/>
                <w:szCs w:val="16"/>
              </w:rPr>
              <w:t>1 147 160,00</w:t>
            </w:r>
          </w:p>
        </w:tc>
        <w:tc>
          <w:tcPr>
            <w:tcW w:w="1740" w:type="dxa"/>
            <w:noWrap/>
            <w:hideMark/>
          </w:tcPr>
          <w:p w:rsidR="005137A0" w:rsidRPr="005137A0" w:rsidRDefault="005137A0" w:rsidP="005137A0">
            <w:pPr>
              <w:rPr>
                <w:color w:val="000000"/>
                <w:sz w:val="16"/>
                <w:szCs w:val="16"/>
              </w:rPr>
            </w:pPr>
            <w:r w:rsidRPr="005137A0">
              <w:rPr>
                <w:color w:val="000000"/>
                <w:sz w:val="16"/>
                <w:szCs w:val="16"/>
              </w:rPr>
              <w:t>1 350 600,00</w:t>
            </w:r>
          </w:p>
        </w:tc>
      </w:tr>
      <w:tr w:rsidR="005137A0" w:rsidRPr="005137A0" w:rsidTr="006F158B">
        <w:trPr>
          <w:trHeight w:val="870"/>
        </w:trPr>
        <w:tc>
          <w:tcPr>
            <w:tcW w:w="5360" w:type="dxa"/>
            <w:hideMark/>
          </w:tcPr>
          <w:p w:rsidR="005137A0" w:rsidRPr="005137A0" w:rsidRDefault="005137A0" w:rsidP="005137A0">
            <w:pPr>
              <w:rPr>
                <w:color w:val="000000"/>
                <w:sz w:val="16"/>
                <w:szCs w:val="16"/>
              </w:rPr>
            </w:pPr>
            <w:r w:rsidRPr="005137A0">
              <w:rPr>
                <w:color w:val="000000"/>
                <w:sz w:val="16"/>
                <w:szCs w:val="16"/>
              </w:rPr>
              <w:t>Иные закупки товаров, работ и услуг для обеспечения государственных (муниципальных) нужд</w:t>
            </w:r>
          </w:p>
        </w:tc>
        <w:tc>
          <w:tcPr>
            <w:tcW w:w="740" w:type="dxa"/>
            <w:noWrap/>
            <w:hideMark/>
          </w:tcPr>
          <w:p w:rsidR="005137A0" w:rsidRPr="005137A0" w:rsidRDefault="005137A0" w:rsidP="005137A0">
            <w:pPr>
              <w:rPr>
                <w:color w:val="000000"/>
                <w:sz w:val="16"/>
                <w:szCs w:val="16"/>
              </w:rPr>
            </w:pPr>
            <w:r w:rsidRPr="005137A0">
              <w:rPr>
                <w:color w:val="000000"/>
                <w:sz w:val="16"/>
                <w:szCs w:val="16"/>
              </w:rPr>
              <w:t>04</w:t>
            </w:r>
          </w:p>
        </w:tc>
        <w:tc>
          <w:tcPr>
            <w:tcW w:w="620" w:type="dxa"/>
            <w:noWrap/>
            <w:hideMark/>
          </w:tcPr>
          <w:p w:rsidR="005137A0" w:rsidRPr="005137A0" w:rsidRDefault="005137A0" w:rsidP="005137A0">
            <w:pPr>
              <w:rPr>
                <w:color w:val="000000"/>
                <w:sz w:val="16"/>
                <w:szCs w:val="16"/>
              </w:rPr>
            </w:pPr>
            <w:r w:rsidRPr="005137A0">
              <w:rPr>
                <w:color w:val="000000"/>
                <w:sz w:val="16"/>
                <w:szCs w:val="16"/>
              </w:rPr>
              <w:t>09</w:t>
            </w:r>
          </w:p>
        </w:tc>
        <w:tc>
          <w:tcPr>
            <w:tcW w:w="2000" w:type="dxa"/>
            <w:noWrap/>
            <w:hideMark/>
          </w:tcPr>
          <w:p w:rsidR="005137A0" w:rsidRPr="005137A0" w:rsidRDefault="005137A0" w:rsidP="005137A0">
            <w:pPr>
              <w:rPr>
                <w:color w:val="000000"/>
                <w:sz w:val="16"/>
                <w:szCs w:val="16"/>
              </w:rPr>
            </w:pPr>
            <w:r w:rsidRPr="005137A0">
              <w:rPr>
                <w:color w:val="000000"/>
                <w:sz w:val="16"/>
                <w:szCs w:val="16"/>
              </w:rPr>
              <w:t>99.0.00.04310</w:t>
            </w:r>
          </w:p>
        </w:tc>
        <w:tc>
          <w:tcPr>
            <w:tcW w:w="640" w:type="dxa"/>
            <w:noWrap/>
            <w:hideMark/>
          </w:tcPr>
          <w:p w:rsidR="005137A0" w:rsidRPr="005137A0" w:rsidRDefault="005137A0" w:rsidP="005137A0">
            <w:pPr>
              <w:rPr>
                <w:color w:val="000000"/>
                <w:sz w:val="16"/>
                <w:szCs w:val="16"/>
              </w:rPr>
            </w:pPr>
            <w:r w:rsidRPr="005137A0">
              <w:rPr>
                <w:color w:val="000000"/>
                <w:sz w:val="16"/>
                <w:szCs w:val="16"/>
              </w:rPr>
              <w:t>240</w:t>
            </w:r>
          </w:p>
        </w:tc>
        <w:tc>
          <w:tcPr>
            <w:tcW w:w="1900" w:type="dxa"/>
            <w:noWrap/>
            <w:hideMark/>
          </w:tcPr>
          <w:p w:rsidR="005137A0" w:rsidRPr="005137A0" w:rsidRDefault="005137A0" w:rsidP="005137A0">
            <w:pPr>
              <w:rPr>
                <w:color w:val="000000"/>
                <w:sz w:val="16"/>
                <w:szCs w:val="16"/>
              </w:rPr>
            </w:pPr>
            <w:r w:rsidRPr="005137A0">
              <w:rPr>
                <w:color w:val="000000"/>
                <w:sz w:val="16"/>
                <w:szCs w:val="16"/>
              </w:rPr>
              <w:t>1 062 500,00</w:t>
            </w:r>
          </w:p>
        </w:tc>
        <w:tc>
          <w:tcPr>
            <w:tcW w:w="1740" w:type="dxa"/>
            <w:noWrap/>
            <w:hideMark/>
          </w:tcPr>
          <w:p w:rsidR="005137A0" w:rsidRPr="005137A0" w:rsidRDefault="005137A0" w:rsidP="005137A0">
            <w:pPr>
              <w:rPr>
                <w:color w:val="000000"/>
                <w:sz w:val="16"/>
                <w:szCs w:val="16"/>
              </w:rPr>
            </w:pPr>
            <w:r w:rsidRPr="005137A0">
              <w:rPr>
                <w:color w:val="000000"/>
                <w:sz w:val="16"/>
                <w:szCs w:val="16"/>
              </w:rPr>
              <w:t>1 147 160,00</w:t>
            </w:r>
          </w:p>
        </w:tc>
        <w:tc>
          <w:tcPr>
            <w:tcW w:w="1740" w:type="dxa"/>
            <w:noWrap/>
            <w:hideMark/>
          </w:tcPr>
          <w:p w:rsidR="005137A0" w:rsidRPr="005137A0" w:rsidRDefault="005137A0" w:rsidP="005137A0">
            <w:pPr>
              <w:rPr>
                <w:color w:val="000000"/>
                <w:sz w:val="16"/>
                <w:szCs w:val="16"/>
              </w:rPr>
            </w:pPr>
            <w:r w:rsidRPr="005137A0">
              <w:rPr>
                <w:color w:val="000000"/>
                <w:sz w:val="16"/>
                <w:szCs w:val="16"/>
              </w:rPr>
              <w:t>1 350 600,00</w:t>
            </w:r>
          </w:p>
        </w:tc>
      </w:tr>
      <w:tr w:rsidR="005137A0" w:rsidRPr="005137A0" w:rsidTr="006F158B">
        <w:trPr>
          <w:trHeight w:val="585"/>
        </w:trPr>
        <w:tc>
          <w:tcPr>
            <w:tcW w:w="5360" w:type="dxa"/>
            <w:hideMark/>
          </w:tcPr>
          <w:p w:rsidR="005137A0" w:rsidRPr="005137A0" w:rsidRDefault="005137A0" w:rsidP="005137A0">
            <w:pPr>
              <w:rPr>
                <w:b/>
                <w:bCs/>
                <w:color w:val="000000"/>
                <w:sz w:val="16"/>
                <w:szCs w:val="16"/>
              </w:rPr>
            </w:pPr>
            <w:r w:rsidRPr="005137A0">
              <w:rPr>
                <w:b/>
                <w:bCs/>
                <w:color w:val="000000"/>
                <w:sz w:val="16"/>
                <w:szCs w:val="16"/>
              </w:rPr>
              <w:t>Другие вопросы в области национальной экономики</w:t>
            </w:r>
          </w:p>
        </w:tc>
        <w:tc>
          <w:tcPr>
            <w:tcW w:w="740" w:type="dxa"/>
            <w:noWrap/>
            <w:hideMark/>
          </w:tcPr>
          <w:p w:rsidR="005137A0" w:rsidRPr="005137A0" w:rsidRDefault="005137A0" w:rsidP="005137A0">
            <w:pPr>
              <w:rPr>
                <w:b/>
                <w:bCs/>
                <w:color w:val="000000"/>
                <w:sz w:val="16"/>
                <w:szCs w:val="16"/>
              </w:rPr>
            </w:pPr>
            <w:r w:rsidRPr="005137A0">
              <w:rPr>
                <w:b/>
                <w:bCs/>
                <w:color w:val="000000"/>
                <w:sz w:val="16"/>
                <w:szCs w:val="16"/>
              </w:rPr>
              <w:t>04</w:t>
            </w:r>
          </w:p>
        </w:tc>
        <w:tc>
          <w:tcPr>
            <w:tcW w:w="620" w:type="dxa"/>
            <w:noWrap/>
            <w:hideMark/>
          </w:tcPr>
          <w:p w:rsidR="005137A0" w:rsidRPr="005137A0" w:rsidRDefault="005137A0" w:rsidP="005137A0">
            <w:pPr>
              <w:rPr>
                <w:b/>
                <w:bCs/>
                <w:color w:val="000000"/>
                <w:sz w:val="16"/>
                <w:szCs w:val="16"/>
              </w:rPr>
            </w:pPr>
            <w:r w:rsidRPr="005137A0">
              <w:rPr>
                <w:b/>
                <w:bCs/>
                <w:color w:val="000000"/>
                <w:sz w:val="16"/>
                <w:szCs w:val="16"/>
              </w:rPr>
              <w:t>12</w:t>
            </w:r>
          </w:p>
        </w:tc>
        <w:tc>
          <w:tcPr>
            <w:tcW w:w="2000" w:type="dxa"/>
            <w:noWrap/>
            <w:hideMark/>
          </w:tcPr>
          <w:p w:rsidR="005137A0" w:rsidRPr="005137A0" w:rsidRDefault="005137A0" w:rsidP="005137A0">
            <w:pPr>
              <w:rPr>
                <w:b/>
                <w:bCs/>
                <w:color w:val="000000"/>
                <w:sz w:val="16"/>
                <w:szCs w:val="16"/>
              </w:rPr>
            </w:pPr>
            <w:r w:rsidRPr="005137A0">
              <w:rPr>
                <w:b/>
                <w:bCs/>
                <w:color w:val="000000"/>
                <w:sz w:val="16"/>
                <w:szCs w:val="16"/>
              </w:rPr>
              <w:t> </w:t>
            </w:r>
          </w:p>
        </w:tc>
        <w:tc>
          <w:tcPr>
            <w:tcW w:w="640" w:type="dxa"/>
            <w:noWrap/>
            <w:hideMark/>
          </w:tcPr>
          <w:p w:rsidR="005137A0" w:rsidRPr="005137A0" w:rsidRDefault="005137A0" w:rsidP="005137A0">
            <w:pPr>
              <w:rPr>
                <w:b/>
                <w:bCs/>
                <w:color w:val="000000"/>
                <w:sz w:val="16"/>
                <w:szCs w:val="16"/>
              </w:rPr>
            </w:pPr>
            <w:r w:rsidRPr="005137A0">
              <w:rPr>
                <w:b/>
                <w:bCs/>
                <w:color w:val="000000"/>
                <w:sz w:val="16"/>
                <w:szCs w:val="16"/>
              </w:rPr>
              <w:t> </w:t>
            </w:r>
          </w:p>
        </w:tc>
        <w:tc>
          <w:tcPr>
            <w:tcW w:w="1900" w:type="dxa"/>
            <w:noWrap/>
            <w:hideMark/>
          </w:tcPr>
          <w:p w:rsidR="005137A0" w:rsidRPr="005137A0" w:rsidRDefault="005137A0" w:rsidP="005137A0">
            <w:pPr>
              <w:rPr>
                <w:b/>
                <w:bCs/>
                <w:color w:val="000000"/>
                <w:sz w:val="16"/>
                <w:szCs w:val="16"/>
              </w:rPr>
            </w:pPr>
            <w:r w:rsidRPr="005137A0">
              <w:rPr>
                <w:b/>
                <w:bCs/>
                <w:color w:val="000000"/>
                <w:sz w:val="16"/>
                <w:szCs w:val="16"/>
              </w:rPr>
              <w:t>3 000,00</w:t>
            </w:r>
          </w:p>
        </w:tc>
        <w:tc>
          <w:tcPr>
            <w:tcW w:w="1740" w:type="dxa"/>
            <w:noWrap/>
            <w:hideMark/>
          </w:tcPr>
          <w:p w:rsidR="005137A0" w:rsidRPr="005137A0" w:rsidRDefault="005137A0" w:rsidP="005137A0">
            <w:pPr>
              <w:rPr>
                <w:b/>
                <w:bCs/>
                <w:color w:val="000000"/>
                <w:sz w:val="16"/>
                <w:szCs w:val="16"/>
              </w:rPr>
            </w:pPr>
            <w:r w:rsidRPr="005137A0">
              <w:rPr>
                <w:b/>
                <w:bCs/>
                <w:color w:val="000000"/>
                <w:sz w:val="16"/>
                <w:szCs w:val="16"/>
              </w:rPr>
              <w:t>0,00</w:t>
            </w:r>
          </w:p>
        </w:tc>
        <w:tc>
          <w:tcPr>
            <w:tcW w:w="1740" w:type="dxa"/>
            <w:noWrap/>
            <w:hideMark/>
          </w:tcPr>
          <w:p w:rsidR="005137A0" w:rsidRPr="005137A0" w:rsidRDefault="005137A0" w:rsidP="005137A0">
            <w:pPr>
              <w:rPr>
                <w:b/>
                <w:bCs/>
                <w:color w:val="000000"/>
                <w:sz w:val="16"/>
                <w:szCs w:val="16"/>
              </w:rPr>
            </w:pPr>
            <w:r w:rsidRPr="005137A0">
              <w:rPr>
                <w:b/>
                <w:bCs/>
                <w:color w:val="000000"/>
                <w:sz w:val="16"/>
                <w:szCs w:val="16"/>
              </w:rPr>
              <w:t>0,00</w:t>
            </w:r>
          </w:p>
        </w:tc>
      </w:tr>
      <w:tr w:rsidR="005137A0" w:rsidRPr="005137A0" w:rsidTr="006F158B">
        <w:trPr>
          <w:trHeight w:val="870"/>
        </w:trPr>
        <w:tc>
          <w:tcPr>
            <w:tcW w:w="5360" w:type="dxa"/>
            <w:hideMark/>
          </w:tcPr>
          <w:p w:rsidR="005137A0" w:rsidRPr="005137A0" w:rsidRDefault="005137A0" w:rsidP="005137A0">
            <w:pPr>
              <w:rPr>
                <w:b/>
                <w:bCs/>
                <w:color w:val="000000"/>
                <w:sz w:val="16"/>
                <w:szCs w:val="16"/>
              </w:rPr>
            </w:pPr>
            <w:r w:rsidRPr="005137A0">
              <w:rPr>
                <w:b/>
                <w:bCs/>
                <w:color w:val="000000"/>
                <w:sz w:val="16"/>
                <w:szCs w:val="16"/>
              </w:rPr>
              <w:t>Муниципальная программа "Развитие и поддержка субъектов малого и среднего предпринимательства поселения"</w:t>
            </w:r>
          </w:p>
        </w:tc>
        <w:tc>
          <w:tcPr>
            <w:tcW w:w="740" w:type="dxa"/>
            <w:noWrap/>
            <w:hideMark/>
          </w:tcPr>
          <w:p w:rsidR="005137A0" w:rsidRPr="005137A0" w:rsidRDefault="005137A0" w:rsidP="005137A0">
            <w:pPr>
              <w:rPr>
                <w:b/>
                <w:bCs/>
                <w:color w:val="000000"/>
                <w:sz w:val="16"/>
                <w:szCs w:val="16"/>
              </w:rPr>
            </w:pPr>
            <w:r w:rsidRPr="005137A0">
              <w:rPr>
                <w:b/>
                <w:bCs/>
                <w:color w:val="000000"/>
                <w:sz w:val="16"/>
                <w:szCs w:val="16"/>
              </w:rPr>
              <w:t>04</w:t>
            </w:r>
          </w:p>
        </w:tc>
        <w:tc>
          <w:tcPr>
            <w:tcW w:w="620" w:type="dxa"/>
            <w:noWrap/>
            <w:hideMark/>
          </w:tcPr>
          <w:p w:rsidR="005137A0" w:rsidRPr="005137A0" w:rsidRDefault="005137A0" w:rsidP="005137A0">
            <w:pPr>
              <w:rPr>
                <w:b/>
                <w:bCs/>
                <w:color w:val="000000"/>
                <w:sz w:val="16"/>
                <w:szCs w:val="16"/>
              </w:rPr>
            </w:pPr>
            <w:r w:rsidRPr="005137A0">
              <w:rPr>
                <w:b/>
                <w:bCs/>
                <w:color w:val="000000"/>
                <w:sz w:val="16"/>
                <w:szCs w:val="16"/>
              </w:rPr>
              <w:t>12</w:t>
            </w:r>
          </w:p>
        </w:tc>
        <w:tc>
          <w:tcPr>
            <w:tcW w:w="2000" w:type="dxa"/>
            <w:noWrap/>
            <w:hideMark/>
          </w:tcPr>
          <w:p w:rsidR="005137A0" w:rsidRPr="005137A0" w:rsidRDefault="005137A0" w:rsidP="005137A0">
            <w:pPr>
              <w:rPr>
                <w:b/>
                <w:bCs/>
                <w:color w:val="000000"/>
                <w:sz w:val="16"/>
                <w:szCs w:val="16"/>
              </w:rPr>
            </w:pPr>
            <w:r w:rsidRPr="005137A0">
              <w:rPr>
                <w:b/>
                <w:bCs/>
                <w:color w:val="000000"/>
                <w:sz w:val="16"/>
                <w:szCs w:val="16"/>
              </w:rPr>
              <w:t>29.0.00.00000</w:t>
            </w:r>
          </w:p>
        </w:tc>
        <w:tc>
          <w:tcPr>
            <w:tcW w:w="640" w:type="dxa"/>
            <w:noWrap/>
            <w:hideMark/>
          </w:tcPr>
          <w:p w:rsidR="005137A0" w:rsidRPr="005137A0" w:rsidRDefault="005137A0" w:rsidP="005137A0">
            <w:pPr>
              <w:rPr>
                <w:b/>
                <w:bCs/>
                <w:color w:val="000000"/>
                <w:sz w:val="16"/>
                <w:szCs w:val="16"/>
              </w:rPr>
            </w:pPr>
            <w:r w:rsidRPr="005137A0">
              <w:rPr>
                <w:b/>
                <w:bCs/>
                <w:color w:val="000000"/>
                <w:sz w:val="16"/>
                <w:szCs w:val="16"/>
              </w:rPr>
              <w:t> </w:t>
            </w:r>
          </w:p>
        </w:tc>
        <w:tc>
          <w:tcPr>
            <w:tcW w:w="1900" w:type="dxa"/>
            <w:noWrap/>
            <w:hideMark/>
          </w:tcPr>
          <w:p w:rsidR="005137A0" w:rsidRPr="005137A0" w:rsidRDefault="005137A0" w:rsidP="005137A0">
            <w:pPr>
              <w:rPr>
                <w:b/>
                <w:bCs/>
                <w:color w:val="000000"/>
                <w:sz w:val="16"/>
                <w:szCs w:val="16"/>
              </w:rPr>
            </w:pPr>
            <w:r w:rsidRPr="005137A0">
              <w:rPr>
                <w:b/>
                <w:bCs/>
                <w:color w:val="000000"/>
                <w:sz w:val="16"/>
                <w:szCs w:val="16"/>
              </w:rPr>
              <w:t>3 000,00</w:t>
            </w:r>
          </w:p>
        </w:tc>
        <w:tc>
          <w:tcPr>
            <w:tcW w:w="1740" w:type="dxa"/>
            <w:noWrap/>
            <w:hideMark/>
          </w:tcPr>
          <w:p w:rsidR="005137A0" w:rsidRPr="005137A0" w:rsidRDefault="005137A0" w:rsidP="005137A0">
            <w:pPr>
              <w:rPr>
                <w:b/>
                <w:bCs/>
                <w:color w:val="000000"/>
                <w:sz w:val="16"/>
                <w:szCs w:val="16"/>
              </w:rPr>
            </w:pPr>
            <w:r w:rsidRPr="005137A0">
              <w:rPr>
                <w:b/>
                <w:bCs/>
                <w:color w:val="000000"/>
                <w:sz w:val="16"/>
                <w:szCs w:val="16"/>
              </w:rPr>
              <w:t>0,00</w:t>
            </w:r>
          </w:p>
        </w:tc>
        <w:tc>
          <w:tcPr>
            <w:tcW w:w="1740" w:type="dxa"/>
            <w:noWrap/>
            <w:hideMark/>
          </w:tcPr>
          <w:p w:rsidR="005137A0" w:rsidRPr="005137A0" w:rsidRDefault="005137A0" w:rsidP="005137A0">
            <w:pPr>
              <w:rPr>
                <w:b/>
                <w:bCs/>
                <w:color w:val="000000"/>
                <w:sz w:val="16"/>
                <w:szCs w:val="16"/>
              </w:rPr>
            </w:pPr>
            <w:r w:rsidRPr="005137A0">
              <w:rPr>
                <w:b/>
                <w:bCs/>
                <w:color w:val="000000"/>
                <w:sz w:val="16"/>
                <w:szCs w:val="16"/>
              </w:rPr>
              <w:t>0,00</w:t>
            </w:r>
          </w:p>
        </w:tc>
      </w:tr>
      <w:tr w:rsidR="005137A0" w:rsidRPr="005137A0" w:rsidTr="006F158B">
        <w:trPr>
          <w:trHeight w:val="1155"/>
        </w:trPr>
        <w:tc>
          <w:tcPr>
            <w:tcW w:w="5360" w:type="dxa"/>
            <w:hideMark/>
          </w:tcPr>
          <w:p w:rsidR="005137A0" w:rsidRPr="005137A0" w:rsidRDefault="005137A0" w:rsidP="005137A0">
            <w:pPr>
              <w:rPr>
                <w:b/>
                <w:bCs/>
                <w:color w:val="000000"/>
                <w:sz w:val="16"/>
                <w:szCs w:val="16"/>
              </w:rPr>
            </w:pPr>
            <w:r w:rsidRPr="005137A0">
              <w:rPr>
                <w:b/>
                <w:bCs/>
                <w:color w:val="000000"/>
                <w:sz w:val="16"/>
                <w:szCs w:val="16"/>
              </w:rPr>
              <w:t>Реализация мероприятий муниципальной программы "Развитие и поддержка субъектов малого и среднего предпринимательства поселения»</w:t>
            </w:r>
          </w:p>
        </w:tc>
        <w:tc>
          <w:tcPr>
            <w:tcW w:w="740" w:type="dxa"/>
            <w:noWrap/>
            <w:hideMark/>
          </w:tcPr>
          <w:p w:rsidR="005137A0" w:rsidRPr="005137A0" w:rsidRDefault="005137A0" w:rsidP="005137A0">
            <w:pPr>
              <w:rPr>
                <w:b/>
                <w:bCs/>
                <w:color w:val="000000"/>
                <w:sz w:val="16"/>
                <w:szCs w:val="16"/>
              </w:rPr>
            </w:pPr>
            <w:r w:rsidRPr="005137A0">
              <w:rPr>
                <w:b/>
                <w:bCs/>
                <w:color w:val="000000"/>
                <w:sz w:val="16"/>
                <w:szCs w:val="16"/>
              </w:rPr>
              <w:t>04</w:t>
            </w:r>
          </w:p>
        </w:tc>
        <w:tc>
          <w:tcPr>
            <w:tcW w:w="620" w:type="dxa"/>
            <w:noWrap/>
            <w:hideMark/>
          </w:tcPr>
          <w:p w:rsidR="005137A0" w:rsidRPr="005137A0" w:rsidRDefault="005137A0" w:rsidP="005137A0">
            <w:pPr>
              <w:rPr>
                <w:b/>
                <w:bCs/>
                <w:color w:val="000000"/>
                <w:sz w:val="16"/>
                <w:szCs w:val="16"/>
              </w:rPr>
            </w:pPr>
            <w:r w:rsidRPr="005137A0">
              <w:rPr>
                <w:b/>
                <w:bCs/>
                <w:color w:val="000000"/>
                <w:sz w:val="16"/>
                <w:szCs w:val="16"/>
              </w:rPr>
              <w:t>12</w:t>
            </w:r>
          </w:p>
        </w:tc>
        <w:tc>
          <w:tcPr>
            <w:tcW w:w="2000" w:type="dxa"/>
            <w:noWrap/>
            <w:hideMark/>
          </w:tcPr>
          <w:p w:rsidR="005137A0" w:rsidRPr="005137A0" w:rsidRDefault="005137A0" w:rsidP="005137A0">
            <w:pPr>
              <w:rPr>
                <w:b/>
                <w:bCs/>
                <w:color w:val="000000"/>
                <w:sz w:val="16"/>
                <w:szCs w:val="16"/>
              </w:rPr>
            </w:pPr>
            <w:r w:rsidRPr="005137A0">
              <w:rPr>
                <w:b/>
                <w:bCs/>
                <w:color w:val="000000"/>
                <w:sz w:val="16"/>
                <w:szCs w:val="16"/>
              </w:rPr>
              <w:t>29.0.00.79500</w:t>
            </w:r>
          </w:p>
        </w:tc>
        <w:tc>
          <w:tcPr>
            <w:tcW w:w="640" w:type="dxa"/>
            <w:noWrap/>
            <w:hideMark/>
          </w:tcPr>
          <w:p w:rsidR="005137A0" w:rsidRPr="005137A0" w:rsidRDefault="005137A0" w:rsidP="005137A0">
            <w:pPr>
              <w:rPr>
                <w:b/>
                <w:bCs/>
                <w:color w:val="000000"/>
                <w:sz w:val="16"/>
                <w:szCs w:val="16"/>
              </w:rPr>
            </w:pPr>
            <w:r w:rsidRPr="005137A0">
              <w:rPr>
                <w:b/>
                <w:bCs/>
                <w:color w:val="000000"/>
                <w:sz w:val="16"/>
                <w:szCs w:val="16"/>
              </w:rPr>
              <w:t> </w:t>
            </w:r>
          </w:p>
        </w:tc>
        <w:tc>
          <w:tcPr>
            <w:tcW w:w="1900" w:type="dxa"/>
            <w:noWrap/>
            <w:hideMark/>
          </w:tcPr>
          <w:p w:rsidR="005137A0" w:rsidRPr="005137A0" w:rsidRDefault="005137A0" w:rsidP="005137A0">
            <w:pPr>
              <w:rPr>
                <w:b/>
                <w:bCs/>
                <w:color w:val="000000"/>
                <w:sz w:val="16"/>
                <w:szCs w:val="16"/>
              </w:rPr>
            </w:pPr>
            <w:r w:rsidRPr="005137A0">
              <w:rPr>
                <w:b/>
                <w:bCs/>
                <w:color w:val="000000"/>
                <w:sz w:val="16"/>
                <w:szCs w:val="16"/>
              </w:rPr>
              <w:t>3 000,00</w:t>
            </w:r>
          </w:p>
        </w:tc>
        <w:tc>
          <w:tcPr>
            <w:tcW w:w="1740" w:type="dxa"/>
            <w:noWrap/>
            <w:hideMark/>
          </w:tcPr>
          <w:p w:rsidR="005137A0" w:rsidRPr="005137A0" w:rsidRDefault="005137A0" w:rsidP="005137A0">
            <w:pPr>
              <w:rPr>
                <w:b/>
                <w:bCs/>
                <w:color w:val="000000"/>
                <w:sz w:val="16"/>
                <w:szCs w:val="16"/>
              </w:rPr>
            </w:pPr>
            <w:r w:rsidRPr="005137A0">
              <w:rPr>
                <w:b/>
                <w:bCs/>
                <w:color w:val="000000"/>
                <w:sz w:val="16"/>
                <w:szCs w:val="16"/>
              </w:rPr>
              <w:t>0,00</w:t>
            </w:r>
          </w:p>
        </w:tc>
        <w:tc>
          <w:tcPr>
            <w:tcW w:w="1740" w:type="dxa"/>
            <w:noWrap/>
            <w:hideMark/>
          </w:tcPr>
          <w:p w:rsidR="005137A0" w:rsidRPr="005137A0" w:rsidRDefault="005137A0" w:rsidP="005137A0">
            <w:pPr>
              <w:rPr>
                <w:b/>
                <w:bCs/>
                <w:color w:val="000000"/>
                <w:sz w:val="16"/>
                <w:szCs w:val="16"/>
              </w:rPr>
            </w:pPr>
            <w:r w:rsidRPr="005137A0">
              <w:rPr>
                <w:b/>
                <w:bCs/>
                <w:color w:val="000000"/>
                <w:sz w:val="16"/>
                <w:szCs w:val="16"/>
              </w:rPr>
              <w:t>0,00</w:t>
            </w:r>
          </w:p>
        </w:tc>
      </w:tr>
      <w:tr w:rsidR="005137A0" w:rsidRPr="005137A0" w:rsidTr="006F158B">
        <w:trPr>
          <w:trHeight w:val="585"/>
        </w:trPr>
        <w:tc>
          <w:tcPr>
            <w:tcW w:w="5360" w:type="dxa"/>
            <w:hideMark/>
          </w:tcPr>
          <w:p w:rsidR="005137A0" w:rsidRPr="005137A0" w:rsidRDefault="005137A0" w:rsidP="005137A0">
            <w:pPr>
              <w:rPr>
                <w:color w:val="000000"/>
                <w:sz w:val="16"/>
                <w:szCs w:val="16"/>
              </w:rPr>
            </w:pPr>
            <w:r w:rsidRPr="005137A0">
              <w:rPr>
                <w:color w:val="000000"/>
                <w:sz w:val="16"/>
                <w:szCs w:val="16"/>
              </w:rPr>
              <w:t>Закупка товаров, работ и услуг для обеспечения государственных (муниципальных) нужд</w:t>
            </w:r>
          </w:p>
        </w:tc>
        <w:tc>
          <w:tcPr>
            <w:tcW w:w="740" w:type="dxa"/>
            <w:noWrap/>
            <w:hideMark/>
          </w:tcPr>
          <w:p w:rsidR="005137A0" w:rsidRPr="005137A0" w:rsidRDefault="005137A0" w:rsidP="005137A0">
            <w:pPr>
              <w:rPr>
                <w:color w:val="000000"/>
                <w:sz w:val="16"/>
                <w:szCs w:val="16"/>
              </w:rPr>
            </w:pPr>
            <w:r w:rsidRPr="005137A0">
              <w:rPr>
                <w:color w:val="000000"/>
                <w:sz w:val="16"/>
                <w:szCs w:val="16"/>
              </w:rPr>
              <w:t>04</w:t>
            </w:r>
          </w:p>
        </w:tc>
        <w:tc>
          <w:tcPr>
            <w:tcW w:w="620" w:type="dxa"/>
            <w:noWrap/>
            <w:hideMark/>
          </w:tcPr>
          <w:p w:rsidR="005137A0" w:rsidRPr="005137A0" w:rsidRDefault="005137A0" w:rsidP="005137A0">
            <w:pPr>
              <w:rPr>
                <w:color w:val="000000"/>
                <w:sz w:val="16"/>
                <w:szCs w:val="16"/>
              </w:rPr>
            </w:pPr>
            <w:r w:rsidRPr="005137A0">
              <w:rPr>
                <w:color w:val="000000"/>
                <w:sz w:val="16"/>
                <w:szCs w:val="16"/>
              </w:rPr>
              <w:t>12</w:t>
            </w:r>
          </w:p>
        </w:tc>
        <w:tc>
          <w:tcPr>
            <w:tcW w:w="2000" w:type="dxa"/>
            <w:noWrap/>
            <w:hideMark/>
          </w:tcPr>
          <w:p w:rsidR="005137A0" w:rsidRPr="005137A0" w:rsidRDefault="005137A0" w:rsidP="005137A0">
            <w:pPr>
              <w:rPr>
                <w:color w:val="000000"/>
                <w:sz w:val="16"/>
                <w:szCs w:val="16"/>
              </w:rPr>
            </w:pPr>
            <w:r w:rsidRPr="005137A0">
              <w:rPr>
                <w:color w:val="000000"/>
                <w:sz w:val="16"/>
                <w:szCs w:val="16"/>
              </w:rPr>
              <w:t>29.0.00.79500</w:t>
            </w:r>
          </w:p>
        </w:tc>
        <w:tc>
          <w:tcPr>
            <w:tcW w:w="640" w:type="dxa"/>
            <w:noWrap/>
            <w:hideMark/>
          </w:tcPr>
          <w:p w:rsidR="005137A0" w:rsidRPr="005137A0" w:rsidRDefault="005137A0" w:rsidP="005137A0">
            <w:pPr>
              <w:rPr>
                <w:color w:val="000000"/>
                <w:sz w:val="16"/>
                <w:szCs w:val="16"/>
              </w:rPr>
            </w:pPr>
            <w:r w:rsidRPr="005137A0">
              <w:rPr>
                <w:color w:val="000000"/>
                <w:sz w:val="16"/>
                <w:szCs w:val="16"/>
              </w:rPr>
              <w:t>200</w:t>
            </w:r>
          </w:p>
        </w:tc>
        <w:tc>
          <w:tcPr>
            <w:tcW w:w="1900" w:type="dxa"/>
            <w:noWrap/>
            <w:hideMark/>
          </w:tcPr>
          <w:p w:rsidR="005137A0" w:rsidRPr="005137A0" w:rsidRDefault="005137A0" w:rsidP="005137A0">
            <w:pPr>
              <w:rPr>
                <w:color w:val="000000"/>
                <w:sz w:val="16"/>
                <w:szCs w:val="16"/>
              </w:rPr>
            </w:pPr>
            <w:r w:rsidRPr="005137A0">
              <w:rPr>
                <w:color w:val="000000"/>
                <w:sz w:val="16"/>
                <w:szCs w:val="16"/>
              </w:rPr>
              <w:t>3 000,00</w:t>
            </w:r>
          </w:p>
        </w:tc>
        <w:tc>
          <w:tcPr>
            <w:tcW w:w="1740" w:type="dxa"/>
            <w:noWrap/>
            <w:hideMark/>
          </w:tcPr>
          <w:p w:rsidR="005137A0" w:rsidRPr="005137A0" w:rsidRDefault="005137A0" w:rsidP="005137A0">
            <w:pPr>
              <w:rPr>
                <w:color w:val="000000"/>
                <w:sz w:val="16"/>
                <w:szCs w:val="16"/>
              </w:rPr>
            </w:pPr>
            <w:r w:rsidRPr="005137A0">
              <w:rPr>
                <w:color w:val="000000"/>
                <w:sz w:val="16"/>
                <w:szCs w:val="16"/>
              </w:rPr>
              <w:t>0,00</w:t>
            </w:r>
          </w:p>
        </w:tc>
        <w:tc>
          <w:tcPr>
            <w:tcW w:w="1740" w:type="dxa"/>
            <w:noWrap/>
            <w:hideMark/>
          </w:tcPr>
          <w:p w:rsidR="005137A0" w:rsidRPr="005137A0" w:rsidRDefault="005137A0" w:rsidP="005137A0">
            <w:pPr>
              <w:rPr>
                <w:color w:val="000000"/>
                <w:sz w:val="16"/>
                <w:szCs w:val="16"/>
              </w:rPr>
            </w:pPr>
            <w:r w:rsidRPr="005137A0">
              <w:rPr>
                <w:color w:val="000000"/>
                <w:sz w:val="16"/>
                <w:szCs w:val="16"/>
              </w:rPr>
              <w:t>0,00</w:t>
            </w:r>
          </w:p>
        </w:tc>
      </w:tr>
      <w:tr w:rsidR="005137A0" w:rsidRPr="005137A0" w:rsidTr="006F158B">
        <w:trPr>
          <w:trHeight w:val="870"/>
        </w:trPr>
        <w:tc>
          <w:tcPr>
            <w:tcW w:w="5360" w:type="dxa"/>
            <w:hideMark/>
          </w:tcPr>
          <w:p w:rsidR="005137A0" w:rsidRPr="005137A0" w:rsidRDefault="005137A0" w:rsidP="005137A0">
            <w:pPr>
              <w:rPr>
                <w:color w:val="000000"/>
                <w:sz w:val="16"/>
                <w:szCs w:val="16"/>
              </w:rPr>
            </w:pPr>
            <w:r w:rsidRPr="005137A0">
              <w:rPr>
                <w:color w:val="000000"/>
                <w:sz w:val="16"/>
                <w:szCs w:val="16"/>
              </w:rPr>
              <w:t>Иные закупки товаров, работ и услуг для обеспечения государственных (муниципальных) нужд</w:t>
            </w:r>
          </w:p>
        </w:tc>
        <w:tc>
          <w:tcPr>
            <w:tcW w:w="740" w:type="dxa"/>
            <w:noWrap/>
            <w:hideMark/>
          </w:tcPr>
          <w:p w:rsidR="005137A0" w:rsidRPr="005137A0" w:rsidRDefault="005137A0" w:rsidP="005137A0">
            <w:pPr>
              <w:rPr>
                <w:color w:val="000000"/>
                <w:sz w:val="16"/>
                <w:szCs w:val="16"/>
              </w:rPr>
            </w:pPr>
            <w:r w:rsidRPr="005137A0">
              <w:rPr>
                <w:color w:val="000000"/>
                <w:sz w:val="16"/>
                <w:szCs w:val="16"/>
              </w:rPr>
              <w:t>04</w:t>
            </w:r>
          </w:p>
        </w:tc>
        <w:tc>
          <w:tcPr>
            <w:tcW w:w="620" w:type="dxa"/>
            <w:noWrap/>
            <w:hideMark/>
          </w:tcPr>
          <w:p w:rsidR="005137A0" w:rsidRPr="005137A0" w:rsidRDefault="005137A0" w:rsidP="005137A0">
            <w:pPr>
              <w:rPr>
                <w:color w:val="000000"/>
                <w:sz w:val="16"/>
                <w:szCs w:val="16"/>
              </w:rPr>
            </w:pPr>
            <w:r w:rsidRPr="005137A0">
              <w:rPr>
                <w:color w:val="000000"/>
                <w:sz w:val="16"/>
                <w:szCs w:val="16"/>
              </w:rPr>
              <w:t>12</w:t>
            </w:r>
          </w:p>
        </w:tc>
        <w:tc>
          <w:tcPr>
            <w:tcW w:w="2000" w:type="dxa"/>
            <w:noWrap/>
            <w:hideMark/>
          </w:tcPr>
          <w:p w:rsidR="005137A0" w:rsidRPr="005137A0" w:rsidRDefault="005137A0" w:rsidP="005137A0">
            <w:pPr>
              <w:rPr>
                <w:color w:val="000000"/>
                <w:sz w:val="16"/>
                <w:szCs w:val="16"/>
              </w:rPr>
            </w:pPr>
            <w:r w:rsidRPr="005137A0">
              <w:rPr>
                <w:color w:val="000000"/>
                <w:sz w:val="16"/>
                <w:szCs w:val="16"/>
              </w:rPr>
              <w:t>29.0.00.79500</w:t>
            </w:r>
          </w:p>
        </w:tc>
        <w:tc>
          <w:tcPr>
            <w:tcW w:w="640" w:type="dxa"/>
            <w:noWrap/>
            <w:hideMark/>
          </w:tcPr>
          <w:p w:rsidR="005137A0" w:rsidRPr="005137A0" w:rsidRDefault="005137A0" w:rsidP="005137A0">
            <w:pPr>
              <w:rPr>
                <w:color w:val="000000"/>
                <w:sz w:val="16"/>
                <w:szCs w:val="16"/>
              </w:rPr>
            </w:pPr>
            <w:r w:rsidRPr="005137A0">
              <w:rPr>
                <w:color w:val="000000"/>
                <w:sz w:val="16"/>
                <w:szCs w:val="16"/>
              </w:rPr>
              <w:t>240</w:t>
            </w:r>
          </w:p>
        </w:tc>
        <w:tc>
          <w:tcPr>
            <w:tcW w:w="1900" w:type="dxa"/>
            <w:noWrap/>
            <w:hideMark/>
          </w:tcPr>
          <w:p w:rsidR="005137A0" w:rsidRPr="005137A0" w:rsidRDefault="005137A0" w:rsidP="005137A0">
            <w:pPr>
              <w:rPr>
                <w:color w:val="000000"/>
                <w:sz w:val="16"/>
                <w:szCs w:val="16"/>
              </w:rPr>
            </w:pPr>
            <w:r w:rsidRPr="005137A0">
              <w:rPr>
                <w:color w:val="000000"/>
                <w:sz w:val="16"/>
                <w:szCs w:val="16"/>
              </w:rPr>
              <w:t>3 000,00</w:t>
            </w:r>
          </w:p>
        </w:tc>
        <w:tc>
          <w:tcPr>
            <w:tcW w:w="1740" w:type="dxa"/>
            <w:noWrap/>
            <w:hideMark/>
          </w:tcPr>
          <w:p w:rsidR="005137A0" w:rsidRPr="005137A0" w:rsidRDefault="005137A0" w:rsidP="005137A0">
            <w:pPr>
              <w:rPr>
                <w:color w:val="000000"/>
                <w:sz w:val="16"/>
                <w:szCs w:val="16"/>
              </w:rPr>
            </w:pPr>
            <w:r w:rsidRPr="005137A0">
              <w:rPr>
                <w:color w:val="000000"/>
                <w:sz w:val="16"/>
                <w:szCs w:val="16"/>
              </w:rPr>
              <w:t>0,00</w:t>
            </w:r>
          </w:p>
        </w:tc>
        <w:tc>
          <w:tcPr>
            <w:tcW w:w="1740" w:type="dxa"/>
            <w:noWrap/>
            <w:hideMark/>
          </w:tcPr>
          <w:p w:rsidR="005137A0" w:rsidRPr="005137A0" w:rsidRDefault="005137A0" w:rsidP="005137A0">
            <w:pPr>
              <w:rPr>
                <w:color w:val="000000"/>
                <w:sz w:val="16"/>
                <w:szCs w:val="16"/>
              </w:rPr>
            </w:pPr>
            <w:r w:rsidRPr="005137A0">
              <w:rPr>
                <w:color w:val="000000"/>
                <w:sz w:val="16"/>
                <w:szCs w:val="16"/>
              </w:rPr>
              <w:t>0,00</w:t>
            </w:r>
          </w:p>
        </w:tc>
      </w:tr>
      <w:tr w:rsidR="005137A0" w:rsidRPr="005137A0" w:rsidTr="006F158B">
        <w:trPr>
          <w:trHeight w:val="585"/>
        </w:trPr>
        <w:tc>
          <w:tcPr>
            <w:tcW w:w="5360" w:type="dxa"/>
            <w:hideMark/>
          </w:tcPr>
          <w:p w:rsidR="005137A0" w:rsidRPr="005137A0" w:rsidRDefault="005137A0" w:rsidP="005137A0">
            <w:pPr>
              <w:rPr>
                <w:b/>
                <w:bCs/>
                <w:color w:val="000000"/>
                <w:sz w:val="16"/>
                <w:szCs w:val="16"/>
              </w:rPr>
            </w:pPr>
            <w:r w:rsidRPr="005137A0">
              <w:rPr>
                <w:b/>
                <w:bCs/>
                <w:color w:val="000000"/>
                <w:sz w:val="16"/>
                <w:szCs w:val="16"/>
              </w:rPr>
              <w:t>ЖИЛИЩНО-КОММУНАЛЬНОЕ ХОЗЯЙСТВО</w:t>
            </w:r>
          </w:p>
        </w:tc>
        <w:tc>
          <w:tcPr>
            <w:tcW w:w="740" w:type="dxa"/>
            <w:noWrap/>
            <w:hideMark/>
          </w:tcPr>
          <w:p w:rsidR="005137A0" w:rsidRPr="005137A0" w:rsidRDefault="005137A0" w:rsidP="005137A0">
            <w:pPr>
              <w:rPr>
                <w:b/>
                <w:bCs/>
                <w:color w:val="000000"/>
                <w:sz w:val="16"/>
                <w:szCs w:val="16"/>
              </w:rPr>
            </w:pPr>
            <w:r w:rsidRPr="005137A0">
              <w:rPr>
                <w:b/>
                <w:bCs/>
                <w:color w:val="000000"/>
                <w:sz w:val="16"/>
                <w:szCs w:val="16"/>
              </w:rPr>
              <w:t>05</w:t>
            </w:r>
          </w:p>
        </w:tc>
        <w:tc>
          <w:tcPr>
            <w:tcW w:w="620" w:type="dxa"/>
            <w:noWrap/>
            <w:hideMark/>
          </w:tcPr>
          <w:p w:rsidR="005137A0" w:rsidRPr="005137A0" w:rsidRDefault="005137A0" w:rsidP="005137A0">
            <w:pPr>
              <w:rPr>
                <w:b/>
                <w:bCs/>
                <w:color w:val="000000"/>
                <w:sz w:val="16"/>
                <w:szCs w:val="16"/>
              </w:rPr>
            </w:pPr>
            <w:r w:rsidRPr="005137A0">
              <w:rPr>
                <w:b/>
                <w:bCs/>
                <w:color w:val="000000"/>
                <w:sz w:val="16"/>
                <w:szCs w:val="16"/>
              </w:rPr>
              <w:t> </w:t>
            </w:r>
          </w:p>
        </w:tc>
        <w:tc>
          <w:tcPr>
            <w:tcW w:w="2000" w:type="dxa"/>
            <w:noWrap/>
            <w:hideMark/>
          </w:tcPr>
          <w:p w:rsidR="005137A0" w:rsidRPr="005137A0" w:rsidRDefault="005137A0" w:rsidP="005137A0">
            <w:pPr>
              <w:rPr>
                <w:b/>
                <w:bCs/>
                <w:color w:val="000000"/>
                <w:sz w:val="16"/>
                <w:szCs w:val="16"/>
              </w:rPr>
            </w:pPr>
            <w:r w:rsidRPr="005137A0">
              <w:rPr>
                <w:b/>
                <w:bCs/>
                <w:color w:val="000000"/>
                <w:sz w:val="16"/>
                <w:szCs w:val="16"/>
              </w:rPr>
              <w:t> </w:t>
            </w:r>
          </w:p>
        </w:tc>
        <w:tc>
          <w:tcPr>
            <w:tcW w:w="640" w:type="dxa"/>
            <w:noWrap/>
            <w:hideMark/>
          </w:tcPr>
          <w:p w:rsidR="005137A0" w:rsidRPr="005137A0" w:rsidRDefault="005137A0" w:rsidP="005137A0">
            <w:pPr>
              <w:rPr>
                <w:b/>
                <w:bCs/>
                <w:color w:val="000000"/>
                <w:sz w:val="16"/>
                <w:szCs w:val="16"/>
              </w:rPr>
            </w:pPr>
            <w:r w:rsidRPr="005137A0">
              <w:rPr>
                <w:b/>
                <w:bCs/>
                <w:color w:val="000000"/>
                <w:sz w:val="16"/>
                <w:szCs w:val="16"/>
              </w:rPr>
              <w:t> </w:t>
            </w:r>
          </w:p>
        </w:tc>
        <w:tc>
          <w:tcPr>
            <w:tcW w:w="1900" w:type="dxa"/>
            <w:noWrap/>
            <w:hideMark/>
          </w:tcPr>
          <w:p w:rsidR="005137A0" w:rsidRPr="005137A0" w:rsidRDefault="005137A0" w:rsidP="005137A0">
            <w:pPr>
              <w:rPr>
                <w:b/>
                <w:bCs/>
                <w:color w:val="000000"/>
                <w:sz w:val="16"/>
                <w:szCs w:val="16"/>
              </w:rPr>
            </w:pPr>
            <w:r w:rsidRPr="005137A0">
              <w:rPr>
                <w:b/>
                <w:bCs/>
                <w:color w:val="000000"/>
                <w:sz w:val="16"/>
                <w:szCs w:val="16"/>
              </w:rPr>
              <w:t>1 462 671,39</w:t>
            </w:r>
          </w:p>
        </w:tc>
        <w:tc>
          <w:tcPr>
            <w:tcW w:w="1740" w:type="dxa"/>
            <w:noWrap/>
            <w:hideMark/>
          </w:tcPr>
          <w:p w:rsidR="005137A0" w:rsidRPr="005137A0" w:rsidRDefault="005137A0" w:rsidP="005137A0">
            <w:pPr>
              <w:rPr>
                <w:b/>
                <w:bCs/>
                <w:color w:val="000000"/>
                <w:sz w:val="16"/>
                <w:szCs w:val="16"/>
              </w:rPr>
            </w:pPr>
            <w:r w:rsidRPr="005137A0">
              <w:rPr>
                <w:b/>
                <w:bCs/>
                <w:color w:val="000000"/>
                <w:sz w:val="16"/>
                <w:szCs w:val="16"/>
              </w:rPr>
              <w:t>148 640,00</w:t>
            </w:r>
          </w:p>
        </w:tc>
        <w:tc>
          <w:tcPr>
            <w:tcW w:w="1740" w:type="dxa"/>
            <w:noWrap/>
            <w:hideMark/>
          </w:tcPr>
          <w:p w:rsidR="005137A0" w:rsidRPr="005137A0" w:rsidRDefault="005137A0" w:rsidP="005137A0">
            <w:pPr>
              <w:rPr>
                <w:b/>
                <w:bCs/>
                <w:color w:val="000000"/>
                <w:sz w:val="16"/>
                <w:szCs w:val="16"/>
              </w:rPr>
            </w:pPr>
            <w:r w:rsidRPr="005137A0">
              <w:rPr>
                <w:b/>
                <w:bCs/>
                <w:color w:val="000000"/>
                <w:sz w:val="16"/>
                <w:szCs w:val="16"/>
              </w:rPr>
              <w:t>148 640,00</w:t>
            </w:r>
          </w:p>
        </w:tc>
      </w:tr>
      <w:tr w:rsidR="005137A0" w:rsidRPr="005137A0" w:rsidTr="006F158B">
        <w:trPr>
          <w:trHeight w:val="345"/>
        </w:trPr>
        <w:tc>
          <w:tcPr>
            <w:tcW w:w="5360" w:type="dxa"/>
            <w:hideMark/>
          </w:tcPr>
          <w:p w:rsidR="005137A0" w:rsidRPr="005137A0" w:rsidRDefault="005137A0" w:rsidP="005137A0">
            <w:pPr>
              <w:rPr>
                <w:b/>
                <w:bCs/>
                <w:color w:val="000000"/>
                <w:sz w:val="16"/>
                <w:szCs w:val="16"/>
              </w:rPr>
            </w:pPr>
            <w:r w:rsidRPr="005137A0">
              <w:rPr>
                <w:b/>
                <w:bCs/>
                <w:color w:val="000000"/>
                <w:sz w:val="16"/>
                <w:szCs w:val="16"/>
              </w:rPr>
              <w:t>Благоустройство</w:t>
            </w:r>
          </w:p>
        </w:tc>
        <w:tc>
          <w:tcPr>
            <w:tcW w:w="740" w:type="dxa"/>
            <w:noWrap/>
            <w:hideMark/>
          </w:tcPr>
          <w:p w:rsidR="005137A0" w:rsidRPr="005137A0" w:rsidRDefault="005137A0" w:rsidP="005137A0">
            <w:pPr>
              <w:rPr>
                <w:b/>
                <w:bCs/>
                <w:color w:val="000000"/>
                <w:sz w:val="16"/>
                <w:szCs w:val="16"/>
              </w:rPr>
            </w:pPr>
            <w:r w:rsidRPr="005137A0">
              <w:rPr>
                <w:b/>
                <w:bCs/>
                <w:color w:val="000000"/>
                <w:sz w:val="16"/>
                <w:szCs w:val="16"/>
              </w:rPr>
              <w:t>05</w:t>
            </w:r>
          </w:p>
        </w:tc>
        <w:tc>
          <w:tcPr>
            <w:tcW w:w="620" w:type="dxa"/>
            <w:noWrap/>
            <w:hideMark/>
          </w:tcPr>
          <w:p w:rsidR="005137A0" w:rsidRPr="005137A0" w:rsidRDefault="005137A0" w:rsidP="005137A0">
            <w:pPr>
              <w:rPr>
                <w:b/>
                <w:bCs/>
                <w:color w:val="000000"/>
                <w:sz w:val="16"/>
                <w:szCs w:val="16"/>
              </w:rPr>
            </w:pPr>
            <w:r w:rsidRPr="005137A0">
              <w:rPr>
                <w:b/>
                <w:bCs/>
                <w:color w:val="000000"/>
                <w:sz w:val="16"/>
                <w:szCs w:val="16"/>
              </w:rPr>
              <w:t>03</w:t>
            </w:r>
          </w:p>
        </w:tc>
        <w:tc>
          <w:tcPr>
            <w:tcW w:w="2000" w:type="dxa"/>
            <w:noWrap/>
            <w:hideMark/>
          </w:tcPr>
          <w:p w:rsidR="005137A0" w:rsidRPr="005137A0" w:rsidRDefault="005137A0" w:rsidP="005137A0">
            <w:pPr>
              <w:rPr>
                <w:b/>
                <w:bCs/>
                <w:color w:val="000000"/>
                <w:sz w:val="16"/>
                <w:szCs w:val="16"/>
              </w:rPr>
            </w:pPr>
            <w:r w:rsidRPr="005137A0">
              <w:rPr>
                <w:b/>
                <w:bCs/>
                <w:color w:val="000000"/>
                <w:sz w:val="16"/>
                <w:szCs w:val="16"/>
              </w:rPr>
              <w:t> </w:t>
            </w:r>
          </w:p>
        </w:tc>
        <w:tc>
          <w:tcPr>
            <w:tcW w:w="640" w:type="dxa"/>
            <w:noWrap/>
            <w:hideMark/>
          </w:tcPr>
          <w:p w:rsidR="005137A0" w:rsidRPr="005137A0" w:rsidRDefault="005137A0" w:rsidP="005137A0">
            <w:pPr>
              <w:rPr>
                <w:b/>
                <w:bCs/>
                <w:color w:val="000000"/>
                <w:sz w:val="16"/>
                <w:szCs w:val="16"/>
              </w:rPr>
            </w:pPr>
            <w:r w:rsidRPr="005137A0">
              <w:rPr>
                <w:b/>
                <w:bCs/>
                <w:color w:val="000000"/>
                <w:sz w:val="16"/>
                <w:szCs w:val="16"/>
              </w:rPr>
              <w:t> </w:t>
            </w:r>
          </w:p>
        </w:tc>
        <w:tc>
          <w:tcPr>
            <w:tcW w:w="1900" w:type="dxa"/>
            <w:noWrap/>
            <w:hideMark/>
          </w:tcPr>
          <w:p w:rsidR="005137A0" w:rsidRPr="005137A0" w:rsidRDefault="005137A0" w:rsidP="005137A0">
            <w:pPr>
              <w:rPr>
                <w:b/>
                <w:bCs/>
                <w:color w:val="000000"/>
                <w:sz w:val="16"/>
                <w:szCs w:val="16"/>
              </w:rPr>
            </w:pPr>
            <w:r w:rsidRPr="005137A0">
              <w:rPr>
                <w:b/>
                <w:bCs/>
                <w:color w:val="000000"/>
                <w:sz w:val="16"/>
                <w:szCs w:val="16"/>
              </w:rPr>
              <w:t>1 428 389,31</w:t>
            </w:r>
          </w:p>
        </w:tc>
        <w:tc>
          <w:tcPr>
            <w:tcW w:w="1740" w:type="dxa"/>
            <w:noWrap/>
            <w:hideMark/>
          </w:tcPr>
          <w:p w:rsidR="005137A0" w:rsidRPr="005137A0" w:rsidRDefault="005137A0" w:rsidP="005137A0">
            <w:pPr>
              <w:rPr>
                <w:b/>
                <w:bCs/>
                <w:color w:val="000000"/>
                <w:sz w:val="16"/>
                <w:szCs w:val="16"/>
              </w:rPr>
            </w:pPr>
            <w:r w:rsidRPr="005137A0">
              <w:rPr>
                <w:b/>
                <w:bCs/>
                <w:color w:val="000000"/>
                <w:sz w:val="16"/>
                <w:szCs w:val="16"/>
              </w:rPr>
              <w:t>114 357,00</w:t>
            </w:r>
          </w:p>
        </w:tc>
        <w:tc>
          <w:tcPr>
            <w:tcW w:w="1740" w:type="dxa"/>
            <w:noWrap/>
            <w:hideMark/>
          </w:tcPr>
          <w:p w:rsidR="005137A0" w:rsidRPr="005137A0" w:rsidRDefault="005137A0" w:rsidP="005137A0">
            <w:pPr>
              <w:rPr>
                <w:b/>
                <w:bCs/>
                <w:color w:val="000000"/>
                <w:sz w:val="16"/>
                <w:szCs w:val="16"/>
              </w:rPr>
            </w:pPr>
            <w:r w:rsidRPr="005137A0">
              <w:rPr>
                <w:b/>
                <w:bCs/>
                <w:color w:val="000000"/>
                <w:sz w:val="16"/>
                <w:szCs w:val="16"/>
              </w:rPr>
              <w:t>114 357,00</w:t>
            </w:r>
          </w:p>
        </w:tc>
      </w:tr>
      <w:tr w:rsidR="005137A0" w:rsidRPr="005137A0" w:rsidTr="006F158B">
        <w:trPr>
          <w:trHeight w:val="870"/>
        </w:trPr>
        <w:tc>
          <w:tcPr>
            <w:tcW w:w="5360" w:type="dxa"/>
            <w:hideMark/>
          </w:tcPr>
          <w:p w:rsidR="005137A0" w:rsidRPr="005137A0" w:rsidRDefault="005137A0" w:rsidP="005137A0">
            <w:pPr>
              <w:rPr>
                <w:b/>
                <w:bCs/>
                <w:color w:val="000000"/>
                <w:sz w:val="16"/>
                <w:szCs w:val="16"/>
              </w:rPr>
            </w:pPr>
            <w:r w:rsidRPr="005137A0">
              <w:rPr>
                <w:b/>
                <w:bCs/>
                <w:color w:val="000000"/>
                <w:sz w:val="16"/>
                <w:szCs w:val="16"/>
              </w:rPr>
              <w:lastRenderedPageBreak/>
              <w:t>Муниципальная программа "Комплексные меры профилактики наркомании в Куйбышевском районе"</w:t>
            </w:r>
          </w:p>
        </w:tc>
        <w:tc>
          <w:tcPr>
            <w:tcW w:w="740" w:type="dxa"/>
            <w:noWrap/>
            <w:hideMark/>
          </w:tcPr>
          <w:p w:rsidR="005137A0" w:rsidRPr="005137A0" w:rsidRDefault="005137A0" w:rsidP="005137A0">
            <w:pPr>
              <w:rPr>
                <w:b/>
                <w:bCs/>
                <w:color w:val="000000"/>
                <w:sz w:val="16"/>
                <w:szCs w:val="16"/>
              </w:rPr>
            </w:pPr>
            <w:r w:rsidRPr="005137A0">
              <w:rPr>
                <w:b/>
                <w:bCs/>
                <w:color w:val="000000"/>
                <w:sz w:val="16"/>
                <w:szCs w:val="16"/>
              </w:rPr>
              <w:t>05</w:t>
            </w:r>
          </w:p>
        </w:tc>
        <w:tc>
          <w:tcPr>
            <w:tcW w:w="620" w:type="dxa"/>
            <w:noWrap/>
            <w:hideMark/>
          </w:tcPr>
          <w:p w:rsidR="005137A0" w:rsidRPr="005137A0" w:rsidRDefault="005137A0" w:rsidP="005137A0">
            <w:pPr>
              <w:rPr>
                <w:b/>
                <w:bCs/>
                <w:color w:val="000000"/>
                <w:sz w:val="16"/>
                <w:szCs w:val="16"/>
              </w:rPr>
            </w:pPr>
            <w:r w:rsidRPr="005137A0">
              <w:rPr>
                <w:b/>
                <w:bCs/>
                <w:color w:val="000000"/>
                <w:sz w:val="16"/>
                <w:szCs w:val="16"/>
              </w:rPr>
              <w:t>03</w:t>
            </w:r>
          </w:p>
        </w:tc>
        <w:tc>
          <w:tcPr>
            <w:tcW w:w="2000" w:type="dxa"/>
            <w:noWrap/>
            <w:hideMark/>
          </w:tcPr>
          <w:p w:rsidR="005137A0" w:rsidRPr="005137A0" w:rsidRDefault="005137A0" w:rsidP="005137A0">
            <w:pPr>
              <w:rPr>
                <w:b/>
                <w:bCs/>
                <w:color w:val="000000"/>
                <w:sz w:val="16"/>
                <w:szCs w:val="16"/>
              </w:rPr>
            </w:pPr>
            <w:r w:rsidRPr="005137A0">
              <w:rPr>
                <w:b/>
                <w:bCs/>
                <w:color w:val="000000"/>
                <w:sz w:val="16"/>
                <w:szCs w:val="16"/>
              </w:rPr>
              <w:t>14.0.00.00000</w:t>
            </w:r>
          </w:p>
        </w:tc>
        <w:tc>
          <w:tcPr>
            <w:tcW w:w="640" w:type="dxa"/>
            <w:noWrap/>
            <w:hideMark/>
          </w:tcPr>
          <w:p w:rsidR="005137A0" w:rsidRPr="005137A0" w:rsidRDefault="005137A0" w:rsidP="005137A0">
            <w:pPr>
              <w:rPr>
                <w:b/>
                <w:bCs/>
                <w:color w:val="000000"/>
                <w:sz w:val="16"/>
                <w:szCs w:val="16"/>
              </w:rPr>
            </w:pPr>
            <w:r w:rsidRPr="005137A0">
              <w:rPr>
                <w:b/>
                <w:bCs/>
                <w:color w:val="000000"/>
                <w:sz w:val="16"/>
                <w:szCs w:val="16"/>
              </w:rPr>
              <w:t> </w:t>
            </w:r>
          </w:p>
        </w:tc>
        <w:tc>
          <w:tcPr>
            <w:tcW w:w="1900" w:type="dxa"/>
            <w:noWrap/>
            <w:hideMark/>
          </w:tcPr>
          <w:p w:rsidR="005137A0" w:rsidRPr="005137A0" w:rsidRDefault="005137A0" w:rsidP="005137A0">
            <w:pPr>
              <w:rPr>
                <w:b/>
                <w:bCs/>
                <w:color w:val="000000"/>
                <w:sz w:val="16"/>
                <w:szCs w:val="16"/>
              </w:rPr>
            </w:pPr>
            <w:r w:rsidRPr="005137A0">
              <w:rPr>
                <w:b/>
                <w:bCs/>
                <w:color w:val="000000"/>
                <w:sz w:val="16"/>
                <w:szCs w:val="16"/>
              </w:rPr>
              <w:t>14 210,00</w:t>
            </w:r>
          </w:p>
        </w:tc>
        <w:tc>
          <w:tcPr>
            <w:tcW w:w="1740" w:type="dxa"/>
            <w:noWrap/>
            <w:hideMark/>
          </w:tcPr>
          <w:p w:rsidR="005137A0" w:rsidRPr="005137A0" w:rsidRDefault="005137A0" w:rsidP="005137A0">
            <w:pPr>
              <w:rPr>
                <w:b/>
                <w:bCs/>
                <w:color w:val="000000"/>
                <w:sz w:val="16"/>
                <w:szCs w:val="16"/>
              </w:rPr>
            </w:pPr>
            <w:r w:rsidRPr="005137A0">
              <w:rPr>
                <w:b/>
                <w:bCs/>
                <w:color w:val="000000"/>
                <w:sz w:val="16"/>
                <w:szCs w:val="16"/>
              </w:rPr>
              <w:t>0,00</w:t>
            </w:r>
          </w:p>
        </w:tc>
        <w:tc>
          <w:tcPr>
            <w:tcW w:w="1740" w:type="dxa"/>
            <w:noWrap/>
            <w:hideMark/>
          </w:tcPr>
          <w:p w:rsidR="005137A0" w:rsidRPr="005137A0" w:rsidRDefault="005137A0" w:rsidP="005137A0">
            <w:pPr>
              <w:rPr>
                <w:b/>
                <w:bCs/>
                <w:color w:val="000000"/>
                <w:sz w:val="16"/>
                <w:szCs w:val="16"/>
              </w:rPr>
            </w:pPr>
            <w:r w:rsidRPr="005137A0">
              <w:rPr>
                <w:b/>
                <w:bCs/>
                <w:color w:val="000000"/>
                <w:sz w:val="16"/>
                <w:szCs w:val="16"/>
              </w:rPr>
              <w:t>0,00</w:t>
            </w:r>
          </w:p>
        </w:tc>
      </w:tr>
      <w:tr w:rsidR="005137A0" w:rsidRPr="005137A0" w:rsidTr="006F158B">
        <w:trPr>
          <w:trHeight w:val="870"/>
        </w:trPr>
        <w:tc>
          <w:tcPr>
            <w:tcW w:w="5360" w:type="dxa"/>
            <w:hideMark/>
          </w:tcPr>
          <w:p w:rsidR="005137A0" w:rsidRPr="005137A0" w:rsidRDefault="005137A0" w:rsidP="005137A0">
            <w:pPr>
              <w:rPr>
                <w:b/>
                <w:bCs/>
                <w:color w:val="000000"/>
                <w:sz w:val="16"/>
                <w:szCs w:val="16"/>
              </w:rPr>
            </w:pPr>
            <w:r w:rsidRPr="005137A0">
              <w:rPr>
                <w:b/>
                <w:bCs/>
                <w:color w:val="000000"/>
                <w:sz w:val="16"/>
                <w:szCs w:val="16"/>
              </w:rPr>
              <w:t>Реализация мероприятий в рамках МП "Комплексные меры профилактики наркомании в Куйбышевском районе"</w:t>
            </w:r>
          </w:p>
        </w:tc>
        <w:tc>
          <w:tcPr>
            <w:tcW w:w="740" w:type="dxa"/>
            <w:noWrap/>
            <w:hideMark/>
          </w:tcPr>
          <w:p w:rsidR="005137A0" w:rsidRPr="005137A0" w:rsidRDefault="005137A0" w:rsidP="005137A0">
            <w:pPr>
              <w:rPr>
                <w:b/>
                <w:bCs/>
                <w:color w:val="000000"/>
                <w:sz w:val="16"/>
                <w:szCs w:val="16"/>
              </w:rPr>
            </w:pPr>
            <w:r w:rsidRPr="005137A0">
              <w:rPr>
                <w:b/>
                <w:bCs/>
                <w:color w:val="000000"/>
                <w:sz w:val="16"/>
                <w:szCs w:val="16"/>
              </w:rPr>
              <w:t>05</w:t>
            </w:r>
          </w:p>
        </w:tc>
        <w:tc>
          <w:tcPr>
            <w:tcW w:w="620" w:type="dxa"/>
            <w:noWrap/>
            <w:hideMark/>
          </w:tcPr>
          <w:p w:rsidR="005137A0" w:rsidRPr="005137A0" w:rsidRDefault="005137A0" w:rsidP="005137A0">
            <w:pPr>
              <w:rPr>
                <w:b/>
                <w:bCs/>
                <w:color w:val="000000"/>
                <w:sz w:val="16"/>
                <w:szCs w:val="16"/>
              </w:rPr>
            </w:pPr>
            <w:r w:rsidRPr="005137A0">
              <w:rPr>
                <w:b/>
                <w:bCs/>
                <w:color w:val="000000"/>
                <w:sz w:val="16"/>
                <w:szCs w:val="16"/>
              </w:rPr>
              <w:t>03</w:t>
            </w:r>
          </w:p>
        </w:tc>
        <w:tc>
          <w:tcPr>
            <w:tcW w:w="2000" w:type="dxa"/>
            <w:noWrap/>
            <w:hideMark/>
          </w:tcPr>
          <w:p w:rsidR="005137A0" w:rsidRPr="005137A0" w:rsidRDefault="005137A0" w:rsidP="005137A0">
            <w:pPr>
              <w:rPr>
                <w:b/>
                <w:bCs/>
                <w:color w:val="000000"/>
                <w:sz w:val="16"/>
                <w:szCs w:val="16"/>
              </w:rPr>
            </w:pPr>
            <w:r w:rsidRPr="005137A0">
              <w:rPr>
                <w:b/>
                <w:bCs/>
                <w:color w:val="000000"/>
                <w:sz w:val="16"/>
                <w:szCs w:val="16"/>
              </w:rPr>
              <w:t>14.0.00.79570</w:t>
            </w:r>
          </w:p>
        </w:tc>
        <w:tc>
          <w:tcPr>
            <w:tcW w:w="640" w:type="dxa"/>
            <w:noWrap/>
            <w:hideMark/>
          </w:tcPr>
          <w:p w:rsidR="005137A0" w:rsidRPr="005137A0" w:rsidRDefault="005137A0" w:rsidP="005137A0">
            <w:pPr>
              <w:rPr>
                <w:b/>
                <w:bCs/>
                <w:color w:val="000000"/>
                <w:sz w:val="16"/>
                <w:szCs w:val="16"/>
              </w:rPr>
            </w:pPr>
            <w:r w:rsidRPr="005137A0">
              <w:rPr>
                <w:b/>
                <w:bCs/>
                <w:color w:val="000000"/>
                <w:sz w:val="16"/>
                <w:szCs w:val="16"/>
              </w:rPr>
              <w:t> </w:t>
            </w:r>
          </w:p>
        </w:tc>
        <w:tc>
          <w:tcPr>
            <w:tcW w:w="1900" w:type="dxa"/>
            <w:noWrap/>
            <w:hideMark/>
          </w:tcPr>
          <w:p w:rsidR="005137A0" w:rsidRPr="005137A0" w:rsidRDefault="005137A0" w:rsidP="005137A0">
            <w:pPr>
              <w:rPr>
                <w:b/>
                <w:bCs/>
                <w:color w:val="000000"/>
                <w:sz w:val="16"/>
                <w:szCs w:val="16"/>
              </w:rPr>
            </w:pPr>
            <w:r w:rsidRPr="005137A0">
              <w:rPr>
                <w:b/>
                <w:bCs/>
                <w:color w:val="000000"/>
                <w:sz w:val="16"/>
                <w:szCs w:val="16"/>
              </w:rPr>
              <w:t>14 210,00</w:t>
            </w:r>
          </w:p>
        </w:tc>
        <w:tc>
          <w:tcPr>
            <w:tcW w:w="1740" w:type="dxa"/>
            <w:noWrap/>
            <w:hideMark/>
          </w:tcPr>
          <w:p w:rsidR="005137A0" w:rsidRPr="005137A0" w:rsidRDefault="005137A0" w:rsidP="005137A0">
            <w:pPr>
              <w:rPr>
                <w:b/>
                <w:bCs/>
                <w:color w:val="000000"/>
                <w:sz w:val="16"/>
                <w:szCs w:val="16"/>
              </w:rPr>
            </w:pPr>
            <w:r w:rsidRPr="005137A0">
              <w:rPr>
                <w:b/>
                <w:bCs/>
                <w:color w:val="000000"/>
                <w:sz w:val="16"/>
                <w:szCs w:val="16"/>
              </w:rPr>
              <w:t>0,00</w:t>
            </w:r>
          </w:p>
        </w:tc>
        <w:tc>
          <w:tcPr>
            <w:tcW w:w="1740" w:type="dxa"/>
            <w:noWrap/>
            <w:hideMark/>
          </w:tcPr>
          <w:p w:rsidR="005137A0" w:rsidRPr="005137A0" w:rsidRDefault="005137A0" w:rsidP="005137A0">
            <w:pPr>
              <w:rPr>
                <w:b/>
                <w:bCs/>
                <w:color w:val="000000"/>
                <w:sz w:val="16"/>
                <w:szCs w:val="16"/>
              </w:rPr>
            </w:pPr>
            <w:r w:rsidRPr="005137A0">
              <w:rPr>
                <w:b/>
                <w:bCs/>
                <w:color w:val="000000"/>
                <w:sz w:val="16"/>
                <w:szCs w:val="16"/>
              </w:rPr>
              <w:t>0,00</w:t>
            </w:r>
          </w:p>
        </w:tc>
      </w:tr>
      <w:tr w:rsidR="005137A0" w:rsidRPr="005137A0" w:rsidTr="006F158B">
        <w:trPr>
          <w:trHeight w:val="585"/>
        </w:trPr>
        <w:tc>
          <w:tcPr>
            <w:tcW w:w="5360" w:type="dxa"/>
            <w:hideMark/>
          </w:tcPr>
          <w:p w:rsidR="005137A0" w:rsidRPr="005137A0" w:rsidRDefault="005137A0" w:rsidP="005137A0">
            <w:pPr>
              <w:rPr>
                <w:color w:val="000000"/>
                <w:sz w:val="16"/>
                <w:szCs w:val="16"/>
              </w:rPr>
            </w:pPr>
            <w:r w:rsidRPr="005137A0">
              <w:rPr>
                <w:color w:val="000000"/>
                <w:sz w:val="16"/>
                <w:szCs w:val="16"/>
              </w:rPr>
              <w:t>Закупка товаров, работ и услуг для обеспечения государственных (муниципальных) нужд</w:t>
            </w:r>
          </w:p>
        </w:tc>
        <w:tc>
          <w:tcPr>
            <w:tcW w:w="740" w:type="dxa"/>
            <w:noWrap/>
            <w:hideMark/>
          </w:tcPr>
          <w:p w:rsidR="005137A0" w:rsidRPr="005137A0" w:rsidRDefault="005137A0" w:rsidP="005137A0">
            <w:pPr>
              <w:rPr>
                <w:color w:val="000000"/>
                <w:sz w:val="16"/>
                <w:szCs w:val="16"/>
              </w:rPr>
            </w:pPr>
            <w:r w:rsidRPr="005137A0">
              <w:rPr>
                <w:color w:val="000000"/>
                <w:sz w:val="16"/>
                <w:szCs w:val="16"/>
              </w:rPr>
              <w:t>05</w:t>
            </w:r>
          </w:p>
        </w:tc>
        <w:tc>
          <w:tcPr>
            <w:tcW w:w="620" w:type="dxa"/>
            <w:noWrap/>
            <w:hideMark/>
          </w:tcPr>
          <w:p w:rsidR="005137A0" w:rsidRPr="005137A0" w:rsidRDefault="005137A0" w:rsidP="005137A0">
            <w:pPr>
              <w:rPr>
                <w:color w:val="000000"/>
                <w:sz w:val="16"/>
                <w:szCs w:val="16"/>
              </w:rPr>
            </w:pPr>
            <w:r w:rsidRPr="005137A0">
              <w:rPr>
                <w:color w:val="000000"/>
                <w:sz w:val="16"/>
                <w:szCs w:val="16"/>
              </w:rPr>
              <w:t>03</w:t>
            </w:r>
          </w:p>
        </w:tc>
        <w:tc>
          <w:tcPr>
            <w:tcW w:w="2000" w:type="dxa"/>
            <w:noWrap/>
            <w:hideMark/>
          </w:tcPr>
          <w:p w:rsidR="005137A0" w:rsidRPr="005137A0" w:rsidRDefault="005137A0" w:rsidP="005137A0">
            <w:pPr>
              <w:rPr>
                <w:color w:val="000000"/>
                <w:sz w:val="16"/>
                <w:szCs w:val="16"/>
              </w:rPr>
            </w:pPr>
            <w:r w:rsidRPr="005137A0">
              <w:rPr>
                <w:color w:val="000000"/>
                <w:sz w:val="16"/>
                <w:szCs w:val="16"/>
              </w:rPr>
              <w:t>14.0.00.79570</w:t>
            </w:r>
          </w:p>
        </w:tc>
        <w:tc>
          <w:tcPr>
            <w:tcW w:w="640" w:type="dxa"/>
            <w:noWrap/>
            <w:hideMark/>
          </w:tcPr>
          <w:p w:rsidR="005137A0" w:rsidRPr="005137A0" w:rsidRDefault="005137A0" w:rsidP="005137A0">
            <w:pPr>
              <w:rPr>
                <w:color w:val="000000"/>
                <w:sz w:val="16"/>
                <w:szCs w:val="16"/>
              </w:rPr>
            </w:pPr>
            <w:r w:rsidRPr="005137A0">
              <w:rPr>
                <w:color w:val="000000"/>
                <w:sz w:val="16"/>
                <w:szCs w:val="16"/>
              </w:rPr>
              <w:t>200</w:t>
            </w:r>
          </w:p>
        </w:tc>
        <w:tc>
          <w:tcPr>
            <w:tcW w:w="1900" w:type="dxa"/>
            <w:noWrap/>
            <w:hideMark/>
          </w:tcPr>
          <w:p w:rsidR="005137A0" w:rsidRPr="005137A0" w:rsidRDefault="005137A0" w:rsidP="005137A0">
            <w:pPr>
              <w:rPr>
                <w:color w:val="000000"/>
                <w:sz w:val="16"/>
                <w:szCs w:val="16"/>
              </w:rPr>
            </w:pPr>
            <w:r w:rsidRPr="005137A0">
              <w:rPr>
                <w:color w:val="000000"/>
                <w:sz w:val="16"/>
                <w:szCs w:val="16"/>
              </w:rPr>
              <w:t>14 210,00</w:t>
            </w:r>
          </w:p>
        </w:tc>
        <w:tc>
          <w:tcPr>
            <w:tcW w:w="1740" w:type="dxa"/>
            <w:noWrap/>
            <w:hideMark/>
          </w:tcPr>
          <w:p w:rsidR="005137A0" w:rsidRPr="005137A0" w:rsidRDefault="005137A0" w:rsidP="005137A0">
            <w:pPr>
              <w:rPr>
                <w:color w:val="000000"/>
                <w:sz w:val="16"/>
                <w:szCs w:val="16"/>
              </w:rPr>
            </w:pPr>
            <w:r w:rsidRPr="005137A0">
              <w:rPr>
                <w:color w:val="000000"/>
                <w:sz w:val="16"/>
                <w:szCs w:val="16"/>
              </w:rPr>
              <w:t>0,00</w:t>
            </w:r>
          </w:p>
        </w:tc>
        <w:tc>
          <w:tcPr>
            <w:tcW w:w="1740" w:type="dxa"/>
            <w:noWrap/>
            <w:hideMark/>
          </w:tcPr>
          <w:p w:rsidR="005137A0" w:rsidRPr="005137A0" w:rsidRDefault="005137A0" w:rsidP="005137A0">
            <w:pPr>
              <w:rPr>
                <w:color w:val="000000"/>
                <w:sz w:val="16"/>
                <w:szCs w:val="16"/>
              </w:rPr>
            </w:pPr>
            <w:r w:rsidRPr="005137A0">
              <w:rPr>
                <w:color w:val="000000"/>
                <w:sz w:val="16"/>
                <w:szCs w:val="16"/>
              </w:rPr>
              <w:t>0,00</w:t>
            </w:r>
          </w:p>
        </w:tc>
      </w:tr>
      <w:tr w:rsidR="005137A0" w:rsidRPr="005137A0" w:rsidTr="006F158B">
        <w:trPr>
          <w:trHeight w:val="870"/>
        </w:trPr>
        <w:tc>
          <w:tcPr>
            <w:tcW w:w="5360" w:type="dxa"/>
            <w:hideMark/>
          </w:tcPr>
          <w:p w:rsidR="005137A0" w:rsidRPr="005137A0" w:rsidRDefault="005137A0" w:rsidP="005137A0">
            <w:pPr>
              <w:rPr>
                <w:color w:val="000000"/>
                <w:sz w:val="16"/>
                <w:szCs w:val="16"/>
              </w:rPr>
            </w:pPr>
            <w:r w:rsidRPr="005137A0">
              <w:rPr>
                <w:color w:val="000000"/>
                <w:sz w:val="16"/>
                <w:szCs w:val="16"/>
              </w:rPr>
              <w:t>Иные закупки товаров, работ и услуг для обеспечения государственных (муниципальных) нужд</w:t>
            </w:r>
          </w:p>
        </w:tc>
        <w:tc>
          <w:tcPr>
            <w:tcW w:w="740" w:type="dxa"/>
            <w:noWrap/>
            <w:hideMark/>
          </w:tcPr>
          <w:p w:rsidR="005137A0" w:rsidRPr="005137A0" w:rsidRDefault="005137A0" w:rsidP="005137A0">
            <w:pPr>
              <w:rPr>
                <w:color w:val="000000"/>
                <w:sz w:val="16"/>
                <w:szCs w:val="16"/>
              </w:rPr>
            </w:pPr>
            <w:r w:rsidRPr="005137A0">
              <w:rPr>
                <w:color w:val="000000"/>
                <w:sz w:val="16"/>
                <w:szCs w:val="16"/>
              </w:rPr>
              <w:t>05</w:t>
            </w:r>
          </w:p>
        </w:tc>
        <w:tc>
          <w:tcPr>
            <w:tcW w:w="620" w:type="dxa"/>
            <w:noWrap/>
            <w:hideMark/>
          </w:tcPr>
          <w:p w:rsidR="005137A0" w:rsidRPr="005137A0" w:rsidRDefault="005137A0" w:rsidP="005137A0">
            <w:pPr>
              <w:rPr>
                <w:color w:val="000000"/>
                <w:sz w:val="16"/>
                <w:szCs w:val="16"/>
              </w:rPr>
            </w:pPr>
            <w:r w:rsidRPr="005137A0">
              <w:rPr>
                <w:color w:val="000000"/>
                <w:sz w:val="16"/>
                <w:szCs w:val="16"/>
              </w:rPr>
              <w:t>03</w:t>
            </w:r>
          </w:p>
        </w:tc>
        <w:tc>
          <w:tcPr>
            <w:tcW w:w="2000" w:type="dxa"/>
            <w:noWrap/>
            <w:hideMark/>
          </w:tcPr>
          <w:p w:rsidR="005137A0" w:rsidRPr="005137A0" w:rsidRDefault="005137A0" w:rsidP="005137A0">
            <w:pPr>
              <w:rPr>
                <w:color w:val="000000"/>
                <w:sz w:val="16"/>
                <w:szCs w:val="16"/>
              </w:rPr>
            </w:pPr>
            <w:r w:rsidRPr="005137A0">
              <w:rPr>
                <w:color w:val="000000"/>
                <w:sz w:val="16"/>
                <w:szCs w:val="16"/>
              </w:rPr>
              <w:t>14.0.00.79570</w:t>
            </w:r>
          </w:p>
        </w:tc>
        <w:tc>
          <w:tcPr>
            <w:tcW w:w="640" w:type="dxa"/>
            <w:noWrap/>
            <w:hideMark/>
          </w:tcPr>
          <w:p w:rsidR="005137A0" w:rsidRPr="005137A0" w:rsidRDefault="005137A0" w:rsidP="005137A0">
            <w:pPr>
              <w:rPr>
                <w:color w:val="000000"/>
                <w:sz w:val="16"/>
                <w:szCs w:val="16"/>
              </w:rPr>
            </w:pPr>
            <w:r w:rsidRPr="005137A0">
              <w:rPr>
                <w:color w:val="000000"/>
                <w:sz w:val="16"/>
                <w:szCs w:val="16"/>
              </w:rPr>
              <w:t>240</w:t>
            </w:r>
          </w:p>
        </w:tc>
        <w:tc>
          <w:tcPr>
            <w:tcW w:w="1900" w:type="dxa"/>
            <w:noWrap/>
            <w:hideMark/>
          </w:tcPr>
          <w:p w:rsidR="005137A0" w:rsidRPr="005137A0" w:rsidRDefault="005137A0" w:rsidP="005137A0">
            <w:pPr>
              <w:rPr>
                <w:color w:val="000000"/>
                <w:sz w:val="16"/>
                <w:szCs w:val="16"/>
              </w:rPr>
            </w:pPr>
            <w:r w:rsidRPr="005137A0">
              <w:rPr>
                <w:color w:val="000000"/>
                <w:sz w:val="16"/>
                <w:szCs w:val="16"/>
              </w:rPr>
              <w:t>14 210,00</w:t>
            </w:r>
          </w:p>
        </w:tc>
        <w:tc>
          <w:tcPr>
            <w:tcW w:w="1740" w:type="dxa"/>
            <w:noWrap/>
            <w:hideMark/>
          </w:tcPr>
          <w:p w:rsidR="005137A0" w:rsidRPr="005137A0" w:rsidRDefault="005137A0" w:rsidP="005137A0">
            <w:pPr>
              <w:rPr>
                <w:color w:val="000000"/>
                <w:sz w:val="16"/>
                <w:szCs w:val="16"/>
              </w:rPr>
            </w:pPr>
            <w:r w:rsidRPr="005137A0">
              <w:rPr>
                <w:color w:val="000000"/>
                <w:sz w:val="16"/>
                <w:szCs w:val="16"/>
              </w:rPr>
              <w:t>0,00</w:t>
            </w:r>
          </w:p>
        </w:tc>
        <w:tc>
          <w:tcPr>
            <w:tcW w:w="1740" w:type="dxa"/>
            <w:noWrap/>
            <w:hideMark/>
          </w:tcPr>
          <w:p w:rsidR="005137A0" w:rsidRPr="005137A0" w:rsidRDefault="005137A0" w:rsidP="005137A0">
            <w:pPr>
              <w:rPr>
                <w:color w:val="000000"/>
                <w:sz w:val="16"/>
                <w:szCs w:val="16"/>
              </w:rPr>
            </w:pPr>
            <w:r w:rsidRPr="005137A0">
              <w:rPr>
                <w:color w:val="000000"/>
                <w:sz w:val="16"/>
                <w:szCs w:val="16"/>
              </w:rPr>
              <w:t>0,00</w:t>
            </w:r>
          </w:p>
        </w:tc>
      </w:tr>
      <w:tr w:rsidR="005137A0" w:rsidRPr="005137A0" w:rsidTr="006F158B">
        <w:trPr>
          <w:trHeight w:val="345"/>
        </w:trPr>
        <w:tc>
          <w:tcPr>
            <w:tcW w:w="5360" w:type="dxa"/>
            <w:hideMark/>
          </w:tcPr>
          <w:p w:rsidR="005137A0" w:rsidRPr="005137A0" w:rsidRDefault="005137A0" w:rsidP="005137A0">
            <w:pPr>
              <w:rPr>
                <w:b/>
                <w:bCs/>
                <w:color w:val="000000"/>
                <w:sz w:val="16"/>
                <w:szCs w:val="16"/>
              </w:rPr>
            </w:pPr>
            <w:proofErr w:type="spellStart"/>
            <w:r w:rsidRPr="005137A0">
              <w:rPr>
                <w:b/>
                <w:bCs/>
                <w:color w:val="000000"/>
                <w:sz w:val="16"/>
                <w:szCs w:val="16"/>
              </w:rPr>
              <w:t>Непрограммные</w:t>
            </w:r>
            <w:proofErr w:type="spellEnd"/>
            <w:r w:rsidRPr="005137A0">
              <w:rPr>
                <w:b/>
                <w:bCs/>
                <w:color w:val="000000"/>
                <w:sz w:val="16"/>
                <w:szCs w:val="16"/>
              </w:rPr>
              <w:t xml:space="preserve"> направления бюджета</w:t>
            </w:r>
          </w:p>
        </w:tc>
        <w:tc>
          <w:tcPr>
            <w:tcW w:w="740" w:type="dxa"/>
            <w:noWrap/>
            <w:hideMark/>
          </w:tcPr>
          <w:p w:rsidR="005137A0" w:rsidRPr="005137A0" w:rsidRDefault="005137A0" w:rsidP="005137A0">
            <w:pPr>
              <w:rPr>
                <w:b/>
                <w:bCs/>
                <w:color w:val="000000"/>
                <w:sz w:val="16"/>
                <w:szCs w:val="16"/>
              </w:rPr>
            </w:pPr>
            <w:r w:rsidRPr="005137A0">
              <w:rPr>
                <w:b/>
                <w:bCs/>
                <w:color w:val="000000"/>
                <w:sz w:val="16"/>
                <w:szCs w:val="16"/>
              </w:rPr>
              <w:t>05</w:t>
            </w:r>
          </w:p>
        </w:tc>
        <w:tc>
          <w:tcPr>
            <w:tcW w:w="620" w:type="dxa"/>
            <w:noWrap/>
            <w:hideMark/>
          </w:tcPr>
          <w:p w:rsidR="005137A0" w:rsidRPr="005137A0" w:rsidRDefault="005137A0" w:rsidP="005137A0">
            <w:pPr>
              <w:rPr>
                <w:b/>
                <w:bCs/>
                <w:color w:val="000000"/>
                <w:sz w:val="16"/>
                <w:szCs w:val="16"/>
              </w:rPr>
            </w:pPr>
            <w:r w:rsidRPr="005137A0">
              <w:rPr>
                <w:b/>
                <w:bCs/>
                <w:color w:val="000000"/>
                <w:sz w:val="16"/>
                <w:szCs w:val="16"/>
              </w:rPr>
              <w:t>03</w:t>
            </w:r>
          </w:p>
        </w:tc>
        <w:tc>
          <w:tcPr>
            <w:tcW w:w="2000" w:type="dxa"/>
            <w:noWrap/>
            <w:hideMark/>
          </w:tcPr>
          <w:p w:rsidR="005137A0" w:rsidRPr="005137A0" w:rsidRDefault="005137A0" w:rsidP="005137A0">
            <w:pPr>
              <w:rPr>
                <w:b/>
                <w:bCs/>
                <w:color w:val="000000"/>
                <w:sz w:val="16"/>
                <w:szCs w:val="16"/>
              </w:rPr>
            </w:pPr>
            <w:r w:rsidRPr="005137A0">
              <w:rPr>
                <w:b/>
                <w:bCs/>
                <w:color w:val="000000"/>
                <w:sz w:val="16"/>
                <w:szCs w:val="16"/>
              </w:rPr>
              <w:t>99.0.00.00000</w:t>
            </w:r>
          </w:p>
        </w:tc>
        <w:tc>
          <w:tcPr>
            <w:tcW w:w="640" w:type="dxa"/>
            <w:noWrap/>
            <w:hideMark/>
          </w:tcPr>
          <w:p w:rsidR="005137A0" w:rsidRPr="005137A0" w:rsidRDefault="005137A0" w:rsidP="005137A0">
            <w:pPr>
              <w:rPr>
                <w:b/>
                <w:bCs/>
                <w:color w:val="000000"/>
                <w:sz w:val="16"/>
                <w:szCs w:val="16"/>
              </w:rPr>
            </w:pPr>
            <w:r w:rsidRPr="005137A0">
              <w:rPr>
                <w:b/>
                <w:bCs/>
                <w:color w:val="000000"/>
                <w:sz w:val="16"/>
                <w:szCs w:val="16"/>
              </w:rPr>
              <w:t> </w:t>
            </w:r>
          </w:p>
        </w:tc>
        <w:tc>
          <w:tcPr>
            <w:tcW w:w="1900" w:type="dxa"/>
            <w:noWrap/>
            <w:hideMark/>
          </w:tcPr>
          <w:p w:rsidR="005137A0" w:rsidRPr="005137A0" w:rsidRDefault="005137A0" w:rsidP="005137A0">
            <w:pPr>
              <w:rPr>
                <w:b/>
                <w:bCs/>
                <w:color w:val="000000"/>
                <w:sz w:val="16"/>
                <w:szCs w:val="16"/>
              </w:rPr>
            </w:pPr>
            <w:r w:rsidRPr="005137A0">
              <w:rPr>
                <w:b/>
                <w:bCs/>
                <w:color w:val="000000"/>
                <w:sz w:val="16"/>
                <w:szCs w:val="16"/>
              </w:rPr>
              <w:t>1 414 179,31</w:t>
            </w:r>
          </w:p>
        </w:tc>
        <w:tc>
          <w:tcPr>
            <w:tcW w:w="1740" w:type="dxa"/>
            <w:noWrap/>
            <w:hideMark/>
          </w:tcPr>
          <w:p w:rsidR="005137A0" w:rsidRPr="005137A0" w:rsidRDefault="005137A0" w:rsidP="005137A0">
            <w:pPr>
              <w:rPr>
                <w:b/>
                <w:bCs/>
                <w:color w:val="000000"/>
                <w:sz w:val="16"/>
                <w:szCs w:val="16"/>
              </w:rPr>
            </w:pPr>
            <w:r w:rsidRPr="005137A0">
              <w:rPr>
                <w:b/>
                <w:bCs/>
                <w:color w:val="000000"/>
                <w:sz w:val="16"/>
                <w:szCs w:val="16"/>
              </w:rPr>
              <w:t>114 357,00</w:t>
            </w:r>
          </w:p>
        </w:tc>
        <w:tc>
          <w:tcPr>
            <w:tcW w:w="1740" w:type="dxa"/>
            <w:noWrap/>
            <w:hideMark/>
          </w:tcPr>
          <w:p w:rsidR="005137A0" w:rsidRPr="005137A0" w:rsidRDefault="005137A0" w:rsidP="005137A0">
            <w:pPr>
              <w:rPr>
                <w:b/>
                <w:bCs/>
                <w:color w:val="000000"/>
                <w:sz w:val="16"/>
                <w:szCs w:val="16"/>
              </w:rPr>
            </w:pPr>
            <w:r w:rsidRPr="005137A0">
              <w:rPr>
                <w:b/>
                <w:bCs/>
                <w:color w:val="000000"/>
                <w:sz w:val="16"/>
                <w:szCs w:val="16"/>
              </w:rPr>
              <w:t>114 357,00</w:t>
            </w:r>
          </w:p>
        </w:tc>
      </w:tr>
      <w:tr w:rsidR="005137A0" w:rsidRPr="005137A0" w:rsidTr="006F158B">
        <w:trPr>
          <w:trHeight w:val="585"/>
        </w:trPr>
        <w:tc>
          <w:tcPr>
            <w:tcW w:w="5360" w:type="dxa"/>
            <w:hideMark/>
          </w:tcPr>
          <w:p w:rsidR="005137A0" w:rsidRPr="005137A0" w:rsidRDefault="005137A0" w:rsidP="005137A0">
            <w:pPr>
              <w:rPr>
                <w:b/>
                <w:bCs/>
                <w:color w:val="000000"/>
                <w:sz w:val="16"/>
                <w:szCs w:val="16"/>
              </w:rPr>
            </w:pPr>
            <w:r w:rsidRPr="005137A0">
              <w:rPr>
                <w:b/>
                <w:bCs/>
                <w:color w:val="000000"/>
                <w:sz w:val="16"/>
                <w:szCs w:val="16"/>
              </w:rPr>
              <w:t>Реализация мероприятий на уличное освещение в границах поселения</w:t>
            </w:r>
          </w:p>
        </w:tc>
        <w:tc>
          <w:tcPr>
            <w:tcW w:w="740" w:type="dxa"/>
            <w:noWrap/>
            <w:hideMark/>
          </w:tcPr>
          <w:p w:rsidR="005137A0" w:rsidRPr="005137A0" w:rsidRDefault="005137A0" w:rsidP="005137A0">
            <w:pPr>
              <w:rPr>
                <w:b/>
                <w:bCs/>
                <w:color w:val="000000"/>
                <w:sz w:val="16"/>
                <w:szCs w:val="16"/>
              </w:rPr>
            </w:pPr>
            <w:r w:rsidRPr="005137A0">
              <w:rPr>
                <w:b/>
                <w:bCs/>
                <w:color w:val="000000"/>
                <w:sz w:val="16"/>
                <w:szCs w:val="16"/>
              </w:rPr>
              <w:t>05</w:t>
            </w:r>
          </w:p>
        </w:tc>
        <w:tc>
          <w:tcPr>
            <w:tcW w:w="620" w:type="dxa"/>
            <w:noWrap/>
            <w:hideMark/>
          </w:tcPr>
          <w:p w:rsidR="005137A0" w:rsidRPr="005137A0" w:rsidRDefault="005137A0" w:rsidP="005137A0">
            <w:pPr>
              <w:rPr>
                <w:b/>
                <w:bCs/>
                <w:color w:val="000000"/>
                <w:sz w:val="16"/>
                <w:szCs w:val="16"/>
              </w:rPr>
            </w:pPr>
            <w:r w:rsidRPr="005137A0">
              <w:rPr>
                <w:b/>
                <w:bCs/>
                <w:color w:val="000000"/>
                <w:sz w:val="16"/>
                <w:szCs w:val="16"/>
              </w:rPr>
              <w:t>03</w:t>
            </w:r>
          </w:p>
        </w:tc>
        <w:tc>
          <w:tcPr>
            <w:tcW w:w="2000" w:type="dxa"/>
            <w:noWrap/>
            <w:hideMark/>
          </w:tcPr>
          <w:p w:rsidR="005137A0" w:rsidRPr="005137A0" w:rsidRDefault="005137A0" w:rsidP="005137A0">
            <w:pPr>
              <w:rPr>
                <w:b/>
                <w:bCs/>
                <w:color w:val="000000"/>
                <w:sz w:val="16"/>
                <w:szCs w:val="16"/>
              </w:rPr>
            </w:pPr>
            <w:r w:rsidRPr="005137A0">
              <w:rPr>
                <w:b/>
                <w:bCs/>
                <w:color w:val="000000"/>
                <w:sz w:val="16"/>
                <w:szCs w:val="16"/>
              </w:rPr>
              <w:t>99.0.00.05310</w:t>
            </w:r>
          </w:p>
        </w:tc>
        <w:tc>
          <w:tcPr>
            <w:tcW w:w="640" w:type="dxa"/>
            <w:noWrap/>
            <w:hideMark/>
          </w:tcPr>
          <w:p w:rsidR="005137A0" w:rsidRPr="005137A0" w:rsidRDefault="005137A0" w:rsidP="005137A0">
            <w:pPr>
              <w:rPr>
                <w:b/>
                <w:bCs/>
                <w:color w:val="000000"/>
                <w:sz w:val="16"/>
                <w:szCs w:val="16"/>
              </w:rPr>
            </w:pPr>
            <w:r w:rsidRPr="005137A0">
              <w:rPr>
                <w:b/>
                <w:bCs/>
                <w:color w:val="000000"/>
                <w:sz w:val="16"/>
                <w:szCs w:val="16"/>
              </w:rPr>
              <w:t> </w:t>
            </w:r>
          </w:p>
        </w:tc>
        <w:tc>
          <w:tcPr>
            <w:tcW w:w="1900" w:type="dxa"/>
            <w:noWrap/>
            <w:hideMark/>
          </w:tcPr>
          <w:p w:rsidR="005137A0" w:rsidRPr="005137A0" w:rsidRDefault="005137A0" w:rsidP="005137A0">
            <w:pPr>
              <w:rPr>
                <w:b/>
                <w:bCs/>
                <w:color w:val="000000"/>
                <w:sz w:val="16"/>
                <w:szCs w:val="16"/>
              </w:rPr>
            </w:pPr>
            <w:r w:rsidRPr="005137A0">
              <w:rPr>
                <w:b/>
                <w:bCs/>
                <w:color w:val="000000"/>
                <w:sz w:val="16"/>
                <w:szCs w:val="16"/>
              </w:rPr>
              <w:t>683 563,71</w:t>
            </w:r>
          </w:p>
        </w:tc>
        <w:tc>
          <w:tcPr>
            <w:tcW w:w="1740" w:type="dxa"/>
            <w:noWrap/>
            <w:hideMark/>
          </w:tcPr>
          <w:p w:rsidR="005137A0" w:rsidRPr="005137A0" w:rsidRDefault="005137A0" w:rsidP="005137A0">
            <w:pPr>
              <w:rPr>
                <w:b/>
                <w:bCs/>
                <w:color w:val="000000"/>
                <w:sz w:val="16"/>
                <w:szCs w:val="16"/>
              </w:rPr>
            </w:pPr>
            <w:r w:rsidRPr="005137A0">
              <w:rPr>
                <w:b/>
                <w:bCs/>
                <w:color w:val="000000"/>
                <w:sz w:val="16"/>
                <w:szCs w:val="16"/>
              </w:rPr>
              <w:t>114 357,00</w:t>
            </w:r>
          </w:p>
        </w:tc>
        <w:tc>
          <w:tcPr>
            <w:tcW w:w="1740" w:type="dxa"/>
            <w:noWrap/>
            <w:hideMark/>
          </w:tcPr>
          <w:p w:rsidR="005137A0" w:rsidRPr="005137A0" w:rsidRDefault="005137A0" w:rsidP="005137A0">
            <w:pPr>
              <w:rPr>
                <w:b/>
                <w:bCs/>
                <w:color w:val="000000"/>
                <w:sz w:val="16"/>
                <w:szCs w:val="16"/>
              </w:rPr>
            </w:pPr>
            <w:r w:rsidRPr="005137A0">
              <w:rPr>
                <w:b/>
                <w:bCs/>
                <w:color w:val="000000"/>
                <w:sz w:val="16"/>
                <w:szCs w:val="16"/>
              </w:rPr>
              <w:t>114 357,00</w:t>
            </w:r>
          </w:p>
        </w:tc>
      </w:tr>
      <w:tr w:rsidR="005137A0" w:rsidRPr="005137A0" w:rsidTr="006F158B">
        <w:trPr>
          <w:trHeight w:val="585"/>
        </w:trPr>
        <w:tc>
          <w:tcPr>
            <w:tcW w:w="5360" w:type="dxa"/>
            <w:hideMark/>
          </w:tcPr>
          <w:p w:rsidR="005137A0" w:rsidRPr="005137A0" w:rsidRDefault="005137A0" w:rsidP="005137A0">
            <w:pPr>
              <w:rPr>
                <w:color w:val="000000"/>
                <w:sz w:val="16"/>
                <w:szCs w:val="16"/>
              </w:rPr>
            </w:pPr>
            <w:r w:rsidRPr="005137A0">
              <w:rPr>
                <w:color w:val="000000"/>
                <w:sz w:val="16"/>
                <w:szCs w:val="16"/>
              </w:rPr>
              <w:t>Закупка товаров, работ и услуг для обеспечения государственных (муниципальных) нужд</w:t>
            </w:r>
          </w:p>
        </w:tc>
        <w:tc>
          <w:tcPr>
            <w:tcW w:w="740" w:type="dxa"/>
            <w:noWrap/>
            <w:hideMark/>
          </w:tcPr>
          <w:p w:rsidR="005137A0" w:rsidRPr="005137A0" w:rsidRDefault="005137A0" w:rsidP="005137A0">
            <w:pPr>
              <w:rPr>
                <w:color w:val="000000"/>
                <w:sz w:val="16"/>
                <w:szCs w:val="16"/>
              </w:rPr>
            </w:pPr>
            <w:r w:rsidRPr="005137A0">
              <w:rPr>
                <w:color w:val="000000"/>
                <w:sz w:val="16"/>
                <w:szCs w:val="16"/>
              </w:rPr>
              <w:t>05</w:t>
            </w:r>
          </w:p>
        </w:tc>
        <w:tc>
          <w:tcPr>
            <w:tcW w:w="620" w:type="dxa"/>
            <w:noWrap/>
            <w:hideMark/>
          </w:tcPr>
          <w:p w:rsidR="005137A0" w:rsidRPr="005137A0" w:rsidRDefault="005137A0" w:rsidP="005137A0">
            <w:pPr>
              <w:rPr>
                <w:color w:val="000000"/>
                <w:sz w:val="16"/>
                <w:szCs w:val="16"/>
              </w:rPr>
            </w:pPr>
            <w:r w:rsidRPr="005137A0">
              <w:rPr>
                <w:color w:val="000000"/>
                <w:sz w:val="16"/>
                <w:szCs w:val="16"/>
              </w:rPr>
              <w:t>03</w:t>
            </w:r>
          </w:p>
        </w:tc>
        <w:tc>
          <w:tcPr>
            <w:tcW w:w="2000" w:type="dxa"/>
            <w:noWrap/>
            <w:hideMark/>
          </w:tcPr>
          <w:p w:rsidR="005137A0" w:rsidRPr="005137A0" w:rsidRDefault="005137A0" w:rsidP="005137A0">
            <w:pPr>
              <w:rPr>
                <w:color w:val="000000"/>
                <w:sz w:val="16"/>
                <w:szCs w:val="16"/>
              </w:rPr>
            </w:pPr>
            <w:r w:rsidRPr="005137A0">
              <w:rPr>
                <w:color w:val="000000"/>
                <w:sz w:val="16"/>
                <w:szCs w:val="16"/>
              </w:rPr>
              <w:t>99.0.00.05310</w:t>
            </w:r>
          </w:p>
        </w:tc>
        <w:tc>
          <w:tcPr>
            <w:tcW w:w="640" w:type="dxa"/>
            <w:noWrap/>
            <w:hideMark/>
          </w:tcPr>
          <w:p w:rsidR="005137A0" w:rsidRPr="005137A0" w:rsidRDefault="005137A0" w:rsidP="005137A0">
            <w:pPr>
              <w:rPr>
                <w:color w:val="000000"/>
                <w:sz w:val="16"/>
                <w:szCs w:val="16"/>
              </w:rPr>
            </w:pPr>
            <w:r w:rsidRPr="005137A0">
              <w:rPr>
                <w:color w:val="000000"/>
                <w:sz w:val="16"/>
                <w:szCs w:val="16"/>
              </w:rPr>
              <w:t>200</w:t>
            </w:r>
          </w:p>
        </w:tc>
        <w:tc>
          <w:tcPr>
            <w:tcW w:w="1900" w:type="dxa"/>
            <w:noWrap/>
            <w:hideMark/>
          </w:tcPr>
          <w:p w:rsidR="005137A0" w:rsidRPr="005137A0" w:rsidRDefault="005137A0" w:rsidP="005137A0">
            <w:pPr>
              <w:rPr>
                <w:color w:val="000000"/>
                <w:sz w:val="16"/>
                <w:szCs w:val="16"/>
              </w:rPr>
            </w:pPr>
            <w:r w:rsidRPr="005137A0">
              <w:rPr>
                <w:color w:val="000000"/>
                <w:sz w:val="16"/>
                <w:szCs w:val="16"/>
              </w:rPr>
              <w:t>683 563,71</w:t>
            </w:r>
          </w:p>
        </w:tc>
        <w:tc>
          <w:tcPr>
            <w:tcW w:w="1740" w:type="dxa"/>
            <w:noWrap/>
            <w:hideMark/>
          </w:tcPr>
          <w:p w:rsidR="005137A0" w:rsidRPr="005137A0" w:rsidRDefault="005137A0" w:rsidP="005137A0">
            <w:pPr>
              <w:rPr>
                <w:color w:val="000000"/>
                <w:sz w:val="16"/>
                <w:szCs w:val="16"/>
              </w:rPr>
            </w:pPr>
            <w:r w:rsidRPr="005137A0">
              <w:rPr>
                <w:color w:val="000000"/>
                <w:sz w:val="16"/>
                <w:szCs w:val="16"/>
              </w:rPr>
              <w:t>114 357,00</w:t>
            </w:r>
          </w:p>
        </w:tc>
        <w:tc>
          <w:tcPr>
            <w:tcW w:w="1740" w:type="dxa"/>
            <w:noWrap/>
            <w:hideMark/>
          </w:tcPr>
          <w:p w:rsidR="005137A0" w:rsidRPr="005137A0" w:rsidRDefault="005137A0" w:rsidP="005137A0">
            <w:pPr>
              <w:rPr>
                <w:color w:val="000000"/>
                <w:sz w:val="16"/>
                <w:szCs w:val="16"/>
              </w:rPr>
            </w:pPr>
            <w:r w:rsidRPr="005137A0">
              <w:rPr>
                <w:color w:val="000000"/>
                <w:sz w:val="16"/>
                <w:szCs w:val="16"/>
              </w:rPr>
              <w:t>114 357,00</w:t>
            </w:r>
          </w:p>
        </w:tc>
      </w:tr>
      <w:tr w:rsidR="005137A0" w:rsidRPr="005137A0" w:rsidTr="006F158B">
        <w:trPr>
          <w:trHeight w:val="870"/>
        </w:trPr>
        <w:tc>
          <w:tcPr>
            <w:tcW w:w="5360" w:type="dxa"/>
            <w:hideMark/>
          </w:tcPr>
          <w:p w:rsidR="005137A0" w:rsidRPr="005137A0" w:rsidRDefault="005137A0" w:rsidP="005137A0">
            <w:pPr>
              <w:rPr>
                <w:color w:val="000000"/>
                <w:sz w:val="16"/>
                <w:szCs w:val="16"/>
              </w:rPr>
            </w:pPr>
            <w:r w:rsidRPr="005137A0">
              <w:rPr>
                <w:color w:val="000000"/>
                <w:sz w:val="16"/>
                <w:szCs w:val="16"/>
              </w:rPr>
              <w:t>Иные закупки товаров, работ и услуг для обеспечения государственных (муниципальных) нужд</w:t>
            </w:r>
          </w:p>
        </w:tc>
        <w:tc>
          <w:tcPr>
            <w:tcW w:w="740" w:type="dxa"/>
            <w:noWrap/>
            <w:hideMark/>
          </w:tcPr>
          <w:p w:rsidR="005137A0" w:rsidRPr="005137A0" w:rsidRDefault="005137A0" w:rsidP="005137A0">
            <w:pPr>
              <w:rPr>
                <w:color w:val="000000"/>
                <w:sz w:val="16"/>
                <w:szCs w:val="16"/>
              </w:rPr>
            </w:pPr>
            <w:r w:rsidRPr="005137A0">
              <w:rPr>
                <w:color w:val="000000"/>
                <w:sz w:val="16"/>
                <w:szCs w:val="16"/>
              </w:rPr>
              <w:t>05</w:t>
            </w:r>
          </w:p>
        </w:tc>
        <w:tc>
          <w:tcPr>
            <w:tcW w:w="620" w:type="dxa"/>
            <w:noWrap/>
            <w:hideMark/>
          </w:tcPr>
          <w:p w:rsidR="005137A0" w:rsidRPr="005137A0" w:rsidRDefault="005137A0" w:rsidP="005137A0">
            <w:pPr>
              <w:rPr>
                <w:color w:val="000000"/>
                <w:sz w:val="16"/>
                <w:szCs w:val="16"/>
              </w:rPr>
            </w:pPr>
            <w:r w:rsidRPr="005137A0">
              <w:rPr>
                <w:color w:val="000000"/>
                <w:sz w:val="16"/>
                <w:szCs w:val="16"/>
              </w:rPr>
              <w:t>03</w:t>
            </w:r>
          </w:p>
        </w:tc>
        <w:tc>
          <w:tcPr>
            <w:tcW w:w="2000" w:type="dxa"/>
            <w:noWrap/>
            <w:hideMark/>
          </w:tcPr>
          <w:p w:rsidR="005137A0" w:rsidRPr="005137A0" w:rsidRDefault="005137A0" w:rsidP="005137A0">
            <w:pPr>
              <w:rPr>
                <w:color w:val="000000"/>
                <w:sz w:val="16"/>
                <w:szCs w:val="16"/>
              </w:rPr>
            </w:pPr>
            <w:r w:rsidRPr="005137A0">
              <w:rPr>
                <w:color w:val="000000"/>
                <w:sz w:val="16"/>
                <w:szCs w:val="16"/>
              </w:rPr>
              <w:t>99.0.00.05310</w:t>
            </w:r>
          </w:p>
        </w:tc>
        <w:tc>
          <w:tcPr>
            <w:tcW w:w="640" w:type="dxa"/>
            <w:noWrap/>
            <w:hideMark/>
          </w:tcPr>
          <w:p w:rsidR="005137A0" w:rsidRPr="005137A0" w:rsidRDefault="005137A0" w:rsidP="005137A0">
            <w:pPr>
              <w:rPr>
                <w:color w:val="000000"/>
                <w:sz w:val="16"/>
                <w:szCs w:val="16"/>
              </w:rPr>
            </w:pPr>
            <w:r w:rsidRPr="005137A0">
              <w:rPr>
                <w:color w:val="000000"/>
                <w:sz w:val="16"/>
                <w:szCs w:val="16"/>
              </w:rPr>
              <w:t>240</w:t>
            </w:r>
          </w:p>
        </w:tc>
        <w:tc>
          <w:tcPr>
            <w:tcW w:w="1900" w:type="dxa"/>
            <w:noWrap/>
            <w:hideMark/>
          </w:tcPr>
          <w:p w:rsidR="005137A0" w:rsidRPr="005137A0" w:rsidRDefault="005137A0" w:rsidP="005137A0">
            <w:pPr>
              <w:rPr>
                <w:color w:val="000000"/>
                <w:sz w:val="16"/>
                <w:szCs w:val="16"/>
              </w:rPr>
            </w:pPr>
            <w:r w:rsidRPr="005137A0">
              <w:rPr>
                <w:color w:val="000000"/>
                <w:sz w:val="16"/>
                <w:szCs w:val="16"/>
              </w:rPr>
              <w:t>683 563,71</w:t>
            </w:r>
          </w:p>
        </w:tc>
        <w:tc>
          <w:tcPr>
            <w:tcW w:w="1740" w:type="dxa"/>
            <w:noWrap/>
            <w:hideMark/>
          </w:tcPr>
          <w:p w:rsidR="005137A0" w:rsidRPr="005137A0" w:rsidRDefault="005137A0" w:rsidP="005137A0">
            <w:pPr>
              <w:rPr>
                <w:color w:val="000000"/>
                <w:sz w:val="16"/>
                <w:szCs w:val="16"/>
              </w:rPr>
            </w:pPr>
            <w:r w:rsidRPr="005137A0">
              <w:rPr>
                <w:color w:val="000000"/>
                <w:sz w:val="16"/>
                <w:szCs w:val="16"/>
              </w:rPr>
              <w:t>114 357,00</w:t>
            </w:r>
          </w:p>
        </w:tc>
        <w:tc>
          <w:tcPr>
            <w:tcW w:w="1740" w:type="dxa"/>
            <w:noWrap/>
            <w:hideMark/>
          </w:tcPr>
          <w:p w:rsidR="005137A0" w:rsidRPr="005137A0" w:rsidRDefault="005137A0" w:rsidP="005137A0">
            <w:pPr>
              <w:rPr>
                <w:color w:val="000000"/>
                <w:sz w:val="16"/>
                <w:szCs w:val="16"/>
              </w:rPr>
            </w:pPr>
            <w:r w:rsidRPr="005137A0">
              <w:rPr>
                <w:color w:val="000000"/>
                <w:sz w:val="16"/>
                <w:szCs w:val="16"/>
              </w:rPr>
              <w:t>114 357,00</w:t>
            </w:r>
          </w:p>
        </w:tc>
      </w:tr>
      <w:tr w:rsidR="005137A0" w:rsidRPr="005137A0" w:rsidTr="006F158B">
        <w:trPr>
          <w:trHeight w:val="870"/>
        </w:trPr>
        <w:tc>
          <w:tcPr>
            <w:tcW w:w="5360" w:type="dxa"/>
            <w:hideMark/>
          </w:tcPr>
          <w:p w:rsidR="005137A0" w:rsidRPr="005137A0" w:rsidRDefault="005137A0" w:rsidP="005137A0">
            <w:pPr>
              <w:rPr>
                <w:b/>
                <w:bCs/>
                <w:color w:val="000000"/>
                <w:sz w:val="16"/>
                <w:szCs w:val="16"/>
              </w:rPr>
            </w:pPr>
            <w:r w:rsidRPr="005137A0">
              <w:rPr>
                <w:b/>
                <w:bCs/>
                <w:color w:val="000000"/>
                <w:sz w:val="16"/>
                <w:szCs w:val="16"/>
              </w:rPr>
              <w:t>Реализация мероприятий на организацию и содержание мест захоронения в границах поселений</w:t>
            </w:r>
          </w:p>
        </w:tc>
        <w:tc>
          <w:tcPr>
            <w:tcW w:w="740" w:type="dxa"/>
            <w:noWrap/>
            <w:hideMark/>
          </w:tcPr>
          <w:p w:rsidR="005137A0" w:rsidRPr="005137A0" w:rsidRDefault="005137A0" w:rsidP="005137A0">
            <w:pPr>
              <w:rPr>
                <w:b/>
                <w:bCs/>
                <w:color w:val="000000"/>
                <w:sz w:val="16"/>
                <w:szCs w:val="16"/>
              </w:rPr>
            </w:pPr>
            <w:r w:rsidRPr="005137A0">
              <w:rPr>
                <w:b/>
                <w:bCs/>
                <w:color w:val="000000"/>
                <w:sz w:val="16"/>
                <w:szCs w:val="16"/>
              </w:rPr>
              <w:t>05</w:t>
            </w:r>
          </w:p>
        </w:tc>
        <w:tc>
          <w:tcPr>
            <w:tcW w:w="620" w:type="dxa"/>
            <w:noWrap/>
            <w:hideMark/>
          </w:tcPr>
          <w:p w:rsidR="005137A0" w:rsidRPr="005137A0" w:rsidRDefault="005137A0" w:rsidP="005137A0">
            <w:pPr>
              <w:rPr>
                <w:b/>
                <w:bCs/>
                <w:color w:val="000000"/>
                <w:sz w:val="16"/>
                <w:szCs w:val="16"/>
              </w:rPr>
            </w:pPr>
            <w:r w:rsidRPr="005137A0">
              <w:rPr>
                <w:b/>
                <w:bCs/>
                <w:color w:val="000000"/>
                <w:sz w:val="16"/>
                <w:szCs w:val="16"/>
              </w:rPr>
              <w:t>03</w:t>
            </w:r>
          </w:p>
        </w:tc>
        <w:tc>
          <w:tcPr>
            <w:tcW w:w="2000" w:type="dxa"/>
            <w:noWrap/>
            <w:hideMark/>
          </w:tcPr>
          <w:p w:rsidR="005137A0" w:rsidRPr="005137A0" w:rsidRDefault="005137A0" w:rsidP="005137A0">
            <w:pPr>
              <w:rPr>
                <w:b/>
                <w:bCs/>
                <w:color w:val="000000"/>
                <w:sz w:val="16"/>
                <w:szCs w:val="16"/>
              </w:rPr>
            </w:pPr>
            <w:r w:rsidRPr="005137A0">
              <w:rPr>
                <w:b/>
                <w:bCs/>
                <w:color w:val="000000"/>
                <w:sz w:val="16"/>
                <w:szCs w:val="16"/>
              </w:rPr>
              <w:t>99.0.00.05340</w:t>
            </w:r>
          </w:p>
        </w:tc>
        <w:tc>
          <w:tcPr>
            <w:tcW w:w="640" w:type="dxa"/>
            <w:noWrap/>
            <w:hideMark/>
          </w:tcPr>
          <w:p w:rsidR="005137A0" w:rsidRPr="005137A0" w:rsidRDefault="005137A0" w:rsidP="005137A0">
            <w:pPr>
              <w:rPr>
                <w:b/>
                <w:bCs/>
                <w:color w:val="000000"/>
                <w:sz w:val="16"/>
                <w:szCs w:val="16"/>
              </w:rPr>
            </w:pPr>
            <w:r w:rsidRPr="005137A0">
              <w:rPr>
                <w:b/>
                <w:bCs/>
                <w:color w:val="000000"/>
                <w:sz w:val="16"/>
                <w:szCs w:val="16"/>
              </w:rPr>
              <w:t> </w:t>
            </w:r>
          </w:p>
        </w:tc>
        <w:tc>
          <w:tcPr>
            <w:tcW w:w="1900" w:type="dxa"/>
            <w:noWrap/>
            <w:hideMark/>
          </w:tcPr>
          <w:p w:rsidR="005137A0" w:rsidRPr="005137A0" w:rsidRDefault="005137A0" w:rsidP="005137A0">
            <w:pPr>
              <w:rPr>
                <w:b/>
                <w:bCs/>
                <w:color w:val="000000"/>
                <w:sz w:val="16"/>
                <w:szCs w:val="16"/>
              </w:rPr>
            </w:pPr>
            <w:r w:rsidRPr="005137A0">
              <w:rPr>
                <w:b/>
                <w:bCs/>
                <w:color w:val="000000"/>
                <w:sz w:val="16"/>
                <w:szCs w:val="16"/>
              </w:rPr>
              <w:t>40 500,00</w:t>
            </w:r>
          </w:p>
        </w:tc>
        <w:tc>
          <w:tcPr>
            <w:tcW w:w="1740" w:type="dxa"/>
            <w:noWrap/>
            <w:hideMark/>
          </w:tcPr>
          <w:p w:rsidR="005137A0" w:rsidRPr="005137A0" w:rsidRDefault="005137A0" w:rsidP="005137A0">
            <w:pPr>
              <w:rPr>
                <w:b/>
                <w:bCs/>
                <w:color w:val="000000"/>
                <w:sz w:val="16"/>
                <w:szCs w:val="16"/>
              </w:rPr>
            </w:pPr>
            <w:r w:rsidRPr="005137A0">
              <w:rPr>
                <w:b/>
                <w:bCs/>
                <w:color w:val="000000"/>
                <w:sz w:val="16"/>
                <w:szCs w:val="16"/>
              </w:rPr>
              <w:t>0,00</w:t>
            </w:r>
          </w:p>
        </w:tc>
        <w:tc>
          <w:tcPr>
            <w:tcW w:w="1740" w:type="dxa"/>
            <w:noWrap/>
            <w:hideMark/>
          </w:tcPr>
          <w:p w:rsidR="005137A0" w:rsidRPr="005137A0" w:rsidRDefault="005137A0" w:rsidP="005137A0">
            <w:pPr>
              <w:rPr>
                <w:b/>
                <w:bCs/>
                <w:color w:val="000000"/>
                <w:sz w:val="16"/>
                <w:szCs w:val="16"/>
              </w:rPr>
            </w:pPr>
            <w:r w:rsidRPr="005137A0">
              <w:rPr>
                <w:b/>
                <w:bCs/>
                <w:color w:val="000000"/>
                <w:sz w:val="16"/>
                <w:szCs w:val="16"/>
              </w:rPr>
              <w:t>0,00</w:t>
            </w:r>
          </w:p>
        </w:tc>
      </w:tr>
      <w:tr w:rsidR="005137A0" w:rsidRPr="005137A0" w:rsidTr="006F158B">
        <w:trPr>
          <w:trHeight w:val="585"/>
        </w:trPr>
        <w:tc>
          <w:tcPr>
            <w:tcW w:w="5360" w:type="dxa"/>
            <w:hideMark/>
          </w:tcPr>
          <w:p w:rsidR="005137A0" w:rsidRPr="005137A0" w:rsidRDefault="005137A0" w:rsidP="005137A0">
            <w:pPr>
              <w:rPr>
                <w:color w:val="000000"/>
                <w:sz w:val="16"/>
                <w:szCs w:val="16"/>
              </w:rPr>
            </w:pPr>
            <w:r w:rsidRPr="005137A0">
              <w:rPr>
                <w:color w:val="000000"/>
                <w:sz w:val="16"/>
                <w:szCs w:val="16"/>
              </w:rPr>
              <w:t>Закупка товаров, работ и услуг для обеспечения государственных (муниципальных) нужд</w:t>
            </w:r>
          </w:p>
        </w:tc>
        <w:tc>
          <w:tcPr>
            <w:tcW w:w="740" w:type="dxa"/>
            <w:noWrap/>
            <w:hideMark/>
          </w:tcPr>
          <w:p w:rsidR="005137A0" w:rsidRPr="005137A0" w:rsidRDefault="005137A0" w:rsidP="005137A0">
            <w:pPr>
              <w:rPr>
                <w:color w:val="000000"/>
                <w:sz w:val="16"/>
                <w:szCs w:val="16"/>
              </w:rPr>
            </w:pPr>
            <w:r w:rsidRPr="005137A0">
              <w:rPr>
                <w:color w:val="000000"/>
                <w:sz w:val="16"/>
                <w:szCs w:val="16"/>
              </w:rPr>
              <w:t>05</w:t>
            </w:r>
          </w:p>
        </w:tc>
        <w:tc>
          <w:tcPr>
            <w:tcW w:w="620" w:type="dxa"/>
            <w:noWrap/>
            <w:hideMark/>
          </w:tcPr>
          <w:p w:rsidR="005137A0" w:rsidRPr="005137A0" w:rsidRDefault="005137A0" w:rsidP="005137A0">
            <w:pPr>
              <w:rPr>
                <w:color w:val="000000"/>
                <w:sz w:val="16"/>
                <w:szCs w:val="16"/>
              </w:rPr>
            </w:pPr>
            <w:r w:rsidRPr="005137A0">
              <w:rPr>
                <w:color w:val="000000"/>
                <w:sz w:val="16"/>
                <w:szCs w:val="16"/>
              </w:rPr>
              <w:t>03</w:t>
            </w:r>
          </w:p>
        </w:tc>
        <w:tc>
          <w:tcPr>
            <w:tcW w:w="2000" w:type="dxa"/>
            <w:noWrap/>
            <w:hideMark/>
          </w:tcPr>
          <w:p w:rsidR="005137A0" w:rsidRPr="005137A0" w:rsidRDefault="005137A0" w:rsidP="005137A0">
            <w:pPr>
              <w:rPr>
                <w:color w:val="000000"/>
                <w:sz w:val="16"/>
                <w:szCs w:val="16"/>
              </w:rPr>
            </w:pPr>
            <w:r w:rsidRPr="005137A0">
              <w:rPr>
                <w:color w:val="000000"/>
                <w:sz w:val="16"/>
                <w:szCs w:val="16"/>
              </w:rPr>
              <w:t>99.0.00.05340</w:t>
            </w:r>
          </w:p>
        </w:tc>
        <w:tc>
          <w:tcPr>
            <w:tcW w:w="640" w:type="dxa"/>
            <w:noWrap/>
            <w:hideMark/>
          </w:tcPr>
          <w:p w:rsidR="005137A0" w:rsidRPr="005137A0" w:rsidRDefault="005137A0" w:rsidP="005137A0">
            <w:pPr>
              <w:rPr>
                <w:color w:val="000000"/>
                <w:sz w:val="16"/>
                <w:szCs w:val="16"/>
              </w:rPr>
            </w:pPr>
            <w:r w:rsidRPr="005137A0">
              <w:rPr>
                <w:color w:val="000000"/>
                <w:sz w:val="16"/>
                <w:szCs w:val="16"/>
              </w:rPr>
              <w:t>200</w:t>
            </w:r>
          </w:p>
        </w:tc>
        <w:tc>
          <w:tcPr>
            <w:tcW w:w="1900" w:type="dxa"/>
            <w:noWrap/>
            <w:hideMark/>
          </w:tcPr>
          <w:p w:rsidR="005137A0" w:rsidRPr="005137A0" w:rsidRDefault="005137A0" w:rsidP="005137A0">
            <w:pPr>
              <w:rPr>
                <w:color w:val="000000"/>
                <w:sz w:val="16"/>
                <w:szCs w:val="16"/>
              </w:rPr>
            </w:pPr>
            <w:r w:rsidRPr="005137A0">
              <w:rPr>
                <w:color w:val="000000"/>
                <w:sz w:val="16"/>
                <w:szCs w:val="16"/>
              </w:rPr>
              <w:t>40 500,00</w:t>
            </w:r>
          </w:p>
        </w:tc>
        <w:tc>
          <w:tcPr>
            <w:tcW w:w="1740" w:type="dxa"/>
            <w:noWrap/>
            <w:hideMark/>
          </w:tcPr>
          <w:p w:rsidR="005137A0" w:rsidRPr="005137A0" w:rsidRDefault="005137A0" w:rsidP="005137A0">
            <w:pPr>
              <w:rPr>
                <w:color w:val="000000"/>
                <w:sz w:val="16"/>
                <w:szCs w:val="16"/>
              </w:rPr>
            </w:pPr>
            <w:r w:rsidRPr="005137A0">
              <w:rPr>
                <w:color w:val="000000"/>
                <w:sz w:val="16"/>
                <w:szCs w:val="16"/>
              </w:rPr>
              <w:t>0,00</w:t>
            </w:r>
          </w:p>
        </w:tc>
        <w:tc>
          <w:tcPr>
            <w:tcW w:w="1740" w:type="dxa"/>
            <w:noWrap/>
            <w:hideMark/>
          </w:tcPr>
          <w:p w:rsidR="005137A0" w:rsidRPr="005137A0" w:rsidRDefault="005137A0" w:rsidP="005137A0">
            <w:pPr>
              <w:rPr>
                <w:color w:val="000000"/>
                <w:sz w:val="16"/>
                <w:szCs w:val="16"/>
              </w:rPr>
            </w:pPr>
            <w:r w:rsidRPr="005137A0">
              <w:rPr>
                <w:color w:val="000000"/>
                <w:sz w:val="16"/>
                <w:szCs w:val="16"/>
              </w:rPr>
              <w:t>0,00</w:t>
            </w:r>
          </w:p>
        </w:tc>
      </w:tr>
      <w:tr w:rsidR="005137A0" w:rsidRPr="005137A0" w:rsidTr="006F158B">
        <w:trPr>
          <w:trHeight w:val="870"/>
        </w:trPr>
        <w:tc>
          <w:tcPr>
            <w:tcW w:w="5360" w:type="dxa"/>
            <w:hideMark/>
          </w:tcPr>
          <w:p w:rsidR="005137A0" w:rsidRPr="005137A0" w:rsidRDefault="005137A0" w:rsidP="005137A0">
            <w:pPr>
              <w:rPr>
                <w:color w:val="000000"/>
                <w:sz w:val="16"/>
                <w:szCs w:val="16"/>
              </w:rPr>
            </w:pPr>
            <w:r w:rsidRPr="005137A0">
              <w:rPr>
                <w:color w:val="000000"/>
                <w:sz w:val="16"/>
                <w:szCs w:val="16"/>
              </w:rPr>
              <w:t>Иные закупки товаров, работ и услуг для обеспечения государственных (муниципальных) нужд</w:t>
            </w:r>
          </w:p>
        </w:tc>
        <w:tc>
          <w:tcPr>
            <w:tcW w:w="740" w:type="dxa"/>
            <w:noWrap/>
            <w:hideMark/>
          </w:tcPr>
          <w:p w:rsidR="005137A0" w:rsidRPr="005137A0" w:rsidRDefault="005137A0" w:rsidP="005137A0">
            <w:pPr>
              <w:rPr>
                <w:color w:val="000000"/>
                <w:sz w:val="16"/>
                <w:szCs w:val="16"/>
              </w:rPr>
            </w:pPr>
            <w:r w:rsidRPr="005137A0">
              <w:rPr>
                <w:color w:val="000000"/>
                <w:sz w:val="16"/>
                <w:szCs w:val="16"/>
              </w:rPr>
              <w:t>05</w:t>
            </w:r>
          </w:p>
        </w:tc>
        <w:tc>
          <w:tcPr>
            <w:tcW w:w="620" w:type="dxa"/>
            <w:noWrap/>
            <w:hideMark/>
          </w:tcPr>
          <w:p w:rsidR="005137A0" w:rsidRPr="005137A0" w:rsidRDefault="005137A0" w:rsidP="005137A0">
            <w:pPr>
              <w:rPr>
                <w:color w:val="000000"/>
                <w:sz w:val="16"/>
                <w:szCs w:val="16"/>
              </w:rPr>
            </w:pPr>
            <w:r w:rsidRPr="005137A0">
              <w:rPr>
                <w:color w:val="000000"/>
                <w:sz w:val="16"/>
                <w:szCs w:val="16"/>
              </w:rPr>
              <w:t>03</w:t>
            </w:r>
          </w:p>
        </w:tc>
        <w:tc>
          <w:tcPr>
            <w:tcW w:w="2000" w:type="dxa"/>
            <w:noWrap/>
            <w:hideMark/>
          </w:tcPr>
          <w:p w:rsidR="005137A0" w:rsidRPr="005137A0" w:rsidRDefault="005137A0" w:rsidP="005137A0">
            <w:pPr>
              <w:rPr>
                <w:color w:val="000000"/>
                <w:sz w:val="16"/>
                <w:szCs w:val="16"/>
              </w:rPr>
            </w:pPr>
            <w:r w:rsidRPr="005137A0">
              <w:rPr>
                <w:color w:val="000000"/>
                <w:sz w:val="16"/>
                <w:szCs w:val="16"/>
              </w:rPr>
              <w:t>99.0.00.05340</w:t>
            </w:r>
          </w:p>
        </w:tc>
        <w:tc>
          <w:tcPr>
            <w:tcW w:w="640" w:type="dxa"/>
            <w:noWrap/>
            <w:hideMark/>
          </w:tcPr>
          <w:p w:rsidR="005137A0" w:rsidRPr="005137A0" w:rsidRDefault="005137A0" w:rsidP="005137A0">
            <w:pPr>
              <w:rPr>
                <w:color w:val="000000"/>
                <w:sz w:val="16"/>
                <w:szCs w:val="16"/>
              </w:rPr>
            </w:pPr>
            <w:r w:rsidRPr="005137A0">
              <w:rPr>
                <w:color w:val="000000"/>
                <w:sz w:val="16"/>
                <w:szCs w:val="16"/>
              </w:rPr>
              <w:t>240</w:t>
            </w:r>
          </w:p>
        </w:tc>
        <w:tc>
          <w:tcPr>
            <w:tcW w:w="1900" w:type="dxa"/>
            <w:noWrap/>
            <w:hideMark/>
          </w:tcPr>
          <w:p w:rsidR="005137A0" w:rsidRPr="005137A0" w:rsidRDefault="005137A0" w:rsidP="005137A0">
            <w:pPr>
              <w:rPr>
                <w:color w:val="000000"/>
                <w:sz w:val="16"/>
                <w:szCs w:val="16"/>
              </w:rPr>
            </w:pPr>
            <w:r w:rsidRPr="005137A0">
              <w:rPr>
                <w:color w:val="000000"/>
                <w:sz w:val="16"/>
                <w:szCs w:val="16"/>
              </w:rPr>
              <w:t>40 500,00</w:t>
            </w:r>
          </w:p>
        </w:tc>
        <w:tc>
          <w:tcPr>
            <w:tcW w:w="1740" w:type="dxa"/>
            <w:noWrap/>
            <w:hideMark/>
          </w:tcPr>
          <w:p w:rsidR="005137A0" w:rsidRPr="005137A0" w:rsidRDefault="005137A0" w:rsidP="005137A0">
            <w:pPr>
              <w:rPr>
                <w:color w:val="000000"/>
                <w:sz w:val="16"/>
                <w:szCs w:val="16"/>
              </w:rPr>
            </w:pPr>
            <w:r w:rsidRPr="005137A0">
              <w:rPr>
                <w:color w:val="000000"/>
                <w:sz w:val="16"/>
                <w:szCs w:val="16"/>
              </w:rPr>
              <w:t>0,00</w:t>
            </w:r>
          </w:p>
        </w:tc>
        <w:tc>
          <w:tcPr>
            <w:tcW w:w="1740" w:type="dxa"/>
            <w:noWrap/>
            <w:hideMark/>
          </w:tcPr>
          <w:p w:rsidR="005137A0" w:rsidRPr="005137A0" w:rsidRDefault="005137A0" w:rsidP="005137A0">
            <w:pPr>
              <w:rPr>
                <w:color w:val="000000"/>
                <w:sz w:val="16"/>
                <w:szCs w:val="16"/>
              </w:rPr>
            </w:pPr>
            <w:r w:rsidRPr="005137A0">
              <w:rPr>
                <w:color w:val="000000"/>
                <w:sz w:val="16"/>
                <w:szCs w:val="16"/>
              </w:rPr>
              <w:t>0,00</w:t>
            </w:r>
          </w:p>
        </w:tc>
      </w:tr>
      <w:tr w:rsidR="005137A0" w:rsidRPr="005137A0" w:rsidTr="006F158B">
        <w:trPr>
          <w:trHeight w:val="585"/>
        </w:trPr>
        <w:tc>
          <w:tcPr>
            <w:tcW w:w="5360" w:type="dxa"/>
            <w:hideMark/>
          </w:tcPr>
          <w:p w:rsidR="005137A0" w:rsidRPr="005137A0" w:rsidRDefault="005137A0" w:rsidP="005137A0">
            <w:pPr>
              <w:rPr>
                <w:b/>
                <w:bCs/>
                <w:color w:val="000000"/>
                <w:sz w:val="16"/>
                <w:szCs w:val="16"/>
              </w:rPr>
            </w:pPr>
            <w:r w:rsidRPr="005137A0">
              <w:rPr>
                <w:b/>
                <w:bCs/>
                <w:color w:val="000000"/>
                <w:sz w:val="16"/>
                <w:szCs w:val="16"/>
              </w:rPr>
              <w:t>Прочие мероприятия по благоустройству поселений</w:t>
            </w:r>
          </w:p>
        </w:tc>
        <w:tc>
          <w:tcPr>
            <w:tcW w:w="740" w:type="dxa"/>
            <w:noWrap/>
            <w:hideMark/>
          </w:tcPr>
          <w:p w:rsidR="005137A0" w:rsidRPr="005137A0" w:rsidRDefault="005137A0" w:rsidP="005137A0">
            <w:pPr>
              <w:rPr>
                <w:b/>
                <w:bCs/>
                <w:color w:val="000000"/>
                <w:sz w:val="16"/>
                <w:szCs w:val="16"/>
              </w:rPr>
            </w:pPr>
            <w:r w:rsidRPr="005137A0">
              <w:rPr>
                <w:b/>
                <w:bCs/>
                <w:color w:val="000000"/>
                <w:sz w:val="16"/>
                <w:szCs w:val="16"/>
              </w:rPr>
              <w:t>05</w:t>
            </w:r>
          </w:p>
        </w:tc>
        <w:tc>
          <w:tcPr>
            <w:tcW w:w="620" w:type="dxa"/>
            <w:noWrap/>
            <w:hideMark/>
          </w:tcPr>
          <w:p w:rsidR="005137A0" w:rsidRPr="005137A0" w:rsidRDefault="005137A0" w:rsidP="005137A0">
            <w:pPr>
              <w:rPr>
                <w:b/>
                <w:bCs/>
                <w:color w:val="000000"/>
                <w:sz w:val="16"/>
                <w:szCs w:val="16"/>
              </w:rPr>
            </w:pPr>
            <w:r w:rsidRPr="005137A0">
              <w:rPr>
                <w:b/>
                <w:bCs/>
                <w:color w:val="000000"/>
                <w:sz w:val="16"/>
                <w:szCs w:val="16"/>
              </w:rPr>
              <w:t>03</w:t>
            </w:r>
          </w:p>
        </w:tc>
        <w:tc>
          <w:tcPr>
            <w:tcW w:w="2000" w:type="dxa"/>
            <w:noWrap/>
            <w:hideMark/>
          </w:tcPr>
          <w:p w:rsidR="005137A0" w:rsidRPr="005137A0" w:rsidRDefault="005137A0" w:rsidP="005137A0">
            <w:pPr>
              <w:rPr>
                <w:b/>
                <w:bCs/>
                <w:color w:val="000000"/>
                <w:sz w:val="16"/>
                <w:szCs w:val="16"/>
              </w:rPr>
            </w:pPr>
            <w:r w:rsidRPr="005137A0">
              <w:rPr>
                <w:b/>
                <w:bCs/>
                <w:color w:val="000000"/>
                <w:sz w:val="16"/>
                <w:szCs w:val="16"/>
              </w:rPr>
              <w:t>99.0.00.05350</w:t>
            </w:r>
          </w:p>
        </w:tc>
        <w:tc>
          <w:tcPr>
            <w:tcW w:w="640" w:type="dxa"/>
            <w:noWrap/>
            <w:hideMark/>
          </w:tcPr>
          <w:p w:rsidR="005137A0" w:rsidRPr="005137A0" w:rsidRDefault="005137A0" w:rsidP="005137A0">
            <w:pPr>
              <w:rPr>
                <w:b/>
                <w:bCs/>
                <w:color w:val="000000"/>
                <w:sz w:val="16"/>
                <w:szCs w:val="16"/>
              </w:rPr>
            </w:pPr>
            <w:r w:rsidRPr="005137A0">
              <w:rPr>
                <w:b/>
                <w:bCs/>
                <w:color w:val="000000"/>
                <w:sz w:val="16"/>
                <w:szCs w:val="16"/>
              </w:rPr>
              <w:t> </w:t>
            </w:r>
          </w:p>
        </w:tc>
        <w:tc>
          <w:tcPr>
            <w:tcW w:w="1900" w:type="dxa"/>
            <w:noWrap/>
            <w:hideMark/>
          </w:tcPr>
          <w:p w:rsidR="005137A0" w:rsidRPr="005137A0" w:rsidRDefault="005137A0" w:rsidP="005137A0">
            <w:pPr>
              <w:rPr>
                <w:b/>
                <w:bCs/>
                <w:color w:val="000000"/>
                <w:sz w:val="16"/>
                <w:szCs w:val="16"/>
              </w:rPr>
            </w:pPr>
            <w:r w:rsidRPr="005137A0">
              <w:rPr>
                <w:b/>
                <w:bCs/>
                <w:color w:val="000000"/>
                <w:sz w:val="16"/>
                <w:szCs w:val="16"/>
              </w:rPr>
              <w:t>29 500,00</w:t>
            </w:r>
          </w:p>
        </w:tc>
        <w:tc>
          <w:tcPr>
            <w:tcW w:w="1740" w:type="dxa"/>
            <w:noWrap/>
            <w:hideMark/>
          </w:tcPr>
          <w:p w:rsidR="005137A0" w:rsidRPr="005137A0" w:rsidRDefault="005137A0" w:rsidP="005137A0">
            <w:pPr>
              <w:rPr>
                <w:b/>
                <w:bCs/>
                <w:color w:val="000000"/>
                <w:sz w:val="16"/>
                <w:szCs w:val="16"/>
              </w:rPr>
            </w:pPr>
            <w:r w:rsidRPr="005137A0">
              <w:rPr>
                <w:b/>
                <w:bCs/>
                <w:color w:val="000000"/>
                <w:sz w:val="16"/>
                <w:szCs w:val="16"/>
              </w:rPr>
              <w:t>0,00</w:t>
            </w:r>
          </w:p>
        </w:tc>
        <w:tc>
          <w:tcPr>
            <w:tcW w:w="1740" w:type="dxa"/>
            <w:noWrap/>
            <w:hideMark/>
          </w:tcPr>
          <w:p w:rsidR="005137A0" w:rsidRPr="005137A0" w:rsidRDefault="005137A0" w:rsidP="005137A0">
            <w:pPr>
              <w:rPr>
                <w:b/>
                <w:bCs/>
                <w:color w:val="000000"/>
                <w:sz w:val="16"/>
                <w:szCs w:val="16"/>
              </w:rPr>
            </w:pPr>
            <w:r w:rsidRPr="005137A0">
              <w:rPr>
                <w:b/>
                <w:bCs/>
                <w:color w:val="000000"/>
                <w:sz w:val="16"/>
                <w:szCs w:val="16"/>
              </w:rPr>
              <w:t>0,00</w:t>
            </w:r>
          </w:p>
        </w:tc>
      </w:tr>
      <w:tr w:rsidR="005137A0" w:rsidRPr="005137A0" w:rsidTr="006F158B">
        <w:trPr>
          <w:trHeight w:val="585"/>
        </w:trPr>
        <w:tc>
          <w:tcPr>
            <w:tcW w:w="5360" w:type="dxa"/>
            <w:hideMark/>
          </w:tcPr>
          <w:p w:rsidR="005137A0" w:rsidRPr="005137A0" w:rsidRDefault="005137A0" w:rsidP="005137A0">
            <w:pPr>
              <w:rPr>
                <w:color w:val="000000"/>
                <w:sz w:val="16"/>
                <w:szCs w:val="16"/>
              </w:rPr>
            </w:pPr>
            <w:r w:rsidRPr="005137A0">
              <w:rPr>
                <w:color w:val="000000"/>
                <w:sz w:val="16"/>
                <w:szCs w:val="16"/>
              </w:rPr>
              <w:t>Закупка товаров, работ и услуг для обеспечения государственных (муниципальных) нужд</w:t>
            </w:r>
          </w:p>
        </w:tc>
        <w:tc>
          <w:tcPr>
            <w:tcW w:w="740" w:type="dxa"/>
            <w:noWrap/>
            <w:hideMark/>
          </w:tcPr>
          <w:p w:rsidR="005137A0" w:rsidRPr="005137A0" w:rsidRDefault="005137A0" w:rsidP="005137A0">
            <w:pPr>
              <w:rPr>
                <w:color w:val="000000"/>
                <w:sz w:val="16"/>
                <w:szCs w:val="16"/>
              </w:rPr>
            </w:pPr>
            <w:r w:rsidRPr="005137A0">
              <w:rPr>
                <w:color w:val="000000"/>
                <w:sz w:val="16"/>
                <w:szCs w:val="16"/>
              </w:rPr>
              <w:t>05</w:t>
            </w:r>
          </w:p>
        </w:tc>
        <w:tc>
          <w:tcPr>
            <w:tcW w:w="620" w:type="dxa"/>
            <w:noWrap/>
            <w:hideMark/>
          </w:tcPr>
          <w:p w:rsidR="005137A0" w:rsidRPr="005137A0" w:rsidRDefault="005137A0" w:rsidP="005137A0">
            <w:pPr>
              <w:rPr>
                <w:color w:val="000000"/>
                <w:sz w:val="16"/>
                <w:szCs w:val="16"/>
              </w:rPr>
            </w:pPr>
            <w:r w:rsidRPr="005137A0">
              <w:rPr>
                <w:color w:val="000000"/>
                <w:sz w:val="16"/>
                <w:szCs w:val="16"/>
              </w:rPr>
              <w:t>03</w:t>
            </w:r>
          </w:p>
        </w:tc>
        <w:tc>
          <w:tcPr>
            <w:tcW w:w="2000" w:type="dxa"/>
            <w:noWrap/>
            <w:hideMark/>
          </w:tcPr>
          <w:p w:rsidR="005137A0" w:rsidRPr="005137A0" w:rsidRDefault="005137A0" w:rsidP="005137A0">
            <w:pPr>
              <w:rPr>
                <w:color w:val="000000"/>
                <w:sz w:val="16"/>
                <w:szCs w:val="16"/>
              </w:rPr>
            </w:pPr>
            <w:r w:rsidRPr="005137A0">
              <w:rPr>
                <w:color w:val="000000"/>
                <w:sz w:val="16"/>
                <w:szCs w:val="16"/>
              </w:rPr>
              <w:t>99.0.00.05350</w:t>
            </w:r>
          </w:p>
        </w:tc>
        <w:tc>
          <w:tcPr>
            <w:tcW w:w="640" w:type="dxa"/>
            <w:noWrap/>
            <w:hideMark/>
          </w:tcPr>
          <w:p w:rsidR="005137A0" w:rsidRPr="005137A0" w:rsidRDefault="005137A0" w:rsidP="005137A0">
            <w:pPr>
              <w:rPr>
                <w:color w:val="000000"/>
                <w:sz w:val="16"/>
                <w:szCs w:val="16"/>
              </w:rPr>
            </w:pPr>
            <w:r w:rsidRPr="005137A0">
              <w:rPr>
                <w:color w:val="000000"/>
                <w:sz w:val="16"/>
                <w:szCs w:val="16"/>
              </w:rPr>
              <w:t>200</w:t>
            </w:r>
          </w:p>
        </w:tc>
        <w:tc>
          <w:tcPr>
            <w:tcW w:w="1900" w:type="dxa"/>
            <w:noWrap/>
            <w:hideMark/>
          </w:tcPr>
          <w:p w:rsidR="005137A0" w:rsidRPr="005137A0" w:rsidRDefault="005137A0" w:rsidP="005137A0">
            <w:pPr>
              <w:rPr>
                <w:color w:val="000000"/>
                <w:sz w:val="16"/>
                <w:szCs w:val="16"/>
              </w:rPr>
            </w:pPr>
            <w:r w:rsidRPr="005137A0">
              <w:rPr>
                <w:color w:val="000000"/>
                <w:sz w:val="16"/>
                <w:szCs w:val="16"/>
              </w:rPr>
              <w:t>29 500,00</w:t>
            </w:r>
          </w:p>
        </w:tc>
        <w:tc>
          <w:tcPr>
            <w:tcW w:w="1740" w:type="dxa"/>
            <w:noWrap/>
            <w:hideMark/>
          </w:tcPr>
          <w:p w:rsidR="005137A0" w:rsidRPr="005137A0" w:rsidRDefault="005137A0" w:rsidP="005137A0">
            <w:pPr>
              <w:rPr>
                <w:color w:val="000000"/>
                <w:sz w:val="16"/>
                <w:szCs w:val="16"/>
              </w:rPr>
            </w:pPr>
            <w:r w:rsidRPr="005137A0">
              <w:rPr>
                <w:color w:val="000000"/>
                <w:sz w:val="16"/>
                <w:szCs w:val="16"/>
              </w:rPr>
              <w:t>0,00</w:t>
            </w:r>
          </w:p>
        </w:tc>
        <w:tc>
          <w:tcPr>
            <w:tcW w:w="1740" w:type="dxa"/>
            <w:noWrap/>
            <w:hideMark/>
          </w:tcPr>
          <w:p w:rsidR="005137A0" w:rsidRPr="005137A0" w:rsidRDefault="005137A0" w:rsidP="005137A0">
            <w:pPr>
              <w:rPr>
                <w:color w:val="000000"/>
                <w:sz w:val="16"/>
                <w:szCs w:val="16"/>
              </w:rPr>
            </w:pPr>
            <w:r w:rsidRPr="005137A0">
              <w:rPr>
                <w:color w:val="000000"/>
                <w:sz w:val="16"/>
                <w:szCs w:val="16"/>
              </w:rPr>
              <w:t>0,00</w:t>
            </w:r>
          </w:p>
        </w:tc>
      </w:tr>
      <w:tr w:rsidR="005137A0" w:rsidRPr="005137A0" w:rsidTr="006F158B">
        <w:trPr>
          <w:trHeight w:val="870"/>
        </w:trPr>
        <w:tc>
          <w:tcPr>
            <w:tcW w:w="5360" w:type="dxa"/>
            <w:hideMark/>
          </w:tcPr>
          <w:p w:rsidR="005137A0" w:rsidRPr="005137A0" w:rsidRDefault="005137A0" w:rsidP="005137A0">
            <w:pPr>
              <w:rPr>
                <w:color w:val="000000"/>
                <w:sz w:val="16"/>
                <w:szCs w:val="16"/>
              </w:rPr>
            </w:pPr>
            <w:r w:rsidRPr="005137A0">
              <w:rPr>
                <w:color w:val="000000"/>
                <w:sz w:val="16"/>
                <w:szCs w:val="16"/>
              </w:rPr>
              <w:t>Иные закупки товаров, работ и услуг для обеспечения государственных (муниципальных) нужд</w:t>
            </w:r>
          </w:p>
        </w:tc>
        <w:tc>
          <w:tcPr>
            <w:tcW w:w="740" w:type="dxa"/>
            <w:noWrap/>
            <w:hideMark/>
          </w:tcPr>
          <w:p w:rsidR="005137A0" w:rsidRPr="005137A0" w:rsidRDefault="005137A0" w:rsidP="005137A0">
            <w:pPr>
              <w:rPr>
                <w:color w:val="000000"/>
                <w:sz w:val="16"/>
                <w:szCs w:val="16"/>
              </w:rPr>
            </w:pPr>
            <w:r w:rsidRPr="005137A0">
              <w:rPr>
                <w:color w:val="000000"/>
                <w:sz w:val="16"/>
                <w:szCs w:val="16"/>
              </w:rPr>
              <w:t>05</w:t>
            </w:r>
          </w:p>
        </w:tc>
        <w:tc>
          <w:tcPr>
            <w:tcW w:w="620" w:type="dxa"/>
            <w:noWrap/>
            <w:hideMark/>
          </w:tcPr>
          <w:p w:rsidR="005137A0" w:rsidRPr="005137A0" w:rsidRDefault="005137A0" w:rsidP="005137A0">
            <w:pPr>
              <w:rPr>
                <w:color w:val="000000"/>
                <w:sz w:val="16"/>
                <w:szCs w:val="16"/>
              </w:rPr>
            </w:pPr>
            <w:r w:rsidRPr="005137A0">
              <w:rPr>
                <w:color w:val="000000"/>
                <w:sz w:val="16"/>
                <w:szCs w:val="16"/>
              </w:rPr>
              <w:t>03</w:t>
            </w:r>
          </w:p>
        </w:tc>
        <w:tc>
          <w:tcPr>
            <w:tcW w:w="2000" w:type="dxa"/>
            <w:noWrap/>
            <w:hideMark/>
          </w:tcPr>
          <w:p w:rsidR="005137A0" w:rsidRPr="005137A0" w:rsidRDefault="005137A0" w:rsidP="005137A0">
            <w:pPr>
              <w:rPr>
                <w:color w:val="000000"/>
                <w:sz w:val="16"/>
                <w:szCs w:val="16"/>
              </w:rPr>
            </w:pPr>
            <w:r w:rsidRPr="005137A0">
              <w:rPr>
                <w:color w:val="000000"/>
                <w:sz w:val="16"/>
                <w:szCs w:val="16"/>
              </w:rPr>
              <w:t>99.0.00.05350</w:t>
            </w:r>
          </w:p>
        </w:tc>
        <w:tc>
          <w:tcPr>
            <w:tcW w:w="640" w:type="dxa"/>
            <w:noWrap/>
            <w:hideMark/>
          </w:tcPr>
          <w:p w:rsidR="005137A0" w:rsidRPr="005137A0" w:rsidRDefault="005137A0" w:rsidP="005137A0">
            <w:pPr>
              <w:rPr>
                <w:color w:val="000000"/>
                <w:sz w:val="16"/>
                <w:szCs w:val="16"/>
              </w:rPr>
            </w:pPr>
            <w:r w:rsidRPr="005137A0">
              <w:rPr>
                <w:color w:val="000000"/>
                <w:sz w:val="16"/>
                <w:szCs w:val="16"/>
              </w:rPr>
              <w:t>240</w:t>
            </w:r>
          </w:p>
        </w:tc>
        <w:tc>
          <w:tcPr>
            <w:tcW w:w="1900" w:type="dxa"/>
            <w:noWrap/>
            <w:hideMark/>
          </w:tcPr>
          <w:p w:rsidR="005137A0" w:rsidRPr="005137A0" w:rsidRDefault="005137A0" w:rsidP="005137A0">
            <w:pPr>
              <w:rPr>
                <w:color w:val="000000"/>
                <w:sz w:val="16"/>
                <w:szCs w:val="16"/>
              </w:rPr>
            </w:pPr>
            <w:r w:rsidRPr="005137A0">
              <w:rPr>
                <w:color w:val="000000"/>
                <w:sz w:val="16"/>
                <w:szCs w:val="16"/>
              </w:rPr>
              <w:t>29 500,00</w:t>
            </w:r>
          </w:p>
        </w:tc>
        <w:tc>
          <w:tcPr>
            <w:tcW w:w="1740" w:type="dxa"/>
            <w:noWrap/>
            <w:hideMark/>
          </w:tcPr>
          <w:p w:rsidR="005137A0" w:rsidRPr="005137A0" w:rsidRDefault="005137A0" w:rsidP="005137A0">
            <w:pPr>
              <w:rPr>
                <w:color w:val="000000"/>
                <w:sz w:val="16"/>
                <w:szCs w:val="16"/>
              </w:rPr>
            </w:pPr>
            <w:r w:rsidRPr="005137A0">
              <w:rPr>
                <w:color w:val="000000"/>
                <w:sz w:val="16"/>
                <w:szCs w:val="16"/>
              </w:rPr>
              <w:t>0,00</w:t>
            </w:r>
          </w:p>
        </w:tc>
        <w:tc>
          <w:tcPr>
            <w:tcW w:w="1740" w:type="dxa"/>
            <w:noWrap/>
            <w:hideMark/>
          </w:tcPr>
          <w:p w:rsidR="005137A0" w:rsidRPr="005137A0" w:rsidRDefault="005137A0" w:rsidP="005137A0">
            <w:pPr>
              <w:rPr>
                <w:color w:val="000000"/>
                <w:sz w:val="16"/>
                <w:szCs w:val="16"/>
              </w:rPr>
            </w:pPr>
            <w:r w:rsidRPr="005137A0">
              <w:rPr>
                <w:color w:val="000000"/>
                <w:sz w:val="16"/>
                <w:szCs w:val="16"/>
              </w:rPr>
              <w:t>0,00</w:t>
            </w:r>
          </w:p>
        </w:tc>
      </w:tr>
      <w:tr w:rsidR="005137A0" w:rsidRPr="005137A0" w:rsidTr="006F158B">
        <w:trPr>
          <w:trHeight w:val="1725"/>
        </w:trPr>
        <w:tc>
          <w:tcPr>
            <w:tcW w:w="5360" w:type="dxa"/>
            <w:hideMark/>
          </w:tcPr>
          <w:p w:rsidR="005137A0" w:rsidRPr="005137A0" w:rsidRDefault="005137A0" w:rsidP="005137A0">
            <w:pPr>
              <w:rPr>
                <w:b/>
                <w:bCs/>
                <w:color w:val="000000"/>
                <w:sz w:val="16"/>
                <w:szCs w:val="16"/>
              </w:rPr>
            </w:pPr>
            <w:r w:rsidRPr="005137A0">
              <w:rPr>
                <w:b/>
                <w:bCs/>
                <w:color w:val="000000"/>
                <w:sz w:val="16"/>
                <w:szCs w:val="16"/>
              </w:rPr>
              <w:t>Реализация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w:t>
            </w:r>
          </w:p>
        </w:tc>
        <w:tc>
          <w:tcPr>
            <w:tcW w:w="740" w:type="dxa"/>
            <w:noWrap/>
            <w:hideMark/>
          </w:tcPr>
          <w:p w:rsidR="005137A0" w:rsidRPr="005137A0" w:rsidRDefault="005137A0" w:rsidP="005137A0">
            <w:pPr>
              <w:rPr>
                <w:b/>
                <w:bCs/>
                <w:color w:val="000000"/>
                <w:sz w:val="16"/>
                <w:szCs w:val="16"/>
              </w:rPr>
            </w:pPr>
            <w:r w:rsidRPr="005137A0">
              <w:rPr>
                <w:b/>
                <w:bCs/>
                <w:color w:val="000000"/>
                <w:sz w:val="16"/>
                <w:szCs w:val="16"/>
              </w:rPr>
              <w:t>05</w:t>
            </w:r>
          </w:p>
        </w:tc>
        <w:tc>
          <w:tcPr>
            <w:tcW w:w="620" w:type="dxa"/>
            <w:noWrap/>
            <w:hideMark/>
          </w:tcPr>
          <w:p w:rsidR="005137A0" w:rsidRPr="005137A0" w:rsidRDefault="005137A0" w:rsidP="005137A0">
            <w:pPr>
              <w:rPr>
                <w:b/>
                <w:bCs/>
                <w:color w:val="000000"/>
                <w:sz w:val="16"/>
                <w:szCs w:val="16"/>
              </w:rPr>
            </w:pPr>
            <w:r w:rsidRPr="005137A0">
              <w:rPr>
                <w:b/>
                <w:bCs/>
                <w:color w:val="000000"/>
                <w:sz w:val="16"/>
                <w:szCs w:val="16"/>
              </w:rPr>
              <w:t>03</w:t>
            </w:r>
          </w:p>
        </w:tc>
        <w:tc>
          <w:tcPr>
            <w:tcW w:w="2000" w:type="dxa"/>
            <w:noWrap/>
            <w:hideMark/>
          </w:tcPr>
          <w:p w:rsidR="005137A0" w:rsidRPr="005137A0" w:rsidRDefault="005137A0" w:rsidP="005137A0">
            <w:pPr>
              <w:rPr>
                <w:b/>
                <w:bCs/>
                <w:color w:val="000000"/>
                <w:sz w:val="16"/>
                <w:szCs w:val="16"/>
              </w:rPr>
            </w:pPr>
            <w:r w:rsidRPr="005137A0">
              <w:rPr>
                <w:b/>
                <w:bCs/>
                <w:color w:val="000000"/>
                <w:sz w:val="16"/>
                <w:szCs w:val="16"/>
              </w:rPr>
              <w:t>99.0.00.70240</w:t>
            </w:r>
          </w:p>
        </w:tc>
        <w:tc>
          <w:tcPr>
            <w:tcW w:w="640" w:type="dxa"/>
            <w:noWrap/>
            <w:hideMark/>
          </w:tcPr>
          <w:p w:rsidR="005137A0" w:rsidRPr="005137A0" w:rsidRDefault="005137A0" w:rsidP="005137A0">
            <w:pPr>
              <w:rPr>
                <w:b/>
                <w:bCs/>
                <w:color w:val="000000"/>
                <w:sz w:val="16"/>
                <w:szCs w:val="16"/>
              </w:rPr>
            </w:pPr>
            <w:r w:rsidRPr="005137A0">
              <w:rPr>
                <w:b/>
                <w:bCs/>
                <w:color w:val="000000"/>
                <w:sz w:val="16"/>
                <w:szCs w:val="16"/>
              </w:rPr>
              <w:t> </w:t>
            </w:r>
          </w:p>
        </w:tc>
        <w:tc>
          <w:tcPr>
            <w:tcW w:w="1900" w:type="dxa"/>
            <w:noWrap/>
            <w:hideMark/>
          </w:tcPr>
          <w:p w:rsidR="005137A0" w:rsidRPr="005137A0" w:rsidRDefault="005137A0" w:rsidP="005137A0">
            <w:pPr>
              <w:rPr>
                <w:b/>
                <w:bCs/>
                <w:color w:val="000000"/>
                <w:sz w:val="16"/>
                <w:szCs w:val="16"/>
              </w:rPr>
            </w:pPr>
            <w:r w:rsidRPr="005137A0">
              <w:rPr>
                <w:b/>
                <w:bCs/>
                <w:color w:val="000000"/>
                <w:sz w:val="16"/>
                <w:szCs w:val="16"/>
              </w:rPr>
              <w:t>508 165,85</w:t>
            </w:r>
          </w:p>
        </w:tc>
        <w:tc>
          <w:tcPr>
            <w:tcW w:w="1740" w:type="dxa"/>
            <w:noWrap/>
            <w:hideMark/>
          </w:tcPr>
          <w:p w:rsidR="005137A0" w:rsidRPr="005137A0" w:rsidRDefault="005137A0" w:rsidP="005137A0">
            <w:pPr>
              <w:rPr>
                <w:b/>
                <w:bCs/>
                <w:color w:val="000000"/>
                <w:sz w:val="16"/>
                <w:szCs w:val="16"/>
              </w:rPr>
            </w:pPr>
            <w:r w:rsidRPr="005137A0">
              <w:rPr>
                <w:b/>
                <w:bCs/>
                <w:color w:val="000000"/>
                <w:sz w:val="16"/>
                <w:szCs w:val="16"/>
              </w:rPr>
              <w:t>0,00</w:t>
            </w:r>
          </w:p>
        </w:tc>
        <w:tc>
          <w:tcPr>
            <w:tcW w:w="1740" w:type="dxa"/>
            <w:noWrap/>
            <w:hideMark/>
          </w:tcPr>
          <w:p w:rsidR="005137A0" w:rsidRPr="005137A0" w:rsidRDefault="005137A0" w:rsidP="005137A0">
            <w:pPr>
              <w:rPr>
                <w:b/>
                <w:bCs/>
                <w:color w:val="000000"/>
                <w:sz w:val="16"/>
                <w:szCs w:val="16"/>
              </w:rPr>
            </w:pPr>
            <w:r w:rsidRPr="005137A0">
              <w:rPr>
                <w:b/>
                <w:bCs/>
                <w:color w:val="000000"/>
                <w:sz w:val="16"/>
                <w:szCs w:val="16"/>
              </w:rPr>
              <w:t>0,00</w:t>
            </w:r>
          </w:p>
        </w:tc>
      </w:tr>
      <w:tr w:rsidR="005137A0" w:rsidRPr="005137A0" w:rsidTr="006F158B">
        <w:trPr>
          <w:trHeight w:val="585"/>
        </w:trPr>
        <w:tc>
          <w:tcPr>
            <w:tcW w:w="5360" w:type="dxa"/>
            <w:hideMark/>
          </w:tcPr>
          <w:p w:rsidR="005137A0" w:rsidRPr="005137A0" w:rsidRDefault="005137A0" w:rsidP="005137A0">
            <w:pPr>
              <w:rPr>
                <w:color w:val="000000"/>
                <w:sz w:val="16"/>
                <w:szCs w:val="16"/>
              </w:rPr>
            </w:pPr>
            <w:r w:rsidRPr="005137A0">
              <w:rPr>
                <w:color w:val="000000"/>
                <w:sz w:val="16"/>
                <w:szCs w:val="16"/>
              </w:rPr>
              <w:t>Закупка товаров, работ и услуг для обеспечения государственных (муниципальных) нужд</w:t>
            </w:r>
          </w:p>
        </w:tc>
        <w:tc>
          <w:tcPr>
            <w:tcW w:w="740" w:type="dxa"/>
            <w:noWrap/>
            <w:hideMark/>
          </w:tcPr>
          <w:p w:rsidR="005137A0" w:rsidRPr="005137A0" w:rsidRDefault="005137A0" w:rsidP="005137A0">
            <w:pPr>
              <w:rPr>
                <w:color w:val="000000"/>
                <w:sz w:val="16"/>
                <w:szCs w:val="16"/>
              </w:rPr>
            </w:pPr>
            <w:r w:rsidRPr="005137A0">
              <w:rPr>
                <w:color w:val="000000"/>
                <w:sz w:val="16"/>
                <w:szCs w:val="16"/>
              </w:rPr>
              <w:t>05</w:t>
            </w:r>
          </w:p>
        </w:tc>
        <w:tc>
          <w:tcPr>
            <w:tcW w:w="620" w:type="dxa"/>
            <w:noWrap/>
            <w:hideMark/>
          </w:tcPr>
          <w:p w:rsidR="005137A0" w:rsidRPr="005137A0" w:rsidRDefault="005137A0" w:rsidP="005137A0">
            <w:pPr>
              <w:rPr>
                <w:color w:val="000000"/>
                <w:sz w:val="16"/>
                <w:szCs w:val="16"/>
              </w:rPr>
            </w:pPr>
            <w:r w:rsidRPr="005137A0">
              <w:rPr>
                <w:color w:val="000000"/>
                <w:sz w:val="16"/>
                <w:szCs w:val="16"/>
              </w:rPr>
              <w:t>03</w:t>
            </w:r>
          </w:p>
        </w:tc>
        <w:tc>
          <w:tcPr>
            <w:tcW w:w="2000" w:type="dxa"/>
            <w:noWrap/>
            <w:hideMark/>
          </w:tcPr>
          <w:p w:rsidR="005137A0" w:rsidRPr="005137A0" w:rsidRDefault="005137A0" w:rsidP="005137A0">
            <w:pPr>
              <w:rPr>
                <w:color w:val="000000"/>
                <w:sz w:val="16"/>
                <w:szCs w:val="16"/>
              </w:rPr>
            </w:pPr>
            <w:r w:rsidRPr="005137A0">
              <w:rPr>
                <w:color w:val="000000"/>
                <w:sz w:val="16"/>
                <w:szCs w:val="16"/>
              </w:rPr>
              <w:t>99.0.00.70240</w:t>
            </w:r>
          </w:p>
        </w:tc>
        <w:tc>
          <w:tcPr>
            <w:tcW w:w="640" w:type="dxa"/>
            <w:noWrap/>
            <w:hideMark/>
          </w:tcPr>
          <w:p w:rsidR="005137A0" w:rsidRPr="005137A0" w:rsidRDefault="005137A0" w:rsidP="005137A0">
            <w:pPr>
              <w:rPr>
                <w:color w:val="000000"/>
                <w:sz w:val="16"/>
                <w:szCs w:val="16"/>
              </w:rPr>
            </w:pPr>
            <w:r w:rsidRPr="005137A0">
              <w:rPr>
                <w:color w:val="000000"/>
                <w:sz w:val="16"/>
                <w:szCs w:val="16"/>
              </w:rPr>
              <w:t>200</w:t>
            </w:r>
          </w:p>
        </w:tc>
        <w:tc>
          <w:tcPr>
            <w:tcW w:w="1900" w:type="dxa"/>
            <w:noWrap/>
            <w:hideMark/>
          </w:tcPr>
          <w:p w:rsidR="005137A0" w:rsidRPr="005137A0" w:rsidRDefault="005137A0" w:rsidP="005137A0">
            <w:pPr>
              <w:rPr>
                <w:color w:val="000000"/>
                <w:sz w:val="16"/>
                <w:szCs w:val="16"/>
              </w:rPr>
            </w:pPr>
            <w:r w:rsidRPr="005137A0">
              <w:rPr>
                <w:color w:val="000000"/>
                <w:sz w:val="16"/>
                <w:szCs w:val="16"/>
              </w:rPr>
              <w:t>508 165,85</w:t>
            </w:r>
          </w:p>
        </w:tc>
        <w:tc>
          <w:tcPr>
            <w:tcW w:w="1740" w:type="dxa"/>
            <w:noWrap/>
            <w:hideMark/>
          </w:tcPr>
          <w:p w:rsidR="005137A0" w:rsidRPr="005137A0" w:rsidRDefault="005137A0" w:rsidP="005137A0">
            <w:pPr>
              <w:rPr>
                <w:color w:val="000000"/>
                <w:sz w:val="16"/>
                <w:szCs w:val="16"/>
              </w:rPr>
            </w:pPr>
            <w:r w:rsidRPr="005137A0">
              <w:rPr>
                <w:color w:val="000000"/>
                <w:sz w:val="16"/>
                <w:szCs w:val="16"/>
              </w:rPr>
              <w:t>0,00</w:t>
            </w:r>
          </w:p>
        </w:tc>
        <w:tc>
          <w:tcPr>
            <w:tcW w:w="1740" w:type="dxa"/>
            <w:noWrap/>
            <w:hideMark/>
          </w:tcPr>
          <w:p w:rsidR="005137A0" w:rsidRPr="005137A0" w:rsidRDefault="005137A0" w:rsidP="005137A0">
            <w:pPr>
              <w:rPr>
                <w:color w:val="000000"/>
                <w:sz w:val="16"/>
                <w:szCs w:val="16"/>
              </w:rPr>
            </w:pPr>
            <w:r w:rsidRPr="005137A0">
              <w:rPr>
                <w:color w:val="000000"/>
                <w:sz w:val="16"/>
                <w:szCs w:val="16"/>
              </w:rPr>
              <w:t>0,00</w:t>
            </w:r>
          </w:p>
        </w:tc>
      </w:tr>
      <w:tr w:rsidR="005137A0" w:rsidRPr="005137A0" w:rsidTr="006F158B">
        <w:trPr>
          <w:trHeight w:val="870"/>
        </w:trPr>
        <w:tc>
          <w:tcPr>
            <w:tcW w:w="5360" w:type="dxa"/>
            <w:hideMark/>
          </w:tcPr>
          <w:p w:rsidR="005137A0" w:rsidRPr="005137A0" w:rsidRDefault="005137A0" w:rsidP="005137A0">
            <w:pPr>
              <w:rPr>
                <w:color w:val="000000"/>
                <w:sz w:val="16"/>
                <w:szCs w:val="16"/>
              </w:rPr>
            </w:pPr>
            <w:r w:rsidRPr="005137A0">
              <w:rPr>
                <w:color w:val="000000"/>
                <w:sz w:val="16"/>
                <w:szCs w:val="16"/>
              </w:rPr>
              <w:t>Иные закупки товаров, работ и услуг для обеспечения государственных (муниципальных) нужд</w:t>
            </w:r>
          </w:p>
        </w:tc>
        <w:tc>
          <w:tcPr>
            <w:tcW w:w="740" w:type="dxa"/>
            <w:noWrap/>
            <w:hideMark/>
          </w:tcPr>
          <w:p w:rsidR="005137A0" w:rsidRPr="005137A0" w:rsidRDefault="005137A0" w:rsidP="005137A0">
            <w:pPr>
              <w:rPr>
                <w:color w:val="000000"/>
                <w:sz w:val="16"/>
                <w:szCs w:val="16"/>
              </w:rPr>
            </w:pPr>
            <w:r w:rsidRPr="005137A0">
              <w:rPr>
                <w:color w:val="000000"/>
                <w:sz w:val="16"/>
                <w:szCs w:val="16"/>
              </w:rPr>
              <w:t>05</w:t>
            </w:r>
          </w:p>
        </w:tc>
        <w:tc>
          <w:tcPr>
            <w:tcW w:w="620" w:type="dxa"/>
            <w:noWrap/>
            <w:hideMark/>
          </w:tcPr>
          <w:p w:rsidR="005137A0" w:rsidRPr="005137A0" w:rsidRDefault="005137A0" w:rsidP="005137A0">
            <w:pPr>
              <w:rPr>
                <w:color w:val="000000"/>
                <w:sz w:val="16"/>
                <w:szCs w:val="16"/>
              </w:rPr>
            </w:pPr>
            <w:r w:rsidRPr="005137A0">
              <w:rPr>
                <w:color w:val="000000"/>
                <w:sz w:val="16"/>
                <w:szCs w:val="16"/>
              </w:rPr>
              <w:t>03</w:t>
            </w:r>
          </w:p>
        </w:tc>
        <w:tc>
          <w:tcPr>
            <w:tcW w:w="2000" w:type="dxa"/>
            <w:noWrap/>
            <w:hideMark/>
          </w:tcPr>
          <w:p w:rsidR="005137A0" w:rsidRPr="005137A0" w:rsidRDefault="005137A0" w:rsidP="005137A0">
            <w:pPr>
              <w:rPr>
                <w:color w:val="000000"/>
                <w:sz w:val="16"/>
                <w:szCs w:val="16"/>
              </w:rPr>
            </w:pPr>
            <w:r w:rsidRPr="005137A0">
              <w:rPr>
                <w:color w:val="000000"/>
                <w:sz w:val="16"/>
                <w:szCs w:val="16"/>
              </w:rPr>
              <w:t>99.0.00.70240</w:t>
            </w:r>
          </w:p>
        </w:tc>
        <w:tc>
          <w:tcPr>
            <w:tcW w:w="640" w:type="dxa"/>
            <w:noWrap/>
            <w:hideMark/>
          </w:tcPr>
          <w:p w:rsidR="005137A0" w:rsidRPr="005137A0" w:rsidRDefault="005137A0" w:rsidP="005137A0">
            <w:pPr>
              <w:rPr>
                <w:color w:val="000000"/>
                <w:sz w:val="16"/>
                <w:szCs w:val="16"/>
              </w:rPr>
            </w:pPr>
            <w:r w:rsidRPr="005137A0">
              <w:rPr>
                <w:color w:val="000000"/>
                <w:sz w:val="16"/>
                <w:szCs w:val="16"/>
              </w:rPr>
              <w:t>240</w:t>
            </w:r>
          </w:p>
        </w:tc>
        <w:tc>
          <w:tcPr>
            <w:tcW w:w="1900" w:type="dxa"/>
            <w:noWrap/>
            <w:hideMark/>
          </w:tcPr>
          <w:p w:rsidR="005137A0" w:rsidRPr="005137A0" w:rsidRDefault="005137A0" w:rsidP="005137A0">
            <w:pPr>
              <w:rPr>
                <w:color w:val="000000"/>
                <w:sz w:val="16"/>
                <w:szCs w:val="16"/>
              </w:rPr>
            </w:pPr>
            <w:r w:rsidRPr="005137A0">
              <w:rPr>
                <w:color w:val="000000"/>
                <w:sz w:val="16"/>
                <w:szCs w:val="16"/>
              </w:rPr>
              <w:t>508 165,85</w:t>
            </w:r>
          </w:p>
        </w:tc>
        <w:tc>
          <w:tcPr>
            <w:tcW w:w="1740" w:type="dxa"/>
            <w:noWrap/>
            <w:hideMark/>
          </w:tcPr>
          <w:p w:rsidR="005137A0" w:rsidRPr="005137A0" w:rsidRDefault="005137A0" w:rsidP="005137A0">
            <w:pPr>
              <w:rPr>
                <w:color w:val="000000"/>
                <w:sz w:val="16"/>
                <w:szCs w:val="16"/>
              </w:rPr>
            </w:pPr>
            <w:r w:rsidRPr="005137A0">
              <w:rPr>
                <w:color w:val="000000"/>
                <w:sz w:val="16"/>
                <w:szCs w:val="16"/>
              </w:rPr>
              <w:t>0,00</w:t>
            </w:r>
          </w:p>
        </w:tc>
        <w:tc>
          <w:tcPr>
            <w:tcW w:w="1740" w:type="dxa"/>
            <w:noWrap/>
            <w:hideMark/>
          </w:tcPr>
          <w:p w:rsidR="005137A0" w:rsidRPr="005137A0" w:rsidRDefault="005137A0" w:rsidP="005137A0">
            <w:pPr>
              <w:rPr>
                <w:color w:val="000000"/>
                <w:sz w:val="16"/>
                <w:szCs w:val="16"/>
              </w:rPr>
            </w:pPr>
            <w:r w:rsidRPr="005137A0">
              <w:rPr>
                <w:color w:val="000000"/>
                <w:sz w:val="16"/>
                <w:szCs w:val="16"/>
              </w:rPr>
              <w:t>0,00</w:t>
            </w:r>
          </w:p>
        </w:tc>
      </w:tr>
      <w:tr w:rsidR="005137A0" w:rsidRPr="005137A0" w:rsidTr="006F158B">
        <w:trPr>
          <w:trHeight w:val="2010"/>
        </w:trPr>
        <w:tc>
          <w:tcPr>
            <w:tcW w:w="5360" w:type="dxa"/>
            <w:hideMark/>
          </w:tcPr>
          <w:p w:rsidR="005137A0" w:rsidRPr="005137A0" w:rsidRDefault="005137A0" w:rsidP="005137A0">
            <w:pPr>
              <w:rPr>
                <w:b/>
                <w:bCs/>
                <w:color w:val="000000"/>
                <w:sz w:val="16"/>
                <w:szCs w:val="16"/>
              </w:rPr>
            </w:pPr>
            <w:proofErr w:type="spellStart"/>
            <w:r w:rsidRPr="005137A0">
              <w:rPr>
                <w:b/>
                <w:bCs/>
                <w:color w:val="000000"/>
                <w:sz w:val="16"/>
                <w:szCs w:val="16"/>
              </w:rPr>
              <w:t>Софинансирование</w:t>
            </w:r>
            <w:proofErr w:type="spellEnd"/>
            <w:r w:rsidRPr="005137A0">
              <w:rPr>
                <w:b/>
                <w:bCs/>
                <w:color w:val="000000"/>
                <w:sz w:val="16"/>
                <w:szCs w:val="16"/>
              </w:rPr>
              <w:t xml:space="preserve"> местного бюджета на реализацию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w:t>
            </w:r>
          </w:p>
        </w:tc>
        <w:tc>
          <w:tcPr>
            <w:tcW w:w="740" w:type="dxa"/>
            <w:noWrap/>
            <w:hideMark/>
          </w:tcPr>
          <w:p w:rsidR="005137A0" w:rsidRPr="005137A0" w:rsidRDefault="005137A0" w:rsidP="005137A0">
            <w:pPr>
              <w:rPr>
                <w:b/>
                <w:bCs/>
                <w:color w:val="000000"/>
                <w:sz w:val="16"/>
                <w:szCs w:val="16"/>
              </w:rPr>
            </w:pPr>
            <w:r w:rsidRPr="005137A0">
              <w:rPr>
                <w:b/>
                <w:bCs/>
                <w:color w:val="000000"/>
                <w:sz w:val="16"/>
                <w:szCs w:val="16"/>
              </w:rPr>
              <w:t>05</w:t>
            </w:r>
          </w:p>
        </w:tc>
        <w:tc>
          <w:tcPr>
            <w:tcW w:w="620" w:type="dxa"/>
            <w:noWrap/>
            <w:hideMark/>
          </w:tcPr>
          <w:p w:rsidR="005137A0" w:rsidRPr="005137A0" w:rsidRDefault="005137A0" w:rsidP="005137A0">
            <w:pPr>
              <w:rPr>
                <w:b/>
                <w:bCs/>
                <w:color w:val="000000"/>
                <w:sz w:val="16"/>
                <w:szCs w:val="16"/>
              </w:rPr>
            </w:pPr>
            <w:r w:rsidRPr="005137A0">
              <w:rPr>
                <w:b/>
                <w:bCs/>
                <w:color w:val="000000"/>
                <w:sz w:val="16"/>
                <w:szCs w:val="16"/>
              </w:rPr>
              <w:t>03</w:t>
            </w:r>
          </w:p>
        </w:tc>
        <w:tc>
          <w:tcPr>
            <w:tcW w:w="2000" w:type="dxa"/>
            <w:noWrap/>
            <w:hideMark/>
          </w:tcPr>
          <w:p w:rsidR="005137A0" w:rsidRPr="005137A0" w:rsidRDefault="005137A0" w:rsidP="005137A0">
            <w:pPr>
              <w:rPr>
                <w:b/>
                <w:bCs/>
                <w:color w:val="000000"/>
                <w:sz w:val="16"/>
                <w:szCs w:val="16"/>
              </w:rPr>
            </w:pPr>
            <w:r w:rsidRPr="005137A0">
              <w:rPr>
                <w:b/>
                <w:bCs/>
                <w:color w:val="000000"/>
                <w:sz w:val="16"/>
                <w:szCs w:val="16"/>
              </w:rPr>
              <w:t>99.0.00.S0240</w:t>
            </w:r>
          </w:p>
        </w:tc>
        <w:tc>
          <w:tcPr>
            <w:tcW w:w="640" w:type="dxa"/>
            <w:noWrap/>
            <w:hideMark/>
          </w:tcPr>
          <w:p w:rsidR="005137A0" w:rsidRPr="005137A0" w:rsidRDefault="005137A0" w:rsidP="005137A0">
            <w:pPr>
              <w:rPr>
                <w:b/>
                <w:bCs/>
                <w:color w:val="000000"/>
                <w:sz w:val="16"/>
                <w:szCs w:val="16"/>
              </w:rPr>
            </w:pPr>
            <w:r w:rsidRPr="005137A0">
              <w:rPr>
                <w:b/>
                <w:bCs/>
                <w:color w:val="000000"/>
                <w:sz w:val="16"/>
                <w:szCs w:val="16"/>
              </w:rPr>
              <w:t> </w:t>
            </w:r>
          </w:p>
        </w:tc>
        <w:tc>
          <w:tcPr>
            <w:tcW w:w="1900" w:type="dxa"/>
            <w:noWrap/>
            <w:hideMark/>
          </w:tcPr>
          <w:p w:rsidR="005137A0" w:rsidRPr="005137A0" w:rsidRDefault="005137A0" w:rsidP="005137A0">
            <w:pPr>
              <w:rPr>
                <w:b/>
                <w:bCs/>
                <w:color w:val="000000"/>
                <w:sz w:val="16"/>
                <w:szCs w:val="16"/>
              </w:rPr>
            </w:pPr>
            <w:r w:rsidRPr="005137A0">
              <w:rPr>
                <w:b/>
                <w:bCs/>
                <w:color w:val="000000"/>
                <w:sz w:val="16"/>
                <w:szCs w:val="16"/>
              </w:rPr>
              <w:t>152 449,75</w:t>
            </w:r>
          </w:p>
        </w:tc>
        <w:tc>
          <w:tcPr>
            <w:tcW w:w="1740" w:type="dxa"/>
            <w:noWrap/>
            <w:hideMark/>
          </w:tcPr>
          <w:p w:rsidR="005137A0" w:rsidRPr="005137A0" w:rsidRDefault="005137A0" w:rsidP="005137A0">
            <w:pPr>
              <w:rPr>
                <w:b/>
                <w:bCs/>
                <w:color w:val="000000"/>
                <w:sz w:val="16"/>
                <w:szCs w:val="16"/>
              </w:rPr>
            </w:pPr>
            <w:r w:rsidRPr="005137A0">
              <w:rPr>
                <w:b/>
                <w:bCs/>
                <w:color w:val="000000"/>
                <w:sz w:val="16"/>
                <w:szCs w:val="16"/>
              </w:rPr>
              <w:t>0,00</w:t>
            </w:r>
          </w:p>
        </w:tc>
        <w:tc>
          <w:tcPr>
            <w:tcW w:w="1740" w:type="dxa"/>
            <w:noWrap/>
            <w:hideMark/>
          </w:tcPr>
          <w:p w:rsidR="005137A0" w:rsidRPr="005137A0" w:rsidRDefault="005137A0" w:rsidP="005137A0">
            <w:pPr>
              <w:rPr>
                <w:b/>
                <w:bCs/>
                <w:color w:val="000000"/>
                <w:sz w:val="16"/>
                <w:szCs w:val="16"/>
              </w:rPr>
            </w:pPr>
            <w:r w:rsidRPr="005137A0">
              <w:rPr>
                <w:b/>
                <w:bCs/>
                <w:color w:val="000000"/>
                <w:sz w:val="16"/>
                <w:szCs w:val="16"/>
              </w:rPr>
              <w:t>0,00</w:t>
            </w:r>
          </w:p>
        </w:tc>
      </w:tr>
      <w:tr w:rsidR="005137A0" w:rsidRPr="005137A0" w:rsidTr="006F158B">
        <w:trPr>
          <w:trHeight w:val="585"/>
        </w:trPr>
        <w:tc>
          <w:tcPr>
            <w:tcW w:w="5360" w:type="dxa"/>
            <w:hideMark/>
          </w:tcPr>
          <w:p w:rsidR="005137A0" w:rsidRPr="005137A0" w:rsidRDefault="005137A0" w:rsidP="005137A0">
            <w:pPr>
              <w:rPr>
                <w:color w:val="000000"/>
                <w:sz w:val="16"/>
                <w:szCs w:val="16"/>
              </w:rPr>
            </w:pPr>
            <w:r w:rsidRPr="005137A0">
              <w:rPr>
                <w:color w:val="000000"/>
                <w:sz w:val="16"/>
                <w:szCs w:val="16"/>
              </w:rPr>
              <w:t>Закупка товаров, работ и услуг для обеспечения государственных (муниципальных) нужд</w:t>
            </w:r>
          </w:p>
        </w:tc>
        <w:tc>
          <w:tcPr>
            <w:tcW w:w="740" w:type="dxa"/>
            <w:noWrap/>
            <w:hideMark/>
          </w:tcPr>
          <w:p w:rsidR="005137A0" w:rsidRPr="005137A0" w:rsidRDefault="005137A0" w:rsidP="005137A0">
            <w:pPr>
              <w:rPr>
                <w:color w:val="000000"/>
                <w:sz w:val="16"/>
                <w:szCs w:val="16"/>
              </w:rPr>
            </w:pPr>
            <w:r w:rsidRPr="005137A0">
              <w:rPr>
                <w:color w:val="000000"/>
                <w:sz w:val="16"/>
                <w:szCs w:val="16"/>
              </w:rPr>
              <w:t>05</w:t>
            </w:r>
          </w:p>
        </w:tc>
        <w:tc>
          <w:tcPr>
            <w:tcW w:w="620" w:type="dxa"/>
            <w:noWrap/>
            <w:hideMark/>
          </w:tcPr>
          <w:p w:rsidR="005137A0" w:rsidRPr="005137A0" w:rsidRDefault="005137A0" w:rsidP="005137A0">
            <w:pPr>
              <w:rPr>
                <w:color w:val="000000"/>
                <w:sz w:val="16"/>
                <w:szCs w:val="16"/>
              </w:rPr>
            </w:pPr>
            <w:r w:rsidRPr="005137A0">
              <w:rPr>
                <w:color w:val="000000"/>
                <w:sz w:val="16"/>
                <w:szCs w:val="16"/>
              </w:rPr>
              <w:t>03</w:t>
            </w:r>
          </w:p>
        </w:tc>
        <w:tc>
          <w:tcPr>
            <w:tcW w:w="2000" w:type="dxa"/>
            <w:noWrap/>
            <w:hideMark/>
          </w:tcPr>
          <w:p w:rsidR="005137A0" w:rsidRPr="005137A0" w:rsidRDefault="005137A0" w:rsidP="005137A0">
            <w:pPr>
              <w:rPr>
                <w:color w:val="000000"/>
                <w:sz w:val="16"/>
                <w:szCs w:val="16"/>
              </w:rPr>
            </w:pPr>
            <w:r w:rsidRPr="005137A0">
              <w:rPr>
                <w:color w:val="000000"/>
                <w:sz w:val="16"/>
                <w:szCs w:val="16"/>
              </w:rPr>
              <w:t>99.0.00.S0240</w:t>
            </w:r>
          </w:p>
        </w:tc>
        <w:tc>
          <w:tcPr>
            <w:tcW w:w="640" w:type="dxa"/>
            <w:noWrap/>
            <w:hideMark/>
          </w:tcPr>
          <w:p w:rsidR="005137A0" w:rsidRPr="005137A0" w:rsidRDefault="005137A0" w:rsidP="005137A0">
            <w:pPr>
              <w:rPr>
                <w:color w:val="000000"/>
                <w:sz w:val="16"/>
                <w:szCs w:val="16"/>
              </w:rPr>
            </w:pPr>
            <w:r w:rsidRPr="005137A0">
              <w:rPr>
                <w:color w:val="000000"/>
                <w:sz w:val="16"/>
                <w:szCs w:val="16"/>
              </w:rPr>
              <w:t>200</w:t>
            </w:r>
          </w:p>
        </w:tc>
        <w:tc>
          <w:tcPr>
            <w:tcW w:w="1900" w:type="dxa"/>
            <w:noWrap/>
            <w:hideMark/>
          </w:tcPr>
          <w:p w:rsidR="005137A0" w:rsidRPr="005137A0" w:rsidRDefault="005137A0" w:rsidP="005137A0">
            <w:pPr>
              <w:rPr>
                <w:color w:val="000000"/>
                <w:sz w:val="16"/>
                <w:szCs w:val="16"/>
              </w:rPr>
            </w:pPr>
            <w:r w:rsidRPr="005137A0">
              <w:rPr>
                <w:color w:val="000000"/>
                <w:sz w:val="16"/>
                <w:szCs w:val="16"/>
              </w:rPr>
              <w:t>152 449,75</w:t>
            </w:r>
          </w:p>
        </w:tc>
        <w:tc>
          <w:tcPr>
            <w:tcW w:w="1740" w:type="dxa"/>
            <w:noWrap/>
            <w:hideMark/>
          </w:tcPr>
          <w:p w:rsidR="005137A0" w:rsidRPr="005137A0" w:rsidRDefault="005137A0" w:rsidP="005137A0">
            <w:pPr>
              <w:rPr>
                <w:color w:val="000000"/>
                <w:sz w:val="16"/>
                <w:szCs w:val="16"/>
              </w:rPr>
            </w:pPr>
            <w:r w:rsidRPr="005137A0">
              <w:rPr>
                <w:color w:val="000000"/>
                <w:sz w:val="16"/>
                <w:szCs w:val="16"/>
              </w:rPr>
              <w:t>0,00</w:t>
            </w:r>
          </w:p>
        </w:tc>
        <w:tc>
          <w:tcPr>
            <w:tcW w:w="1740" w:type="dxa"/>
            <w:noWrap/>
            <w:hideMark/>
          </w:tcPr>
          <w:p w:rsidR="005137A0" w:rsidRPr="005137A0" w:rsidRDefault="005137A0" w:rsidP="005137A0">
            <w:pPr>
              <w:rPr>
                <w:color w:val="000000"/>
                <w:sz w:val="16"/>
                <w:szCs w:val="16"/>
              </w:rPr>
            </w:pPr>
            <w:r w:rsidRPr="005137A0">
              <w:rPr>
                <w:color w:val="000000"/>
                <w:sz w:val="16"/>
                <w:szCs w:val="16"/>
              </w:rPr>
              <w:t>0,00</w:t>
            </w:r>
          </w:p>
        </w:tc>
      </w:tr>
      <w:tr w:rsidR="005137A0" w:rsidRPr="005137A0" w:rsidTr="006F158B">
        <w:trPr>
          <w:trHeight w:val="870"/>
        </w:trPr>
        <w:tc>
          <w:tcPr>
            <w:tcW w:w="5360" w:type="dxa"/>
            <w:hideMark/>
          </w:tcPr>
          <w:p w:rsidR="005137A0" w:rsidRPr="005137A0" w:rsidRDefault="005137A0" w:rsidP="005137A0">
            <w:pPr>
              <w:rPr>
                <w:color w:val="000000"/>
                <w:sz w:val="16"/>
                <w:szCs w:val="16"/>
              </w:rPr>
            </w:pPr>
            <w:r w:rsidRPr="005137A0">
              <w:rPr>
                <w:color w:val="000000"/>
                <w:sz w:val="16"/>
                <w:szCs w:val="16"/>
              </w:rPr>
              <w:lastRenderedPageBreak/>
              <w:t>Иные закупки товаров, работ и услуг для обеспечения государственных (муниципальных) нужд</w:t>
            </w:r>
          </w:p>
        </w:tc>
        <w:tc>
          <w:tcPr>
            <w:tcW w:w="740" w:type="dxa"/>
            <w:noWrap/>
            <w:hideMark/>
          </w:tcPr>
          <w:p w:rsidR="005137A0" w:rsidRPr="005137A0" w:rsidRDefault="005137A0" w:rsidP="005137A0">
            <w:pPr>
              <w:rPr>
                <w:color w:val="000000"/>
                <w:sz w:val="16"/>
                <w:szCs w:val="16"/>
              </w:rPr>
            </w:pPr>
            <w:r w:rsidRPr="005137A0">
              <w:rPr>
                <w:color w:val="000000"/>
                <w:sz w:val="16"/>
                <w:szCs w:val="16"/>
              </w:rPr>
              <w:t>05</w:t>
            </w:r>
          </w:p>
        </w:tc>
        <w:tc>
          <w:tcPr>
            <w:tcW w:w="620" w:type="dxa"/>
            <w:noWrap/>
            <w:hideMark/>
          </w:tcPr>
          <w:p w:rsidR="005137A0" w:rsidRPr="005137A0" w:rsidRDefault="005137A0" w:rsidP="005137A0">
            <w:pPr>
              <w:rPr>
                <w:color w:val="000000"/>
                <w:sz w:val="16"/>
                <w:szCs w:val="16"/>
              </w:rPr>
            </w:pPr>
            <w:r w:rsidRPr="005137A0">
              <w:rPr>
                <w:color w:val="000000"/>
                <w:sz w:val="16"/>
                <w:szCs w:val="16"/>
              </w:rPr>
              <w:t>03</w:t>
            </w:r>
          </w:p>
        </w:tc>
        <w:tc>
          <w:tcPr>
            <w:tcW w:w="2000" w:type="dxa"/>
            <w:noWrap/>
            <w:hideMark/>
          </w:tcPr>
          <w:p w:rsidR="005137A0" w:rsidRPr="005137A0" w:rsidRDefault="005137A0" w:rsidP="005137A0">
            <w:pPr>
              <w:rPr>
                <w:color w:val="000000"/>
                <w:sz w:val="16"/>
                <w:szCs w:val="16"/>
              </w:rPr>
            </w:pPr>
            <w:r w:rsidRPr="005137A0">
              <w:rPr>
                <w:color w:val="000000"/>
                <w:sz w:val="16"/>
                <w:szCs w:val="16"/>
              </w:rPr>
              <w:t>99.0.00.S0240</w:t>
            </w:r>
          </w:p>
        </w:tc>
        <w:tc>
          <w:tcPr>
            <w:tcW w:w="640" w:type="dxa"/>
            <w:noWrap/>
            <w:hideMark/>
          </w:tcPr>
          <w:p w:rsidR="005137A0" w:rsidRPr="005137A0" w:rsidRDefault="005137A0" w:rsidP="005137A0">
            <w:pPr>
              <w:rPr>
                <w:color w:val="000000"/>
                <w:sz w:val="16"/>
                <w:szCs w:val="16"/>
              </w:rPr>
            </w:pPr>
            <w:r w:rsidRPr="005137A0">
              <w:rPr>
                <w:color w:val="000000"/>
                <w:sz w:val="16"/>
                <w:szCs w:val="16"/>
              </w:rPr>
              <w:t>240</w:t>
            </w:r>
          </w:p>
        </w:tc>
        <w:tc>
          <w:tcPr>
            <w:tcW w:w="1900" w:type="dxa"/>
            <w:noWrap/>
            <w:hideMark/>
          </w:tcPr>
          <w:p w:rsidR="005137A0" w:rsidRPr="005137A0" w:rsidRDefault="005137A0" w:rsidP="005137A0">
            <w:pPr>
              <w:rPr>
                <w:color w:val="000000"/>
                <w:sz w:val="16"/>
                <w:szCs w:val="16"/>
              </w:rPr>
            </w:pPr>
            <w:r w:rsidRPr="005137A0">
              <w:rPr>
                <w:color w:val="000000"/>
                <w:sz w:val="16"/>
                <w:szCs w:val="16"/>
              </w:rPr>
              <w:t>152 449,75</w:t>
            </w:r>
          </w:p>
        </w:tc>
        <w:tc>
          <w:tcPr>
            <w:tcW w:w="1740" w:type="dxa"/>
            <w:noWrap/>
            <w:hideMark/>
          </w:tcPr>
          <w:p w:rsidR="005137A0" w:rsidRPr="005137A0" w:rsidRDefault="005137A0" w:rsidP="005137A0">
            <w:pPr>
              <w:rPr>
                <w:color w:val="000000"/>
                <w:sz w:val="16"/>
                <w:szCs w:val="16"/>
              </w:rPr>
            </w:pPr>
            <w:r w:rsidRPr="005137A0">
              <w:rPr>
                <w:color w:val="000000"/>
                <w:sz w:val="16"/>
                <w:szCs w:val="16"/>
              </w:rPr>
              <w:t>0,00</w:t>
            </w:r>
          </w:p>
        </w:tc>
        <w:tc>
          <w:tcPr>
            <w:tcW w:w="1740" w:type="dxa"/>
            <w:noWrap/>
            <w:hideMark/>
          </w:tcPr>
          <w:p w:rsidR="005137A0" w:rsidRPr="005137A0" w:rsidRDefault="005137A0" w:rsidP="005137A0">
            <w:pPr>
              <w:rPr>
                <w:color w:val="000000"/>
                <w:sz w:val="16"/>
                <w:szCs w:val="16"/>
              </w:rPr>
            </w:pPr>
            <w:r w:rsidRPr="005137A0">
              <w:rPr>
                <w:color w:val="000000"/>
                <w:sz w:val="16"/>
                <w:szCs w:val="16"/>
              </w:rPr>
              <w:t>0,00</w:t>
            </w:r>
          </w:p>
        </w:tc>
      </w:tr>
      <w:tr w:rsidR="005137A0" w:rsidRPr="005137A0" w:rsidTr="006F158B">
        <w:trPr>
          <w:trHeight w:val="585"/>
        </w:trPr>
        <w:tc>
          <w:tcPr>
            <w:tcW w:w="5360" w:type="dxa"/>
            <w:hideMark/>
          </w:tcPr>
          <w:p w:rsidR="005137A0" w:rsidRPr="005137A0" w:rsidRDefault="005137A0" w:rsidP="005137A0">
            <w:pPr>
              <w:rPr>
                <w:b/>
                <w:bCs/>
                <w:color w:val="000000"/>
                <w:sz w:val="16"/>
                <w:szCs w:val="16"/>
              </w:rPr>
            </w:pPr>
            <w:r w:rsidRPr="005137A0">
              <w:rPr>
                <w:b/>
                <w:bCs/>
                <w:color w:val="000000"/>
                <w:sz w:val="16"/>
                <w:szCs w:val="16"/>
              </w:rPr>
              <w:t>Другие вопросы в области жилищно-коммунального хозяйства</w:t>
            </w:r>
          </w:p>
        </w:tc>
        <w:tc>
          <w:tcPr>
            <w:tcW w:w="740" w:type="dxa"/>
            <w:noWrap/>
            <w:hideMark/>
          </w:tcPr>
          <w:p w:rsidR="005137A0" w:rsidRPr="005137A0" w:rsidRDefault="005137A0" w:rsidP="005137A0">
            <w:pPr>
              <w:rPr>
                <w:b/>
                <w:bCs/>
                <w:color w:val="000000"/>
                <w:sz w:val="16"/>
                <w:szCs w:val="16"/>
              </w:rPr>
            </w:pPr>
            <w:r w:rsidRPr="005137A0">
              <w:rPr>
                <w:b/>
                <w:bCs/>
                <w:color w:val="000000"/>
                <w:sz w:val="16"/>
                <w:szCs w:val="16"/>
              </w:rPr>
              <w:t>05</w:t>
            </w:r>
          </w:p>
        </w:tc>
        <w:tc>
          <w:tcPr>
            <w:tcW w:w="620" w:type="dxa"/>
            <w:noWrap/>
            <w:hideMark/>
          </w:tcPr>
          <w:p w:rsidR="005137A0" w:rsidRPr="005137A0" w:rsidRDefault="005137A0" w:rsidP="005137A0">
            <w:pPr>
              <w:rPr>
                <w:b/>
                <w:bCs/>
                <w:color w:val="000000"/>
                <w:sz w:val="16"/>
                <w:szCs w:val="16"/>
              </w:rPr>
            </w:pPr>
            <w:r w:rsidRPr="005137A0">
              <w:rPr>
                <w:b/>
                <w:bCs/>
                <w:color w:val="000000"/>
                <w:sz w:val="16"/>
                <w:szCs w:val="16"/>
              </w:rPr>
              <w:t>05</w:t>
            </w:r>
          </w:p>
        </w:tc>
        <w:tc>
          <w:tcPr>
            <w:tcW w:w="2000" w:type="dxa"/>
            <w:noWrap/>
            <w:hideMark/>
          </w:tcPr>
          <w:p w:rsidR="005137A0" w:rsidRPr="005137A0" w:rsidRDefault="005137A0" w:rsidP="005137A0">
            <w:pPr>
              <w:rPr>
                <w:b/>
                <w:bCs/>
                <w:color w:val="000000"/>
                <w:sz w:val="16"/>
                <w:szCs w:val="16"/>
              </w:rPr>
            </w:pPr>
            <w:r w:rsidRPr="005137A0">
              <w:rPr>
                <w:b/>
                <w:bCs/>
                <w:color w:val="000000"/>
                <w:sz w:val="16"/>
                <w:szCs w:val="16"/>
              </w:rPr>
              <w:t> </w:t>
            </w:r>
          </w:p>
        </w:tc>
        <w:tc>
          <w:tcPr>
            <w:tcW w:w="640" w:type="dxa"/>
            <w:noWrap/>
            <w:hideMark/>
          </w:tcPr>
          <w:p w:rsidR="005137A0" w:rsidRPr="005137A0" w:rsidRDefault="005137A0" w:rsidP="005137A0">
            <w:pPr>
              <w:rPr>
                <w:b/>
                <w:bCs/>
                <w:color w:val="000000"/>
                <w:sz w:val="16"/>
                <w:szCs w:val="16"/>
              </w:rPr>
            </w:pPr>
            <w:r w:rsidRPr="005137A0">
              <w:rPr>
                <w:b/>
                <w:bCs/>
                <w:color w:val="000000"/>
                <w:sz w:val="16"/>
                <w:szCs w:val="16"/>
              </w:rPr>
              <w:t> </w:t>
            </w:r>
          </w:p>
        </w:tc>
        <w:tc>
          <w:tcPr>
            <w:tcW w:w="1900" w:type="dxa"/>
            <w:noWrap/>
            <w:hideMark/>
          </w:tcPr>
          <w:p w:rsidR="005137A0" w:rsidRPr="005137A0" w:rsidRDefault="005137A0" w:rsidP="005137A0">
            <w:pPr>
              <w:rPr>
                <w:b/>
                <w:bCs/>
                <w:color w:val="000000"/>
                <w:sz w:val="16"/>
                <w:szCs w:val="16"/>
              </w:rPr>
            </w:pPr>
            <w:r w:rsidRPr="005137A0">
              <w:rPr>
                <w:b/>
                <w:bCs/>
                <w:color w:val="000000"/>
                <w:sz w:val="16"/>
                <w:szCs w:val="16"/>
              </w:rPr>
              <w:t>34 282,08</w:t>
            </w:r>
          </w:p>
        </w:tc>
        <w:tc>
          <w:tcPr>
            <w:tcW w:w="1740" w:type="dxa"/>
            <w:noWrap/>
            <w:hideMark/>
          </w:tcPr>
          <w:p w:rsidR="005137A0" w:rsidRPr="005137A0" w:rsidRDefault="005137A0" w:rsidP="005137A0">
            <w:pPr>
              <w:rPr>
                <w:b/>
                <w:bCs/>
                <w:color w:val="000000"/>
                <w:sz w:val="16"/>
                <w:szCs w:val="16"/>
              </w:rPr>
            </w:pPr>
            <w:r w:rsidRPr="005137A0">
              <w:rPr>
                <w:b/>
                <w:bCs/>
                <w:color w:val="000000"/>
                <w:sz w:val="16"/>
                <w:szCs w:val="16"/>
              </w:rPr>
              <w:t>34 283,00</w:t>
            </w:r>
          </w:p>
        </w:tc>
        <w:tc>
          <w:tcPr>
            <w:tcW w:w="1740" w:type="dxa"/>
            <w:noWrap/>
            <w:hideMark/>
          </w:tcPr>
          <w:p w:rsidR="005137A0" w:rsidRPr="005137A0" w:rsidRDefault="005137A0" w:rsidP="005137A0">
            <w:pPr>
              <w:rPr>
                <w:b/>
                <w:bCs/>
                <w:color w:val="000000"/>
                <w:sz w:val="16"/>
                <w:szCs w:val="16"/>
              </w:rPr>
            </w:pPr>
            <w:r w:rsidRPr="005137A0">
              <w:rPr>
                <w:b/>
                <w:bCs/>
                <w:color w:val="000000"/>
                <w:sz w:val="16"/>
                <w:szCs w:val="16"/>
              </w:rPr>
              <w:t>34 283,00</w:t>
            </w:r>
          </w:p>
        </w:tc>
      </w:tr>
      <w:tr w:rsidR="005137A0" w:rsidRPr="005137A0" w:rsidTr="006F158B">
        <w:trPr>
          <w:trHeight w:val="345"/>
        </w:trPr>
        <w:tc>
          <w:tcPr>
            <w:tcW w:w="5360" w:type="dxa"/>
            <w:hideMark/>
          </w:tcPr>
          <w:p w:rsidR="005137A0" w:rsidRPr="005137A0" w:rsidRDefault="005137A0" w:rsidP="005137A0">
            <w:pPr>
              <w:rPr>
                <w:b/>
                <w:bCs/>
                <w:color w:val="000000"/>
                <w:sz w:val="16"/>
                <w:szCs w:val="16"/>
              </w:rPr>
            </w:pPr>
            <w:proofErr w:type="spellStart"/>
            <w:r w:rsidRPr="005137A0">
              <w:rPr>
                <w:b/>
                <w:bCs/>
                <w:color w:val="000000"/>
                <w:sz w:val="16"/>
                <w:szCs w:val="16"/>
              </w:rPr>
              <w:t>Непрограммные</w:t>
            </w:r>
            <w:proofErr w:type="spellEnd"/>
            <w:r w:rsidRPr="005137A0">
              <w:rPr>
                <w:b/>
                <w:bCs/>
                <w:color w:val="000000"/>
                <w:sz w:val="16"/>
                <w:szCs w:val="16"/>
              </w:rPr>
              <w:t xml:space="preserve"> направления бюджета</w:t>
            </w:r>
          </w:p>
        </w:tc>
        <w:tc>
          <w:tcPr>
            <w:tcW w:w="740" w:type="dxa"/>
            <w:noWrap/>
            <w:hideMark/>
          </w:tcPr>
          <w:p w:rsidR="005137A0" w:rsidRPr="005137A0" w:rsidRDefault="005137A0" w:rsidP="005137A0">
            <w:pPr>
              <w:rPr>
                <w:b/>
                <w:bCs/>
                <w:color w:val="000000"/>
                <w:sz w:val="16"/>
                <w:szCs w:val="16"/>
              </w:rPr>
            </w:pPr>
            <w:r w:rsidRPr="005137A0">
              <w:rPr>
                <w:b/>
                <w:bCs/>
                <w:color w:val="000000"/>
                <w:sz w:val="16"/>
                <w:szCs w:val="16"/>
              </w:rPr>
              <w:t>05</w:t>
            </w:r>
          </w:p>
        </w:tc>
        <w:tc>
          <w:tcPr>
            <w:tcW w:w="620" w:type="dxa"/>
            <w:noWrap/>
            <w:hideMark/>
          </w:tcPr>
          <w:p w:rsidR="005137A0" w:rsidRPr="005137A0" w:rsidRDefault="005137A0" w:rsidP="005137A0">
            <w:pPr>
              <w:rPr>
                <w:b/>
                <w:bCs/>
                <w:color w:val="000000"/>
                <w:sz w:val="16"/>
                <w:szCs w:val="16"/>
              </w:rPr>
            </w:pPr>
            <w:r w:rsidRPr="005137A0">
              <w:rPr>
                <w:b/>
                <w:bCs/>
                <w:color w:val="000000"/>
                <w:sz w:val="16"/>
                <w:szCs w:val="16"/>
              </w:rPr>
              <w:t>05</w:t>
            </w:r>
          </w:p>
        </w:tc>
        <w:tc>
          <w:tcPr>
            <w:tcW w:w="2000" w:type="dxa"/>
            <w:noWrap/>
            <w:hideMark/>
          </w:tcPr>
          <w:p w:rsidR="005137A0" w:rsidRPr="005137A0" w:rsidRDefault="005137A0" w:rsidP="005137A0">
            <w:pPr>
              <w:rPr>
                <w:b/>
                <w:bCs/>
                <w:color w:val="000000"/>
                <w:sz w:val="16"/>
                <w:szCs w:val="16"/>
              </w:rPr>
            </w:pPr>
            <w:r w:rsidRPr="005137A0">
              <w:rPr>
                <w:b/>
                <w:bCs/>
                <w:color w:val="000000"/>
                <w:sz w:val="16"/>
                <w:szCs w:val="16"/>
              </w:rPr>
              <w:t>99.0.00.00000</w:t>
            </w:r>
          </w:p>
        </w:tc>
        <w:tc>
          <w:tcPr>
            <w:tcW w:w="640" w:type="dxa"/>
            <w:noWrap/>
            <w:hideMark/>
          </w:tcPr>
          <w:p w:rsidR="005137A0" w:rsidRPr="005137A0" w:rsidRDefault="005137A0" w:rsidP="005137A0">
            <w:pPr>
              <w:rPr>
                <w:b/>
                <w:bCs/>
                <w:color w:val="000000"/>
                <w:sz w:val="16"/>
                <w:szCs w:val="16"/>
              </w:rPr>
            </w:pPr>
            <w:r w:rsidRPr="005137A0">
              <w:rPr>
                <w:b/>
                <w:bCs/>
                <w:color w:val="000000"/>
                <w:sz w:val="16"/>
                <w:szCs w:val="16"/>
              </w:rPr>
              <w:t> </w:t>
            </w:r>
          </w:p>
        </w:tc>
        <w:tc>
          <w:tcPr>
            <w:tcW w:w="1900" w:type="dxa"/>
            <w:noWrap/>
            <w:hideMark/>
          </w:tcPr>
          <w:p w:rsidR="005137A0" w:rsidRPr="005137A0" w:rsidRDefault="005137A0" w:rsidP="005137A0">
            <w:pPr>
              <w:rPr>
                <w:b/>
                <w:bCs/>
                <w:color w:val="000000"/>
                <w:sz w:val="16"/>
                <w:szCs w:val="16"/>
              </w:rPr>
            </w:pPr>
            <w:r w:rsidRPr="005137A0">
              <w:rPr>
                <w:b/>
                <w:bCs/>
                <w:color w:val="000000"/>
                <w:sz w:val="16"/>
                <w:szCs w:val="16"/>
              </w:rPr>
              <w:t>34 282,08</w:t>
            </w:r>
          </w:p>
        </w:tc>
        <w:tc>
          <w:tcPr>
            <w:tcW w:w="1740" w:type="dxa"/>
            <w:noWrap/>
            <w:hideMark/>
          </w:tcPr>
          <w:p w:rsidR="005137A0" w:rsidRPr="005137A0" w:rsidRDefault="005137A0" w:rsidP="005137A0">
            <w:pPr>
              <w:rPr>
                <w:b/>
                <w:bCs/>
                <w:color w:val="000000"/>
                <w:sz w:val="16"/>
                <w:szCs w:val="16"/>
              </w:rPr>
            </w:pPr>
            <w:r w:rsidRPr="005137A0">
              <w:rPr>
                <w:b/>
                <w:bCs/>
                <w:color w:val="000000"/>
                <w:sz w:val="16"/>
                <w:szCs w:val="16"/>
              </w:rPr>
              <w:t>34 283,00</w:t>
            </w:r>
          </w:p>
        </w:tc>
        <w:tc>
          <w:tcPr>
            <w:tcW w:w="1740" w:type="dxa"/>
            <w:noWrap/>
            <w:hideMark/>
          </w:tcPr>
          <w:p w:rsidR="005137A0" w:rsidRPr="005137A0" w:rsidRDefault="005137A0" w:rsidP="005137A0">
            <w:pPr>
              <w:rPr>
                <w:b/>
                <w:bCs/>
                <w:color w:val="000000"/>
                <w:sz w:val="16"/>
                <w:szCs w:val="16"/>
              </w:rPr>
            </w:pPr>
            <w:r w:rsidRPr="005137A0">
              <w:rPr>
                <w:b/>
                <w:bCs/>
                <w:color w:val="000000"/>
                <w:sz w:val="16"/>
                <w:szCs w:val="16"/>
              </w:rPr>
              <w:t>34 283,00</w:t>
            </w:r>
          </w:p>
        </w:tc>
      </w:tr>
      <w:tr w:rsidR="005137A0" w:rsidRPr="005137A0" w:rsidTr="006F158B">
        <w:trPr>
          <w:trHeight w:val="585"/>
        </w:trPr>
        <w:tc>
          <w:tcPr>
            <w:tcW w:w="5360" w:type="dxa"/>
            <w:hideMark/>
          </w:tcPr>
          <w:p w:rsidR="005137A0" w:rsidRPr="005137A0" w:rsidRDefault="005137A0" w:rsidP="005137A0">
            <w:pPr>
              <w:rPr>
                <w:b/>
                <w:bCs/>
                <w:color w:val="000000"/>
                <w:sz w:val="16"/>
                <w:szCs w:val="16"/>
              </w:rPr>
            </w:pPr>
            <w:r w:rsidRPr="005137A0">
              <w:rPr>
                <w:b/>
                <w:bCs/>
                <w:color w:val="000000"/>
                <w:sz w:val="16"/>
                <w:szCs w:val="16"/>
              </w:rPr>
              <w:t>Капитальный ремонт муниципального жилого фонда</w:t>
            </w:r>
          </w:p>
        </w:tc>
        <w:tc>
          <w:tcPr>
            <w:tcW w:w="740" w:type="dxa"/>
            <w:noWrap/>
            <w:hideMark/>
          </w:tcPr>
          <w:p w:rsidR="005137A0" w:rsidRPr="005137A0" w:rsidRDefault="005137A0" w:rsidP="005137A0">
            <w:pPr>
              <w:rPr>
                <w:b/>
                <w:bCs/>
                <w:color w:val="000000"/>
                <w:sz w:val="16"/>
                <w:szCs w:val="16"/>
              </w:rPr>
            </w:pPr>
            <w:r w:rsidRPr="005137A0">
              <w:rPr>
                <w:b/>
                <w:bCs/>
                <w:color w:val="000000"/>
                <w:sz w:val="16"/>
                <w:szCs w:val="16"/>
              </w:rPr>
              <w:t>05</w:t>
            </w:r>
          </w:p>
        </w:tc>
        <w:tc>
          <w:tcPr>
            <w:tcW w:w="620" w:type="dxa"/>
            <w:noWrap/>
            <w:hideMark/>
          </w:tcPr>
          <w:p w:rsidR="005137A0" w:rsidRPr="005137A0" w:rsidRDefault="005137A0" w:rsidP="005137A0">
            <w:pPr>
              <w:rPr>
                <w:b/>
                <w:bCs/>
                <w:color w:val="000000"/>
                <w:sz w:val="16"/>
                <w:szCs w:val="16"/>
              </w:rPr>
            </w:pPr>
            <w:r w:rsidRPr="005137A0">
              <w:rPr>
                <w:b/>
                <w:bCs/>
                <w:color w:val="000000"/>
                <w:sz w:val="16"/>
                <w:szCs w:val="16"/>
              </w:rPr>
              <w:t>05</w:t>
            </w:r>
          </w:p>
        </w:tc>
        <w:tc>
          <w:tcPr>
            <w:tcW w:w="2000" w:type="dxa"/>
            <w:noWrap/>
            <w:hideMark/>
          </w:tcPr>
          <w:p w:rsidR="005137A0" w:rsidRPr="005137A0" w:rsidRDefault="005137A0" w:rsidP="005137A0">
            <w:pPr>
              <w:rPr>
                <w:b/>
                <w:bCs/>
                <w:color w:val="000000"/>
                <w:sz w:val="16"/>
                <w:szCs w:val="16"/>
              </w:rPr>
            </w:pPr>
            <w:r w:rsidRPr="005137A0">
              <w:rPr>
                <w:b/>
                <w:bCs/>
                <w:color w:val="000000"/>
                <w:sz w:val="16"/>
                <w:szCs w:val="16"/>
              </w:rPr>
              <w:t>99.0.00.05110</w:t>
            </w:r>
          </w:p>
        </w:tc>
        <w:tc>
          <w:tcPr>
            <w:tcW w:w="640" w:type="dxa"/>
            <w:noWrap/>
            <w:hideMark/>
          </w:tcPr>
          <w:p w:rsidR="005137A0" w:rsidRPr="005137A0" w:rsidRDefault="005137A0" w:rsidP="005137A0">
            <w:pPr>
              <w:rPr>
                <w:b/>
                <w:bCs/>
                <w:color w:val="000000"/>
                <w:sz w:val="16"/>
                <w:szCs w:val="16"/>
              </w:rPr>
            </w:pPr>
            <w:r w:rsidRPr="005137A0">
              <w:rPr>
                <w:b/>
                <w:bCs/>
                <w:color w:val="000000"/>
                <w:sz w:val="16"/>
                <w:szCs w:val="16"/>
              </w:rPr>
              <w:t> </w:t>
            </w:r>
          </w:p>
        </w:tc>
        <w:tc>
          <w:tcPr>
            <w:tcW w:w="1900" w:type="dxa"/>
            <w:noWrap/>
            <w:hideMark/>
          </w:tcPr>
          <w:p w:rsidR="005137A0" w:rsidRPr="005137A0" w:rsidRDefault="005137A0" w:rsidP="005137A0">
            <w:pPr>
              <w:rPr>
                <w:b/>
                <w:bCs/>
                <w:color w:val="000000"/>
                <w:sz w:val="16"/>
                <w:szCs w:val="16"/>
              </w:rPr>
            </w:pPr>
            <w:r w:rsidRPr="005137A0">
              <w:rPr>
                <w:b/>
                <w:bCs/>
                <w:color w:val="000000"/>
                <w:sz w:val="16"/>
                <w:szCs w:val="16"/>
              </w:rPr>
              <w:t>34 282,08</w:t>
            </w:r>
          </w:p>
        </w:tc>
        <w:tc>
          <w:tcPr>
            <w:tcW w:w="1740" w:type="dxa"/>
            <w:noWrap/>
            <w:hideMark/>
          </w:tcPr>
          <w:p w:rsidR="005137A0" w:rsidRPr="005137A0" w:rsidRDefault="005137A0" w:rsidP="005137A0">
            <w:pPr>
              <w:rPr>
                <w:b/>
                <w:bCs/>
                <w:color w:val="000000"/>
                <w:sz w:val="16"/>
                <w:szCs w:val="16"/>
              </w:rPr>
            </w:pPr>
            <w:r w:rsidRPr="005137A0">
              <w:rPr>
                <w:b/>
                <w:bCs/>
                <w:color w:val="000000"/>
                <w:sz w:val="16"/>
                <w:szCs w:val="16"/>
              </w:rPr>
              <w:t>34 283,00</w:t>
            </w:r>
          </w:p>
        </w:tc>
        <w:tc>
          <w:tcPr>
            <w:tcW w:w="1740" w:type="dxa"/>
            <w:noWrap/>
            <w:hideMark/>
          </w:tcPr>
          <w:p w:rsidR="005137A0" w:rsidRPr="005137A0" w:rsidRDefault="005137A0" w:rsidP="005137A0">
            <w:pPr>
              <w:rPr>
                <w:b/>
                <w:bCs/>
                <w:color w:val="000000"/>
                <w:sz w:val="16"/>
                <w:szCs w:val="16"/>
              </w:rPr>
            </w:pPr>
            <w:r w:rsidRPr="005137A0">
              <w:rPr>
                <w:b/>
                <w:bCs/>
                <w:color w:val="000000"/>
                <w:sz w:val="16"/>
                <w:szCs w:val="16"/>
              </w:rPr>
              <w:t>34 283,00</w:t>
            </w:r>
          </w:p>
        </w:tc>
      </w:tr>
      <w:tr w:rsidR="005137A0" w:rsidRPr="005137A0" w:rsidTr="006F158B">
        <w:trPr>
          <w:trHeight w:val="585"/>
        </w:trPr>
        <w:tc>
          <w:tcPr>
            <w:tcW w:w="5360" w:type="dxa"/>
            <w:hideMark/>
          </w:tcPr>
          <w:p w:rsidR="005137A0" w:rsidRPr="005137A0" w:rsidRDefault="005137A0" w:rsidP="005137A0">
            <w:pPr>
              <w:rPr>
                <w:color w:val="000000"/>
                <w:sz w:val="16"/>
                <w:szCs w:val="16"/>
              </w:rPr>
            </w:pPr>
            <w:r w:rsidRPr="005137A0">
              <w:rPr>
                <w:color w:val="000000"/>
                <w:sz w:val="16"/>
                <w:szCs w:val="16"/>
              </w:rPr>
              <w:t>Закупка товаров, работ и услуг для обеспечения государственных (муниципальных) нужд</w:t>
            </w:r>
          </w:p>
        </w:tc>
        <w:tc>
          <w:tcPr>
            <w:tcW w:w="740" w:type="dxa"/>
            <w:noWrap/>
            <w:hideMark/>
          </w:tcPr>
          <w:p w:rsidR="005137A0" w:rsidRPr="005137A0" w:rsidRDefault="005137A0" w:rsidP="005137A0">
            <w:pPr>
              <w:rPr>
                <w:color w:val="000000"/>
                <w:sz w:val="16"/>
                <w:szCs w:val="16"/>
              </w:rPr>
            </w:pPr>
            <w:r w:rsidRPr="005137A0">
              <w:rPr>
                <w:color w:val="000000"/>
                <w:sz w:val="16"/>
                <w:szCs w:val="16"/>
              </w:rPr>
              <w:t>05</w:t>
            </w:r>
          </w:p>
        </w:tc>
        <w:tc>
          <w:tcPr>
            <w:tcW w:w="620" w:type="dxa"/>
            <w:noWrap/>
            <w:hideMark/>
          </w:tcPr>
          <w:p w:rsidR="005137A0" w:rsidRPr="005137A0" w:rsidRDefault="005137A0" w:rsidP="005137A0">
            <w:pPr>
              <w:rPr>
                <w:color w:val="000000"/>
                <w:sz w:val="16"/>
                <w:szCs w:val="16"/>
              </w:rPr>
            </w:pPr>
            <w:r w:rsidRPr="005137A0">
              <w:rPr>
                <w:color w:val="000000"/>
                <w:sz w:val="16"/>
                <w:szCs w:val="16"/>
              </w:rPr>
              <w:t>05</w:t>
            </w:r>
          </w:p>
        </w:tc>
        <w:tc>
          <w:tcPr>
            <w:tcW w:w="2000" w:type="dxa"/>
            <w:noWrap/>
            <w:hideMark/>
          </w:tcPr>
          <w:p w:rsidR="005137A0" w:rsidRPr="005137A0" w:rsidRDefault="005137A0" w:rsidP="005137A0">
            <w:pPr>
              <w:rPr>
                <w:color w:val="000000"/>
                <w:sz w:val="16"/>
                <w:szCs w:val="16"/>
              </w:rPr>
            </w:pPr>
            <w:r w:rsidRPr="005137A0">
              <w:rPr>
                <w:color w:val="000000"/>
                <w:sz w:val="16"/>
                <w:szCs w:val="16"/>
              </w:rPr>
              <w:t>99.0.00.05110</w:t>
            </w:r>
          </w:p>
        </w:tc>
        <w:tc>
          <w:tcPr>
            <w:tcW w:w="640" w:type="dxa"/>
            <w:noWrap/>
            <w:hideMark/>
          </w:tcPr>
          <w:p w:rsidR="005137A0" w:rsidRPr="005137A0" w:rsidRDefault="005137A0" w:rsidP="005137A0">
            <w:pPr>
              <w:rPr>
                <w:color w:val="000000"/>
                <w:sz w:val="16"/>
                <w:szCs w:val="16"/>
              </w:rPr>
            </w:pPr>
            <w:r w:rsidRPr="005137A0">
              <w:rPr>
                <w:color w:val="000000"/>
                <w:sz w:val="16"/>
                <w:szCs w:val="16"/>
              </w:rPr>
              <w:t>200</w:t>
            </w:r>
          </w:p>
        </w:tc>
        <w:tc>
          <w:tcPr>
            <w:tcW w:w="1900" w:type="dxa"/>
            <w:noWrap/>
            <w:hideMark/>
          </w:tcPr>
          <w:p w:rsidR="005137A0" w:rsidRPr="005137A0" w:rsidRDefault="005137A0" w:rsidP="005137A0">
            <w:pPr>
              <w:rPr>
                <w:color w:val="000000"/>
                <w:sz w:val="16"/>
                <w:szCs w:val="16"/>
              </w:rPr>
            </w:pPr>
            <w:r w:rsidRPr="005137A0">
              <w:rPr>
                <w:color w:val="000000"/>
                <w:sz w:val="16"/>
                <w:szCs w:val="16"/>
              </w:rPr>
              <w:t>34 282,08</w:t>
            </w:r>
          </w:p>
        </w:tc>
        <w:tc>
          <w:tcPr>
            <w:tcW w:w="1740" w:type="dxa"/>
            <w:noWrap/>
            <w:hideMark/>
          </w:tcPr>
          <w:p w:rsidR="005137A0" w:rsidRPr="005137A0" w:rsidRDefault="005137A0" w:rsidP="005137A0">
            <w:pPr>
              <w:rPr>
                <w:color w:val="000000"/>
                <w:sz w:val="16"/>
                <w:szCs w:val="16"/>
              </w:rPr>
            </w:pPr>
            <w:r w:rsidRPr="005137A0">
              <w:rPr>
                <w:color w:val="000000"/>
                <w:sz w:val="16"/>
                <w:szCs w:val="16"/>
              </w:rPr>
              <w:t>34 283,00</w:t>
            </w:r>
          </w:p>
        </w:tc>
        <w:tc>
          <w:tcPr>
            <w:tcW w:w="1740" w:type="dxa"/>
            <w:noWrap/>
            <w:hideMark/>
          </w:tcPr>
          <w:p w:rsidR="005137A0" w:rsidRPr="005137A0" w:rsidRDefault="005137A0" w:rsidP="005137A0">
            <w:pPr>
              <w:rPr>
                <w:color w:val="000000"/>
                <w:sz w:val="16"/>
                <w:szCs w:val="16"/>
              </w:rPr>
            </w:pPr>
            <w:r w:rsidRPr="005137A0">
              <w:rPr>
                <w:color w:val="000000"/>
                <w:sz w:val="16"/>
                <w:szCs w:val="16"/>
              </w:rPr>
              <w:t>34 283,00</w:t>
            </w:r>
          </w:p>
        </w:tc>
      </w:tr>
      <w:tr w:rsidR="005137A0" w:rsidRPr="005137A0" w:rsidTr="006F158B">
        <w:trPr>
          <w:trHeight w:val="870"/>
        </w:trPr>
        <w:tc>
          <w:tcPr>
            <w:tcW w:w="5360" w:type="dxa"/>
            <w:hideMark/>
          </w:tcPr>
          <w:p w:rsidR="005137A0" w:rsidRPr="005137A0" w:rsidRDefault="005137A0" w:rsidP="005137A0">
            <w:pPr>
              <w:rPr>
                <w:color w:val="000000"/>
                <w:sz w:val="16"/>
                <w:szCs w:val="16"/>
              </w:rPr>
            </w:pPr>
            <w:r w:rsidRPr="005137A0">
              <w:rPr>
                <w:color w:val="000000"/>
                <w:sz w:val="16"/>
                <w:szCs w:val="16"/>
              </w:rPr>
              <w:t>Иные закупки товаров, работ и услуг для обеспечения государственных (муниципальных) нужд</w:t>
            </w:r>
          </w:p>
        </w:tc>
        <w:tc>
          <w:tcPr>
            <w:tcW w:w="740" w:type="dxa"/>
            <w:noWrap/>
            <w:hideMark/>
          </w:tcPr>
          <w:p w:rsidR="005137A0" w:rsidRPr="005137A0" w:rsidRDefault="005137A0" w:rsidP="005137A0">
            <w:pPr>
              <w:rPr>
                <w:color w:val="000000"/>
                <w:sz w:val="16"/>
                <w:szCs w:val="16"/>
              </w:rPr>
            </w:pPr>
            <w:r w:rsidRPr="005137A0">
              <w:rPr>
                <w:color w:val="000000"/>
                <w:sz w:val="16"/>
                <w:szCs w:val="16"/>
              </w:rPr>
              <w:t>05</w:t>
            </w:r>
          </w:p>
        </w:tc>
        <w:tc>
          <w:tcPr>
            <w:tcW w:w="620" w:type="dxa"/>
            <w:noWrap/>
            <w:hideMark/>
          </w:tcPr>
          <w:p w:rsidR="005137A0" w:rsidRPr="005137A0" w:rsidRDefault="005137A0" w:rsidP="005137A0">
            <w:pPr>
              <w:rPr>
                <w:color w:val="000000"/>
                <w:sz w:val="16"/>
                <w:szCs w:val="16"/>
              </w:rPr>
            </w:pPr>
            <w:r w:rsidRPr="005137A0">
              <w:rPr>
                <w:color w:val="000000"/>
                <w:sz w:val="16"/>
                <w:szCs w:val="16"/>
              </w:rPr>
              <w:t>05</w:t>
            </w:r>
          </w:p>
        </w:tc>
        <w:tc>
          <w:tcPr>
            <w:tcW w:w="2000" w:type="dxa"/>
            <w:noWrap/>
            <w:hideMark/>
          </w:tcPr>
          <w:p w:rsidR="005137A0" w:rsidRPr="005137A0" w:rsidRDefault="005137A0" w:rsidP="005137A0">
            <w:pPr>
              <w:rPr>
                <w:color w:val="000000"/>
                <w:sz w:val="16"/>
                <w:szCs w:val="16"/>
              </w:rPr>
            </w:pPr>
            <w:r w:rsidRPr="005137A0">
              <w:rPr>
                <w:color w:val="000000"/>
                <w:sz w:val="16"/>
                <w:szCs w:val="16"/>
              </w:rPr>
              <w:t>99.0.00.05110</w:t>
            </w:r>
          </w:p>
        </w:tc>
        <w:tc>
          <w:tcPr>
            <w:tcW w:w="640" w:type="dxa"/>
            <w:noWrap/>
            <w:hideMark/>
          </w:tcPr>
          <w:p w:rsidR="005137A0" w:rsidRPr="005137A0" w:rsidRDefault="005137A0" w:rsidP="005137A0">
            <w:pPr>
              <w:rPr>
                <w:color w:val="000000"/>
                <w:sz w:val="16"/>
                <w:szCs w:val="16"/>
              </w:rPr>
            </w:pPr>
            <w:r w:rsidRPr="005137A0">
              <w:rPr>
                <w:color w:val="000000"/>
                <w:sz w:val="16"/>
                <w:szCs w:val="16"/>
              </w:rPr>
              <w:t>240</w:t>
            </w:r>
          </w:p>
        </w:tc>
        <w:tc>
          <w:tcPr>
            <w:tcW w:w="1900" w:type="dxa"/>
            <w:noWrap/>
            <w:hideMark/>
          </w:tcPr>
          <w:p w:rsidR="005137A0" w:rsidRPr="005137A0" w:rsidRDefault="005137A0" w:rsidP="005137A0">
            <w:pPr>
              <w:rPr>
                <w:color w:val="000000"/>
                <w:sz w:val="16"/>
                <w:szCs w:val="16"/>
              </w:rPr>
            </w:pPr>
            <w:r w:rsidRPr="005137A0">
              <w:rPr>
                <w:color w:val="000000"/>
                <w:sz w:val="16"/>
                <w:szCs w:val="16"/>
              </w:rPr>
              <w:t>34 282,08</w:t>
            </w:r>
          </w:p>
        </w:tc>
        <w:tc>
          <w:tcPr>
            <w:tcW w:w="1740" w:type="dxa"/>
            <w:noWrap/>
            <w:hideMark/>
          </w:tcPr>
          <w:p w:rsidR="005137A0" w:rsidRPr="005137A0" w:rsidRDefault="005137A0" w:rsidP="005137A0">
            <w:pPr>
              <w:rPr>
                <w:color w:val="000000"/>
                <w:sz w:val="16"/>
                <w:szCs w:val="16"/>
              </w:rPr>
            </w:pPr>
            <w:r w:rsidRPr="005137A0">
              <w:rPr>
                <w:color w:val="000000"/>
                <w:sz w:val="16"/>
                <w:szCs w:val="16"/>
              </w:rPr>
              <w:t>34 283,00</w:t>
            </w:r>
          </w:p>
        </w:tc>
        <w:tc>
          <w:tcPr>
            <w:tcW w:w="1740" w:type="dxa"/>
            <w:noWrap/>
            <w:hideMark/>
          </w:tcPr>
          <w:p w:rsidR="005137A0" w:rsidRPr="005137A0" w:rsidRDefault="005137A0" w:rsidP="005137A0">
            <w:pPr>
              <w:rPr>
                <w:color w:val="000000"/>
                <w:sz w:val="16"/>
                <w:szCs w:val="16"/>
              </w:rPr>
            </w:pPr>
            <w:r w:rsidRPr="005137A0">
              <w:rPr>
                <w:color w:val="000000"/>
                <w:sz w:val="16"/>
                <w:szCs w:val="16"/>
              </w:rPr>
              <w:t>34 283,00</w:t>
            </w:r>
          </w:p>
        </w:tc>
      </w:tr>
      <w:tr w:rsidR="005137A0" w:rsidRPr="005137A0" w:rsidTr="006F158B">
        <w:trPr>
          <w:trHeight w:val="345"/>
        </w:trPr>
        <w:tc>
          <w:tcPr>
            <w:tcW w:w="5360" w:type="dxa"/>
            <w:hideMark/>
          </w:tcPr>
          <w:p w:rsidR="005137A0" w:rsidRPr="005137A0" w:rsidRDefault="005137A0" w:rsidP="005137A0">
            <w:pPr>
              <w:rPr>
                <w:b/>
                <w:bCs/>
                <w:color w:val="000000"/>
                <w:sz w:val="16"/>
                <w:szCs w:val="16"/>
              </w:rPr>
            </w:pPr>
            <w:r w:rsidRPr="005137A0">
              <w:rPr>
                <w:b/>
                <w:bCs/>
                <w:color w:val="000000"/>
                <w:sz w:val="16"/>
                <w:szCs w:val="16"/>
              </w:rPr>
              <w:t>КУЛЬТУРА, КИНЕМАТОГРАФИЯ</w:t>
            </w:r>
          </w:p>
        </w:tc>
        <w:tc>
          <w:tcPr>
            <w:tcW w:w="740" w:type="dxa"/>
            <w:noWrap/>
            <w:hideMark/>
          </w:tcPr>
          <w:p w:rsidR="005137A0" w:rsidRPr="005137A0" w:rsidRDefault="005137A0" w:rsidP="005137A0">
            <w:pPr>
              <w:rPr>
                <w:b/>
                <w:bCs/>
                <w:color w:val="000000"/>
                <w:sz w:val="16"/>
                <w:szCs w:val="16"/>
              </w:rPr>
            </w:pPr>
            <w:r w:rsidRPr="005137A0">
              <w:rPr>
                <w:b/>
                <w:bCs/>
                <w:color w:val="000000"/>
                <w:sz w:val="16"/>
                <w:szCs w:val="16"/>
              </w:rPr>
              <w:t>08</w:t>
            </w:r>
          </w:p>
        </w:tc>
        <w:tc>
          <w:tcPr>
            <w:tcW w:w="620" w:type="dxa"/>
            <w:noWrap/>
            <w:hideMark/>
          </w:tcPr>
          <w:p w:rsidR="005137A0" w:rsidRPr="005137A0" w:rsidRDefault="005137A0" w:rsidP="005137A0">
            <w:pPr>
              <w:rPr>
                <w:b/>
                <w:bCs/>
                <w:color w:val="000000"/>
                <w:sz w:val="16"/>
                <w:szCs w:val="16"/>
              </w:rPr>
            </w:pPr>
            <w:r w:rsidRPr="005137A0">
              <w:rPr>
                <w:b/>
                <w:bCs/>
                <w:color w:val="000000"/>
                <w:sz w:val="16"/>
                <w:szCs w:val="16"/>
              </w:rPr>
              <w:t> </w:t>
            </w:r>
          </w:p>
        </w:tc>
        <w:tc>
          <w:tcPr>
            <w:tcW w:w="2000" w:type="dxa"/>
            <w:noWrap/>
            <w:hideMark/>
          </w:tcPr>
          <w:p w:rsidR="005137A0" w:rsidRPr="005137A0" w:rsidRDefault="005137A0" w:rsidP="005137A0">
            <w:pPr>
              <w:rPr>
                <w:b/>
                <w:bCs/>
                <w:color w:val="000000"/>
                <w:sz w:val="16"/>
                <w:szCs w:val="16"/>
              </w:rPr>
            </w:pPr>
            <w:r w:rsidRPr="005137A0">
              <w:rPr>
                <w:b/>
                <w:bCs/>
                <w:color w:val="000000"/>
                <w:sz w:val="16"/>
                <w:szCs w:val="16"/>
              </w:rPr>
              <w:t> </w:t>
            </w:r>
          </w:p>
        </w:tc>
        <w:tc>
          <w:tcPr>
            <w:tcW w:w="640" w:type="dxa"/>
            <w:noWrap/>
            <w:hideMark/>
          </w:tcPr>
          <w:p w:rsidR="005137A0" w:rsidRPr="005137A0" w:rsidRDefault="005137A0" w:rsidP="005137A0">
            <w:pPr>
              <w:rPr>
                <w:b/>
                <w:bCs/>
                <w:color w:val="000000"/>
                <w:sz w:val="16"/>
                <w:szCs w:val="16"/>
              </w:rPr>
            </w:pPr>
            <w:r w:rsidRPr="005137A0">
              <w:rPr>
                <w:b/>
                <w:bCs/>
                <w:color w:val="000000"/>
                <w:sz w:val="16"/>
                <w:szCs w:val="16"/>
              </w:rPr>
              <w:t> </w:t>
            </w:r>
          </w:p>
        </w:tc>
        <w:tc>
          <w:tcPr>
            <w:tcW w:w="1900" w:type="dxa"/>
            <w:noWrap/>
            <w:hideMark/>
          </w:tcPr>
          <w:p w:rsidR="005137A0" w:rsidRPr="005137A0" w:rsidRDefault="005137A0" w:rsidP="005137A0">
            <w:pPr>
              <w:rPr>
                <w:b/>
                <w:bCs/>
                <w:color w:val="000000"/>
                <w:sz w:val="16"/>
                <w:szCs w:val="16"/>
              </w:rPr>
            </w:pPr>
            <w:r w:rsidRPr="005137A0">
              <w:rPr>
                <w:b/>
                <w:bCs/>
                <w:color w:val="000000"/>
                <w:sz w:val="16"/>
                <w:szCs w:val="16"/>
              </w:rPr>
              <w:t>4 765 400,00</w:t>
            </w:r>
          </w:p>
        </w:tc>
        <w:tc>
          <w:tcPr>
            <w:tcW w:w="1740" w:type="dxa"/>
            <w:noWrap/>
            <w:hideMark/>
          </w:tcPr>
          <w:p w:rsidR="005137A0" w:rsidRPr="005137A0" w:rsidRDefault="005137A0" w:rsidP="005137A0">
            <w:pPr>
              <w:rPr>
                <w:b/>
                <w:bCs/>
                <w:color w:val="000000"/>
                <w:sz w:val="16"/>
                <w:szCs w:val="16"/>
              </w:rPr>
            </w:pPr>
            <w:r w:rsidRPr="005137A0">
              <w:rPr>
                <w:b/>
                <w:bCs/>
                <w:color w:val="000000"/>
                <w:sz w:val="16"/>
                <w:szCs w:val="16"/>
              </w:rPr>
              <w:t>0,00</w:t>
            </w:r>
          </w:p>
        </w:tc>
        <w:tc>
          <w:tcPr>
            <w:tcW w:w="1740" w:type="dxa"/>
            <w:noWrap/>
            <w:hideMark/>
          </w:tcPr>
          <w:p w:rsidR="005137A0" w:rsidRPr="005137A0" w:rsidRDefault="005137A0" w:rsidP="005137A0">
            <w:pPr>
              <w:rPr>
                <w:b/>
                <w:bCs/>
                <w:color w:val="000000"/>
                <w:sz w:val="16"/>
                <w:szCs w:val="16"/>
              </w:rPr>
            </w:pPr>
            <w:r w:rsidRPr="005137A0">
              <w:rPr>
                <w:b/>
                <w:bCs/>
                <w:color w:val="000000"/>
                <w:sz w:val="16"/>
                <w:szCs w:val="16"/>
              </w:rPr>
              <w:t>0,00</w:t>
            </w:r>
          </w:p>
        </w:tc>
      </w:tr>
      <w:tr w:rsidR="005137A0" w:rsidRPr="005137A0" w:rsidTr="006F158B">
        <w:trPr>
          <w:trHeight w:val="345"/>
        </w:trPr>
        <w:tc>
          <w:tcPr>
            <w:tcW w:w="5360" w:type="dxa"/>
            <w:hideMark/>
          </w:tcPr>
          <w:p w:rsidR="005137A0" w:rsidRPr="005137A0" w:rsidRDefault="005137A0" w:rsidP="005137A0">
            <w:pPr>
              <w:rPr>
                <w:b/>
                <w:bCs/>
                <w:color w:val="000000"/>
                <w:sz w:val="16"/>
                <w:szCs w:val="16"/>
              </w:rPr>
            </w:pPr>
            <w:r w:rsidRPr="005137A0">
              <w:rPr>
                <w:b/>
                <w:bCs/>
                <w:color w:val="000000"/>
                <w:sz w:val="16"/>
                <w:szCs w:val="16"/>
              </w:rPr>
              <w:t>Культура</w:t>
            </w:r>
          </w:p>
        </w:tc>
        <w:tc>
          <w:tcPr>
            <w:tcW w:w="740" w:type="dxa"/>
            <w:noWrap/>
            <w:hideMark/>
          </w:tcPr>
          <w:p w:rsidR="005137A0" w:rsidRPr="005137A0" w:rsidRDefault="005137A0" w:rsidP="005137A0">
            <w:pPr>
              <w:rPr>
                <w:b/>
                <w:bCs/>
                <w:color w:val="000000"/>
                <w:sz w:val="16"/>
                <w:szCs w:val="16"/>
              </w:rPr>
            </w:pPr>
            <w:r w:rsidRPr="005137A0">
              <w:rPr>
                <w:b/>
                <w:bCs/>
                <w:color w:val="000000"/>
                <w:sz w:val="16"/>
                <w:szCs w:val="16"/>
              </w:rPr>
              <w:t>08</w:t>
            </w:r>
          </w:p>
        </w:tc>
        <w:tc>
          <w:tcPr>
            <w:tcW w:w="620" w:type="dxa"/>
            <w:noWrap/>
            <w:hideMark/>
          </w:tcPr>
          <w:p w:rsidR="005137A0" w:rsidRPr="005137A0" w:rsidRDefault="005137A0" w:rsidP="005137A0">
            <w:pPr>
              <w:rPr>
                <w:b/>
                <w:bCs/>
                <w:color w:val="000000"/>
                <w:sz w:val="16"/>
                <w:szCs w:val="16"/>
              </w:rPr>
            </w:pPr>
            <w:r w:rsidRPr="005137A0">
              <w:rPr>
                <w:b/>
                <w:bCs/>
                <w:color w:val="000000"/>
                <w:sz w:val="16"/>
                <w:szCs w:val="16"/>
              </w:rPr>
              <w:t>01</w:t>
            </w:r>
          </w:p>
        </w:tc>
        <w:tc>
          <w:tcPr>
            <w:tcW w:w="2000" w:type="dxa"/>
            <w:noWrap/>
            <w:hideMark/>
          </w:tcPr>
          <w:p w:rsidR="005137A0" w:rsidRPr="005137A0" w:rsidRDefault="005137A0" w:rsidP="005137A0">
            <w:pPr>
              <w:rPr>
                <w:b/>
                <w:bCs/>
                <w:color w:val="000000"/>
                <w:sz w:val="16"/>
                <w:szCs w:val="16"/>
              </w:rPr>
            </w:pPr>
            <w:r w:rsidRPr="005137A0">
              <w:rPr>
                <w:b/>
                <w:bCs/>
                <w:color w:val="000000"/>
                <w:sz w:val="16"/>
                <w:szCs w:val="16"/>
              </w:rPr>
              <w:t> </w:t>
            </w:r>
          </w:p>
        </w:tc>
        <w:tc>
          <w:tcPr>
            <w:tcW w:w="640" w:type="dxa"/>
            <w:noWrap/>
            <w:hideMark/>
          </w:tcPr>
          <w:p w:rsidR="005137A0" w:rsidRPr="005137A0" w:rsidRDefault="005137A0" w:rsidP="005137A0">
            <w:pPr>
              <w:rPr>
                <w:b/>
                <w:bCs/>
                <w:color w:val="000000"/>
                <w:sz w:val="16"/>
                <w:szCs w:val="16"/>
              </w:rPr>
            </w:pPr>
            <w:r w:rsidRPr="005137A0">
              <w:rPr>
                <w:b/>
                <w:bCs/>
                <w:color w:val="000000"/>
                <w:sz w:val="16"/>
                <w:szCs w:val="16"/>
              </w:rPr>
              <w:t> </w:t>
            </w:r>
          </w:p>
        </w:tc>
        <w:tc>
          <w:tcPr>
            <w:tcW w:w="1900" w:type="dxa"/>
            <w:noWrap/>
            <w:hideMark/>
          </w:tcPr>
          <w:p w:rsidR="005137A0" w:rsidRPr="005137A0" w:rsidRDefault="005137A0" w:rsidP="005137A0">
            <w:pPr>
              <w:rPr>
                <w:b/>
                <w:bCs/>
                <w:color w:val="000000"/>
                <w:sz w:val="16"/>
                <w:szCs w:val="16"/>
              </w:rPr>
            </w:pPr>
            <w:r w:rsidRPr="005137A0">
              <w:rPr>
                <w:b/>
                <w:bCs/>
                <w:color w:val="000000"/>
                <w:sz w:val="16"/>
                <w:szCs w:val="16"/>
              </w:rPr>
              <w:t>4 765 400,00</w:t>
            </w:r>
          </w:p>
        </w:tc>
        <w:tc>
          <w:tcPr>
            <w:tcW w:w="1740" w:type="dxa"/>
            <w:noWrap/>
            <w:hideMark/>
          </w:tcPr>
          <w:p w:rsidR="005137A0" w:rsidRPr="005137A0" w:rsidRDefault="005137A0" w:rsidP="005137A0">
            <w:pPr>
              <w:rPr>
                <w:b/>
                <w:bCs/>
                <w:color w:val="000000"/>
                <w:sz w:val="16"/>
                <w:szCs w:val="16"/>
              </w:rPr>
            </w:pPr>
            <w:r w:rsidRPr="005137A0">
              <w:rPr>
                <w:b/>
                <w:bCs/>
                <w:color w:val="000000"/>
                <w:sz w:val="16"/>
                <w:szCs w:val="16"/>
              </w:rPr>
              <w:t>0,00</w:t>
            </w:r>
          </w:p>
        </w:tc>
        <w:tc>
          <w:tcPr>
            <w:tcW w:w="1740" w:type="dxa"/>
            <w:noWrap/>
            <w:hideMark/>
          </w:tcPr>
          <w:p w:rsidR="005137A0" w:rsidRPr="005137A0" w:rsidRDefault="005137A0" w:rsidP="005137A0">
            <w:pPr>
              <w:rPr>
                <w:b/>
                <w:bCs/>
                <w:color w:val="000000"/>
                <w:sz w:val="16"/>
                <w:szCs w:val="16"/>
              </w:rPr>
            </w:pPr>
            <w:r w:rsidRPr="005137A0">
              <w:rPr>
                <w:b/>
                <w:bCs/>
                <w:color w:val="000000"/>
                <w:sz w:val="16"/>
                <w:szCs w:val="16"/>
              </w:rPr>
              <w:t>0,00</w:t>
            </w:r>
          </w:p>
        </w:tc>
      </w:tr>
      <w:tr w:rsidR="005137A0" w:rsidRPr="005137A0" w:rsidTr="006F158B">
        <w:trPr>
          <w:trHeight w:val="345"/>
        </w:trPr>
        <w:tc>
          <w:tcPr>
            <w:tcW w:w="5360" w:type="dxa"/>
            <w:hideMark/>
          </w:tcPr>
          <w:p w:rsidR="005137A0" w:rsidRPr="005137A0" w:rsidRDefault="005137A0" w:rsidP="005137A0">
            <w:pPr>
              <w:rPr>
                <w:b/>
                <w:bCs/>
                <w:color w:val="000000"/>
                <w:sz w:val="16"/>
                <w:szCs w:val="16"/>
              </w:rPr>
            </w:pPr>
            <w:proofErr w:type="spellStart"/>
            <w:r w:rsidRPr="005137A0">
              <w:rPr>
                <w:b/>
                <w:bCs/>
                <w:color w:val="000000"/>
                <w:sz w:val="16"/>
                <w:szCs w:val="16"/>
              </w:rPr>
              <w:t>Непрограммные</w:t>
            </w:r>
            <w:proofErr w:type="spellEnd"/>
            <w:r w:rsidRPr="005137A0">
              <w:rPr>
                <w:b/>
                <w:bCs/>
                <w:color w:val="000000"/>
                <w:sz w:val="16"/>
                <w:szCs w:val="16"/>
              </w:rPr>
              <w:t xml:space="preserve"> направления бюджета</w:t>
            </w:r>
          </w:p>
        </w:tc>
        <w:tc>
          <w:tcPr>
            <w:tcW w:w="740" w:type="dxa"/>
            <w:noWrap/>
            <w:hideMark/>
          </w:tcPr>
          <w:p w:rsidR="005137A0" w:rsidRPr="005137A0" w:rsidRDefault="005137A0" w:rsidP="005137A0">
            <w:pPr>
              <w:rPr>
                <w:b/>
                <w:bCs/>
                <w:color w:val="000000"/>
                <w:sz w:val="16"/>
                <w:szCs w:val="16"/>
              </w:rPr>
            </w:pPr>
            <w:r w:rsidRPr="005137A0">
              <w:rPr>
                <w:b/>
                <w:bCs/>
                <w:color w:val="000000"/>
                <w:sz w:val="16"/>
                <w:szCs w:val="16"/>
              </w:rPr>
              <w:t>08</w:t>
            </w:r>
          </w:p>
        </w:tc>
        <w:tc>
          <w:tcPr>
            <w:tcW w:w="620" w:type="dxa"/>
            <w:noWrap/>
            <w:hideMark/>
          </w:tcPr>
          <w:p w:rsidR="005137A0" w:rsidRPr="005137A0" w:rsidRDefault="005137A0" w:rsidP="005137A0">
            <w:pPr>
              <w:rPr>
                <w:b/>
                <w:bCs/>
                <w:color w:val="000000"/>
                <w:sz w:val="16"/>
                <w:szCs w:val="16"/>
              </w:rPr>
            </w:pPr>
            <w:r w:rsidRPr="005137A0">
              <w:rPr>
                <w:b/>
                <w:bCs/>
                <w:color w:val="000000"/>
                <w:sz w:val="16"/>
                <w:szCs w:val="16"/>
              </w:rPr>
              <w:t>01</w:t>
            </w:r>
          </w:p>
        </w:tc>
        <w:tc>
          <w:tcPr>
            <w:tcW w:w="2000" w:type="dxa"/>
            <w:noWrap/>
            <w:hideMark/>
          </w:tcPr>
          <w:p w:rsidR="005137A0" w:rsidRPr="005137A0" w:rsidRDefault="005137A0" w:rsidP="005137A0">
            <w:pPr>
              <w:rPr>
                <w:b/>
                <w:bCs/>
                <w:color w:val="000000"/>
                <w:sz w:val="16"/>
                <w:szCs w:val="16"/>
              </w:rPr>
            </w:pPr>
            <w:r w:rsidRPr="005137A0">
              <w:rPr>
                <w:b/>
                <w:bCs/>
                <w:color w:val="000000"/>
                <w:sz w:val="16"/>
                <w:szCs w:val="16"/>
              </w:rPr>
              <w:t>99.0.00.00000</w:t>
            </w:r>
          </w:p>
        </w:tc>
        <w:tc>
          <w:tcPr>
            <w:tcW w:w="640" w:type="dxa"/>
            <w:noWrap/>
            <w:hideMark/>
          </w:tcPr>
          <w:p w:rsidR="005137A0" w:rsidRPr="005137A0" w:rsidRDefault="005137A0" w:rsidP="005137A0">
            <w:pPr>
              <w:rPr>
                <w:b/>
                <w:bCs/>
                <w:color w:val="000000"/>
                <w:sz w:val="16"/>
                <w:szCs w:val="16"/>
              </w:rPr>
            </w:pPr>
            <w:r w:rsidRPr="005137A0">
              <w:rPr>
                <w:b/>
                <w:bCs/>
                <w:color w:val="000000"/>
                <w:sz w:val="16"/>
                <w:szCs w:val="16"/>
              </w:rPr>
              <w:t> </w:t>
            </w:r>
          </w:p>
        </w:tc>
        <w:tc>
          <w:tcPr>
            <w:tcW w:w="1900" w:type="dxa"/>
            <w:noWrap/>
            <w:hideMark/>
          </w:tcPr>
          <w:p w:rsidR="005137A0" w:rsidRPr="005137A0" w:rsidRDefault="005137A0" w:rsidP="005137A0">
            <w:pPr>
              <w:rPr>
                <w:b/>
                <w:bCs/>
                <w:color w:val="000000"/>
                <w:sz w:val="16"/>
                <w:szCs w:val="16"/>
              </w:rPr>
            </w:pPr>
            <w:r w:rsidRPr="005137A0">
              <w:rPr>
                <w:b/>
                <w:bCs/>
                <w:color w:val="000000"/>
                <w:sz w:val="16"/>
                <w:szCs w:val="16"/>
              </w:rPr>
              <w:t>4 765 400,00</w:t>
            </w:r>
          </w:p>
        </w:tc>
        <w:tc>
          <w:tcPr>
            <w:tcW w:w="1740" w:type="dxa"/>
            <w:noWrap/>
            <w:hideMark/>
          </w:tcPr>
          <w:p w:rsidR="005137A0" w:rsidRPr="005137A0" w:rsidRDefault="005137A0" w:rsidP="005137A0">
            <w:pPr>
              <w:rPr>
                <w:b/>
                <w:bCs/>
                <w:color w:val="000000"/>
                <w:sz w:val="16"/>
                <w:szCs w:val="16"/>
              </w:rPr>
            </w:pPr>
            <w:r w:rsidRPr="005137A0">
              <w:rPr>
                <w:b/>
                <w:bCs/>
                <w:color w:val="000000"/>
                <w:sz w:val="16"/>
                <w:szCs w:val="16"/>
              </w:rPr>
              <w:t>0,00</w:t>
            </w:r>
          </w:p>
        </w:tc>
        <w:tc>
          <w:tcPr>
            <w:tcW w:w="1740" w:type="dxa"/>
            <w:noWrap/>
            <w:hideMark/>
          </w:tcPr>
          <w:p w:rsidR="005137A0" w:rsidRPr="005137A0" w:rsidRDefault="005137A0" w:rsidP="005137A0">
            <w:pPr>
              <w:rPr>
                <w:b/>
                <w:bCs/>
                <w:color w:val="000000"/>
                <w:sz w:val="16"/>
                <w:szCs w:val="16"/>
              </w:rPr>
            </w:pPr>
            <w:r w:rsidRPr="005137A0">
              <w:rPr>
                <w:b/>
                <w:bCs/>
                <w:color w:val="000000"/>
                <w:sz w:val="16"/>
                <w:szCs w:val="16"/>
              </w:rPr>
              <w:t>0,00</w:t>
            </w:r>
          </w:p>
        </w:tc>
      </w:tr>
      <w:tr w:rsidR="005137A0" w:rsidRPr="005137A0" w:rsidTr="006F158B">
        <w:trPr>
          <w:trHeight w:val="1155"/>
        </w:trPr>
        <w:tc>
          <w:tcPr>
            <w:tcW w:w="5360" w:type="dxa"/>
            <w:hideMark/>
          </w:tcPr>
          <w:p w:rsidR="005137A0" w:rsidRPr="005137A0" w:rsidRDefault="005137A0" w:rsidP="005137A0">
            <w:pPr>
              <w:rPr>
                <w:b/>
                <w:bCs/>
                <w:color w:val="000000"/>
                <w:sz w:val="16"/>
                <w:szCs w:val="16"/>
              </w:rPr>
            </w:pPr>
            <w:r w:rsidRPr="005137A0">
              <w:rPr>
                <w:b/>
                <w:bCs/>
                <w:color w:val="000000"/>
                <w:sz w:val="16"/>
                <w:szCs w:val="16"/>
              </w:rPr>
              <w:t xml:space="preserve">Расходы на обеспечение деятельности (оказание услуг) муниципальных учреждений культуры и мероприятий в сфере культуры и кинематографии </w:t>
            </w:r>
          </w:p>
        </w:tc>
        <w:tc>
          <w:tcPr>
            <w:tcW w:w="740" w:type="dxa"/>
            <w:noWrap/>
            <w:hideMark/>
          </w:tcPr>
          <w:p w:rsidR="005137A0" w:rsidRPr="005137A0" w:rsidRDefault="005137A0" w:rsidP="005137A0">
            <w:pPr>
              <w:rPr>
                <w:b/>
                <w:bCs/>
                <w:color w:val="000000"/>
                <w:sz w:val="16"/>
                <w:szCs w:val="16"/>
              </w:rPr>
            </w:pPr>
            <w:r w:rsidRPr="005137A0">
              <w:rPr>
                <w:b/>
                <w:bCs/>
                <w:color w:val="000000"/>
                <w:sz w:val="16"/>
                <w:szCs w:val="16"/>
              </w:rPr>
              <w:t>08</w:t>
            </w:r>
          </w:p>
        </w:tc>
        <w:tc>
          <w:tcPr>
            <w:tcW w:w="620" w:type="dxa"/>
            <w:noWrap/>
            <w:hideMark/>
          </w:tcPr>
          <w:p w:rsidR="005137A0" w:rsidRPr="005137A0" w:rsidRDefault="005137A0" w:rsidP="005137A0">
            <w:pPr>
              <w:rPr>
                <w:b/>
                <w:bCs/>
                <w:color w:val="000000"/>
                <w:sz w:val="16"/>
                <w:szCs w:val="16"/>
              </w:rPr>
            </w:pPr>
            <w:r w:rsidRPr="005137A0">
              <w:rPr>
                <w:b/>
                <w:bCs/>
                <w:color w:val="000000"/>
                <w:sz w:val="16"/>
                <w:szCs w:val="16"/>
              </w:rPr>
              <w:t>01</w:t>
            </w:r>
          </w:p>
        </w:tc>
        <w:tc>
          <w:tcPr>
            <w:tcW w:w="2000" w:type="dxa"/>
            <w:noWrap/>
            <w:hideMark/>
          </w:tcPr>
          <w:p w:rsidR="005137A0" w:rsidRPr="005137A0" w:rsidRDefault="005137A0" w:rsidP="005137A0">
            <w:pPr>
              <w:rPr>
                <w:b/>
                <w:bCs/>
                <w:color w:val="000000"/>
                <w:sz w:val="16"/>
                <w:szCs w:val="16"/>
              </w:rPr>
            </w:pPr>
            <w:r w:rsidRPr="005137A0">
              <w:rPr>
                <w:b/>
                <w:bCs/>
                <w:color w:val="000000"/>
                <w:sz w:val="16"/>
                <w:szCs w:val="16"/>
              </w:rPr>
              <w:t>99.0.00.08190</w:t>
            </w:r>
          </w:p>
        </w:tc>
        <w:tc>
          <w:tcPr>
            <w:tcW w:w="640" w:type="dxa"/>
            <w:noWrap/>
            <w:hideMark/>
          </w:tcPr>
          <w:p w:rsidR="005137A0" w:rsidRPr="005137A0" w:rsidRDefault="005137A0" w:rsidP="005137A0">
            <w:pPr>
              <w:rPr>
                <w:b/>
                <w:bCs/>
                <w:color w:val="000000"/>
                <w:sz w:val="16"/>
                <w:szCs w:val="16"/>
              </w:rPr>
            </w:pPr>
            <w:r w:rsidRPr="005137A0">
              <w:rPr>
                <w:b/>
                <w:bCs/>
                <w:color w:val="000000"/>
                <w:sz w:val="16"/>
                <w:szCs w:val="16"/>
              </w:rPr>
              <w:t> </w:t>
            </w:r>
          </w:p>
        </w:tc>
        <w:tc>
          <w:tcPr>
            <w:tcW w:w="1900" w:type="dxa"/>
            <w:noWrap/>
            <w:hideMark/>
          </w:tcPr>
          <w:p w:rsidR="005137A0" w:rsidRPr="005137A0" w:rsidRDefault="005137A0" w:rsidP="005137A0">
            <w:pPr>
              <w:rPr>
                <w:b/>
                <w:bCs/>
                <w:color w:val="000000"/>
                <w:sz w:val="16"/>
                <w:szCs w:val="16"/>
              </w:rPr>
            </w:pPr>
            <w:r w:rsidRPr="005137A0">
              <w:rPr>
                <w:b/>
                <w:bCs/>
                <w:color w:val="000000"/>
                <w:sz w:val="16"/>
                <w:szCs w:val="16"/>
              </w:rPr>
              <w:t>4 765 400,00</w:t>
            </w:r>
          </w:p>
        </w:tc>
        <w:tc>
          <w:tcPr>
            <w:tcW w:w="1740" w:type="dxa"/>
            <w:noWrap/>
            <w:hideMark/>
          </w:tcPr>
          <w:p w:rsidR="005137A0" w:rsidRPr="005137A0" w:rsidRDefault="005137A0" w:rsidP="005137A0">
            <w:pPr>
              <w:rPr>
                <w:b/>
                <w:bCs/>
                <w:color w:val="000000"/>
                <w:sz w:val="16"/>
                <w:szCs w:val="16"/>
              </w:rPr>
            </w:pPr>
            <w:r w:rsidRPr="005137A0">
              <w:rPr>
                <w:b/>
                <w:bCs/>
                <w:color w:val="000000"/>
                <w:sz w:val="16"/>
                <w:szCs w:val="16"/>
              </w:rPr>
              <w:t>0,00</w:t>
            </w:r>
          </w:p>
        </w:tc>
        <w:tc>
          <w:tcPr>
            <w:tcW w:w="1740" w:type="dxa"/>
            <w:noWrap/>
            <w:hideMark/>
          </w:tcPr>
          <w:p w:rsidR="005137A0" w:rsidRPr="005137A0" w:rsidRDefault="005137A0" w:rsidP="005137A0">
            <w:pPr>
              <w:rPr>
                <w:b/>
                <w:bCs/>
                <w:color w:val="000000"/>
                <w:sz w:val="16"/>
                <w:szCs w:val="16"/>
              </w:rPr>
            </w:pPr>
            <w:r w:rsidRPr="005137A0">
              <w:rPr>
                <w:b/>
                <w:bCs/>
                <w:color w:val="000000"/>
                <w:sz w:val="16"/>
                <w:szCs w:val="16"/>
              </w:rPr>
              <w:t>0,00</w:t>
            </w:r>
          </w:p>
        </w:tc>
      </w:tr>
      <w:tr w:rsidR="005137A0" w:rsidRPr="005137A0" w:rsidTr="006F158B">
        <w:trPr>
          <w:trHeight w:val="585"/>
        </w:trPr>
        <w:tc>
          <w:tcPr>
            <w:tcW w:w="5360" w:type="dxa"/>
            <w:hideMark/>
          </w:tcPr>
          <w:p w:rsidR="005137A0" w:rsidRPr="005137A0" w:rsidRDefault="005137A0" w:rsidP="005137A0">
            <w:pPr>
              <w:rPr>
                <w:color w:val="000000"/>
                <w:sz w:val="16"/>
                <w:szCs w:val="16"/>
              </w:rPr>
            </w:pPr>
            <w:r w:rsidRPr="005137A0">
              <w:rPr>
                <w:color w:val="000000"/>
                <w:sz w:val="16"/>
                <w:szCs w:val="16"/>
              </w:rPr>
              <w:t>Закупка товаров, работ и услуг для обеспечения государственных (муниципальных) нужд</w:t>
            </w:r>
          </w:p>
        </w:tc>
        <w:tc>
          <w:tcPr>
            <w:tcW w:w="740" w:type="dxa"/>
            <w:noWrap/>
            <w:hideMark/>
          </w:tcPr>
          <w:p w:rsidR="005137A0" w:rsidRPr="005137A0" w:rsidRDefault="005137A0" w:rsidP="005137A0">
            <w:pPr>
              <w:rPr>
                <w:color w:val="000000"/>
                <w:sz w:val="16"/>
                <w:szCs w:val="16"/>
              </w:rPr>
            </w:pPr>
            <w:r w:rsidRPr="005137A0">
              <w:rPr>
                <w:color w:val="000000"/>
                <w:sz w:val="16"/>
                <w:szCs w:val="16"/>
              </w:rPr>
              <w:t>08</w:t>
            </w:r>
          </w:p>
        </w:tc>
        <w:tc>
          <w:tcPr>
            <w:tcW w:w="620" w:type="dxa"/>
            <w:noWrap/>
            <w:hideMark/>
          </w:tcPr>
          <w:p w:rsidR="005137A0" w:rsidRPr="005137A0" w:rsidRDefault="005137A0" w:rsidP="005137A0">
            <w:pPr>
              <w:rPr>
                <w:color w:val="000000"/>
                <w:sz w:val="16"/>
                <w:szCs w:val="16"/>
              </w:rPr>
            </w:pPr>
            <w:r w:rsidRPr="005137A0">
              <w:rPr>
                <w:color w:val="000000"/>
                <w:sz w:val="16"/>
                <w:szCs w:val="16"/>
              </w:rPr>
              <w:t>01</w:t>
            </w:r>
          </w:p>
        </w:tc>
        <w:tc>
          <w:tcPr>
            <w:tcW w:w="2000" w:type="dxa"/>
            <w:noWrap/>
            <w:hideMark/>
          </w:tcPr>
          <w:p w:rsidR="005137A0" w:rsidRPr="005137A0" w:rsidRDefault="005137A0" w:rsidP="005137A0">
            <w:pPr>
              <w:rPr>
                <w:color w:val="000000"/>
                <w:sz w:val="16"/>
                <w:szCs w:val="16"/>
              </w:rPr>
            </w:pPr>
            <w:r w:rsidRPr="005137A0">
              <w:rPr>
                <w:color w:val="000000"/>
                <w:sz w:val="16"/>
                <w:szCs w:val="16"/>
              </w:rPr>
              <w:t>99.0.00.08190</w:t>
            </w:r>
          </w:p>
        </w:tc>
        <w:tc>
          <w:tcPr>
            <w:tcW w:w="640" w:type="dxa"/>
            <w:noWrap/>
            <w:hideMark/>
          </w:tcPr>
          <w:p w:rsidR="005137A0" w:rsidRPr="005137A0" w:rsidRDefault="005137A0" w:rsidP="005137A0">
            <w:pPr>
              <w:rPr>
                <w:color w:val="000000"/>
                <w:sz w:val="16"/>
                <w:szCs w:val="16"/>
              </w:rPr>
            </w:pPr>
            <w:r w:rsidRPr="005137A0">
              <w:rPr>
                <w:color w:val="000000"/>
                <w:sz w:val="16"/>
                <w:szCs w:val="16"/>
              </w:rPr>
              <w:t>200</w:t>
            </w:r>
          </w:p>
        </w:tc>
        <w:tc>
          <w:tcPr>
            <w:tcW w:w="1900" w:type="dxa"/>
            <w:noWrap/>
            <w:hideMark/>
          </w:tcPr>
          <w:p w:rsidR="005137A0" w:rsidRPr="005137A0" w:rsidRDefault="005137A0" w:rsidP="005137A0">
            <w:pPr>
              <w:rPr>
                <w:color w:val="000000"/>
                <w:sz w:val="16"/>
                <w:szCs w:val="16"/>
              </w:rPr>
            </w:pPr>
            <w:r w:rsidRPr="005137A0">
              <w:rPr>
                <w:color w:val="000000"/>
                <w:sz w:val="16"/>
                <w:szCs w:val="16"/>
              </w:rPr>
              <w:t>21 200,00</w:t>
            </w:r>
          </w:p>
        </w:tc>
        <w:tc>
          <w:tcPr>
            <w:tcW w:w="1740" w:type="dxa"/>
            <w:noWrap/>
            <w:hideMark/>
          </w:tcPr>
          <w:p w:rsidR="005137A0" w:rsidRPr="005137A0" w:rsidRDefault="005137A0" w:rsidP="005137A0">
            <w:pPr>
              <w:rPr>
                <w:color w:val="000000"/>
                <w:sz w:val="16"/>
                <w:szCs w:val="16"/>
              </w:rPr>
            </w:pPr>
            <w:r w:rsidRPr="005137A0">
              <w:rPr>
                <w:color w:val="000000"/>
                <w:sz w:val="16"/>
                <w:szCs w:val="16"/>
              </w:rPr>
              <w:t>0,00</w:t>
            </w:r>
          </w:p>
        </w:tc>
        <w:tc>
          <w:tcPr>
            <w:tcW w:w="1740" w:type="dxa"/>
            <w:noWrap/>
            <w:hideMark/>
          </w:tcPr>
          <w:p w:rsidR="005137A0" w:rsidRPr="005137A0" w:rsidRDefault="005137A0" w:rsidP="005137A0">
            <w:pPr>
              <w:rPr>
                <w:color w:val="000000"/>
                <w:sz w:val="16"/>
                <w:szCs w:val="16"/>
              </w:rPr>
            </w:pPr>
            <w:r w:rsidRPr="005137A0">
              <w:rPr>
                <w:color w:val="000000"/>
                <w:sz w:val="16"/>
                <w:szCs w:val="16"/>
              </w:rPr>
              <w:t>0,00</w:t>
            </w:r>
          </w:p>
        </w:tc>
      </w:tr>
      <w:tr w:rsidR="005137A0" w:rsidRPr="005137A0" w:rsidTr="006F158B">
        <w:trPr>
          <w:trHeight w:val="870"/>
        </w:trPr>
        <w:tc>
          <w:tcPr>
            <w:tcW w:w="5360" w:type="dxa"/>
            <w:hideMark/>
          </w:tcPr>
          <w:p w:rsidR="005137A0" w:rsidRPr="005137A0" w:rsidRDefault="005137A0" w:rsidP="005137A0">
            <w:pPr>
              <w:rPr>
                <w:color w:val="000000"/>
                <w:sz w:val="16"/>
                <w:szCs w:val="16"/>
              </w:rPr>
            </w:pPr>
            <w:r w:rsidRPr="005137A0">
              <w:rPr>
                <w:color w:val="000000"/>
                <w:sz w:val="16"/>
                <w:szCs w:val="16"/>
              </w:rPr>
              <w:t>Иные закупки товаров, работ и услуг для обеспечения государственных (муниципальных) нужд</w:t>
            </w:r>
          </w:p>
        </w:tc>
        <w:tc>
          <w:tcPr>
            <w:tcW w:w="740" w:type="dxa"/>
            <w:noWrap/>
            <w:hideMark/>
          </w:tcPr>
          <w:p w:rsidR="005137A0" w:rsidRPr="005137A0" w:rsidRDefault="005137A0" w:rsidP="005137A0">
            <w:pPr>
              <w:rPr>
                <w:color w:val="000000"/>
                <w:sz w:val="16"/>
                <w:szCs w:val="16"/>
              </w:rPr>
            </w:pPr>
            <w:r w:rsidRPr="005137A0">
              <w:rPr>
                <w:color w:val="000000"/>
                <w:sz w:val="16"/>
                <w:szCs w:val="16"/>
              </w:rPr>
              <w:t>08</w:t>
            </w:r>
          </w:p>
        </w:tc>
        <w:tc>
          <w:tcPr>
            <w:tcW w:w="620" w:type="dxa"/>
            <w:noWrap/>
            <w:hideMark/>
          </w:tcPr>
          <w:p w:rsidR="005137A0" w:rsidRPr="005137A0" w:rsidRDefault="005137A0" w:rsidP="005137A0">
            <w:pPr>
              <w:rPr>
                <w:color w:val="000000"/>
                <w:sz w:val="16"/>
                <w:szCs w:val="16"/>
              </w:rPr>
            </w:pPr>
            <w:r w:rsidRPr="005137A0">
              <w:rPr>
                <w:color w:val="000000"/>
                <w:sz w:val="16"/>
                <w:szCs w:val="16"/>
              </w:rPr>
              <w:t>01</w:t>
            </w:r>
          </w:p>
        </w:tc>
        <w:tc>
          <w:tcPr>
            <w:tcW w:w="2000" w:type="dxa"/>
            <w:noWrap/>
            <w:hideMark/>
          </w:tcPr>
          <w:p w:rsidR="005137A0" w:rsidRPr="005137A0" w:rsidRDefault="005137A0" w:rsidP="005137A0">
            <w:pPr>
              <w:rPr>
                <w:color w:val="000000"/>
                <w:sz w:val="16"/>
                <w:szCs w:val="16"/>
              </w:rPr>
            </w:pPr>
            <w:r w:rsidRPr="005137A0">
              <w:rPr>
                <w:color w:val="000000"/>
                <w:sz w:val="16"/>
                <w:szCs w:val="16"/>
              </w:rPr>
              <w:t>99.0.00.08190</w:t>
            </w:r>
          </w:p>
        </w:tc>
        <w:tc>
          <w:tcPr>
            <w:tcW w:w="640" w:type="dxa"/>
            <w:noWrap/>
            <w:hideMark/>
          </w:tcPr>
          <w:p w:rsidR="005137A0" w:rsidRPr="005137A0" w:rsidRDefault="005137A0" w:rsidP="005137A0">
            <w:pPr>
              <w:rPr>
                <w:color w:val="000000"/>
                <w:sz w:val="16"/>
                <w:szCs w:val="16"/>
              </w:rPr>
            </w:pPr>
            <w:r w:rsidRPr="005137A0">
              <w:rPr>
                <w:color w:val="000000"/>
                <w:sz w:val="16"/>
                <w:szCs w:val="16"/>
              </w:rPr>
              <w:t>240</w:t>
            </w:r>
          </w:p>
        </w:tc>
        <w:tc>
          <w:tcPr>
            <w:tcW w:w="1900" w:type="dxa"/>
            <w:noWrap/>
            <w:hideMark/>
          </w:tcPr>
          <w:p w:rsidR="005137A0" w:rsidRPr="005137A0" w:rsidRDefault="005137A0" w:rsidP="005137A0">
            <w:pPr>
              <w:rPr>
                <w:color w:val="000000"/>
                <w:sz w:val="16"/>
                <w:szCs w:val="16"/>
              </w:rPr>
            </w:pPr>
            <w:r w:rsidRPr="005137A0">
              <w:rPr>
                <w:color w:val="000000"/>
                <w:sz w:val="16"/>
                <w:szCs w:val="16"/>
              </w:rPr>
              <w:t>21 200,00</w:t>
            </w:r>
          </w:p>
        </w:tc>
        <w:tc>
          <w:tcPr>
            <w:tcW w:w="1740" w:type="dxa"/>
            <w:noWrap/>
            <w:hideMark/>
          </w:tcPr>
          <w:p w:rsidR="005137A0" w:rsidRPr="005137A0" w:rsidRDefault="005137A0" w:rsidP="005137A0">
            <w:pPr>
              <w:rPr>
                <w:color w:val="000000"/>
                <w:sz w:val="16"/>
                <w:szCs w:val="16"/>
              </w:rPr>
            </w:pPr>
            <w:r w:rsidRPr="005137A0">
              <w:rPr>
                <w:color w:val="000000"/>
                <w:sz w:val="16"/>
                <w:szCs w:val="16"/>
              </w:rPr>
              <w:t>0,00</w:t>
            </w:r>
          </w:p>
        </w:tc>
        <w:tc>
          <w:tcPr>
            <w:tcW w:w="1740" w:type="dxa"/>
            <w:noWrap/>
            <w:hideMark/>
          </w:tcPr>
          <w:p w:rsidR="005137A0" w:rsidRPr="005137A0" w:rsidRDefault="005137A0" w:rsidP="005137A0">
            <w:pPr>
              <w:rPr>
                <w:color w:val="000000"/>
                <w:sz w:val="16"/>
                <w:szCs w:val="16"/>
              </w:rPr>
            </w:pPr>
            <w:r w:rsidRPr="005137A0">
              <w:rPr>
                <w:color w:val="000000"/>
                <w:sz w:val="16"/>
                <w:szCs w:val="16"/>
              </w:rPr>
              <w:t>0,00</w:t>
            </w:r>
          </w:p>
        </w:tc>
      </w:tr>
      <w:tr w:rsidR="005137A0" w:rsidRPr="005137A0" w:rsidTr="006F158B">
        <w:trPr>
          <w:trHeight w:val="345"/>
        </w:trPr>
        <w:tc>
          <w:tcPr>
            <w:tcW w:w="5360" w:type="dxa"/>
            <w:hideMark/>
          </w:tcPr>
          <w:p w:rsidR="005137A0" w:rsidRPr="005137A0" w:rsidRDefault="005137A0" w:rsidP="005137A0">
            <w:pPr>
              <w:rPr>
                <w:color w:val="000000"/>
                <w:sz w:val="16"/>
                <w:szCs w:val="16"/>
              </w:rPr>
            </w:pPr>
            <w:r w:rsidRPr="005137A0">
              <w:rPr>
                <w:color w:val="000000"/>
                <w:sz w:val="16"/>
                <w:szCs w:val="16"/>
              </w:rPr>
              <w:t>Межбюджетные трансферты</w:t>
            </w:r>
          </w:p>
        </w:tc>
        <w:tc>
          <w:tcPr>
            <w:tcW w:w="740" w:type="dxa"/>
            <w:noWrap/>
            <w:hideMark/>
          </w:tcPr>
          <w:p w:rsidR="005137A0" w:rsidRPr="005137A0" w:rsidRDefault="005137A0" w:rsidP="005137A0">
            <w:pPr>
              <w:rPr>
                <w:color w:val="000000"/>
                <w:sz w:val="16"/>
                <w:szCs w:val="16"/>
              </w:rPr>
            </w:pPr>
            <w:r w:rsidRPr="005137A0">
              <w:rPr>
                <w:color w:val="000000"/>
                <w:sz w:val="16"/>
                <w:szCs w:val="16"/>
              </w:rPr>
              <w:t>08</w:t>
            </w:r>
          </w:p>
        </w:tc>
        <w:tc>
          <w:tcPr>
            <w:tcW w:w="620" w:type="dxa"/>
            <w:noWrap/>
            <w:hideMark/>
          </w:tcPr>
          <w:p w:rsidR="005137A0" w:rsidRPr="005137A0" w:rsidRDefault="005137A0" w:rsidP="005137A0">
            <w:pPr>
              <w:rPr>
                <w:color w:val="000000"/>
                <w:sz w:val="16"/>
                <w:szCs w:val="16"/>
              </w:rPr>
            </w:pPr>
            <w:r w:rsidRPr="005137A0">
              <w:rPr>
                <w:color w:val="000000"/>
                <w:sz w:val="16"/>
                <w:szCs w:val="16"/>
              </w:rPr>
              <w:t>01</w:t>
            </w:r>
          </w:p>
        </w:tc>
        <w:tc>
          <w:tcPr>
            <w:tcW w:w="2000" w:type="dxa"/>
            <w:noWrap/>
            <w:hideMark/>
          </w:tcPr>
          <w:p w:rsidR="005137A0" w:rsidRPr="005137A0" w:rsidRDefault="005137A0" w:rsidP="005137A0">
            <w:pPr>
              <w:rPr>
                <w:color w:val="000000"/>
                <w:sz w:val="16"/>
                <w:szCs w:val="16"/>
              </w:rPr>
            </w:pPr>
            <w:r w:rsidRPr="005137A0">
              <w:rPr>
                <w:color w:val="000000"/>
                <w:sz w:val="16"/>
                <w:szCs w:val="16"/>
              </w:rPr>
              <w:t>99.0.00.08190</w:t>
            </w:r>
          </w:p>
        </w:tc>
        <w:tc>
          <w:tcPr>
            <w:tcW w:w="640" w:type="dxa"/>
            <w:noWrap/>
            <w:hideMark/>
          </w:tcPr>
          <w:p w:rsidR="005137A0" w:rsidRPr="005137A0" w:rsidRDefault="005137A0" w:rsidP="005137A0">
            <w:pPr>
              <w:rPr>
                <w:color w:val="000000"/>
                <w:sz w:val="16"/>
                <w:szCs w:val="16"/>
              </w:rPr>
            </w:pPr>
            <w:r w:rsidRPr="005137A0">
              <w:rPr>
                <w:color w:val="000000"/>
                <w:sz w:val="16"/>
                <w:szCs w:val="16"/>
              </w:rPr>
              <w:t>500</w:t>
            </w:r>
          </w:p>
        </w:tc>
        <w:tc>
          <w:tcPr>
            <w:tcW w:w="1900" w:type="dxa"/>
            <w:noWrap/>
            <w:hideMark/>
          </w:tcPr>
          <w:p w:rsidR="005137A0" w:rsidRPr="005137A0" w:rsidRDefault="005137A0" w:rsidP="005137A0">
            <w:pPr>
              <w:rPr>
                <w:color w:val="000000"/>
                <w:sz w:val="16"/>
                <w:szCs w:val="16"/>
              </w:rPr>
            </w:pPr>
            <w:r w:rsidRPr="005137A0">
              <w:rPr>
                <w:color w:val="000000"/>
                <w:sz w:val="16"/>
                <w:szCs w:val="16"/>
              </w:rPr>
              <w:t>4 744 200,00</w:t>
            </w:r>
          </w:p>
        </w:tc>
        <w:tc>
          <w:tcPr>
            <w:tcW w:w="1740" w:type="dxa"/>
            <w:noWrap/>
            <w:hideMark/>
          </w:tcPr>
          <w:p w:rsidR="005137A0" w:rsidRPr="005137A0" w:rsidRDefault="005137A0" w:rsidP="005137A0">
            <w:pPr>
              <w:rPr>
                <w:color w:val="000000"/>
                <w:sz w:val="16"/>
                <w:szCs w:val="16"/>
              </w:rPr>
            </w:pPr>
            <w:r w:rsidRPr="005137A0">
              <w:rPr>
                <w:color w:val="000000"/>
                <w:sz w:val="16"/>
                <w:szCs w:val="16"/>
              </w:rPr>
              <w:t>0,00</w:t>
            </w:r>
          </w:p>
        </w:tc>
        <w:tc>
          <w:tcPr>
            <w:tcW w:w="1740" w:type="dxa"/>
            <w:noWrap/>
            <w:hideMark/>
          </w:tcPr>
          <w:p w:rsidR="005137A0" w:rsidRPr="005137A0" w:rsidRDefault="005137A0" w:rsidP="005137A0">
            <w:pPr>
              <w:rPr>
                <w:color w:val="000000"/>
                <w:sz w:val="16"/>
                <w:szCs w:val="16"/>
              </w:rPr>
            </w:pPr>
            <w:r w:rsidRPr="005137A0">
              <w:rPr>
                <w:color w:val="000000"/>
                <w:sz w:val="16"/>
                <w:szCs w:val="16"/>
              </w:rPr>
              <w:t>0,00</w:t>
            </w:r>
          </w:p>
        </w:tc>
      </w:tr>
      <w:tr w:rsidR="005137A0" w:rsidRPr="005137A0" w:rsidTr="006F158B">
        <w:trPr>
          <w:trHeight w:val="345"/>
        </w:trPr>
        <w:tc>
          <w:tcPr>
            <w:tcW w:w="5360" w:type="dxa"/>
            <w:hideMark/>
          </w:tcPr>
          <w:p w:rsidR="005137A0" w:rsidRPr="005137A0" w:rsidRDefault="005137A0" w:rsidP="005137A0">
            <w:pPr>
              <w:rPr>
                <w:color w:val="000000"/>
                <w:sz w:val="16"/>
                <w:szCs w:val="16"/>
              </w:rPr>
            </w:pPr>
            <w:r w:rsidRPr="005137A0">
              <w:rPr>
                <w:color w:val="000000"/>
                <w:sz w:val="16"/>
                <w:szCs w:val="16"/>
              </w:rPr>
              <w:t>Иные межбюджетные трансферты</w:t>
            </w:r>
          </w:p>
        </w:tc>
        <w:tc>
          <w:tcPr>
            <w:tcW w:w="740" w:type="dxa"/>
            <w:noWrap/>
            <w:hideMark/>
          </w:tcPr>
          <w:p w:rsidR="005137A0" w:rsidRPr="005137A0" w:rsidRDefault="005137A0" w:rsidP="005137A0">
            <w:pPr>
              <w:rPr>
                <w:color w:val="000000"/>
                <w:sz w:val="16"/>
                <w:szCs w:val="16"/>
              </w:rPr>
            </w:pPr>
            <w:r w:rsidRPr="005137A0">
              <w:rPr>
                <w:color w:val="000000"/>
                <w:sz w:val="16"/>
                <w:szCs w:val="16"/>
              </w:rPr>
              <w:t>08</w:t>
            </w:r>
          </w:p>
        </w:tc>
        <w:tc>
          <w:tcPr>
            <w:tcW w:w="620" w:type="dxa"/>
            <w:noWrap/>
            <w:hideMark/>
          </w:tcPr>
          <w:p w:rsidR="005137A0" w:rsidRPr="005137A0" w:rsidRDefault="005137A0" w:rsidP="005137A0">
            <w:pPr>
              <w:rPr>
                <w:color w:val="000000"/>
                <w:sz w:val="16"/>
                <w:szCs w:val="16"/>
              </w:rPr>
            </w:pPr>
            <w:r w:rsidRPr="005137A0">
              <w:rPr>
                <w:color w:val="000000"/>
                <w:sz w:val="16"/>
                <w:szCs w:val="16"/>
              </w:rPr>
              <w:t>01</w:t>
            </w:r>
          </w:p>
        </w:tc>
        <w:tc>
          <w:tcPr>
            <w:tcW w:w="2000" w:type="dxa"/>
            <w:noWrap/>
            <w:hideMark/>
          </w:tcPr>
          <w:p w:rsidR="005137A0" w:rsidRPr="005137A0" w:rsidRDefault="005137A0" w:rsidP="005137A0">
            <w:pPr>
              <w:rPr>
                <w:color w:val="000000"/>
                <w:sz w:val="16"/>
                <w:szCs w:val="16"/>
              </w:rPr>
            </w:pPr>
            <w:r w:rsidRPr="005137A0">
              <w:rPr>
                <w:color w:val="000000"/>
                <w:sz w:val="16"/>
                <w:szCs w:val="16"/>
              </w:rPr>
              <w:t>99.0.00.08190</w:t>
            </w:r>
          </w:p>
        </w:tc>
        <w:tc>
          <w:tcPr>
            <w:tcW w:w="640" w:type="dxa"/>
            <w:noWrap/>
            <w:hideMark/>
          </w:tcPr>
          <w:p w:rsidR="005137A0" w:rsidRPr="005137A0" w:rsidRDefault="005137A0" w:rsidP="005137A0">
            <w:pPr>
              <w:rPr>
                <w:color w:val="000000"/>
                <w:sz w:val="16"/>
                <w:szCs w:val="16"/>
              </w:rPr>
            </w:pPr>
            <w:r w:rsidRPr="005137A0">
              <w:rPr>
                <w:color w:val="000000"/>
                <w:sz w:val="16"/>
                <w:szCs w:val="16"/>
              </w:rPr>
              <w:t>540</w:t>
            </w:r>
          </w:p>
        </w:tc>
        <w:tc>
          <w:tcPr>
            <w:tcW w:w="1900" w:type="dxa"/>
            <w:noWrap/>
            <w:hideMark/>
          </w:tcPr>
          <w:p w:rsidR="005137A0" w:rsidRPr="005137A0" w:rsidRDefault="005137A0" w:rsidP="005137A0">
            <w:pPr>
              <w:rPr>
                <w:color w:val="000000"/>
                <w:sz w:val="16"/>
                <w:szCs w:val="16"/>
              </w:rPr>
            </w:pPr>
            <w:r w:rsidRPr="005137A0">
              <w:rPr>
                <w:color w:val="000000"/>
                <w:sz w:val="16"/>
                <w:szCs w:val="16"/>
              </w:rPr>
              <w:t>4 744 200,00</w:t>
            </w:r>
          </w:p>
        </w:tc>
        <w:tc>
          <w:tcPr>
            <w:tcW w:w="1740" w:type="dxa"/>
            <w:noWrap/>
            <w:hideMark/>
          </w:tcPr>
          <w:p w:rsidR="005137A0" w:rsidRPr="005137A0" w:rsidRDefault="005137A0" w:rsidP="005137A0">
            <w:pPr>
              <w:rPr>
                <w:color w:val="000000"/>
                <w:sz w:val="16"/>
                <w:szCs w:val="16"/>
              </w:rPr>
            </w:pPr>
            <w:r w:rsidRPr="005137A0">
              <w:rPr>
                <w:color w:val="000000"/>
                <w:sz w:val="16"/>
                <w:szCs w:val="16"/>
              </w:rPr>
              <w:t>0,00</w:t>
            </w:r>
          </w:p>
        </w:tc>
        <w:tc>
          <w:tcPr>
            <w:tcW w:w="1740" w:type="dxa"/>
            <w:noWrap/>
            <w:hideMark/>
          </w:tcPr>
          <w:p w:rsidR="005137A0" w:rsidRPr="005137A0" w:rsidRDefault="005137A0" w:rsidP="005137A0">
            <w:pPr>
              <w:rPr>
                <w:color w:val="000000"/>
                <w:sz w:val="16"/>
                <w:szCs w:val="16"/>
              </w:rPr>
            </w:pPr>
            <w:r w:rsidRPr="005137A0">
              <w:rPr>
                <w:color w:val="000000"/>
                <w:sz w:val="16"/>
                <w:szCs w:val="16"/>
              </w:rPr>
              <w:t>0,00</w:t>
            </w:r>
          </w:p>
        </w:tc>
      </w:tr>
      <w:tr w:rsidR="005137A0" w:rsidRPr="005137A0" w:rsidTr="006F158B">
        <w:trPr>
          <w:trHeight w:val="345"/>
        </w:trPr>
        <w:tc>
          <w:tcPr>
            <w:tcW w:w="5360" w:type="dxa"/>
            <w:hideMark/>
          </w:tcPr>
          <w:p w:rsidR="005137A0" w:rsidRPr="005137A0" w:rsidRDefault="005137A0" w:rsidP="005137A0">
            <w:pPr>
              <w:rPr>
                <w:b/>
                <w:bCs/>
                <w:color w:val="000000"/>
                <w:sz w:val="16"/>
                <w:szCs w:val="16"/>
              </w:rPr>
            </w:pPr>
            <w:r w:rsidRPr="005137A0">
              <w:rPr>
                <w:b/>
                <w:bCs/>
                <w:color w:val="000000"/>
                <w:sz w:val="16"/>
                <w:szCs w:val="16"/>
              </w:rPr>
              <w:t>СОЦИАЛЬНАЯ ПОЛИТИКА</w:t>
            </w:r>
          </w:p>
        </w:tc>
        <w:tc>
          <w:tcPr>
            <w:tcW w:w="740" w:type="dxa"/>
            <w:noWrap/>
            <w:hideMark/>
          </w:tcPr>
          <w:p w:rsidR="005137A0" w:rsidRPr="005137A0" w:rsidRDefault="005137A0" w:rsidP="005137A0">
            <w:pPr>
              <w:rPr>
                <w:b/>
                <w:bCs/>
                <w:color w:val="000000"/>
                <w:sz w:val="16"/>
                <w:szCs w:val="16"/>
              </w:rPr>
            </w:pPr>
            <w:r w:rsidRPr="005137A0">
              <w:rPr>
                <w:b/>
                <w:bCs/>
                <w:color w:val="000000"/>
                <w:sz w:val="16"/>
                <w:szCs w:val="16"/>
              </w:rPr>
              <w:t>10</w:t>
            </w:r>
          </w:p>
        </w:tc>
        <w:tc>
          <w:tcPr>
            <w:tcW w:w="620" w:type="dxa"/>
            <w:noWrap/>
            <w:hideMark/>
          </w:tcPr>
          <w:p w:rsidR="005137A0" w:rsidRPr="005137A0" w:rsidRDefault="005137A0" w:rsidP="005137A0">
            <w:pPr>
              <w:rPr>
                <w:b/>
                <w:bCs/>
                <w:color w:val="000000"/>
                <w:sz w:val="16"/>
                <w:szCs w:val="16"/>
              </w:rPr>
            </w:pPr>
            <w:r w:rsidRPr="005137A0">
              <w:rPr>
                <w:b/>
                <w:bCs/>
                <w:color w:val="000000"/>
                <w:sz w:val="16"/>
                <w:szCs w:val="16"/>
              </w:rPr>
              <w:t> </w:t>
            </w:r>
          </w:p>
        </w:tc>
        <w:tc>
          <w:tcPr>
            <w:tcW w:w="2000" w:type="dxa"/>
            <w:noWrap/>
            <w:hideMark/>
          </w:tcPr>
          <w:p w:rsidR="005137A0" w:rsidRPr="005137A0" w:rsidRDefault="005137A0" w:rsidP="005137A0">
            <w:pPr>
              <w:rPr>
                <w:b/>
                <w:bCs/>
                <w:color w:val="000000"/>
                <w:sz w:val="16"/>
                <w:szCs w:val="16"/>
              </w:rPr>
            </w:pPr>
            <w:r w:rsidRPr="005137A0">
              <w:rPr>
                <w:b/>
                <w:bCs/>
                <w:color w:val="000000"/>
                <w:sz w:val="16"/>
                <w:szCs w:val="16"/>
              </w:rPr>
              <w:t> </w:t>
            </w:r>
          </w:p>
        </w:tc>
        <w:tc>
          <w:tcPr>
            <w:tcW w:w="640" w:type="dxa"/>
            <w:noWrap/>
            <w:hideMark/>
          </w:tcPr>
          <w:p w:rsidR="005137A0" w:rsidRPr="005137A0" w:rsidRDefault="005137A0" w:rsidP="005137A0">
            <w:pPr>
              <w:rPr>
                <w:b/>
                <w:bCs/>
                <w:color w:val="000000"/>
                <w:sz w:val="16"/>
                <w:szCs w:val="16"/>
              </w:rPr>
            </w:pPr>
            <w:r w:rsidRPr="005137A0">
              <w:rPr>
                <w:b/>
                <w:bCs/>
                <w:color w:val="000000"/>
                <w:sz w:val="16"/>
                <w:szCs w:val="16"/>
              </w:rPr>
              <w:t> </w:t>
            </w:r>
          </w:p>
        </w:tc>
        <w:tc>
          <w:tcPr>
            <w:tcW w:w="1900" w:type="dxa"/>
            <w:noWrap/>
            <w:hideMark/>
          </w:tcPr>
          <w:p w:rsidR="005137A0" w:rsidRPr="005137A0" w:rsidRDefault="005137A0" w:rsidP="005137A0">
            <w:pPr>
              <w:rPr>
                <w:b/>
                <w:bCs/>
                <w:color w:val="000000"/>
                <w:sz w:val="16"/>
                <w:szCs w:val="16"/>
              </w:rPr>
            </w:pPr>
            <w:r w:rsidRPr="005137A0">
              <w:rPr>
                <w:b/>
                <w:bCs/>
                <w:color w:val="000000"/>
                <w:sz w:val="16"/>
                <w:szCs w:val="16"/>
              </w:rPr>
              <w:t>567 549,60</w:t>
            </w:r>
          </w:p>
        </w:tc>
        <w:tc>
          <w:tcPr>
            <w:tcW w:w="1740" w:type="dxa"/>
            <w:noWrap/>
            <w:hideMark/>
          </w:tcPr>
          <w:p w:rsidR="005137A0" w:rsidRPr="005137A0" w:rsidRDefault="005137A0" w:rsidP="005137A0">
            <w:pPr>
              <w:rPr>
                <w:b/>
                <w:bCs/>
                <w:color w:val="000000"/>
                <w:sz w:val="16"/>
                <w:szCs w:val="16"/>
              </w:rPr>
            </w:pPr>
            <w:r w:rsidRPr="005137A0">
              <w:rPr>
                <w:b/>
                <w:bCs/>
                <w:color w:val="000000"/>
                <w:sz w:val="16"/>
                <w:szCs w:val="16"/>
              </w:rPr>
              <w:t>541 556,00</w:t>
            </w:r>
          </w:p>
        </w:tc>
        <w:tc>
          <w:tcPr>
            <w:tcW w:w="1740" w:type="dxa"/>
            <w:noWrap/>
            <w:hideMark/>
          </w:tcPr>
          <w:p w:rsidR="005137A0" w:rsidRPr="005137A0" w:rsidRDefault="005137A0" w:rsidP="005137A0">
            <w:pPr>
              <w:rPr>
                <w:b/>
                <w:bCs/>
                <w:color w:val="000000"/>
                <w:sz w:val="16"/>
                <w:szCs w:val="16"/>
              </w:rPr>
            </w:pPr>
            <w:r w:rsidRPr="005137A0">
              <w:rPr>
                <w:b/>
                <w:bCs/>
                <w:color w:val="000000"/>
                <w:sz w:val="16"/>
                <w:szCs w:val="16"/>
              </w:rPr>
              <w:t>541 556,00</w:t>
            </w:r>
          </w:p>
        </w:tc>
      </w:tr>
      <w:tr w:rsidR="005137A0" w:rsidRPr="005137A0" w:rsidTr="006F158B">
        <w:trPr>
          <w:trHeight w:val="345"/>
        </w:trPr>
        <w:tc>
          <w:tcPr>
            <w:tcW w:w="5360" w:type="dxa"/>
            <w:hideMark/>
          </w:tcPr>
          <w:p w:rsidR="005137A0" w:rsidRPr="005137A0" w:rsidRDefault="005137A0" w:rsidP="005137A0">
            <w:pPr>
              <w:rPr>
                <w:b/>
                <w:bCs/>
                <w:color w:val="000000"/>
                <w:sz w:val="16"/>
                <w:szCs w:val="16"/>
              </w:rPr>
            </w:pPr>
            <w:r w:rsidRPr="005137A0">
              <w:rPr>
                <w:b/>
                <w:bCs/>
                <w:color w:val="000000"/>
                <w:sz w:val="16"/>
                <w:szCs w:val="16"/>
              </w:rPr>
              <w:t>Пенсионное обеспечение</w:t>
            </w:r>
          </w:p>
        </w:tc>
        <w:tc>
          <w:tcPr>
            <w:tcW w:w="740" w:type="dxa"/>
            <w:noWrap/>
            <w:hideMark/>
          </w:tcPr>
          <w:p w:rsidR="005137A0" w:rsidRPr="005137A0" w:rsidRDefault="005137A0" w:rsidP="005137A0">
            <w:pPr>
              <w:rPr>
                <w:b/>
                <w:bCs/>
                <w:color w:val="000000"/>
                <w:sz w:val="16"/>
                <w:szCs w:val="16"/>
              </w:rPr>
            </w:pPr>
            <w:r w:rsidRPr="005137A0">
              <w:rPr>
                <w:b/>
                <w:bCs/>
                <w:color w:val="000000"/>
                <w:sz w:val="16"/>
                <w:szCs w:val="16"/>
              </w:rPr>
              <w:t>10</w:t>
            </w:r>
          </w:p>
        </w:tc>
        <w:tc>
          <w:tcPr>
            <w:tcW w:w="620" w:type="dxa"/>
            <w:noWrap/>
            <w:hideMark/>
          </w:tcPr>
          <w:p w:rsidR="005137A0" w:rsidRPr="005137A0" w:rsidRDefault="005137A0" w:rsidP="005137A0">
            <w:pPr>
              <w:rPr>
                <w:b/>
                <w:bCs/>
                <w:color w:val="000000"/>
                <w:sz w:val="16"/>
                <w:szCs w:val="16"/>
              </w:rPr>
            </w:pPr>
            <w:r w:rsidRPr="005137A0">
              <w:rPr>
                <w:b/>
                <w:bCs/>
                <w:color w:val="000000"/>
                <w:sz w:val="16"/>
                <w:szCs w:val="16"/>
              </w:rPr>
              <w:t>01</w:t>
            </w:r>
          </w:p>
        </w:tc>
        <w:tc>
          <w:tcPr>
            <w:tcW w:w="2000" w:type="dxa"/>
            <w:noWrap/>
            <w:hideMark/>
          </w:tcPr>
          <w:p w:rsidR="005137A0" w:rsidRPr="005137A0" w:rsidRDefault="005137A0" w:rsidP="005137A0">
            <w:pPr>
              <w:rPr>
                <w:b/>
                <w:bCs/>
                <w:color w:val="000000"/>
                <w:sz w:val="16"/>
                <w:szCs w:val="16"/>
              </w:rPr>
            </w:pPr>
            <w:r w:rsidRPr="005137A0">
              <w:rPr>
                <w:b/>
                <w:bCs/>
                <w:color w:val="000000"/>
                <w:sz w:val="16"/>
                <w:szCs w:val="16"/>
              </w:rPr>
              <w:t> </w:t>
            </w:r>
          </w:p>
        </w:tc>
        <w:tc>
          <w:tcPr>
            <w:tcW w:w="640" w:type="dxa"/>
            <w:noWrap/>
            <w:hideMark/>
          </w:tcPr>
          <w:p w:rsidR="005137A0" w:rsidRPr="005137A0" w:rsidRDefault="005137A0" w:rsidP="005137A0">
            <w:pPr>
              <w:rPr>
                <w:b/>
                <w:bCs/>
                <w:color w:val="000000"/>
                <w:sz w:val="16"/>
                <w:szCs w:val="16"/>
              </w:rPr>
            </w:pPr>
            <w:r w:rsidRPr="005137A0">
              <w:rPr>
                <w:b/>
                <w:bCs/>
                <w:color w:val="000000"/>
                <w:sz w:val="16"/>
                <w:szCs w:val="16"/>
              </w:rPr>
              <w:t> </w:t>
            </w:r>
          </w:p>
        </w:tc>
        <w:tc>
          <w:tcPr>
            <w:tcW w:w="1900" w:type="dxa"/>
            <w:noWrap/>
            <w:hideMark/>
          </w:tcPr>
          <w:p w:rsidR="005137A0" w:rsidRPr="005137A0" w:rsidRDefault="005137A0" w:rsidP="005137A0">
            <w:pPr>
              <w:rPr>
                <w:b/>
                <w:bCs/>
                <w:color w:val="000000"/>
                <w:sz w:val="16"/>
                <w:szCs w:val="16"/>
              </w:rPr>
            </w:pPr>
            <w:r w:rsidRPr="005137A0">
              <w:rPr>
                <w:b/>
                <w:bCs/>
                <w:color w:val="000000"/>
                <w:sz w:val="16"/>
                <w:szCs w:val="16"/>
              </w:rPr>
              <w:t>567 549,60</w:t>
            </w:r>
          </w:p>
        </w:tc>
        <w:tc>
          <w:tcPr>
            <w:tcW w:w="1740" w:type="dxa"/>
            <w:noWrap/>
            <w:hideMark/>
          </w:tcPr>
          <w:p w:rsidR="005137A0" w:rsidRPr="005137A0" w:rsidRDefault="005137A0" w:rsidP="005137A0">
            <w:pPr>
              <w:rPr>
                <w:b/>
                <w:bCs/>
                <w:color w:val="000000"/>
                <w:sz w:val="16"/>
                <w:szCs w:val="16"/>
              </w:rPr>
            </w:pPr>
            <w:r w:rsidRPr="005137A0">
              <w:rPr>
                <w:b/>
                <w:bCs/>
                <w:color w:val="000000"/>
                <w:sz w:val="16"/>
                <w:szCs w:val="16"/>
              </w:rPr>
              <w:t>541 556,00</w:t>
            </w:r>
          </w:p>
        </w:tc>
        <w:tc>
          <w:tcPr>
            <w:tcW w:w="1740" w:type="dxa"/>
            <w:noWrap/>
            <w:hideMark/>
          </w:tcPr>
          <w:p w:rsidR="005137A0" w:rsidRPr="005137A0" w:rsidRDefault="005137A0" w:rsidP="005137A0">
            <w:pPr>
              <w:rPr>
                <w:b/>
                <w:bCs/>
                <w:color w:val="000000"/>
                <w:sz w:val="16"/>
                <w:szCs w:val="16"/>
              </w:rPr>
            </w:pPr>
            <w:r w:rsidRPr="005137A0">
              <w:rPr>
                <w:b/>
                <w:bCs/>
                <w:color w:val="000000"/>
                <w:sz w:val="16"/>
                <w:szCs w:val="16"/>
              </w:rPr>
              <w:t>541 556,00</w:t>
            </w:r>
          </w:p>
        </w:tc>
      </w:tr>
      <w:tr w:rsidR="005137A0" w:rsidRPr="005137A0" w:rsidTr="006F158B">
        <w:trPr>
          <w:trHeight w:val="345"/>
        </w:trPr>
        <w:tc>
          <w:tcPr>
            <w:tcW w:w="5360" w:type="dxa"/>
            <w:hideMark/>
          </w:tcPr>
          <w:p w:rsidR="005137A0" w:rsidRPr="005137A0" w:rsidRDefault="005137A0" w:rsidP="005137A0">
            <w:pPr>
              <w:rPr>
                <w:b/>
                <w:bCs/>
                <w:color w:val="000000"/>
                <w:sz w:val="16"/>
                <w:szCs w:val="16"/>
              </w:rPr>
            </w:pPr>
            <w:proofErr w:type="spellStart"/>
            <w:r w:rsidRPr="005137A0">
              <w:rPr>
                <w:b/>
                <w:bCs/>
                <w:color w:val="000000"/>
                <w:sz w:val="16"/>
                <w:szCs w:val="16"/>
              </w:rPr>
              <w:t>Непрограммные</w:t>
            </w:r>
            <w:proofErr w:type="spellEnd"/>
            <w:r w:rsidRPr="005137A0">
              <w:rPr>
                <w:b/>
                <w:bCs/>
                <w:color w:val="000000"/>
                <w:sz w:val="16"/>
                <w:szCs w:val="16"/>
              </w:rPr>
              <w:t xml:space="preserve"> направления бюджета</w:t>
            </w:r>
          </w:p>
        </w:tc>
        <w:tc>
          <w:tcPr>
            <w:tcW w:w="740" w:type="dxa"/>
            <w:noWrap/>
            <w:hideMark/>
          </w:tcPr>
          <w:p w:rsidR="005137A0" w:rsidRPr="005137A0" w:rsidRDefault="005137A0" w:rsidP="005137A0">
            <w:pPr>
              <w:rPr>
                <w:b/>
                <w:bCs/>
                <w:color w:val="000000"/>
                <w:sz w:val="16"/>
                <w:szCs w:val="16"/>
              </w:rPr>
            </w:pPr>
            <w:r w:rsidRPr="005137A0">
              <w:rPr>
                <w:b/>
                <w:bCs/>
                <w:color w:val="000000"/>
                <w:sz w:val="16"/>
                <w:szCs w:val="16"/>
              </w:rPr>
              <w:t>10</w:t>
            </w:r>
          </w:p>
        </w:tc>
        <w:tc>
          <w:tcPr>
            <w:tcW w:w="620" w:type="dxa"/>
            <w:noWrap/>
            <w:hideMark/>
          </w:tcPr>
          <w:p w:rsidR="005137A0" w:rsidRPr="005137A0" w:rsidRDefault="005137A0" w:rsidP="005137A0">
            <w:pPr>
              <w:rPr>
                <w:b/>
                <w:bCs/>
                <w:color w:val="000000"/>
                <w:sz w:val="16"/>
                <w:szCs w:val="16"/>
              </w:rPr>
            </w:pPr>
            <w:r w:rsidRPr="005137A0">
              <w:rPr>
                <w:b/>
                <w:bCs/>
                <w:color w:val="000000"/>
                <w:sz w:val="16"/>
                <w:szCs w:val="16"/>
              </w:rPr>
              <w:t>01</w:t>
            </w:r>
          </w:p>
        </w:tc>
        <w:tc>
          <w:tcPr>
            <w:tcW w:w="2000" w:type="dxa"/>
            <w:noWrap/>
            <w:hideMark/>
          </w:tcPr>
          <w:p w:rsidR="005137A0" w:rsidRPr="005137A0" w:rsidRDefault="005137A0" w:rsidP="005137A0">
            <w:pPr>
              <w:rPr>
                <w:b/>
                <w:bCs/>
                <w:color w:val="000000"/>
                <w:sz w:val="16"/>
                <w:szCs w:val="16"/>
              </w:rPr>
            </w:pPr>
            <w:r w:rsidRPr="005137A0">
              <w:rPr>
                <w:b/>
                <w:bCs/>
                <w:color w:val="000000"/>
                <w:sz w:val="16"/>
                <w:szCs w:val="16"/>
              </w:rPr>
              <w:t>99.0.00.00000</w:t>
            </w:r>
          </w:p>
        </w:tc>
        <w:tc>
          <w:tcPr>
            <w:tcW w:w="640" w:type="dxa"/>
            <w:noWrap/>
            <w:hideMark/>
          </w:tcPr>
          <w:p w:rsidR="005137A0" w:rsidRPr="005137A0" w:rsidRDefault="005137A0" w:rsidP="005137A0">
            <w:pPr>
              <w:rPr>
                <w:b/>
                <w:bCs/>
                <w:color w:val="000000"/>
                <w:sz w:val="16"/>
                <w:szCs w:val="16"/>
              </w:rPr>
            </w:pPr>
            <w:r w:rsidRPr="005137A0">
              <w:rPr>
                <w:b/>
                <w:bCs/>
                <w:color w:val="000000"/>
                <w:sz w:val="16"/>
                <w:szCs w:val="16"/>
              </w:rPr>
              <w:t> </w:t>
            </w:r>
          </w:p>
        </w:tc>
        <w:tc>
          <w:tcPr>
            <w:tcW w:w="1900" w:type="dxa"/>
            <w:noWrap/>
            <w:hideMark/>
          </w:tcPr>
          <w:p w:rsidR="005137A0" w:rsidRPr="005137A0" w:rsidRDefault="005137A0" w:rsidP="005137A0">
            <w:pPr>
              <w:rPr>
                <w:b/>
                <w:bCs/>
                <w:color w:val="000000"/>
                <w:sz w:val="16"/>
                <w:szCs w:val="16"/>
              </w:rPr>
            </w:pPr>
            <w:r w:rsidRPr="005137A0">
              <w:rPr>
                <w:b/>
                <w:bCs/>
                <w:color w:val="000000"/>
                <w:sz w:val="16"/>
                <w:szCs w:val="16"/>
              </w:rPr>
              <w:t>567 549,60</w:t>
            </w:r>
          </w:p>
        </w:tc>
        <w:tc>
          <w:tcPr>
            <w:tcW w:w="1740" w:type="dxa"/>
            <w:noWrap/>
            <w:hideMark/>
          </w:tcPr>
          <w:p w:rsidR="005137A0" w:rsidRPr="005137A0" w:rsidRDefault="005137A0" w:rsidP="005137A0">
            <w:pPr>
              <w:rPr>
                <w:b/>
                <w:bCs/>
                <w:color w:val="000000"/>
                <w:sz w:val="16"/>
                <w:szCs w:val="16"/>
              </w:rPr>
            </w:pPr>
            <w:r w:rsidRPr="005137A0">
              <w:rPr>
                <w:b/>
                <w:bCs/>
                <w:color w:val="000000"/>
                <w:sz w:val="16"/>
                <w:szCs w:val="16"/>
              </w:rPr>
              <w:t>541 556,00</w:t>
            </w:r>
          </w:p>
        </w:tc>
        <w:tc>
          <w:tcPr>
            <w:tcW w:w="1740" w:type="dxa"/>
            <w:noWrap/>
            <w:hideMark/>
          </w:tcPr>
          <w:p w:rsidR="005137A0" w:rsidRPr="005137A0" w:rsidRDefault="005137A0" w:rsidP="005137A0">
            <w:pPr>
              <w:rPr>
                <w:b/>
                <w:bCs/>
                <w:color w:val="000000"/>
                <w:sz w:val="16"/>
                <w:szCs w:val="16"/>
              </w:rPr>
            </w:pPr>
            <w:r w:rsidRPr="005137A0">
              <w:rPr>
                <w:b/>
                <w:bCs/>
                <w:color w:val="000000"/>
                <w:sz w:val="16"/>
                <w:szCs w:val="16"/>
              </w:rPr>
              <w:t>541 556,00</w:t>
            </w:r>
          </w:p>
        </w:tc>
      </w:tr>
      <w:tr w:rsidR="005137A0" w:rsidRPr="005137A0" w:rsidTr="006F158B">
        <w:trPr>
          <w:trHeight w:val="585"/>
        </w:trPr>
        <w:tc>
          <w:tcPr>
            <w:tcW w:w="5360" w:type="dxa"/>
            <w:hideMark/>
          </w:tcPr>
          <w:p w:rsidR="005137A0" w:rsidRPr="005137A0" w:rsidRDefault="005137A0" w:rsidP="005137A0">
            <w:pPr>
              <w:rPr>
                <w:b/>
                <w:bCs/>
                <w:color w:val="000000"/>
                <w:sz w:val="16"/>
                <w:szCs w:val="16"/>
              </w:rPr>
            </w:pPr>
            <w:r w:rsidRPr="005137A0">
              <w:rPr>
                <w:b/>
                <w:bCs/>
                <w:color w:val="000000"/>
                <w:sz w:val="16"/>
                <w:szCs w:val="16"/>
              </w:rPr>
              <w:t>Выплата муниципальной социальной доплаты к пенсии</w:t>
            </w:r>
          </w:p>
        </w:tc>
        <w:tc>
          <w:tcPr>
            <w:tcW w:w="740" w:type="dxa"/>
            <w:noWrap/>
            <w:hideMark/>
          </w:tcPr>
          <w:p w:rsidR="005137A0" w:rsidRPr="005137A0" w:rsidRDefault="005137A0" w:rsidP="005137A0">
            <w:pPr>
              <w:rPr>
                <w:b/>
                <w:bCs/>
                <w:color w:val="000000"/>
                <w:sz w:val="16"/>
                <w:szCs w:val="16"/>
              </w:rPr>
            </w:pPr>
            <w:r w:rsidRPr="005137A0">
              <w:rPr>
                <w:b/>
                <w:bCs/>
                <w:color w:val="000000"/>
                <w:sz w:val="16"/>
                <w:szCs w:val="16"/>
              </w:rPr>
              <w:t>10</w:t>
            </w:r>
          </w:p>
        </w:tc>
        <w:tc>
          <w:tcPr>
            <w:tcW w:w="620" w:type="dxa"/>
            <w:noWrap/>
            <w:hideMark/>
          </w:tcPr>
          <w:p w:rsidR="005137A0" w:rsidRPr="005137A0" w:rsidRDefault="005137A0" w:rsidP="005137A0">
            <w:pPr>
              <w:rPr>
                <w:b/>
                <w:bCs/>
                <w:color w:val="000000"/>
                <w:sz w:val="16"/>
                <w:szCs w:val="16"/>
              </w:rPr>
            </w:pPr>
            <w:r w:rsidRPr="005137A0">
              <w:rPr>
                <w:b/>
                <w:bCs/>
                <w:color w:val="000000"/>
                <w:sz w:val="16"/>
                <w:szCs w:val="16"/>
              </w:rPr>
              <w:t>01</w:t>
            </w:r>
          </w:p>
        </w:tc>
        <w:tc>
          <w:tcPr>
            <w:tcW w:w="2000" w:type="dxa"/>
            <w:noWrap/>
            <w:hideMark/>
          </w:tcPr>
          <w:p w:rsidR="005137A0" w:rsidRPr="005137A0" w:rsidRDefault="005137A0" w:rsidP="005137A0">
            <w:pPr>
              <w:rPr>
                <w:b/>
                <w:bCs/>
                <w:color w:val="000000"/>
                <w:sz w:val="16"/>
                <w:szCs w:val="16"/>
              </w:rPr>
            </w:pPr>
            <w:r w:rsidRPr="005137A0">
              <w:rPr>
                <w:b/>
                <w:bCs/>
                <w:color w:val="000000"/>
                <w:sz w:val="16"/>
                <w:szCs w:val="16"/>
              </w:rPr>
              <w:t>99.0.00.10100</w:t>
            </w:r>
          </w:p>
        </w:tc>
        <w:tc>
          <w:tcPr>
            <w:tcW w:w="640" w:type="dxa"/>
            <w:noWrap/>
            <w:hideMark/>
          </w:tcPr>
          <w:p w:rsidR="005137A0" w:rsidRPr="005137A0" w:rsidRDefault="005137A0" w:rsidP="005137A0">
            <w:pPr>
              <w:rPr>
                <w:b/>
                <w:bCs/>
                <w:color w:val="000000"/>
                <w:sz w:val="16"/>
                <w:szCs w:val="16"/>
              </w:rPr>
            </w:pPr>
            <w:r w:rsidRPr="005137A0">
              <w:rPr>
                <w:b/>
                <w:bCs/>
                <w:color w:val="000000"/>
                <w:sz w:val="16"/>
                <w:szCs w:val="16"/>
              </w:rPr>
              <w:t> </w:t>
            </w:r>
          </w:p>
        </w:tc>
        <w:tc>
          <w:tcPr>
            <w:tcW w:w="1900" w:type="dxa"/>
            <w:noWrap/>
            <w:hideMark/>
          </w:tcPr>
          <w:p w:rsidR="005137A0" w:rsidRPr="005137A0" w:rsidRDefault="005137A0" w:rsidP="005137A0">
            <w:pPr>
              <w:rPr>
                <w:b/>
                <w:bCs/>
                <w:color w:val="000000"/>
                <w:sz w:val="16"/>
                <w:szCs w:val="16"/>
              </w:rPr>
            </w:pPr>
            <w:r w:rsidRPr="005137A0">
              <w:rPr>
                <w:b/>
                <w:bCs/>
                <w:color w:val="000000"/>
                <w:sz w:val="16"/>
                <w:szCs w:val="16"/>
              </w:rPr>
              <w:t>25 993,80</w:t>
            </w:r>
          </w:p>
        </w:tc>
        <w:tc>
          <w:tcPr>
            <w:tcW w:w="1740" w:type="dxa"/>
            <w:noWrap/>
            <w:hideMark/>
          </w:tcPr>
          <w:p w:rsidR="005137A0" w:rsidRPr="005137A0" w:rsidRDefault="005137A0" w:rsidP="005137A0">
            <w:pPr>
              <w:rPr>
                <w:b/>
                <w:bCs/>
                <w:color w:val="000000"/>
                <w:sz w:val="16"/>
                <w:szCs w:val="16"/>
              </w:rPr>
            </w:pPr>
            <w:r w:rsidRPr="005137A0">
              <w:rPr>
                <w:b/>
                <w:bCs/>
                <w:color w:val="000000"/>
                <w:sz w:val="16"/>
                <w:szCs w:val="16"/>
              </w:rPr>
              <w:t>541 556,00</w:t>
            </w:r>
          </w:p>
        </w:tc>
        <w:tc>
          <w:tcPr>
            <w:tcW w:w="1740" w:type="dxa"/>
            <w:noWrap/>
            <w:hideMark/>
          </w:tcPr>
          <w:p w:rsidR="005137A0" w:rsidRPr="005137A0" w:rsidRDefault="005137A0" w:rsidP="005137A0">
            <w:pPr>
              <w:rPr>
                <w:b/>
                <w:bCs/>
                <w:color w:val="000000"/>
                <w:sz w:val="16"/>
                <w:szCs w:val="16"/>
              </w:rPr>
            </w:pPr>
            <w:r w:rsidRPr="005137A0">
              <w:rPr>
                <w:b/>
                <w:bCs/>
                <w:color w:val="000000"/>
                <w:sz w:val="16"/>
                <w:szCs w:val="16"/>
              </w:rPr>
              <w:t>541 556,00</w:t>
            </w:r>
          </w:p>
        </w:tc>
      </w:tr>
      <w:tr w:rsidR="005137A0" w:rsidRPr="005137A0" w:rsidTr="006F158B">
        <w:trPr>
          <w:trHeight w:val="585"/>
        </w:trPr>
        <w:tc>
          <w:tcPr>
            <w:tcW w:w="5360" w:type="dxa"/>
            <w:hideMark/>
          </w:tcPr>
          <w:p w:rsidR="005137A0" w:rsidRPr="005137A0" w:rsidRDefault="005137A0" w:rsidP="005137A0">
            <w:pPr>
              <w:rPr>
                <w:color w:val="000000"/>
                <w:sz w:val="16"/>
                <w:szCs w:val="16"/>
              </w:rPr>
            </w:pPr>
            <w:r w:rsidRPr="005137A0">
              <w:rPr>
                <w:color w:val="000000"/>
                <w:sz w:val="16"/>
                <w:szCs w:val="16"/>
              </w:rPr>
              <w:t>Социальное обеспечение и иные выплаты населению</w:t>
            </w:r>
          </w:p>
        </w:tc>
        <w:tc>
          <w:tcPr>
            <w:tcW w:w="740" w:type="dxa"/>
            <w:noWrap/>
            <w:hideMark/>
          </w:tcPr>
          <w:p w:rsidR="005137A0" w:rsidRPr="005137A0" w:rsidRDefault="005137A0" w:rsidP="005137A0">
            <w:pPr>
              <w:rPr>
                <w:color w:val="000000"/>
                <w:sz w:val="16"/>
                <w:szCs w:val="16"/>
              </w:rPr>
            </w:pPr>
            <w:r w:rsidRPr="005137A0">
              <w:rPr>
                <w:color w:val="000000"/>
                <w:sz w:val="16"/>
                <w:szCs w:val="16"/>
              </w:rPr>
              <w:t>10</w:t>
            </w:r>
          </w:p>
        </w:tc>
        <w:tc>
          <w:tcPr>
            <w:tcW w:w="620" w:type="dxa"/>
            <w:noWrap/>
            <w:hideMark/>
          </w:tcPr>
          <w:p w:rsidR="005137A0" w:rsidRPr="005137A0" w:rsidRDefault="005137A0" w:rsidP="005137A0">
            <w:pPr>
              <w:rPr>
                <w:color w:val="000000"/>
                <w:sz w:val="16"/>
                <w:szCs w:val="16"/>
              </w:rPr>
            </w:pPr>
            <w:r w:rsidRPr="005137A0">
              <w:rPr>
                <w:color w:val="000000"/>
                <w:sz w:val="16"/>
                <w:szCs w:val="16"/>
              </w:rPr>
              <w:t>01</w:t>
            </w:r>
          </w:p>
        </w:tc>
        <w:tc>
          <w:tcPr>
            <w:tcW w:w="2000" w:type="dxa"/>
            <w:noWrap/>
            <w:hideMark/>
          </w:tcPr>
          <w:p w:rsidR="005137A0" w:rsidRPr="005137A0" w:rsidRDefault="005137A0" w:rsidP="005137A0">
            <w:pPr>
              <w:rPr>
                <w:color w:val="000000"/>
                <w:sz w:val="16"/>
                <w:szCs w:val="16"/>
              </w:rPr>
            </w:pPr>
            <w:r w:rsidRPr="005137A0">
              <w:rPr>
                <w:color w:val="000000"/>
                <w:sz w:val="16"/>
                <w:szCs w:val="16"/>
              </w:rPr>
              <w:t>99.0.00.10100</w:t>
            </w:r>
          </w:p>
        </w:tc>
        <w:tc>
          <w:tcPr>
            <w:tcW w:w="640" w:type="dxa"/>
            <w:noWrap/>
            <w:hideMark/>
          </w:tcPr>
          <w:p w:rsidR="005137A0" w:rsidRPr="005137A0" w:rsidRDefault="005137A0" w:rsidP="005137A0">
            <w:pPr>
              <w:rPr>
                <w:color w:val="000000"/>
                <w:sz w:val="16"/>
                <w:szCs w:val="16"/>
              </w:rPr>
            </w:pPr>
            <w:r w:rsidRPr="005137A0">
              <w:rPr>
                <w:color w:val="000000"/>
                <w:sz w:val="16"/>
                <w:szCs w:val="16"/>
              </w:rPr>
              <w:t>300</w:t>
            </w:r>
          </w:p>
        </w:tc>
        <w:tc>
          <w:tcPr>
            <w:tcW w:w="1900" w:type="dxa"/>
            <w:noWrap/>
            <w:hideMark/>
          </w:tcPr>
          <w:p w:rsidR="005137A0" w:rsidRPr="005137A0" w:rsidRDefault="005137A0" w:rsidP="005137A0">
            <w:pPr>
              <w:rPr>
                <w:color w:val="000000"/>
                <w:sz w:val="16"/>
                <w:szCs w:val="16"/>
              </w:rPr>
            </w:pPr>
            <w:r w:rsidRPr="005137A0">
              <w:rPr>
                <w:color w:val="000000"/>
                <w:sz w:val="16"/>
                <w:szCs w:val="16"/>
              </w:rPr>
              <w:t>25 993,80</w:t>
            </w:r>
          </w:p>
        </w:tc>
        <w:tc>
          <w:tcPr>
            <w:tcW w:w="1740" w:type="dxa"/>
            <w:noWrap/>
            <w:hideMark/>
          </w:tcPr>
          <w:p w:rsidR="005137A0" w:rsidRPr="005137A0" w:rsidRDefault="005137A0" w:rsidP="005137A0">
            <w:pPr>
              <w:rPr>
                <w:color w:val="000000"/>
                <w:sz w:val="16"/>
                <w:szCs w:val="16"/>
              </w:rPr>
            </w:pPr>
            <w:r w:rsidRPr="005137A0">
              <w:rPr>
                <w:color w:val="000000"/>
                <w:sz w:val="16"/>
                <w:szCs w:val="16"/>
              </w:rPr>
              <w:t>541 556,00</w:t>
            </w:r>
          </w:p>
        </w:tc>
        <w:tc>
          <w:tcPr>
            <w:tcW w:w="1740" w:type="dxa"/>
            <w:noWrap/>
            <w:hideMark/>
          </w:tcPr>
          <w:p w:rsidR="005137A0" w:rsidRPr="005137A0" w:rsidRDefault="005137A0" w:rsidP="005137A0">
            <w:pPr>
              <w:rPr>
                <w:color w:val="000000"/>
                <w:sz w:val="16"/>
                <w:szCs w:val="16"/>
              </w:rPr>
            </w:pPr>
            <w:r w:rsidRPr="005137A0">
              <w:rPr>
                <w:color w:val="000000"/>
                <w:sz w:val="16"/>
                <w:szCs w:val="16"/>
              </w:rPr>
              <w:t>541 556,00</w:t>
            </w:r>
          </w:p>
        </w:tc>
      </w:tr>
      <w:tr w:rsidR="005137A0" w:rsidRPr="005137A0" w:rsidTr="006F158B">
        <w:trPr>
          <w:trHeight w:val="585"/>
        </w:trPr>
        <w:tc>
          <w:tcPr>
            <w:tcW w:w="5360" w:type="dxa"/>
            <w:hideMark/>
          </w:tcPr>
          <w:p w:rsidR="005137A0" w:rsidRPr="005137A0" w:rsidRDefault="005137A0" w:rsidP="005137A0">
            <w:pPr>
              <w:rPr>
                <w:color w:val="000000"/>
                <w:sz w:val="16"/>
                <w:szCs w:val="16"/>
              </w:rPr>
            </w:pPr>
            <w:r w:rsidRPr="005137A0">
              <w:rPr>
                <w:color w:val="000000"/>
                <w:sz w:val="16"/>
                <w:szCs w:val="16"/>
              </w:rPr>
              <w:t>Публичные нормативные социальные выплаты гражданам</w:t>
            </w:r>
          </w:p>
        </w:tc>
        <w:tc>
          <w:tcPr>
            <w:tcW w:w="740" w:type="dxa"/>
            <w:noWrap/>
            <w:hideMark/>
          </w:tcPr>
          <w:p w:rsidR="005137A0" w:rsidRPr="005137A0" w:rsidRDefault="005137A0" w:rsidP="005137A0">
            <w:pPr>
              <w:rPr>
                <w:color w:val="000000"/>
                <w:sz w:val="16"/>
                <w:szCs w:val="16"/>
              </w:rPr>
            </w:pPr>
            <w:r w:rsidRPr="005137A0">
              <w:rPr>
                <w:color w:val="000000"/>
                <w:sz w:val="16"/>
                <w:szCs w:val="16"/>
              </w:rPr>
              <w:t>10</w:t>
            </w:r>
          </w:p>
        </w:tc>
        <w:tc>
          <w:tcPr>
            <w:tcW w:w="620" w:type="dxa"/>
            <w:noWrap/>
            <w:hideMark/>
          </w:tcPr>
          <w:p w:rsidR="005137A0" w:rsidRPr="005137A0" w:rsidRDefault="005137A0" w:rsidP="005137A0">
            <w:pPr>
              <w:rPr>
                <w:color w:val="000000"/>
                <w:sz w:val="16"/>
                <w:szCs w:val="16"/>
              </w:rPr>
            </w:pPr>
            <w:r w:rsidRPr="005137A0">
              <w:rPr>
                <w:color w:val="000000"/>
                <w:sz w:val="16"/>
                <w:szCs w:val="16"/>
              </w:rPr>
              <w:t>01</w:t>
            </w:r>
          </w:p>
        </w:tc>
        <w:tc>
          <w:tcPr>
            <w:tcW w:w="2000" w:type="dxa"/>
            <w:noWrap/>
            <w:hideMark/>
          </w:tcPr>
          <w:p w:rsidR="005137A0" w:rsidRPr="005137A0" w:rsidRDefault="005137A0" w:rsidP="005137A0">
            <w:pPr>
              <w:rPr>
                <w:color w:val="000000"/>
                <w:sz w:val="16"/>
                <w:szCs w:val="16"/>
              </w:rPr>
            </w:pPr>
            <w:r w:rsidRPr="005137A0">
              <w:rPr>
                <w:color w:val="000000"/>
                <w:sz w:val="16"/>
                <w:szCs w:val="16"/>
              </w:rPr>
              <w:t>99.0.00.10100</w:t>
            </w:r>
          </w:p>
        </w:tc>
        <w:tc>
          <w:tcPr>
            <w:tcW w:w="640" w:type="dxa"/>
            <w:noWrap/>
            <w:hideMark/>
          </w:tcPr>
          <w:p w:rsidR="005137A0" w:rsidRPr="005137A0" w:rsidRDefault="005137A0" w:rsidP="005137A0">
            <w:pPr>
              <w:rPr>
                <w:color w:val="000000"/>
                <w:sz w:val="16"/>
                <w:szCs w:val="16"/>
              </w:rPr>
            </w:pPr>
            <w:r w:rsidRPr="005137A0">
              <w:rPr>
                <w:color w:val="000000"/>
                <w:sz w:val="16"/>
                <w:szCs w:val="16"/>
              </w:rPr>
              <w:t>310</w:t>
            </w:r>
          </w:p>
        </w:tc>
        <w:tc>
          <w:tcPr>
            <w:tcW w:w="1900" w:type="dxa"/>
            <w:noWrap/>
            <w:hideMark/>
          </w:tcPr>
          <w:p w:rsidR="005137A0" w:rsidRPr="005137A0" w:rsidRDefault="005137A0" w:rsidP="005137A0">
            <w:pPr>
              <w:rPr>
                <w:color w:val="000000"/>
                <w:sz w:val="16"/>
                <w:szCs w:val="16"/>
              </w:rPr>
            </w:pPr>
            <w:r w:rsidRPr="005137A0">
              <w:rPr>
                <w:color w:val="000000"/>
                <w:sz w:val="16"/>
                <w:szCs w:val="16"/>
              </w:rPr>
              <w:t>25 993,80</w:t>
            </w:r>
          </w:p>
        </w:tc>
        <w:tc>
          <w:tcPr>
            <w:tcW w:w="1740" w:type="dxa"/>
            <w:noWrap/>
            <w:hideMark/>
          </w:tcPr>
          <w:p w:rsidR="005137A0" w:rsidRPr="005137A0" w:rsidRDefault="005137A0" w:rsidP="005137A0">
            <w:pPr>
              <w:rPr>
                <w:color w:val="000000"/>
                <w:sz w:val="16"/>
                <w:szCs w:val="16"/>
              </w:rPr>
            </w:pPr>
            <w:r w:rsidRPr="005137A0">
              <w:rPr>
                <w:color w:val="000000"/>
                <w:sz w:val="16"/>
                <w:szCs w:val="16"/>
              </w:rPr>
              <w:t>541 556,00</w:t>
            </w:r>
          </w:p>
        </w:tc>
        <w:tc>
          <w:tcPr>
            <w:tcW w:w="1740" w:type="dxa"/>
            <w:noWrap/>
            <w:hideMark/>
          </w:tcPr>
          <w:p w:rsidR="005137A0" w:rsidRPr="005137A0" w:rsidRDefault="005137A0" w:rsidP="005137A0">
            <w:pPr>
              <w:rPr>
                <w:color w:val="000000"/>
                <w:sz w:val="16"/>
                <w:szCs w:val="16"/>
              </w:rPr>
            </w:pPr>
            <w:r w:rsidRPr="005137A0">
              <w:rPr>
                <w:color w:val="000000"/>
                <w:sz w:val="16"/>
                <w:szCs w:val="16"/>
              </w:rPr>
              <w:t>541 556,00</w:t>
            </w:r>
          </w:p>
        </w:tc>
      </w:tr>
      <w:tr w:rsidR="005137A0" w:rsidRPr="005137A0" w:rsidTr="006F158B">
        <w:trPr>
          <w:trHeight w:val="1440"/>
        </w:trPr>
        <w:tc>
          <w:tcPr>
            <w:tcW w:w="5360" w:type="dxa"/>
            <w:hideMark/>
          </w:tcPr>
          <w:p w:rsidR="005137A0" w:rsidRPr="005137A0" w:rsidRDefault="005137A0" w:rsidP="005137A0">
            <w:pPr>
              <w:rPr>
                <w:b/>
                <w:bCs/>
                <w:color w:val="000000"/>
                <w:sz w:val="16"/>
                <w:szCs w:val="16"/>
              </w:rPr>
            </w:pPr>
            <w:r w:rsidRPr="005137A0">
              <w:rPr>
                <w:b/>
                <w:bCs/>
                <w:color w:val="000000"/>
                <w:sz w:val="16"/>
                <w:szCs w:val="16"/>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740" w:type="dxa"/>
            <w:noWrap/>
            <w:hideMark/>
          </w:tcPr>
          <w:p w:rsidR="005137A0" w:rsidRPr="005137A0" w:rsidRDefault="005137A0" w:rsidP="005137A0">
            <w:pPr>
              <w:rPr>
                <w:b/>
                <w:bCs/>
                <w:color w:val="000000"/>
                <w:sz w:val="16"/>
                <w:szCs w:val="16"/>
              </w:rPr>
            </w:pPr>
            <w:r w:rsidRPr="005137A0">
              <w:rPr>
                <w:b/>
                <w:bCs/>
                <w:color w:val="000000"/>
                <w:sz w:val="16"/>
                <w:szCs w:val="16"/>
              </w:rPr>
              <w:t>10</w:t>
            </w:r>
          </w:p>
        </w:tc>
        <w:tc>
          <w:tcPr>
            <w:tcW w:w="620" w:type="dxa"/>
            <w:noWrap/>
            <w:hideMark/>
          </w:tcPr>
          <w:p w:rsidR="005137A0" w:rsidRPr="005137A0" w:rsidRDefault="005137A0" w:rsidP="005137A0">
            <w:pPr>
              <w:rPr>
                <w:b/>
                <w:bCs/>
                <w:color w:val="000000"/>
                <w:sz w:val="16"/>
                <w:szCs w:val="16"/>
              </w:rPr>
            </w:pPr>
            <w:r w:rsidRPr="005137A0">
              <w:rPr>
                <w:b/>
                <w:bCs/>
                <w:color w:val="000000"/>
                <w:sz w:val="16"/>
                <w:szCs w:val="16"/>
              </w:rPr>
              <w:t>01</w:t>
            </w:r>
          </w:p>
        </w:tc>
        <w:tc>
          <w:tcPr>
            <w:tcW w:w="2000" w:type="dxa"/>
            <w:noWrap/>
            <w:hideMark/>
          </w:tcPr>
          <w:p w:rsidR="005137A0" w:rsidRPr="005137A0" w:rsidRDefault="005137A0" w:rsidP="005137A0">
            <w:pPr>
              <w:rPr>
                <w:b/>
                <w:bCs/>
                <w:color w:val="000000"/>
                <w:sz w:val="16"/>
                <w:szCs w:val="16"/>
              </w:rPr>
            </w:pPr>
            <w:r w:rsidRPr="005137A0">
              <w:rPr>
                <w:b/>
                <w:bCs/>
                <w:color w:val="000000"/>
                <w:sz w:val="16"/>
                <w:szCs w:val="16"/>
              </w:rPr>
              <w:t>99.0.00.70510</w:t>
            </w:r>
          </w:p>
        </w:tc>
        <w:tc>
          <w:tcPr>
            <w:tcW w:w="640" w:type="dxa"/>
            <w:noWrap/>
            <w:hideMark/>
          </w:tcPr>
          <w:p w:rsidR="005137A0" w:rsidRPr="005137A0" w:rsidRDefault="005137A0" w:rsidP="005137A0">
            <w:pPr>
              <w:rPr>
                <w:b/>
                <w:bCs/>
                <w:color w:val="000000"/>
                <w:sz w:val="16"/>
                <w:szCs w:val="16"/>
              </w:rPr>
            </w:pPr>
            <w:r w:rsidRPr="005137A0">
              <w:rPr>
                <w:b/>
                <w:bCs/>
                <w:color w:val="000000"/>
                <w:sz w:val="16"/>
                <w:szCs w:val="16"/>
              </w:rPr>
              <w:t> </w:t>
            </w:r>
          </w:p>
        </w:tc>
        <w:tc>
          <w:tcPr>
            <w:tcW w:w="1900" w:type="dxa"/>
            <w:noWrap/>
            <w:hideMark/>
          </w:tcPr>
          <w:p w:rsidR="005137A0" w:rsidRPr="005137A0" w:rsidRDefault="005137A0" w:rsidP="005137A0">
            <w:pPr>
              <w:rPr>
                <w:b/>
                <w:bCs/>
                <w:color w:val="000000"/>
                <w:sz w:val="16"/>
                <w:szCs w:val="16"/>
              </w:rPr>
            </w:pPr>
            <w:r w:rsidRPr="005137A0">
              <w:rPr>
                <w:b/>
                <w:bCs/>
                <w:color w:val="000000"/>
                <w:sz w:val="16"/>
                <w:szCs w:val="16"/>
              </w:rPr>
              <w:t>541 555,80</w:t>
            </w:r>
          </w:p>
        </w:tc>
        <w:tc>
          <w:tcPr>
            <w:tcW w:w="1740" w:type="dxa"/>
            <w:noWrap/>
            <w:hideMark/>
          </w:tcPr>
          <w:p w:rsidR="005137A0" w:rsidRPr="005137A0" w:rsidRDefault="005137A0" w:rsidP="005137A0">
            <w:pPr>
              <w:rPr>
                <w:b/>
                <w:bCs/>
                <w:color w:val="000000"/>
                <w:sz w:val="16"/>
                <w:szCs w:val="16"/>
              </w:rPr>
            </w:pPr>
            <w:r w:rsidRPr="005137A0">
              <w:rPr>
                <w:b/>
                <w:bCs/>
                <w:color w:val="000000"/>
                <w:sz w:val="16"/>
                <w:szCs w:val="16"/>
              </w:rPr>
              <w:t>0,00</w:t>
            </w:r>
          </w:p>
        </w:tc>
        <w:tc>
          <w:tcPr>
            <w:tcW w:w="1740" w:type="dxa"/>
            <w:noWrap/>
            <w:hideMark/>
          </w:tcPr>
          <w:p w:rsidR="005137A0" w:rsidRPr="005137A0" w:rsidRDefault="005137A0" w:rsidP="005137A0">
            <w:pPr>
              <w:rPr>
                <w:b/>
                <w:bCs/>
                <w:color w:val="000000"/>
                <w:sz w:val="16"/>
                <w:szCs w:val="16"/>
              </w:rPr>
            </w:pPr>
            <w:r w:rsidRPr="005137A0">
              <w:rPr>
                <w:b/>
                <w:bCs/>
                <w:color w:val="000000"/>
                <w:sz w:val="16"/>
                <w:szCs w:val="16"/>
              </w:rPr>
              <w:t>0,00</w:t>
            </w:r>
          </w:p>
        </w:tc>
      </w:tr>
      <w:tr w:rsidR="005137A0" w:rsidRPr="005137A0" w:rsidTr="006F158B">
        <w:trPr>
          <w:trHeight w:val="585"/>
        </w:trPr>
        <w:tc>
          <w:tcPr>
            <w:tcW w:w="5360" w:type="dxa"/>
            <w:hideMark/>
          </w:tcPr>
          <w:p w:rsidR="005137A0" w:rsidRPr="005137A0" w:rsidRDefault="005137A0" w:rsidP="005137A0">
            <w:pPr>
              <w:rPr>
                <w:color w:val="000000"/>
                <w:sz w:val="16"/>
                <w:szCs w:val="16"/>
              </w:rPr>
            </w:pPr>
            <w:r w:rsidRPr="005137A0">
              <w:rPr>
                <w:color w:val="000000"/>
                <w:sz w:val="16"/>
                <w:szCs w:val="16"/>
              </w:rPr>
              <w:t>Социальное обеспечение и иные выплаты населению</w:t>
            </w:r>
          </w:p>
        </w:tc>
        <w:tc>
          <w:tcPr>
            <w:tcW w:w="740" w:type="dxa"/>
            <w:noWrap/>
            <w:hideMark/>
          </w:tcPr>
          <w:p w:rsidR="005137A0" w:rsidRPr="005137A0" w:rsidRDefault="005137A0" w:rsidP="005137A0">
            <w:pPr>
              <w:rPr>
                <w:color w:val="000000"/>
                <w:sz w:val="16"/>
                <w:szCs w:val="16"/>
              </w:rPr>
            </w:pPr>
            <w:r w:rsidRPr="005137A0">
              <w:rPr>
                <w:color w:val="000000"/>
                <w:sz w:val="16"/>
                <w:szCs w:val="16"/>
              </w:rPr>
              <w:t>10</w:t>
            </w:r>
          </w:p>
        </w:tc>
        <w:tc>
          <w:tcPr>
            <w:tcW w:w="620" w:type="dxa"/>
            <w:noWrap/>
            <w:hideMark/>
          </w:tcPr>
          <w:p w:rsidR="005137A0" w:rsidRPr="005137A0" w:rsidRDefault="005137A0" w:rsidP="005137A0">
            <w:pPr>
              <w:rPr>
                <w:color w:val="000000"/>
                <w:sz w:val="16"/>
                <w:szCs w:val="16"/>
              </w:rPr>
            </w:pPr>
            <w:r w:rsidRPr="005137A0">
              <w:rPr>
                <w:color w:val="000000"/>
                <w:sz w:val="16"/>
                <w:szCs w:val="16"/>
              </w:rPr>
              <w:t>01</w:t>
            </w:r>
          </w:p>
        </w:tc>
        <w:tc>
          <w:tcPr>
            <w:tcW w:w="2000" w:type="dxa"/>
            <w:noWrap/>
            <w:hideMark/>
          </w:tcPr>
          <w:p w:rsidR="005137A0" w:rsidRPr="005137A0" w:rsidRDefault="005137A0" w:rsidP="005137A0">
            <w:pPr>
              <w:rPr>
                <w:color w:val="000000"/>
                <w:sz w:val="16"/>
                <w:szCs w:val="16"/>
              </w:rPr>
            </w:pPr>
            <w:r w:rsidRPr="005137A0">
              <w:rPr>
                <w:color w:val="000000"/>
                <w:sz w:val="16"/>
                <w:szCs w:val="16"/>
              </w:rPr>
              <w:t>99.0.00.70510</w:t>
            </w:r>
          </w:p>
        </w:tc>
        <w:tc>
          <w:tcPr>
            <w:tcW w:w="640" w:type="dxa"/>
            <w:noWrap/>
            <w:hideMark/>
          </w:tcPr>
          <w:p w:rsidR="005137A0" w:rsidRPr="005137A0" w:rsidRDefault="005137A0" w:rsidP="005137A0">
            <w:pPr>
              <w:rPr>
                <w:color w:val="000000"/>
                <w:sz w:val="16"/>
                <w:szCs w:val="16"/>
              </w:rPr>
            </w:pPr>
            <w:r w:rsidRPr="005137A0">
              <w:rPr>
                <w:color w:val="000000"/>
                <w:sz w:val="16"/>
                <w:szCs w:val="16"/>
              </w:rPr>
              <w:t>300</w:t>
            </w:r>
          </w:p>
        </w:tc>
        <w:tc>
          <w:tcPr>
            <w:tcW w:w="1900" w:type="dxa"/>
            <w:noWrap/>
            <w:hideMark/>
          </w:tcPr>
          <w:p w:rsidR="005137A0" w:rsidRPr="005137A0" w:rsidRDefault="005137A0" w:rsidP="005137A0">
            <w:pPr>
              <w:rPr>
                <w:color w:val="000000"/>
                <w:sz w:val="16"/>
                <w:szCs w:val="16"/>
              </w:rPr>
            </w:pPr>
            <w:r w:rsidRPr="005137A0">
              <w:rPr>
                <w:color w:val="000000"/>
                <w:sz w:val="16"/>
                <w:szCs w:val="16"/>
              </w:rPr>
              <w:t>541 555,80</w:t>
            </w:r>
          </w:p>
        </w:tc>
        <w:tc>
          <w:tcPr>
            <w:tcW w:w="1740" w:type="dxa"/>
            <w:noWrap/>
            <w:hideMark/>
          </w:tcPr>
          <w:p w:rsidR="005137A0" w:rsidRPr="005137A0" w:rsidRDefault="005137A0" w:rsidP="005137A0">
            <w:pPr>
              <w:rPr>
                <w:color w:val="000000"/>
                <w:sz w:val="16"/>
                <w:szCs w:val="16"/>
              </w:rPr>
            </w:pPr>
            <w:r w:rsidRPr="005137A0">
              <w:rPr>
                <w:color w:val="000000"/>
                <w:sz w:val="16"/>
                <w:szCs w:val="16"/>
              </w:rPr>
              <w:t>0,00</w:t>
            </w:r>
          </w:p>
        </w:tc>
        <w:tc>
          <w:tcPr>
            <w:tcW w:w="1740" w:type="dxa"/>
            <w:noWrap/>
            <w:hideMark/>
          </w:tcPr>
          <w:p w:rsidR="005137A0" w:rsidRPr="005137A0" w:rsidRDefault="005137A0" w:rsidP="005137A0">
            <w:pPr>
              <w:rPr>
                <w:color w:val="000000"/>
                <w:sz w:val="16"/>
                <w:szCs w:val="16"/>
              </w:rPr>
            </w:pPr>
            <w:r w:rsidRPr="005137A0">
              <w:rPr>
                <w:color w:val="000000"/>
                <w:sz w:val="16"/>
                <w:szCs w:val="16"/>
              </w:rPr>
              <w:t>0,00</w:t>
            </w:r>
          </w:p>
        </w:tc>
      </w:tr>
      <w:tr w:rsidR="005137A0" w:rsidRPr="005137A0" w:rsidTr="006F158B">
        <w:trPr>
          <w:trHeight w:val="585"/>
        </w:trPr>
        <w:tc>
          <w:tcPr>
            <w:tcW w:w="5360" w:type="dxa"/>
            <w:hideMark/>
          </w:tcPr>
          <w:p w:rsidR="005137A0" w:rsidRPr="005137A0" w:rsidRDefault="005137A0" w:rsidP="005137A0">
            <w:pPr>
              <w:rPr>
                <w:color w:val="000000"/>
                <w:sz w:val="16"/>
                <w:szCs w:val="16"/>
              </w:rPr>
            </w:pPr>
            <w:r w:rsidRPr="005137A0">
              <w:rPr>
                <w:color w:val="000000"/>
                <w:sz w:val="16"/>
                <w:szCs w:val="16"/>
              </w:rPr>
              <w:t>Публичные нормативные социальные выплаты гражданам</w:t>
            </w:r>
          </w:p>
        </w:tc>
        <w:tc>
          <w:tcPr>
            <w:tcW w:w="740" w:type="dxa"/>
            <w:noWrap/>
            <w:hideMark/>
          </w:tcPr>
          <w:p w:rsidR="005137A0" w:rsidRPr="005137A0" w:rsidRDefault="005137A0" w:rsidP="005137A0">
            <w:pPr>
              <w:rPr>
                <w:color w:val="000000"/>
                <w:sz w:val="16"/>
                <w:szCs w:val="16"/>
              </w:rPr>
            </w:pPr>
            <w:r w:rsidRPr="005137A0">
              <w:rPr>
                <w:color w:val="000000"/>
                <w:sz w:val="16"/>
                <w:szCs w:val="16"/>
              </w:rPr>
              <w:t>10</w:t>
            </w:r>
          </w:p>
        </w:tc>
        <w:tc>
          <w:tcPr>
            <w:tcW w:w="620" w:type="dxa"/>
            <w:noWrap/>
            <w:hideMark/>
          </w:tcPr>
          <w:p w:rsidR="005137A0" w:rsidRPr="005137A0" w:rsidRDefault="005137A0" w:rsidP="005137A0">
            <w:pPr>
              <w:rPr>
                <w:color w:val="000000"/>
                <w:sz w:val="16"/>
                <w:szCs w:val="16"/>
              </w:rPr>
            </w:pPr>
            <w:r w:rsidRPr="005137A0">
              <w:rPr>
                <w:color w:val="000000"/>
                <w:sz w:val="16"/>
                <w:szCs w:val="16"/>
              </w:rPr>
              <w:t>01</w:t>
            </w:r>
          </w:p>
        </w:tc>
        <w:tc>
          <w:tcPr>
            <w:tcW w:w="2000" w:type="dxa"/>
            <w:noWrap/>
            <w:hideMark/>
          </w:tcPr>
          <w:p w:rsidR="005137A0" w:rsidRPr="005137A0" w:rsidRDefault="005137A0" w:rsidP="005137A0">
            <w:pPr>
              <w:rPr>
                <w:color w:val="000000"/>
                <w:sz w:val="16"/>
                <w:szCs w:val="16"/>
              </w:rPr>
            </w:pPr>
            <w:r w:rsidRPr="005137A0">
              <w:rPr>
                <w:color w:val="000000"/>
                <w:sz w:val="16"/>
                <w:szCs w:val="16"/>
              </w:rPr>
              <w:t>99.0.00.70510</w:t>
            </w:r>
          </w:p>
        </w:tc>
        <w:tc>
          <w:tcPr>
            <w:tcW w:w="640" w:type="dxa"/>
            <w:noWrap/>
            <w:hideMark/>
          </w:tcPr>
          <w:p w:rsidR="005137A0" w:rsidRPr="005137A0" w:rsidRDefault="005137A0" w:rsidP="005137A0">
            <w:pPr>
              <w:rPr>
                <w:color w:val="000000"/>
                <w:sz w:val="16"/>
                <w:szCs w:val="16"/>
              </w:rPr>
            </w:pPr>
            <w:r w:rsidRPr="005137A0">
              <w:rPr>
                <w:color w:val="000000"/>
                <w:sz w:val="16"/>
                <w:szCs w:val="16"/>
              </w:rPr>
              <w:t>310</w:t>
            </w:r>
          </w:p>
        </w:tc>
        <w:tc>
          <w:tcPr>
            <w:tcW w:w="1900" w:type="dxa"/>
            <w:noWrap/>
            <w:hideMark/>
          </w:tcPr>
          <w:p w:rsidR="005137A0" w:rsidRPr="005137A0" w:rsidRDefault="005137A0" w:rsidP="005137A0">
            <w:pPr>
              <w:rPr>
                <w:color w:val="000000"/>
                <w:sz w:val="16"/>
                <w:szCs w:val="16"/>
              </w:rPr>
            </w:pPr>
            <w:r w:rsidRPr="005137A0">
              <w:rPr>
                <w:color w:val="000000"/>
                <w:sz w:val="16"/>
                <w:szCs w:val="16"/>
              </w:rPr>
              <w:t>541 555,80</w:t>
            </w:r>
          </w:p>
        </w:tc>
        <w:tc>
          <w:tcPr>
            <w:tcW w:w="1740" w:type="dxa"/>
            <w:noWrap/>
            <w:hideMark/>
          </w:tcPr>
          <w:p w:rsidR="005137A0" w:rsidRPr="005137A0" w:rsidRDefault="005137A0" w:rsidP="005137A0">
            <w:pPr>
              <w:rPr>
                <w:color w:val="000000"/>
                <w:sz w:val="16"/>
                <w:szCs w:val="16"/>
              </w:rPr>
            </w:pPr>
            <w:r w:rsidRPr="005137A0">
              <w:rPr>
                <w:color w:val="000000"/>
                <w:sz w:val="16"/>
                <w:szCs w:val="16"/>
              </w:rPr>
              <w:t>0,00</w:t>
            </w:r>
          </w:p>
        </w:tc>
        <w:tc>
          <w:tcPr>
            <w:tcW w:w="1740" w:type="dxa"/>
            <w:noWrap/>
            <w:hideMark/>
          </w:tcPr>
          <w:p w:rsidR="005137A0" w:rsidRPr="005137A0" w:rsidRDefault="005137A0" w:rsidP="005137A0">
            <w:pPr>
              <w:rPr>
                <w:color w:val="000000"/>
                <w:sz w:val="16"/>
                <w:szCs w:val="16"/>
              </w:rPr>
            </w:pPr>
            <w:r w:rsidRPr="005137A0">
              <w:rPr>
                <w:color w:val="000000"/>
                <w:sz w:val="16"/>
                <w:szCs w:val="16"/>
              </w:rPr>
              <w:t>0,00</w:t>
            </w:r>
          </w:p>
        </w:tc>
      </w:tr>
      <w:tr w:rsidR="005137A0" w:rsidRPr="005137A0" w:rsidTr="006F158B">
        <w:trPr>
          <w:trHeight w:val="345"/>
        </w:trPr>
        <w:tc>
          <w:tcPr>
            <w:tcW w:w="5360" w:type="dxa"/>
            <w:hideMark/>
          </w:tcPr>
          <w:p w:rsidR="005137A0" w:rsidRPr="005137A0" w:rsidRDefault="005137A0" w:rsidP="005137A0">
            <w:pPr>
              <w:rPr>
                <w:b/>
                <w:bCs/>
                <w:color w:val="000000"/>
                <w:sz w:val="16"/>
                <w:szCs w:val="16"/>
              </w:rPr>
            </w:pPr>
            <w:r w:rsidRPr="005137A0">
              <w:rPr>
                <w:b/>
                <w:bCs/>
                <w:color w:val="000000"/>
                <w:sz w:val="16"/>
                <w:szCs w:val="16"/>
              </w:rPr>
              <w:t>9900</w:t>
            </w:r>
          </w:p>
        </w:tc>
        <w:tc>
          <w:tcPr>
            <w:tcW w:w="740" w:type="dxa"/>
            <w:noWrap/>
            <w:hideMark/>
          </w:tcPr>
          <w:p w:rsidR="005137A0" w:rsidRPr="005137A0" w:rsidRDefault="005137A0" w:rsidP="005137A0">
            <w:pPr>
              <w:rPr>
                <w:b/>
                <w:bCs/>
                <w:color w:val="000000"/>
                <w:sz w:val="16"/>
                <w:szCs w:val="16"/>
              </w:rPr>
            </w:pPr>
            <w:r w:rsidRPr="005137A0">
              <w:rPr>
                <w:b/>
                <w:bCs/>
                <w:color w:val="000000"/>
                <w:sz w:val="16"/>
                <w:szCs w:val="16"/>
              </w:rPr>
              <w:t>99</w:t>
            </w:r>
          </w:p>
        </w:tc>
        <w:tc>
          <w:tcPr>
            <w:tcW w:w="620" w:type="dxa"/>
            <w:noWrap/>
            <w:hideMark/>
          </w:tcPr>
          <w:p w:rsidR="005137A0" w:rsidRPr="005137A0" w:rsidRDefault="005137A0" w:rsidP="005137A0">
            <w:pPr>
              <w:rPr>
                <w:b/>
                <w:bCs/>
                <w:color w:val="000000"/>
                <w:sz w:val="16"/>
                <w:szCs w:val="16"/>
              </w:rPr>
            </w:pPr>
            <w:r w:rsidRPr="005137A0">
              <w:rPr>
                <w:b/>
                <w:bCs/>
                <w:color w:val="000000"/>
                <w:sz w:val="16"/>
                <w:szCs w:val="16"/>
              </w:rPr>
              <w:t> </w:t>
            </w:r>
          </w:p>
        </w:tc>
        <w:tc>
          <w:tcPr>
            <w:tcW w:w="2000" w:type="dxa"/>
            <w:noWrap/>
            <w:hideMark/>
          </w:tcPr>
          <w:p w:rsidR="005137A0" w:rsidRPr="005137A0" w:rsidRDefault="005137A0" w:rsidP="005137A0">
            <w:pPr>
              <w:rPr>
                <w:b/>
                <w:bCs/>
                <w:color w:val="000000"/>
                <w:sz w:val="16"/>
                <w:szCs w:val="16"/>
              </w:rPr>
            </w:pPr>
            <w:r w:rsidRPr="005137A0">
              <w:rPr>
                <w:b/>
                <w:bCs/>
                <w:color w:val="000000"/>
                <w:sz w:val="16"/>
                <w:szCs w:val="16"/>
              </w:rPr>
              <w:t> </w:t>
            </w:r>
          </w:p>
        </w:tc>
        <w:tc>
          <w:tcPr>
            <w:tcW w:w="640" w:type="dxa"/>
            <w:noWrap/>
            <w:hideMark/>
          </w:tcPr>
          <w:p w:rsidR="005137A0" w:rsidRPr="005137A0" w:rsidRDefault="005137A0" w:rsidP="005137A0">
            <w:pPr>
              <w:rPr>
                <w:b/>
                <w:bCs/>
                <w:color w:val="000000"/>
                <w:sz w:val="16"/>
                <w:szCs w:val="16"/>
              </w:rPr>
            </w:pPr>
            <w:r w:rsidRPr="005137A0">
              <w:rPr>
                <w:b/>
                <w:bCs/>
                <w:color w:val="000000"/>
                <w:sz w:val="16"/>
                <w:szCs w:val="16"/>
              </w:rPr>
              <w:t> </w:t>
            </w:r>
          </w:p>
        </w:tc>
        <w:tc>
          <w:tcPr>
            <w:tcW w:w="1900" w:type="dxa"/>
            <w:noWrap/>
            <w:hideMark/>
          </w:tcPr>
          <w:p w:rsidR="005137A0" w:rsidRPr="005137A0" w:rsidRDefault="005137A0" w:rsidP="005137A0">
            <w:pPr>
              <w:rPr>
                <w:b/>
                <w:bCs/>
                <w:color w:val="000000"/>
                <w:sz w:val="16"/>
                <w:szCs w:val="16"/>
              </w:rPr>
            </w:pPr>
            <w:r w:rsidRPr="005137A0">
              <w:rPr>
                <w:b/>
                <w:bCs/>
                <w:color w:val="000000"/>
                <w:sz w:val="16"/>
                <w:szCs w:val="16"/>
              </w:rPr>
              <w:t>0,00</w:t>
            </w:r>
          </w:p>
        </w:tc>
        <w:tc>
          <w:tcPr>
            <w:tcW w:w="1740" w:type="dxa"/>
            <w:noWrap/>
            <w:hideMark/>
          </w:tcPr>
          <w:p w:rsidR="005137A0" w:rsidRPr="005137A0" w:rsidRDefault="005137A0" w:rsidP="005137A0">
            <w:pPr>
              <w:rPr>
                <w:b/>
                <w:bCs/>
                <w:color w:val="000000"/>
                <w:sz w:val="16"/>
                <w:szCs w:val="16"/>
              </w:rPr>
            </w:pPr>
            <w:r w:rsidRPr="005137A0">
              <w:rPr>
                <w:b/>
                <w:bCs/>
                <w:color w:val="000000"/>
                <w:sz w:val="16"/>
                <w:szCs w:val="16"/>
              </w:rPr>
              <w:t>154 383,00</w:t>
            </w:r>
          </w:p>
        </w:tc>
        <w:tc>
          <w:tcPr>
            <w:tcW w:w="1740" w:type="dxa"/>
            <w:noWrap/>
            <w:hideMark/>
          </w:tcPr>
          <w:p w:rsidR="005137A0" w:rsidRPr="005137A0" w:rsidRDefault="005137A0" w:rsidP="005137A0">
            <w:pPr>
              <w:rPr>
                <w:b/>
                <w:bCs/>
                <w:color w:val="000000"/>
                <w:sz w:val="16"/>
                <w:szCs w:val="16"/>
              </w:rPr>
            </w:pPr>
            <w:r w:rsidRPr="005137A0">
              <w:rPr>
                <w:b/>
                <w:bCs/>
                <w:color w:val="000000"/>
                <w:sz w:val="16"/>
                <w:szCs w:val="16"/>
              </w:rPr>
              <w:t>329 395,00</w:t>
            </w:r>
          </w:p>
        </w:tc>
      </w:tr>
      <w:tr w:rsidR="005137A0" w:rsidRPr="005137A0" w:rsidTr="006F158B">
        <w:trPr>
          <w:trHeight w:val="345"/>
        </w:trPr>
        <w:tc>
          <w:tcPr>
            <w:tcW w:w="5360" w:type="dxa"/>
            <w:hideMark/>
          </w:tcPr>
          <w:p w:rsidR="005137A0" w:rsidRPr="005137A0" w:rsidRDefault="005137A0" w:rsidP="005137A0">
            <w:pPr>
              <w:rPr>
                <w:b/>
                <w:bCs/>
                <w:color w:val="000000"/>
                <w:sz w:val="16"/>
                <w:szCs w:val="16"/>
              </w:rPr>
            </w:pPr>
            <w:r w:rsidRPr="005137A0">
              <w:rPr>
                <w:b/>
                <w:bCs/>
                <w:color w:val="000000"/>
                <w:sz w:val="16"/>
                <w:szCs w:val="16"/>
              </w:rPr>
              <w:t>Условно утвержденные расходы</w:t>
            </w:r>
          </w:p>
        </w:tc>
        <w:tc>
          <w:tcPr>
            <w:tcW w:w="740" w:type="dxa"/>
            <w:noWrap/>
            <w:hideMark/>
          </w:tcPr>
          <w:p w:rsidR="005137A0" w:rsidRPr="005137A0" w:rsidRDefault="005137A0" w:rsidP="005137A0">
            <w:pPr>
              <w:rPr>
                <w:b/>
                <w:bCs/>
                <w:color w:val="000000"/>
                <w:sz w:val="16"/>
                <w:szCs w:val="16"/>
              </w:rPr>
            </w:pPr>
            <w:r w:rsidRPr="005137A0">
              <w:rPr>
                <w:b/>
                <w:bCs/>
                <w:color w:val="000000"/>
                <w:sz w:val="16"/>
                <w:szCs w:val="16"/>
              </w:rPr>
              <w:t>99</w:t>
            </w:r>
          </w:p>
        </w:tc>
        <w:tc>
          <w:tcPr>
            <w:tcW w:w="620" w:type="dxa"/>
            <w:noWrap/>
            <w:hideMark/>
          </w:tcPr>
          <w:p w:rsidR="005137A0" w:rsidRPr="005137A0" w:rsidRDefault="005137A0" w:rsidP="005137A0">
            <w:pPr>
              <w:rPr>
                <w:b/>
                <w:bCs/>
                <w:color w:val="000000"/>
                <w:sz w:val="16"/>
                <w:szCs w:val="16"/>
              </w:rPr>
            </w:pPr>
            <w:r w:rsidRPr="005137A0">
              <w:rPr>
                <w:b/>
                <w:bCs/>
                <w:color w:val="000000"/>
                <w:sz w:val="16"/>
                <w:szCs w:val="16"/>
              </w:rPr>
              <w:t>99</w:t>
            </w:r>
          </w:p>
        </w:tc>
        <w:tc>
          <w:tcPr>
            <w:tcW w:w="2000" w:type="dxa"/>
            <w:noWrap/>
            <w:hideMark/>
          </w:tcPr>
          <w:p w:rsidR="005137A0" w:rsidRPr="005137A0" w:rsidRDefault="005137A0" w:rsidP="005137A0">
            <w:pPr>
              <w:rPr>
                <w:b/>
                <w:bCs/>
                <w:color w:val="000000"/>
                <w:sz w:val="16"/>
                <w:szCs w:val="16"/>
              </w:rPr>
            </w:pPr>
            <w:r w:rsidRPr="005137A0">
              <w:rPr>
                <w:b/>
                <w:bCs/>
                <w:color w:val="000000"/>
                <w:sz w:val="16"/>
                <w:szCs w:val="16"/>
              </w:rPr>
              <w:t> </w:t>
            </w:r>
          </w:p>
        </w:tc>
        <w:tc>
          <w:tcPr>
            <w:tcW w:w="640" w:type="dxa"/>
            <w:noWrap/>
            <w:hideMark/>
          </w:tcPr>
          <w:p w:rsidR="005137A0" w:rsidRPr="005137A0" w:rsidRDefault="005137A0" w:rsidP="005137A0">
            <w:pPr>
              <w:rPr>
                <w:b/>
                <w:bCs/>
                <w:color w:val="000000"/>
                <w:sz w:val="16"/>
                <w:szCs w:val="16"/>
              </w:rPr>
            </w:pPr>
            <w:r w:rsidRPr="005137A0">
              <w:rPr>
                <w:b/>
                <w:bCs/>
                <w:color w:val="000000"/>
                <w:sz w:val="16"/>
                <w:szCs w:val="16"/>
              </w:rPr>
              <w:t> </w:t>
            </w:r>
          </w:p>
        </w:tc>
        <w:tc>
          <w:tcPr>
            <w:tcW w:w="1900" w:type="dxa"/>
            <w:noWrap/>
            <w:hideMark/>
          </w:tcPr>
          <w:p w:rsidR="005137A0" w:rsidRPr="005137A0" w:rsidRDefault="005137A0" w:rsidP="005137A0">
            <w:pPr>
              <w:rPr>
                <w:b/>
                <w:bCs/>
                <w:color w:val="000000"/>
                <w:sz w:val="16"/>
                <w:szCs w:val="16"/>
              </w:rPr>
            </w:pPr>
            <w:r w:rsidRPr="005137A0">
              <w:rPr>
                <w:b/>
                <w:bCs/>
                <w:color w:val="000000"/>
                <w:sz w:val="16"/>
                <w:szCs w:val="16"/>
              </w:rPr>
              <w:t>0,00</w:t>
            </w:r>
          </w:p>
        </w:tc>
        <w:tc>
          <w:tcPr>
            <w:tcW w:w="1740" w:type="dxa"/>
            <w:noWrap/>
            <w:hideMark/>
          </w:tcPr>
          <w:p w:rsidR="005137A0" w:rsidRPr="005137A0" w:rsidRDefault="005137A0" w:rsidP="005137A0">
            <w:pPr>
              <w:rPr>
                <w:b/>
                <w:bCs/>
                <w:color w:val="000000"/>
                <w:sz w:val="16"/>
                <w:szCs w:val="16"/>
              </w:rPr>
            </w:pPr>
            <w:r w:rsidRPr="005137A0">
              <w:rPr>
                <w:b/>
                <w:bCs/>
                <w:color w:val="000000"/>
                <w:sz w:val="16"/>
                <w:szCs w:val="16"/>
              </w:rPr>
              <w:t>154 383,00</w:t>
            </w:r>
          </w:p>
        </w:tc>
        <w:tc>
          <w:tcPr>
            <w:tcW w:w="1740" w:type="dxa"/>
            <w:noWrap/>
            <w:hideMark/>
          </w:tcPr>
          <w:p w:rsidR="005137A0" w:rsidRPr="005137A0" w:rsidRDefault="005137A0" w:rsidP="005137A0">
            <w:pPr>
              <w:rPr>
                <w:b/>
                <w:bCs/>
                <w:color w:val="000000"/>
                <w:sz w:val="16"/>
                <w:szCs w:val="16"/>
              </w:rPr>
            </w:pPr>
            <w:r w:rsidRPr="005137A0">
              <w:rPr>
                <w:b/>
                <w:bCs/>
                <w:color w:val="000000"/>
                <w:sz w:val="16"/>
                <w:szCs w:val="16"/>
              </w:rPr>
              <w:t>329 395,00</w:t>
            </w:r>
          </w:p>
        </w:tc>
      </w:tr>
      <w:tr w:rsidR="005137A0" w:rsidRPr="005137A0" w:rsidTr="006F158B">
        <w:trPr>
          <w:trHeight w:val="345"/>
        </w:trPr>
        <w:tc>
          <w:tcPr>
            <w:tcW w:w="5360" w:type="dxa"/>
            <w:hideMark/>
          </w:tcPr>
          <w:p w:rsidR="005137A0" w:rsidRPr="005137A0" w:rsidRDefault="005137A0" w:rsidP="005137A0">
            <w:pPr>
              <w:rPr>
                <w:b/>
                <w:bCs/>
                <w:color w:val="000000"/>
                <w:sz w:val="16"/>
                <w:szCs w:val="16"/>
              </w:rPr>
            </w:pPr>
            <w:proofErr w:type="spellStart"/>
            <w:r w:rsidRPr="005137A0">
              <w:rPr>
                <w:b/>
                <w:bCs/>
                <w:color w:val="000000"/>
                <w:sz w:val="16"/>
                <w:szCs w:val="16"/>
              </w:rPr>
              <w:t>Непрограммные</w:t>
            </w:r>
            <w:proofErr w:type="spellEnd"/>
            <w:r w:rsidRPr="005137A0">
              <w:rPr>
                <w:b/>
                <w:bCs/>
                <w:color w:val="000000"/>
                <w:sz w:val="16"/>
                <w:szCs w:val="16"/>
              </w:rPr>
              <w:t xml:space="preserve"> направления бюджета</w:t>
            </w:r>
          </w:p>
        </w:tc>
        <w:tc>
          <w:tcPr>
            <w:tcW w:w="740" w:type="dxa"/>
            <w:noWrap/>
            <w:hideMark/>
          </w:tcPr>
          <w:p w:rsidR="005137A0" w:rsidRPr="005137A0" w:rsidRDefault="005137A0" w:rsidP="005137A0">
            <w:pPr>
              <w:rPr>
                <w:b/>
                <w:bCs/>
                <w:color w:val="000000"/>
                <w:sz w:val="16"/>
                <w:szCs w:val="16"/>
              </w:rPr>
            </w:pPr>
            <w:r w:rsidRPr="005137A0">
              <w:rPr>
                <w:b/>
                <w:bCs/>
                <w:color w:val="000000"/>
                <w:sz w:val="16"/>
                <w:szCs w:val="16"/>
              </w:rPr>
              <w:t>99</w:t>
            </w:r>
          </w:p>
        </w:tc>
        <w:tc>
          <w:tcPr>
            <w:tcW w:w="620" w:type="dxa"/>
            <w:noWrap/>
            <w:hideMark/>
          </w:tcPr>
          <w:p w:rsidR="005137A0" w:rsidRPr="005137A0" w:rsidRDefault="005137A0" w:rsidP="005137A0">
            <w:pPr>
              <w:rPr>
                <w:b/>
                <w:bCs/>
                <w:color w:val="000000"/>
                <w:sz w:val="16"/>
                <w:szCs w:val="16"/>
              </w:rPr>
            </w:pPr>
            <w:r w:rsidRPr="005137A0">
              <w:rPr>
                <w:b/>
                <w:bCs/>
                <w:color w:val="000000"/>
                <w:sz w:val="16"/>
                <w:szCs w:val="16"/>
              </w:rPr>
              <w:t>99</w:t>
            </w:r>
          </w:p>
        </w:tc>
        <w:tc>
          <w:tcPr>
            <w:tcW w:w="2000" w:type="dxa"/>
            <w:noWrap/>
            <w:hideMark/>
          </w:tcPr>
          <w:p w:rsidR="005137A0" w:rsidRPr="005137A0" w:rsidRDefault="005137A0" w:rsidP="005137A0">
            <w:pPr>
              <w:rPr>
                <w:b/>
                <w:bCs/>
                <w:color w:val="000000"/>
                <w:sz w:val="16"/>
                <w:szCs w:val="16"/>
              </w:rPr>
            </w:pPr>
            <w:r w:rsidRPr="005137A0">
              <w:rPr>
                <w:b/>
                <w:bCs/>
                <w:color w:val="000000"/>
                <w:sz w:val="16"/>
                <w:szCs w:val="16"/>
              </w:rPr>
              <w:t>99.0.00.00000</w:t>
            </w:r>
          </w:p>
        </w:tc>
        <w:tc>
          <w:tcPr>
            <w:tcW w:w="640" w:type="dxa"/>
            <w:noWrap/>
            <w:hideMark/>
          </w:tcPr>
          <w:p w:rsidR="005137A0" w:rsidRPr="005137A0" w:rsidRDefault="005137A0" w:rsidP="005137A0">
            <w:pPr>
              <w:rPr>
                <w:b/>
                <w:bCs/>
                <w:color w:val="000000"/>
                <w:sz w:val="16"/>
                <w:szCs w:val="16"/>
              </w:rPr>
            </w:pPr>
            <w:r w:rsidRPr="005137A0">
              <w:rPr>
                <w:b/>
                <w:bCs/>
                <w:color w:val="000000"/>
                <w:sz w:val="16"/>
                <w:szCs w:val="16"/>
              </w:rPr>
              <w:t> </w:t>
            </w:r>
          </w:p>
        </w:tc>
        <w:tc>
          <w:tcPr>
            <w:tcW w:w="1900" w:type="dxa"/>
            <w:noWrap/>
            <w:hideMark/>
          </w:tcPr>
          <w:p w:rsidR="005137A0" w:rsidRPr="005137A0" w:rsidRDefault="005137A0" w:rsidP="005137A0">
            <w:pPr>
              <w:rPr>
                <w:b/>
                <w:bCs/>
                <w:color w:val="000000"/>
                <w:sz w:val="16"/>
                <w:szCs w:val="16"/>
              </w:rPr>
            </w:pPr>
            <w:r w:rsidRPr="005137A0">
              <w:rPr>
                <w:b/>
                <w:bCs/>
                <w:color w:val="000000"/>
                <w:sz w:val="16"/>
                <w:szCs w:val="16"/>
              </w:rPr>
              <w:t>0,00</w:t>
            </w:r>
          </w:p>
        </w:tc>
        <w:tc>
          <w:tcPr>
            <w:tcW w:w="1740" w:type="dxa"/>
            <w:noWrap/>
            <w:hideMark/>
          </w:tcPr>
          <w:p w:rsidR="005137A0" w:rsidRPr="005137A0" w:rsidRDefault="005137A0" w:rsidP="005137A0">
            <w:pPr>
              <w:rPr>
                <w:b/>
                <w:bCs/>
                <w:color w:val="000000"/>
                <w:sz w:val="16"/>
                <w:szCs w:val="16"/>
              </w:rPr>
            </w:pPr>
            <w:r w:rsidRPr="005137A0">
              <w:rPr>
                <w:b/>
                <w:bCs/>
                <w:color w:val="000000"/>
                <w:sz w:val="16"/>
                <w:szCs w:val="16"/>
              </w:rPr>
              <w:t>154 383,00</w:t>
            </w:r>
          </w:p>
        </w:tc>
        <w:tc>
          <w:tcPr>
            <w:tcW w:w="1740" w:type="dxa"/>
            <w:noWrap/>
            <w:hideMark/>
          </w:tcPr>
          <w:p w:rsidR="005137A0" w:rsidRPr="005137A0" w:rsidRDefault="005137A0" w:rsidP="005137A0">
            <w:pPr>
              <w:rPr>
                <w:b/>
                <w:bCs/>
                <w:color w:val="000000"/>
                <w:sz w:val="16"/>
                <w:szCs w:val="16"/>
              </w:rPr>
            </w:pPr>
            <w:r w:rsidRPr="005137A0">
              <w:rPr>
                <w:b/>
                <w:bCs/>
                <w:color w:val="000000"/>
                <w:sz w:val="16"/>
                <w:szCs w:val="16"/>
              </w:rPr>
              <w:t>329 395,00</w:t>
            </w:r>
          </w:p>
        </w:tc>
      </w:tr>
      <w:tr w:rsidR="005137A0" w:rsidRPr="005137A0" w:rsidTr="006F158B">
        <w:trPr>
          <w:trHeight w:val="345"/>
        </w:trPr>
        <w:tc>
          <w:tcPr>
            <w:tcW w:w="5360" w:type="dxa"/>
            <w:hideMark/>
          </w:tcPr>
          <w:p w:rsidR="005137A0" w:rsidRPr="005137A0" w:rsidRDefault="005137A0" w:rsidP="005137A0">
            <w:pPr>
              <w:rPr>
                <w:b/>
                <w:bCs/>
                <w:color w:val="000000"/>
                <w:sz w:val="16"/>
                <w:szCs w:val="16"/>
              </w:rPr>
            </w:pPr>
            <w:r w:rsidRPr="005137A0">
              <w:rPr>
                <w:b/>
                <w:bCs/>
                <w:color w:val="000000"/>
                <w:sz w:val="16"/>
                <w:szCs w:val="16"/>
              </w:rPr>
              <w:t>Условно утвержденные расходы</w:t>
            </w:r>
          </w:p>
        </w:tc>
        <w:tc>
          <w:tcPr>
            <w:tcW w:w="740" w:type="dxa"/>
            <w:noWrap/>
            <w:hideMark/>
          </w:tcPr>
          <w:p w:rsidR="005137A0" w:rsidRPr="005137A0" w:rsidRDefault="005137A0" w:rsidP="005137A0">
            <w:pPr>
              <w:rPr>
                <w:b/>
                <w:bCs/>
                <w:color w:val="000000"/>
                <w:sz w:val="16"/>
                <w:szCs w:val="16"/>
              </w:rPr>
            </w:pPr>
            <w:r w:rsidRPr="005137A0">
              <w:rPr>
                <w:b/>
                <w:bCs/>
                <w:color w:val="000000"/>
                <w:sz w:val="16"/>
                <w:szCs w:val="16"/>
              </w:rPr>
              <w:t>99</w:t>
            </w:r>
          </w:p>
        </w:tc>
        <w:tc>
          <w:tcPr>
            <w:tcW w:w="620" w:type="dxa"/>
            <w:noWrap/>
            <w:hideMark/>
          </w:tcPr>
          <w:p w:rsidR="005137A0" w:rsidRPr="005137A0" w:rsidRDefault="005137A0" w:rsidP="005137A0">
            <w:pPr>
              <w:rPr>
                <w:b/>
                <w:bCs/>
                <w:color w:val="000000"/>
                <w:sz w:val="16"/>
                <w:szCs w:val="16"/>
              </w:rPr>
            </w:pPr>
            <w:r w:rsidRPr="005137A0">
              <w:rPr>
                <w:b/>
                <w:bCs/>
                <w:color w:val="000000"/>
                <w:sz w:val="16"/>
                <w:szCs w:val="16"/>
              </w:rPr>
              <w:t>99</w:t>
            </w:r>
          </w:p>
        </w:tc>
        <w:tc>
          <w:tcPr>
            <w:tcW w:w="2000" w:type="dxa"/>
            <w:noWrap/>
            <w:hideMark/>
          </w:tcPr>
          <w:p w:rsidR="005137A0" w:rsidRPr="005137A0" w:rsidRDefault="005137A0" w:rsidP="005137A0">
            <w:pPr>
              <w:rPr>
                <w:b/>
                <w:bCs/>
                <w:color w:val="000000"/>
                <w:sz w:val="16"/>
                <w:szCs w:val="16"/>
              </w:rPr>
            </w:pPr>
            <w:r w:rsidRPr="005137A0">
              <w:rPr>
                <w:b/>
                <w:bCs/>
                <w:color w:val="000000"/>
                <w:sz w:val="16"/>
                <w:szCs w:val="16"/>
              </w:rPr>
              <w:t>99.9.00.00000</w:t>
            </w:r>
          </w:p>
        </w:tc>
        <w:tc>
          <w:tcPr>
            <w:tcW w:w="640" w:type="dxa"/>
            <w:noWrap/>
            <w:hideMark/>
          </w:tcPr>
          <w:p w:rsidR="005137A0" w:rsidRPr="005137A0" w:rsidRDefault="005137A0" w:rsidP="005137A0">
            <w:pPr>
              <w:rPr>
                <w:b/>
                <w:bCs/>
                <w:color w:val="000000"/>
                <w:sz w:val="16"/>
                <w:szCs w:val="16"/>
              </w:rPr>
            </w:pPr>
            <w:r w:rsidRPr="005137A0">
              <w:rPr>
                <w:b/>
                <w:bCs/>
                <w:color w:val="000000"/>
                <w:sz w:val="16"/>
                <w:szCs w:val="16"/>
              </w:rPr>
              <w:t> </w:t>
            </w:r>
          </w:p>
        </w:tc>
        <w:tc>
          <w:tcPr>
            <w:tcW w:w="1900" w:type="dxa"/>
            <w:noWrap/>
            <w:hideMark/>
          </w:tcPr>
          <w:p w:rsidR="005137A0" w:rsidRPr="005137A0" w:rsidRDefault="005137A0" w:rsidP="005137A0">
            <w:pPr>
              <w:rPr>
                <w:b/>
                <w:bCs/>
                <w:color w:val="000000"/>
                <w:sz w:val="16"/>
                <w:szCs w:val="16"/>
              </w:rPr>
            </w:pPr>
            <w:r w:rsidRPr="005137A0">
              <w:rPr>
                <w:b/>
                <w:bCs/>
                <w:color w:val="000000"/>
                <w:sz w:val="16"/>
                <w:szCs w:val="16"/>
              </w:rPr>
              <w:t>0,00</w:t>
            </w:r>
          </w:p>
        </w:tc>
        <w:tc>
          <w:tcPr>
            <w:tcW w:w="1740" w:type="dxa"/>
            <w:noWrap/>
            <w:hideMark/>
          </w:tcPr>
          <w:p w:rsidR="005137A0" w:rsidRPr="005137A0" w:rsidRDefault="005137A0" w:rsidP="005137A0">
            <w:pPr>
              <w:rPr>
                <w:b/>
                <w:bCs/>
                <w:color w:val="000000"/>
                <w:sz w:val="16"/>
                <w:szCs w:val="16"/>
              </w:rPr>
            </w:pPr>
            <w:r w:rsidRPr="005137A0">
              <w:rPr>
                <w:b/>
                <w:bCs/>
                <w:color w:val="000000"/>
                <w:sz w:val="16"/>
                <w:szCs w:val="16"/>
              </w:rPr>
              <w:t>154 383,00</w:t>
            </w:r>
          </w:p>
        </w:tc>
        <w:tc>
          <w:tcPr>
            <w:tcW w:w="1740" w:type="dxa"/>
            <w:noWrap/>
            <w:hideMark/>
          </w:tcPr>
          <w:p w:rsidR="005137A0" w:rsidRPr="005137A0" w:rsidRDefault="005137A0" w:rsidP="005137A0">
            <w:pPr>
              <w:rPr>
                <w:b/>
                <w:bCs/>
                <w:color w:val="000000"/>
                <w:sz w:val="16"/>
                <w:szCs w:val="16"/>
              </w:rPr>
            </w:pPr>
            <w:r w:rsidRPr="005137A0">
              <w:rPr>
                <w:b/>
                <w:bCs/>
                <w:color w:val="000000"/>
                <w:sz w:val="16"/>
                <w:szCs w:val="16"/>
              </w:rPr>
              <w:t>329 395,00</w:t>
            </w:r>
          </w:p>
        </w:tc>
      </w:tr>
      <w:tr w:rsidR="005137A0" w:rsidRPr="005137A0" w:rsidTr="006F158B">
        <w:trPr>
          <w:trHeight w:val="345"/>
        </w:trPr>
        <w:tc>
          <w:tcPr>
            <w:tcW w:w="5360" w:type="dxa"/>
            <w:hideMark/>
          </w:tcPr>
          <w:p w:rsidR="005137A0" w:rsidRPr="005137A0" w:rsidRDefault="005137A0" w:rsidP="005137A0">
            <w:pPr>
              <w:rPr>
                <w:color w:val="000000"/>
                <w:sz w:val="16"/>
                <w:szCs w:val="16"/>
              </w:rPr>
            </w:pPr>
            <w:r w:rsidRPr="005137A0">
              <w:rPr>
                <w:color w:val="000000"/>
                <w:sz w:val="16"/>
                <w:szCs w:val="16"/>
              </w:rPr>
              <w:t>900</w:t>
            </w:r>
          </w:p>
        </w:tc>
        <w:tc>
          <w:tcPr>
            <w:tcW w:w="740" w:type="dxa"/>
            <w:noWrap/>
            <w:hideMark/>
          </w:tcPr>
          <w:p w:rsidR="005137A0" w:rsidRPr="005137A0" w:rsidRDefault="005137A0" w:rsidP="005137A0">
            <w:pPr>
              <w:rPr>
                <w:color w:val="000000"/>
                <w:sz w:val="16"/>
                <w:szCs w:val="16"/>
              </w:rPr>
            </w:pPr>
            <w:r w:rsidRPr="005137A0">
              <w:rPr>
                <w:color w:val="000000"/>
                <w:sz w:val="16"/>
                <w:szCs w:val="16"/>
              </w:rPr>
              <w:t>99</w:t>
            </w:r>
          </w:p>
        </w:tc>
        <w:tc>
          <w:tcPr>
            <w:tcW w:w="620" w:type="dxa"/>
            <w:noWrap/>
            <w:hideMark/>
          </w:tcPr>
          <w:p w:rsidR="005137A0" w:rsidRPr="005137A0" w:rsidRDefault="005137A0" w:rsidP="005137A0">
            <w:pPr>
              <w:rPr>
                <w:color w:val="000000"/>
                <w:sz w:val="16"/>
                <w:szCs w:val="16"/>
              </w:rPr>
            </w:pPr>
            <w:r w:rsidRPr="005137A0">
              <w:rPr>
                <w:color w:val="000000"/>
                <w:sz w:val="16"/>
                <w:szCs w:val="16"/>
              </w:rPr>
              <w:t>99</w:t>
            </w:r>
          </w:p>
        </w:tc>
        <w:tc>
          <w:tcPr>
            <w:tcW w:w="2000" w:type="dxa"/>
            <w:noWrap/>
            <w:hideMark/>
          </w:tcPr>
          <w:p w:rsidR="005137A0" w:rsidRPr="005137A0" w:rsidRDefault="005137A0" w:rsidP="005137A0">
            <w:pPr>
              <w:rPr>
                <w:color w:val="000000"/>
                <w:sz w:val="16"/>
                <w:szCs w:val="16"/>
              </w:rPr>
            </w:pPr>
            <w:r w:rsidRPr="005137A0">
              <w:rPr>
                <w:color w:val="000000"/>
                <w:sz w:val="16"/>
                <w:szCs w:val="16"/>
              </w:rPr>
              <w:t>99.9.00.00000</w:t>
            </w:r>
          </w:p>
        </w:tc>
        <w:tc>
          <w:tcPr>
            <w:tcW w:w="640" w:type="dxa"/>
            <w:noWrap/>
            <w:hideMark/>
          </w:tcPr>
          <w:p w:rsidR="005137A0" w:rsidRPr="005137A0" w:rsidRDefault="005137A0" w:rsidP="005137A0">
            <w:pPr>
              <w:rPr>
                <w:color w:val="000000"/>
                <w:sz w:val="16"/>
                <w:szCs w:val="16"/>
              </w:rPr>
            </w:pPr>
            <w:r w:rsidRPr="005137A0">
              <w:rPr>
                <w:color w:val="000000"/>
                <w:sz w:val="16"/>
                <w:szCs w:val="16"/>
              </w:rPr>
              <w:t>900</w:t>
            </w:r>
          </w:p>
        </w:tc>
        <w:tc>
          <w:tcPr>
            <w:tcW w:w="1900" w:type="dxa"/>
            <w:noWrap/>
            <w:hideMark/>
          </w:tcPr>
          <w:p w:rsidR="005137A0" w:rsidRPr="005137A0" w:rsidRDefault="005137A0" w:rsidP="005137A0">
            <w:pPr>
              <w:rPr>
                <w:color w:val="000000"/>
                <w:sz w:val="16"/>
                <w:szCs w:val="16"/>
              </w:rPr>
            </w:pPr>
            <w:r w:rsidRPr="005137A0">
              <w:rPr>
                <w:color w:val="000000"/>
                <w:sz w:val="16"/>
                <w:szCs w:val="16"/>
              </w:rPr>
              <w:t>0,00</w:t>
            </w:r>
          </w:p>
        </w:tc>
        <w:tc>
          <w:tcPr>
            <w:tcW w:w="1740" w:type="dxa"/>
            <w:noWrap/>
            <w:hideMark/>
          </w:tcPr>
          <w:p w:rsidR="005137A0" w:rsidRPr="005137A0" w:rsidRDefault="005137A0" w:rsidP="005137A0">
            <w:pPr>
              <w:rPr>
                <w:color w:val="000000"/>
                <w:sz w:val="16"/>
                <w:szCs w:val="16"/>
              </w:rPr>
            </w:pPr>
            <w:r w:rsidRPr="005137A0">
              <w:rPr>
                <w:color w:val="000000"/>
                <w:sz w:val="16"/>
                <w:szCs w:val="16"/>
              </w:rPr>
              <w:t>154 383,00</w:t>
            </w:r>
          </w:p>
        </w:tc>
        <w:tc>
          <w:tcPr>
            <w:tcW w:w="1740" w:type="dxa"/>
            <w:noWrap/>
            <w:hideMark/>
          </w:tcPr>
          <w:p w:rsidR="005137A0" w:rsidRPr="005137A0" w:rsidRDefault="005137A0" w:rsidP="005137A0">
            <w:pPr>
              <w:rPr>
                <w:color w:val="000000"/>
                <w:sz w:val="16"/>
                <w:szCs w:val="16"/>
              </w:rPr>
            </w:pPr>
            <w:r w:rsidRPr="005137A0">
              <w:rPr>
                <w:color w:val="000000"/>
                <w:sz w:val="16"/>
                <w:szCs w:val="16"/>
              </w:rPr>
              <w:t>329 395,00</w:t>
            </w:r>
          </w:p>
        </w:tc>
      </w:tr>
      <w:tr w:rsidR="005137A0" w:rsidRPr="005137A0" w:rsidTr="006F158B">
        <w:trPr>
          <w:trHeight w:val="345"/>
        </w:trPr>
        <w:tc>
          <w:tcPr>
            <w:tcW w:w="5360" w:type="dxa"/>
            <w:hideMark/>
          </w:tcPr>
          <w:p w:rsidR="005137A0" w:rsidRPr="005137A0" w:rsidRDefault="005137A0" w:rsidP="005137A0">
            <w:pPr>
              <w:rPr>
                <w:color w:val="000000"/>
                <w:sz w:val="16"/>
                <w:szCs w:val="16"/>
              </w:rPr>
            </w:pPr>
            <w:r w:rsidRPr="005137A0">
              <w:rPr>
                <w:color w:val="000000"/>
                <w:sz w:val="16"/>
                <w:szCs w:val="16"/>
              </w:rPr>
              <w:t>990</w:t>
            </w:r>
          </w:p>
        </w:tc>
        <w:tc>
          <w:tcPr>
            <w:tcW w:w="740" w:type="dxa"/>
            <w:noWrap/>
            <w:hideMark/>
          </w:tcPr>
          <w:p w:rsidR="005137A0" w:rsidRPr="005137A0" w:rsidRDefault="005137A0" w:rsidP="005137A0">
            <w:pPr>
              <w:rPr>
                <w:color w:val="000000"/>
                <w:sz w:val="16"/>
                <w:szCs w:val="16"/>
              </w:rPr>
            </w:pPr>
            <w:r w:rsidRPr="005137A0">
              <w:rPr>
                <w:color w:val="000000"/>
                <w:sz w:val="16"/>
                <w:szCs w:val="16"/>
              </w:rPr>
              <w:t>99</w:t>
            </w:r>
          </w:p>
        </w:tc>
        <w:tc>
          <w:tcPr>
            <w:tcW w:w="620" w:type="dxa"/>
            <w:noWrap/>
            <w:hideMark/>
          </w:tcPr>
          <w:p w:rsidR="005137A0" w:rsidRPr="005137A0" w:rsidRDefault="005137A0" w:rsidP="005137A0">
            <w:pPr>
              <w:rPr>
                <w:color w:val="000000"/>
                <w:sz w:val="16"/>
                <w:szCs w:val="16"/>
              </w:rPr>
            </w:pPr>
            <w:r w:rsidRPr="005137A0">
              <w:rPr>
                <w:color w:val="000000"/>
                <w:sz w:val="16"/>
                <w:szCs w:val="16"/>
              </w:rPr>
              <w:t>99</w:t>
            </w:r>
          </w:p>
        </w:tc>
        <w:tc>
          <w:tcPr>
            <w:tcW w:w="2000" w:type="dxa"/>
            <w:noWrap/>
            <w:hideMark/>
          </w:tcPr>
          <w:p w:rsidR="005137A0" w:rsidRPr="005137A0" w:rsidRDefault="005137A0" w:rsidP="005137A0">
            <w:pPr>
              <w:rPr>
                <w:color w:val="000000"/>
                <w:sz w:val="16"/>
                <w:szCs w:val="16"/>
              </w:rPr>
            </w:pPr>
            <w:r w:rsidRPr="005137A0">
              <w:rPr>
                <w:color w:val="000000"/>
                <w:sz w:val="16"/>
                <w:szCs w:val="16"/>
              </w:rPr>
              <w:t>99.9.00.00000</w:t>
            </w:r>
          </w:p>
        </w:tc>
        <w:tc>
          <w:tcPr>
            <w:tcW w:w="640" w:type="dxa"/>
            <w:noWrap/>
            <w:hideMark/>
          </w:tcPr>
          <w:p w:rsidR="005137A0" w:rsidRPr="005137A0" w:rsidRDefault="005137A0" w:rsidP="005137A0">
            <w:pPr>
              <w:rPr>
                <w:color w:val="000000"/>
                <w:sz w:val="16"/>
                <w:szCs w:val="16"/>
              </w:rPr>
            </w:pPr>
            <w:r w:rsidRPr="005137A0">
              <w:rPr>
                <w:color w:val="000000"/>
                <w:sz w:val="16"/>
                <w:szCs w:val="16"/>
              </w:rPr>
              <w:t>990</w:t>
            </w:r>
          </w:p>
        </w:tc>
        <w:tc>
          <w:tcPr>
            <w:tcW w:w="1900" w:type="dxa"/>
            <w:noWrap/>
            <w:hideMark/>
          </w:tcPr>
          <w:p w:rsidR="005137A0" w:rsidRPr="005137A0" w:rsidRDefault="005137A0" w:rsidP="005137A0">
            <w:pPr>
              <w:rPr>
                <w:color w:val="000000"/>
                <w:sz w:val="16"/>
                <w:szCs w:val="16"/>
              </w:rPr>
            </w:pPr>
            <w:r w:rsidRPr="005137A0">
              <w:rPr>
                <w:color w:val="000000"/>
                <w:sz w:val="16"/>
                <w:szCs w:val="16"/>
              </w:rPr>
              <w:t>0,00</w:t>
            </w:r>
          </w:p>
        </w:tc>
        <w:tc>
          <w:tcPr>
            <w:tcW w:w="1740" w:type="dxa"/>
            <w:noWrap/>
            <w:hideMark/>
          </w:tcPr>
          <w:p w:rsidR="005137A0" w:rsidRPr="005137A0" w:rsidRDefault="005137A0" w:rsidP="005137A0">
            <w:pPr>
              <w:rPr>
                <w:color w:val="000000"/>
                <w:sz w:val="16"/>
                <w:szCs w:val="16"/>
              </w:rPr>
            </w:pPr>
            <w:r w:rsidRPr="005137A0">
              <w:rPr>
                <w:color w:val="000000"/>
                <w:sz w:val="16"/>
                <w:szCs w:val="16"/>
              </w:rPr>
              <w:t>154 383,00</w:t>
            </w:r>
          </w:p>
        </w:tc>
        <w:tc>
          <w:tcPr>
            <w:tcW w:w="1740" w:type="dxa"/>
            <w:noWrap/>
            <w:hideMark/>
          </w:tcPr>
          <w:p w:rsidR="005137A0" w:rsidRPr="005137A0" w:rsidRDefault="005137A0" w:rsidP="005137A0">
            <w:pPr>
              <w:rPr>
                <w:color w:val="000000"/>
                <w:sz w:val="16"/>
                <w:szCs w:val="16"/>
              </w:rPr>
            </w:pPr>
            <w:r w:rsidRPr="005137A0">
              <w:rPr>
                <w:color w:val="000000"/>
                <w:sz w:val="16"/>
                <w:szCs w:val="16"/>
              </w:rPr>
              <w:t>329 395,00</w:t>
            </w:r>
          </w:p>
        </w:tc>
      </w:tr>
      <w:tr w:rsidR="005137A0" w:rsidRPr="005137A0" w:rsidTr="006F158B">
        <w:trPr>
          <w:trHeight w:val="255"/>
        </w:trPr>
        <w:tc>
          <w:tcPr>
            <w:tcW w:w="5360" w:type="dxa"/>
            <w:noWrap/>
            <w:hideMark/>
          </w:tcPr>
          <w:p w:rsidR="005137A0" w:rsidRPr="005137A0" w:rsidRDefault="005137A0" w:rsidP="005137A0">
            <w:pPr>
              <w:rPr>
                <w:b/>
                <w:bCs/>
                <w:color w:val="000000"/>
                <w:sz w:val="16"/>
                <w:szCs w:val="16"/>
              </w:rPr>
            </w:pPr>
            <w:r w:rsidRPr="005137A0">
              <w:rPr>
                <w:b/>
                <w:bCs/>
                <w:color w:val="000000"/>
                <w:sz w:val="16"/>
                <w:szCs w:val="16"/>
              </w:rPr>
              <w:lastRenderedPageBreak/>
              <w:t>Итого расходов</w:t>
            </w:r>
          </w:p>
        </w:tc>
        <w:tc>
          <w:tcPr>
            <w:tcW w:w="740" w:type="dxa"/>
            <w:noWrap/>
            <w:hideMark/>
          </w:tcPr>
          <w:p w:rsidR="005137A0" w:rsidRPr="005137A0" w:rsidRDefault="005137A0" w:rsidP="005137A0">
            <w:pPr>
              <w:rPr>
                <w:b/>
                <w:bCs/>
                <w:color w:val="000000"/>
                <w:sz w:val="16"/>
                <w:szCs w:val="16"/>
              </w:rPr>
            </w:pPr>
            <w:r w:rsidRPr="005137A0">
              <w:rPr>
                <w:b/>
                <w:bCs/>
                <w:color w:val="000000"/>
                <w:sz w:val="16"/>
                <w:szCs w:val="16"/>
              </w:rPr>
              <w:t> </w:t>
            </w:r>
          </w:p>
        </w:tc>
        <w:tc>
          <w:tcPr>
            <w:tcW w:w="620" w:type="dxa"/>
            <w:noWrap/>
            <w:hideMark/>
          </w:tcPr>
          <w:p w:rsidR="005137A0" w:rsidRPr="005137A0" w:rsidRDefault="005137A0" w:rsidP="005137A0">
            <w:pPr>
              <w:rPr>
                <w:b/>
                <w:bCs/>
                <w:color w:val="000000"/>
                <w:sz w:val="16"/>
                <w:szCs w:val="16"/>
              </w:rPr>
            </w:pPr>
            <w:r w:rsidRPr="005137A0">
              <w:rPr>
                <w:b/>
                <w:bCs/>
                <w:color w:val="000000"/>
                <w:sz w:val="16"/>
                <w:szCs w:val="16"/>
              </w:rPr>
              <w:t> </w:t>
            </w:r>
          </w:p>
        </w:tc>
        <w:tc>
          <w:tcPr>
            <w:tcW w:w="2000" w:type="dxa"/>
            <w:noWrap/>
            <w:hideMark/>
          </w:tcPr>
          <w:p w:rsidR="005137A0" w:rsidRPr="005137A0" w:rsidRDefault="005137A0" w:rsidP="005137A0">
            <w:pPr>
              <w:rPr>
                <w:b/>
                <w:bCs/>
                <w:color w:val="000000"/>
                <w:sz w:val="16"/>
                <w:szCs w:val="16"/>
              </w:rPr>
            </w:pPr>
            <w:r w:rsidRPr="005137A0">
              <w:rPr>
                <w:b/>
                <w:bCs/>
                <w:color w:val="000000"/>
                <w:sz w:val="16"/>
                <w:szCs w:val="16"/>
              </w:rPr>
              <w:t> </w:t>
            </w:r>
          </w:p>
        </w:tc>
        <w:tc>
          <w:tcPr>
            <w:tcW w:w="640" w:type="dxa"/>
            <w:noWrap/>
            <w:hideMark/>
          </w:tcPr>
          <w:p w:rsidR="005137A0" w:rsidRPr="005137A0" w:rsidRDefault="005137A0" w:rsidP="005137A0">
            <w:pPr>
              <w:rPr>
                <w:b/>
                <w:bCs/>
                <w:color w:val="000000"/>
                <w:sz w:val="16"/>
                <w:szCs w:val="16"/>
              </w:rPr>
            </w:pPr>
            <w:r w:rsidRPr="005137A0">
              <w:rPr>
                <w:b/>
                <w:bCs/>
                <w:color w:val="000000"/>
                <w:sz w:val="16"/>
                <w:szCs w:val="16"/>
              </w:rPr>
              <w:t> </w:t>
            </w:r>
          </w:p>
        </w:tc>
        <w:tc>
          <w:tcPr>
            <w:tcW w:w="1900" w:type="dxa"/>
            <w:noWrap/>
            <w:hideMark/>
          </w:tcPr>
          <w:p w:rsidR="005137A0" w:rsidRPr="005137A0" w:rsidRDefault="005137A0" w:rsidP="005137A0">
            <w:pPr>
              <w:rPr>
                <w:b/>
                <w:bCs/>
                <w:color w:val="000000"/>
                <w:sz w:val="16"/>
                <w:szCs w:val="16"/>
              </w:rPr>
            </w:pPr>
            <w:r w:rsidRPr="005137A0">
              <w:rPr>
                <w:b/>
                <w:bCs/>
                <w:color w:val="000000"/>
                <w:sz w:val="16"/>
                <w:szCs w:val="16"/>
              </w:rPr>
              <w:t>15 128 551,36</w:t>
            </w:r>
          </w:p>
        </w:tc>
        <w:tc>
          <w:tcPr>
            <w:tcW w:w="1740" w:type="dxa"/>
            <w:noWrap/>
            <w:hideMark/>
          </w:tcPr>
          <w:p w:rsidR="005137A0" w:rsidRPr="005137A0" w:rsidRDefault="005137A0" w:rsidP="005137A0">
            <w:pPr>
              <w:rPr>
                <w:b/>
                <w:bCs/>
                <w:color w:val="000000"/>
                <w:sz w:val="16"/>
                <w:szCs w:val="16"/>
              </w:rPr>
            </w:pPr>
            <w:r w:rsidRPr="005137A0">
              <w:rPr>
                <w:b/>
                <w:bCs/>
                <w:color w:val="000000"/>
                <w:sz w:val="16"/>
                <w:szCs w:val="16"/>
              </w:rPr>
              <w:t>6 320 190,00</w:t>
            </w:r>
          </w:p>
        </w:tc>
        <w:tc>
          <w:tcPr>
            <w:tcW w:w="1740" w:type="dxa"/>
            <w:noWrap/>
            <w:hideMark/>
          </w:tcPr>
          <w:p w:rsidR="005137A0" w:rsidRPr="005137A0" w:rsidRDefault="005137A0" w:rsidP="005137A0">
            <w:pPr>
              <w:rPr>
                <w:b/>
                <w:bCs/>
                <w:color w:val="000000"/>
                <w:sz w:val="16"/>
                <w:szCs w:val="16"/>
              </w:rPr>
            </w:pPr>
            <w:r w:rsidRPr="005137A0">
              <w:rPr>
                <w:b/>
                <w:bCs/>
                <w:color w:val="000000"/>
                <w:sz w:val="16"/>
                <w:szCs w:val="16"/>
              </w:rPr>
              <w:t>6 738 443,00</w:t>
            </w:r>
          </w:p>
        </w:tc>
      </w:tr>
    </w:tbl>
    <w:p w:rsidR="005137A0" w:rsidRPr="005137A0" w:rsidRDefault="005137A0" w:rsidP="005137A0">
      <w:pPr>
        <w:spacing w:after="0"/>
        <w:rPr>
          <w:rFonts w:ascii="Times New Roman" w:hAnsi="Times New Roman" w:cs="Times New Roman"/>
          <w:color w:val="000000"/>
          <w:sz w:val="16"/>
          <w:szCs w:val="16"/>
        </w:rPr>
      </w:pPr>
    </w:p>
    <w:p w:rsidR="005137A0" w:rsidRPr="005137A0" w:rsidRDefault="005137A0" w:rsidP="005137A0">
      <w:pPr>
        <w:spacing w:after="0"/>
        <w:rPr>
          <w:rFonts w:ascii="Times New Roman" w:hAnsi="Times New Roman" w:cs="Times New Roman"/>
          <w:color w:val="000000"/>
          <w:sz w:val="16"/>
          <w:szCs w:val="16"/>
        </w:rPr>
      </w:pPr>
    </w:p>
    <w:p w:rsidR="005137A0" w:rsidRPr="005137A0" w:rsidRDefault="005137A0" w:rsidP="005137A0">
      <w:pPr>
        <w:spacing w:after="0"/>
        <w:rPr>
          <w:rFonts w:ascii="Times New Roman" w:hAnsi="Times New Roman" w:cs="Times New Roman"/>
          <w:color w:val="000000"/>
          <w:sz w:val="16"/>
          <w:szCs w:val="16"/>
        </w:rPr>
      </w:pPr>
    </w:p>
    <w:p w:rsidR="005137A0" w:rsidRPr="005137A0" w:rsidRDefault="005137A0" w:rsidP="005137A0">
      <w:pPr>
        <w:spacing w:after="0"/>
        <w:rPr>
          <w:rFonts w:ascii="Times New Roman" w:hAnsi="Times New Roman" w:cs="Times New Roman"/>
          <w:color w:val="000000"/>
          <w:sz w:val="16"/>
          <w:szCs w:val="16"/>
        </w:rPr>
      </w:pPr>
    </w:p>
    <w:p w:rsidR="005137A0" w:rsidRPr="005137A0" w:rsidRDefault="005137A0" w:rsidP="005137A0">
      <w:pPr>
        <w:spacing w:after="0"/>
        <w:rPr>
          <w:rFonts w:ascii="Times New Roman" w:hAnsi="Times New Roman" w:cs="Times New Roman"/>
          <w:color w:val="000000"/>
          <w:sz w:val="16"/>
          <w:szCs w:val="16"/>
        </w:rPr>
      </w:pPr>
    </w:p>
    <w:p w:rsidR="005137A0" w:rsidRPr="005137A0" w:rsidRDefault="005137A0" w:rsidP="005137A0">
      <w:pPr>
        <w:spacing w:after="0"/>
        <w:rPr>
          <w:rFonts w:ascii="Times New Roman" w:hAnsi="Times New Roman" w:cs="Times New Roman"/>
          <w:color w:val="000000"/>
          <w:sz w:val="16"/>
          <w:szCs w:val="16"/>
        </w:rPr>
      </w:pPr>
    </w:p>
    <w:p w:rsidR="005137A0" w:rsidRPr="005137A0" w:rsidRDefault="005137A0" w:rsidP="005137A0">
      <w:pPr>
        <w:spacing w:after="0"/>
        <w:rPr>
          <w:rFonts w:ascii="Times New Roman" w:hAnsi="Times New Roman" w:cs="Times New Roman"/>
          <w:color w:val="000000"/>
          <w:sz w:val="16"/>
          <w:szCs w:val="16"/>
        </w:rPr>
      </w:pPr>
    </w:p>
    <w:p w:rsidR="005137A0" w:rsidRPr="005137A0" w:rsidRDefault="005137A0" w:rsidP="005137A0">
      <w:pPr>
        <w:spacing w:after="0"/>
        <w:rPr>
          <w:rFonts w:ascii="Times New Roman" w:hAnsi="Times New Roman" w:cs="Times New Roman"/>
          <w:color w:val="000000"/>
          <w:sz w:val="16"/>
          <w:szCs w:val="16"/>
        </w:rPr>
      </w:pPr>
    </w:p>
    <w:p w:rsidR="005137A0" w:rsidRPr="005137A0" w:rsidRDefault="005137A0" w:rsidP="005137A0">
      <w:pPr>
        <w:spacing w:after="0"/>
        <w:rPr>
          <w:rFonts w:ascii="Times New Roman" w:hAnsi="Times New Roman" w:cs="Times New Roman"/>
          <w:color w:val="000000"/>
          <w:sz w:val="16"/>
          <w:szCs w:val="16"/>
        </w:rPr>
      </w:pPr>
    </w:p>
    <w:p w:rsidR="005137A0" w:rsidRPr="005137A0" w:rsidRDefault="005137A0" w:rsidP="005137A0">
      <w:pPr>
        <w:spacing w:after="0"/>
        <w:rPr>
          <w:rFonts w:ascii="Times New Roman" w:hAnsi="Times New Roman" w:cs="Times New Roman"/>
          <w:color w:val="000000"/>
          <w:sz w:val="16"/>
          <w:szCs w:val="16"/>
        </w:rPr>
      </w:pPr>
    </w:p>
    <w:p w:rsidR="005137A0" w:rsidRPr="005137A0" w:rsidRDefault="005137A0" w:rsidP="005137A0">
      <w:pPr>
        <w:spacing w:after="0"/>
        <w:rPr>
          <w:rFonts w:ascii="Times New Roman" w:hAnsi="Times New Roman" w:cs="Times New Roman"/>
          <w:color w:val="000000"/>
          <w:sz w:val="16"/>
          <w:szCs w:val="16"/>
        </w:rPr>
      </w:pPr>
    </w:p>
    <w:p w:rsidR="005137A0" w:rsidRPr="005137A0" w:rsidRDefault="005137A0" w:rsidP="005137A0">
      <w:pPr>
        <w:spacing w:after="0"/>
        <w:rPr>
          <w:rFonts w:ascii="Times New Roman" w:hAnsi="Times New Roman" w:cs="Times New Roman"/>
          <w:color w:val="000000"/>
          <w:sz w:val="16"/>
          <w:szCs w:val="16"/>
        </w:rPr>
      </w:pPr>
    </w:p>
    <w:p w:rsidR="005137A0" w:rsidRPr="005137A0" w:rsidRDefault="005137A0" w:rsidP="005137A0">
      <w:pPr>
        <w:spacing w:after="0"/>
        <w:rPr>
          <w:rFonts w:ascii="Times New Roman" w:hAnsi="Times New Roman" w:cs="Times New Roman"/>
          <w:color w:val="000000"/>
          <w:sz w:val="16"/>
          <w:szCs w:val="16"/>
        </w:rPr>
      </w:pPr>
    </w:p>
    <w:p w:rsidR="005137A0" w:rsidRPr="005137A0" w:rsidRDefault="005137A0" w:rsidP="005137A0">
      <w:pPr>
        <w:spacing w:after="0"/>
        <w:rPr>
          <w:rFonts w:ascii="Times New Roman" w:hAnsi="Times New Roman" w:cs="Times New Roman"/>
          <w:color w:val="000000"/>
          <w:sz w:val="16"/>
          <w:szCs w:val="16"/>
        </w:rPr>
      </w:pPr>
    </w:p>
    <w:p w:rsidR="005137A0" w:rsidRPr="005137A0" w:rsidRDefault="005137A0" w:rsidP="005137A0">
      <w:pPr>
        <w:spacing w:after="0"/>
        <w:rPr>
          <w:rFonts w:ascii="Times New Roman" w:hAnsi="Times New Roman" w:cs="Times New Roman"/>
          <w:color w:val="000000"/>
          <w:sz w:val="16"/>
          <w:szCs w:val="16"/>
        </w:rPr>
      </w:pPr>
    </w:p>
    <w:p w:rsidR="005137A0" w:rsidRPr="005137A0" w:rsidRDefault="005137A0" w:rsidP="005137A0">
      <w:pPr>
        <w:spacing w:after="0"/>
        <w:rPr>
          <w:rFonts w:ascii="Times New Roman" w:hAnsi="Times New Roman" w:cs="Times New Roman"/>
          <w:color w:val="000000"/>
          <w:sz w:val="16"/>
          <w:szCs w:val="16"/>
        </w:rPr>
      </w:pPr>
    </w:p>
    <w:p w:rsidR="005137A0" w:rsidRPr="005137A0" w:rsidRDefault="005137A0" w:rsidP="005137A0">
      <w:pPr>
        <w:spacing w:after="0"/>
        <w:rPr>
          <w:rFonts w:ascii="Times New Roman" w:hAnsi="Times New Roman" w:cs="Times New Roman"/>
          <w:color w:val="000000"/>
          <w:sz w:val="16"/>
          <w:szCs w:val="16"/>
        </w:rPr>
      </w:pPr>
    </w:p>
    <w:p w:rsidR="005137A0" w:rsidRPr="005137A0" w:rsidRDefault="005137A0" w:rsidP="005137A0">
      <w:pPr>
        <w:spacing w:after="0"/>
        <w:rPr>
          <w:rFonts w:ascii="Times New Roman" w:hAnsi="Times New Roman" w:cs="Times New Roman"/>
          <w:color w:val="000000"/>
          <w:sz w:val="16"/>
          <w:szCs w:val="16"/>
        </w:rPr>
      </w:pPr>
    </w:p>
    <w:p w:rsidR="005137A0" w:rsidRPr="005137A0" w:rsidRDefault="005137A0" w:rsidP="005137A0">
      <w:pPr>
        <w:spacing w:after="0"/>
        <w:rPr>
          <w:rFonts w:ascii="Times New Roman" w:hAnsi="Times New Roman" w:cs="Times New Roman"/>
          <w:color w:val="000000"/>
          <w:sz w:val="16"/>
          <w:szCs w:val="16"/>
        </w:rPr>
      </w:pPr>
    </w:p>
    <w:p w:rsidR="005137A0" w:rsidRPr="005137A0" w:rsidRDefault="005137A0" w:rsidP="005137A0">
      <w:pPr>
        <w:spacing w:after="0"/>
        <w:rPr>
          <w:rFonts w:ascii="Times New Roman" w:hAnsi="Times New Roman" w:cs="Times New Roman"/>
          <w:color w:val="000000"/>
          <w:sz w:val="16"/>
          <w:szCs w:val="16"/>
        </w:rPr>
      </w:pPr>
    </w:p>
    <w:tbl>
      <w:tblPr>
        <w:tblStyle w:val="ab"/>
        <w:tblW w:w="0" w:type="auto"/>
        <w:tblLook w:val="04A0"/>
      </w:tblPr>
      <w:tblGrid>
        <w:gridCol w:w="3201"/>
        <w:gridCol w:w="1181"/>
        <w:gridCol w:w="462"/>
        <w:gridCol w:w="520"/>
        <w:gridCol w:w="451"/>
        <w:gridCol w:w="1252"/>
        <w:gridCol w:w="1252"/>
        <w:gridCol w:w="1252"/>
      </w:tblGrid>
      <w:tr w:rsidR="005137A0" w:rsidRPr="005137A0" w:rsidTr="006F158B">
        <w:trPr>
          <w:trHeight w:val="285"/>
        </w:trPr>
        <w:tc>
          <w:tcPr>
            <w:tcW w:w="5360" w:type="dxa"/>
            <w:tcBorders>
              <w:top w:val="nil"/>
              <w:left w:val="nil"/>
              <w:bottom w:val="nil"/>
              <w:right w:val="nil"/>
            </w:tcBorders>
            <w:noWrap/>
            <w:hideMark/>
          </w:tcPr>
          <w:p w:rsidR="005137A0" w:rsidRPr="005137A0" w:rsidRDefault="005137A0" w:rsidP="005137A0">
            <w:pPr>
              <w:rPr>
                <w:color w:val="000000"/>
                <w:sz w:val="16"/>
                <w:szCs w:val="16"/>
              </w:rPr>
            </w:pPr>
          </w:p>
        </w:tc>
        <w:tc>
          <w:tcPr>
            <w:tcW w:w="1880" w:type="dxa"/>
            <w:tcBorders>
              <w:top w:val="nil"/>
              <w:left w:val="nil"/>
              <w:bottom w:val="nil"/>
              <w:right w:val="nil"/>
            </w:tcBorders>
            <w:noWrap/>
            <w:hideMark/>
          </w:tcPr>
          <w:p w:rsidR="005137A0" w:rsidRPr="005137A0" w:rsidRDefault="005137A0" w:rsidP="005137A0">
            <w:pPr>
              <w:rPr>
                <w:color w:val="000000"/>
                <w:sz w:val="16"/>
                <w:szCs w:val="16"/>
              </w:rPr>
            </w:pPr>
          </w:p>
        </w:tc>
        <w:tc>
          <w:tcPr>
            <w:tcW w:w="640" w:type="dxa"/>
            <w:tcBorders>
              <w:top w:val="nil"/>
              <w:left w:val="nil"/>
              <w:bottom w:val="nil"/>
              <w:right w:val="nil"/>
            </w:tcBorders>
            <w:noWrap/>
            <w:hideMark/>
          </w:tcPr>
          <w:p w:rsidR="005137A0" w:rsidRPr="005137A0" w:rsidRDefault="005137A0" w:rsidP="005137A0">
            <w:pPr>
              <w:rPr>
                <w:color w:val="000000"/>
                <w:sz w:val="16"/>
                <w:szCs w:val="16"/>
              </w:rPr>
            </w:pPr>
          </w:p>
        </w:tc>
        <w:tc>
          <w:tcPr>
            <w:tcW w:w="740" w:type="dxa"/>
            <w:tcBorders>
              <w:top w:val="nil"/>
              <w:left w:val="nil"/>
              <w:bottom w:val="nil"/>
              <w:right w:val="nil"/>
            </w:tcBorders>
            <w:noWrap/>
            <w:hideMark/>
          </w:tcPr>
          <w:p w:rsidR="005137A0" w:rsidRPr="005137A0" w:rsidRDefault="005137A0" w:rsidP="005137A0">
            <w:pPr>
              <w:rPr>
                <w:color w:val="000000"/>
                <w:sz w:val="16"/>
                <w:szCs w:val="16"/>
              </w:rPr>
            </w:pPr>
          </w:p>
        </w:tc>
        <w:tc>
          <w:tcPr>
            <w:tcW w:w="620" w:type="dxa"/>
            <w:tcBorders>
              <w:top w:val="nil"/>
              <w:left w:val="nil"/>
              <w:bottom w:val="nil"/>
              <w:right w:val="nil"/>
            </w:tcBorders>
            <w:noWrap/>
            <w:hideMark/>
          </w:tcPr>
          <w:p w:rsidR="005137A0" w:rsidRPr="005137A0" w:rsidRDefault="005137A0" w:rsidP="005137A0">
            <w:pPr>
              <w:rPr>
                <w:color w:val="000000"/>
                <w:sz w:val="16"/>
                <w:szCs w:val="16"/>
              </w:rPr>
            </w:pPr>
          </w:p>
        </w:tc>
        <w:tc>
          <w:tcPr>
            <w:tcW w:w="2000" w:type="dxa"/>
            <w:tcBorders>
              <w:top w:val="nil"/>
              <w:left w:val="nil"/>
              <w:bottom w:val="nil"/>
              <w:right w:val="nil"/>
            </w:tcBorders>
            <w:noWrap/>
            <w:hideMark/>
          </w:tcPr>
          <w:p w:rsidR="005137A0" w:rsidRPr="005137A0" w:rsidRDefault="005137A0" w:rsidP="005137A0">
            <w:pPr>
              <w:rPr>
                <w:color w:val="000000"/>
                <w:sz w:val="16"/>
                <w:szCs w:val="16"/>
              </w:rPr>
            </w:pPr>
          </w:p>
        </w:tc>
        <w:tc>
          <w:tcPr>
            <w:tcW w:w="2000" w:type="dxa"/>
            <w:tcBorders>
              <w:top w:val="nil"/>
              <w:left w:val="nil"/>
              <w:bottom w:val="nil"/>
              <w:right w:val="nil"/>
            </w:tcBorders>
            <w:noWrap/>
            <w:hideMark/>
          </w:tcPr>
          <w:p w:rsidR="005137A0" w:rsidRPr="005137A0" w:rsidRDefault="005137A0" w:rsidP="005137A0">
            <w:pPr>
              <w:rPr>
                <w:color w:val="000000"/>
                <w:sz w:val="16"/>
                <w:szCs w:val="16"/>
              </w:rPr>
            </w:pPr>
          </w:p>
        </w:tc>
        <w:tc>
          <w:tcPr>
            <w:tcW w:w="2000" w:type="dxa"/>
            <w:tcBorders>
              <w:top w:val="nil"/>
              <w:left w:val="nil"/>
              <w:bottom w:val="nil"/>
              <w:right w:val="nil"/>
            </w:tcBorders>
            <w:noWrap/>
            <w:hideMark/>
          </w:tcPr>
          <w:p w:rsidR="005137A0" w:rsidRPr="005137A0" w:rsidRDefault="005137A0" w:rsidP="005137A0">
            <w:pPr>
              <w:rPr>
                <w:color w:val="000000"/>
                <w:sz w:val="16"/>
                <w:szCs w:val="16"/>
              </w:rPr>
            </w:pPr>
          </w:p>
        </w:tc>
      </w:tr>
      <w:tr w:rsidR="005137A0" w:rsidRPr="005137A0" w:rsidTr="006F158B">
        <w:trPr>
          <w:trHeight w:val="1171"/>
        </w:trPr>
        <w:tc>
          <w:tcPr>
            <w:tcW w:w="5360" w:type="dxa"/>
            <w:tcBorders>
              <w:top w:val="nil"/>
              <w:left w:val="nil"/>
              <w:bottom w:val="nil"/>
              <w:right w:val="nil"/>
            </w:tcBorders>
            <w:noWrap/>
            <w:hideMark/>
          </w:tcPr>
          <w:p w:rsidR="005137A0" w:rsidRPr="005137A0" w:rsidRDefault="005137A0" w:rsidP="005137A0">
            <w:pPr>
              <w:rPr>
                <w:color w:val="000000"/>
                <w:sz w:val="16"/>
                <w:szCs w:val="16"/>
              </w:rPr>
            </w:pPr>
          </w:p>
        </w:tc>
        <w:tc>
          <w:tcPr>
            <w:tcW w:w="1880" w:type="dxa"/>
            <w:tcBorders>
              <w:top w:val="nil"/>
              <w:left w:val="nil"/>
              <w:bottom w:val="nil"/>
              <w:right w:val="nil"/>
            </w:tcBorders>
            <w:noWrap/>
            <w:hideMark/>
          </w:tcPr>
          <w:p w:rsidR="005137A0" w:rsidRPr="005137A0" w:rsidRDefault="005137A0" w:rsidP="005137A0">
            <w:pPr>
              <w:rPr>
                <w:color w:val="000000"/>
                <w:sz w:val="16"/>
                <w:szCs w:val="16"/>
              </w:rPr>
            </w:pPr>
          </w:p>
        </w:tc>
        <w:tc>
          <w:tcPr>
            <w:tcW w:w="640" w:type="dxa"/>
            <w:tcBorders>
              <w:top w:val="nil"/>
              <w:left w:val="nil"/>
              <w:bottom w:val="nil"/>
              <w:right w:val="nil"/>
            </w:tcBorders>
            <w:noWrap/>
            <w:hideMark/>
          </w:tcPr>
          <w:p w:rsidR="005137A0" w:rsidRPr="005137A0" w:rsidRDefault="005137A0" w:rsidP="005137A0">
            <w:pPr>
              <w:rPr>
                <w:color w:val="000000"/>
                <w:sz w:val="16"/>
                <w:szCs w:val="16"/>
              </w:rPr>
            </w:pPr>
          </w:p>
        </w:tc>
        <w:tc>
          <w:tcPr>
            <w:tcW w:w="740" w:type="dxa"/>
            <w:tcBorders>
              <w:top w:val="nil"/>
              <w:left w:val="nil"/>
              <w:bottom w:val="nil"/>
              <w:right w:val="nil"/>
            </w:tcBorders>
            <w:noWrap/>
            <w:hideMark/>
          </w:tcPr>
          <w:p w:rsidR="005137A0" w:rsidRPr="005137A0" w:rsidRDefault="005137A0" w:rsidP="005137A0">
            <w:pPr>
              <w:rPr>
                <w:color w:val="000000"/>
                <w:sz w:val="16"/>
                <w:szCs w:val="16"/>
              </w:rPr>
            </w:pPr>
          </w:p>
        </w:tc>
        <w:tc>
          <w:tcPr>
            <w:tcW w:w="620" w:type="dxa"/>
            <w:tcBorders>
              <w:top w:val="nil"/>
              <w:left w:val="nil"/>
              <w:bottom w:val="nil"/>
              <w:right w:val="nil"/>
            </w:tcBorders>
            <w:noWrap/>
            <w:hideMark/>
          </w:tcPr>
          <w:p w:rsidR="005137A0" w:rsidRPr="005137A0" w:rsidRDefault="005137A0" w:rsidP="005137A0">
            <w:pPr>
              <w:rPr>
                <w:color w:val="000000"/>
                <w:sz w:val="16"/>
                <w:szCs w:val="16"/>
              </w:rPr>
            </w:pPr>
          </w:p>
        </w:tc>
        <w:tc>
          <w:tcPr>
            <w:tcW w:w="2000" w:type="dxa"/>
            <w:tcBorders>
              <w:top w:val="nil"/>
              <w:left w:val="nil"/>
              <w:bottom w:val="nil"/>
              <w:right w:val="nil"/>
            </w:tcBorders>
            <w:noWrap/>
            <w:hideMark/>
          </w:tcPr>
          <w:p w:rsidR="005137A0" w:rsidRPr="005137A0" w:rsidRDefault="005137A0" w:rsidP="005137A0">
            <w:pPr>
              <w:rPr>
                <w:color w:val="000000"/>
                <w:sz w:val="16"/>
                <w:szCs w:val="16"/>
              </w:rPr>
            </w:pPr>
          </w:p>
        </w:tc>
        <w:tc>
          <w:tcPr>
            <w:tcW w:w="2000" w:type="dxa"/>
            <w:tcBorders>
              <w:top w:val="nil"/>
              <w:left w:val="nil"/>
              <w:bottom w:val="nil"/>
              <w:right w:val="nil"/>
            </w:tcBorders>
            <w:noWrap/>
            <w:hideMark/>
          </w:tcPr>
          <w:p w:rsidR="005137A0" w:rsidRPr="005137A0" w:rsidRDefault="005137A0" w:rsidP="005137A0">
            <w:pPr>
              <w:rPr>
                <w:color w:val="000000"/>
                <w:sz w:val="16"/>
                <w:szCs w:val="16"/>
              </w:rPr>
            </w:pPr>
          </w:p>
        </w:tc>
        <w:tc>
          <w:tcPr>
            <w:tcW w:w="2000" w:type="dxa"/>
            <w:tcBorders>
              <w:top w:val="nil"/>
              <w:left w:val="nil"/>
              <w:bottom w:val="nil"/>
              <w:right w:val="nil"/>
            </w:tcBorders>
            <w:noWrap/>
            <w:hideMark/>
          </w:tcPr>
          <w:p w:rsidR="005137A0" w:rsidRPr="005137A0" w:rsidRDefault="005137A0" w:rsidP="005137A0">
            <w:pPr>
              <w:rPr>
                <w:color w:val="000000"/>
                <w:sz w:val="16"/>
                <w:szCs w:val="16"/>
              </w:rPr>
            </w:pPr>
          </w:p>
        </w:tc>
      </w:tr>
      <w:tr w:rsidR="005137A0" w:rsidRPr="005137A0" w:rsidTr="006F158B">
        <w:trPr>
          <w:trHeight w:val="285"/>
        </w:trPr>
        <w:tc>
          <w:tcPr>
            <w:tcW w:w="5360" w:type="dxa"/>
            <w:tcBorders>
              <w:top w:val="nil"/>
              <w:left w:val="nil"/>
              <w:bottom w:val="nil"/>
              <w:right w:val="nil"/>
            </w:tcBorders>
            <w:noWrap/>
            <w:hideMark/>
          </w:tcPr>
          <w:p w:rsidR="005137A0" w:rsidRPr="005137A0" w:rsidRDefault="005137A0" w:rsidP="005137A0">
            <w:pPr>
              <w:rPr>
                <w:color w:val="000000"/>
                <w:sz w:val="16"/>
                <w:szCs w:val="16"/>
              </w:rPr>
            </w:pPr>
          </w:p>
        </w:tc>
        <w:tc>
          <w:tcPr>
            <w:tcW w:w="1880" w:type="dxa"/>
            <w:tcBorders>
              <w:top w:val="nil"/>
              <w:left w:val="nil"/>
              <w:bottom w:val="nil"/>
              <w:right w:val="nil"/>
            </w:tcBorders>
            <w:noWrap/>
            <w:hideMark/>
          </w:tcPr>
          <w:p w:rsidR="005137A0" w:rsidRPr="005137A0" w:rsidRDefault="005137A0" w:rsidP="005137A0">
            <w:pPr>
              <w:rPr>
                <w:color w:val="000000"/>
                <w:sz w:val="16"/>
                <w:szCs w:val="16"/>
              </w:rPr>
            </w:pPr>
          </w:p>
        </w:tc>
        <w:tc>
          <w:tcPr>
            <w:tcW w:w="640" w:type="dxa"/>
            <w:tcBorders>
              <w:top w:val="nil"/>
              <w:left w:val="nil"/>
              <w:bottom w:val="nil"/>
              <w:right w:val="nil"/>
            </w:tcBorders>
            <w:noWrap/>
            <w:hideMark/>
          </w:tcPr>
          <w:p w:rsidR="005137A0" w:rsidRPr="005137A0" w:rsidRDefault="005137A0" w:rsidP="005137A0">
            <w:pPr>
              <w:rPr>
                <w:color w:val="000000"/>
                <w:sz w:val="16"/>
                <w:szCs w:val="16"/>
              </w:rPr>
            </w:pPr>
          </w:p>
        </w:tc>
        <w:tc>
          <w:tcPr>
            <w:tcW w:w="740" w:type="dxa"/>
            <w:tcBorders>
              <w:top w:val="nil"/>
              <w:left w:val="nil"/>
              <w:bottom w:val="nil"/>
              <w:right w:val="nil"/>
            </w:tcBorders>
            <w:noWrap/>
            <w:hideMark/>
          </w:tcPr>
          <w:p w:rsidR="005137A0" w:rsidRPr="005137A0" w:rsidRDefault="005137A0" w:rsidP="005137A0">
            <w:pPr>
              <w:rPr>
                <w:color w:val="000000"/>
                <w:sz w:val="16"/>
                <w:szCs w:val="16"/>
              </w:rPr>
            </w:pPr>
          </w:p>
        </w:tc>
        <w:tc>
          <w:tcPr>
            <w:tcW w:w="620" w:type="dxa"/>
            <w:tcBorders>
              <w:top w:val="nil"/>
              <w:left w:val="nil"/>
              <w:bottom w:val="nil"/>
              <w:right w:val="nil"/>
            </w:tcBorders>
            <w:noWrap/>
            <w:hideMark/>
          </w:tcPr>
          <w:p w:rsidR="005137A0" w:rsidRPr="005137A0" w:rsidRDefault="005137A0" w:rsidP="005137A0">
            <w:pPr>
              <w:rPr>
                <w:color w:val="000000"/>
                <w:sz w:val="16"/>
                <w:szCs w:val="16"/>
              </w:rPr>
            </w:pPr>
          </w:p>
        </w:tc>
        <w:tc>
          <w:tcPr>
            <w:tcW w:w="6000" w:type="dxa"/>
            <w:gridSpan w:val="3"/>
            <w:vMerge w:val="restart"/>
            <w:tcBorders>
              <w:top w:val="nil"/>
              <w:left w:val="nil"/>
              <w:bottom w:val="nil"/>
              <w:right w:val="nil"/>
            </w:tcBorders>
            <w:hideMark/>
          </w:tcPr>
          <w:p w:rsidR="005137A0" w:rsidRPr="005137A0" w:rsidRDefault="005137A0" w:rsidP="005137A0">
            <w:pPr>
              <w:rPr>
                <w:color w:val="000000"/>
                <w:sz w:val="16"/>
                <w:szCs w:val="16"/>
              </w:rPr>
            </w:pPr>
            <w:r w:rsidRPr="005137A0">
              <w:rPr>
                <w:color w:val="000000"/>
                <w:sz w:val="16"/>
                <w:szCs w:val="16"/>
              </w:rPr>
              <w:t>Приложение 3</w:t>
            </w:r>
            <w:r w:rsidRPr="005137A0">
              <w:rPr>
                <w:color w:val="000000"/>
                <w:sz w:val="16"/>
                <w:szCs w:val="16"/>
              </w:rPr>
              <w:br/>
              <w:t>к решению сессии № 6 тридцать седьмой сессии шестого созыва  Совета депутатов Чумаковского сельсовета Куйбышевского муниципального района  Новосибирской области</w:t>
            </w:r>
            <w:proofErr w:type="gramStart"/>
            <w:r w:rsidRPr="005137A0">
              <w:rPr>
                <w:color w:val="000000"/>
                <w:sz w:val="16"/>
                <w:szCs w:val="16"/>
              </w:rPr>
              <w:t>"О</w:t>
            </w:r>
            <w:proofErr w:type="gramEnd"/>
            <w:r w:rsidRPr="005137A0">
              <w:rPr>
                <w:color w:val="000000"/>
                <w:sz w:val="16"/>
                <w:szCs w:val="16"/>
              </w:rPr>
              <w:t xml:space="preserve"> бюджете Чумаковского сельсовета Куйбышевского муниципального района Новосибирской области на 2023 год и плановый период 2024 и 2025 годов"  от 26.04.2023 года</w:t>
            </w:r>
          </w:p>
        </w:tc>
      </w:tr>
      <w:tr w:rsidR="005137A0" w:rsidRPr="005137A0" w:rsidTr="006F158B">
        <w:trPr>
          <w:trHeight w:val="812"/>
        </w:trPr>
        <w:tc>
          <w:tcPr>
            <w:tcW w:w="5360" w:type="dxa"/>
            <w:tcBorders>
              <w:top w:val="nil"/>
              <w:left w:val="nil"/>
              <w:bottom w:val="nil"/>
              <w:right w:val="nil"/>
            </w:tcBorders>
            <w:noWrap/>
            <w:hideMark/>
          </w:tcPr>
          <w:p w:rsidR="005137A0" w:rsidRPr="005137A0" w:rsidRDefault="005137A0" w:rsidP="005137A0">
            <w:pPr>
              <w:rPr>
                <w:color w:val="000000"/>
                <w:sz w:val="16"/>
                <w:szCs w:val="16"/>
              </w:rPr>
            </w:pPr>
          </w:p>
        </w:tc>
        <w:tc>
          <w:tcPr>
            <w:tcW w:w="1880" w:type="dxa"/>
            <w:tcBorders>
              <w:top w:val="nil"/>
              <w:left w:val="nil"/>
              <w:bottom w:val="nil"/>
              <w:right w:val="nil"/>
            </w:tcBorders>
            <w:noWrap/>
            <w:hideMark/>
          </w:tcPr>
          <w:p w:rsidR="005137A0" w:rsidRPr="005137A0" w:rsidRDefault="005137A0" w:rsidP="005137A0">
            <w:pPr>
              <w:rPr>
                <w:color w:val="000000"/>
                <w:sz w:val="16"/>
                <w:szCs w:val="16"/>
              </w:rPr>
            </w:pPr>
          </w:p>
        </w:tc>
        <w:tc>
          <w:tcPr>
            <w:tcW w:w="640" w:type="dxa"/>
            <w:tcBorders>
              <w:top w:val="nil"/>
              <w:left w:val="nil"/>
              <w:bottom w:val="nil"/>
              <w:right w:val="nil"/>
            </w:tcBorders>
            <w:noWrap/>
            <w:hideMark/>
          </w:tcPr>
          <w:p w:rsidR="005137A0" w:rsidRPr="005137A0" w:rsidRDefault="005137A0" w:rsidP="005137A0">
            <w:pPr>
              <w:rPr>
                <w:color w:val="000000"/>
                <w:sz w:val="16"/>
                <w:szCs w:val="16"/>
              </w:rPr>
            </w:pPr>
          </w:p>
        </w:tc>
        <w:tc>
          <w:tcPr>
            <w:tcW w:w="740" w:type="dxa"/>
            <w:tcBorders>
              <w:top w:val="nil"/>
              <w:left w:val="nil"/>
              <w:bottom w:val="nil"/>
              <w:right w:val="nil"/>
            </w:tcBorders>
            <w:noWrap/>
            <w:hideMark/>
          </w:tcPr>
          <w:p w:rsidR="005137A0" w:rsidRPr="005137A0" w:rsidRDefault="005137A0" w:rsidP="005137A0">
            <w:pPr>
              <w:rPr>
                <w:color w:val="000000"/>
                <w:sz w:val="16"/>
                <w:szCs w:val="16"/>
              </w:rPr>
            </w:pPr>
          </w:p>
        </w:tc>
        <w:tc>
          <w:tcPr>
            <w:tcW w:w="620" w:type="dxa"/>
            <w:tcBorders>
              <w:top w:val="nil"/>
              <w:left w:val="nil"/>
              <w:bottom w:val="nil"/>
              <w:right w:val="nil"/>
            </w:tcBorders>
            <w:noWrap/>
            <w:hideMark/>
          </w:tcPr>
          <w:p w:rsidR="005137A0" w:rsidRPr="005137A0" w:rsidRDefault="005137A0" w:rsidP="005137A0">
            <w:pPr>
              <w:rPr>
                <w:color w:val="000000"/>
                <w:sz w:val="16"/>
                <w:szCs w:val="16"/>
              </w:rPr>
            </w:pPr>
          </w:p>
        </w:tc>
        <w:tc>
          <w:tcPr>
            <w:tcW w:w="6000" w:type="dxa"/>
            <w:gridSpan w:val="3"/>
            <w:vMerge/>
            <w:tcBorders>
              <w:top w:val="nil"/>
              <w:left w:val="nil"/>
              <w:bottom w:val="nil"/>
              <w:right w:val="nil"/>
            </w:tcBorders>
            <w:hideMark/>
          </w:tcPr>
          <w:p w:rsidR="005137A0" w:rsidRPr="005137A0" w:rsidRDefault="005137A0" w:rsidP="005137A0">
            <w:pPr>
              <w:rPr>
                <w:color w:val="000000"/>
                <w:sz w:val="16"/>
                <w:szCs w:val="16"/>
              </w:rPr>
            </w:pPr>
          </w:p>
        </w:tc>
      </w:tr>
      <w:tr w:rsidR="005137A0" w:rsidRPr="005137A0" w:rsidTr="006F158B">
        <w:trPr>
          <w:trHeight w:val="285"/>
        </w:trPr>
        <w:tc>
          <w:tcPr>
            <w:tcW w:w="5360" w:type="dxa"/>
            <w:tcBorders>
              <w:top w:val="nil"/>
              <w:left w:val="nil"/>
              <w:bottom w:val="nil"/>
              <w:right w:val="nil"/>
            </w:tcBorders>
            <w:noWrap/>
            <w:hideMark/>
          </w:tcPr>
          <w:p w:rsidR="005137A0" w:rsidRPr="005137A0" w:rsidRDefault="005137A0" w:rsidP="005137A0">
            <w:pPr>
              <w:rPr>
                <w:color w:val="000000"/>
                <w:sz w:val="16"/>
                <w:szCs w:val="16"/>
              </w:rPr>
            </w:pPr>
          </w:p>
        </w:tc>
        <w:tc>
          <w:tcPr>
            <w:tcW w:w="1880" w:type="dxa"/>
            <w:tcBorders>
              <w:top w:val="nil"/>
              <w:left w:val="nil"/>
              <w:bottom w:val="nil"/>
              <w:right w:val="nil"/>
            </w:tcBorders>
            <w:noWrap/>
            <w:hideMark/>
          </w:tcPr>
          <w:p w:rsidR="005137A0" w:rsidRPr="005137A0" w:rsidRDefault="005137A0" w:rsidP="005137A0">
            <w:pPr>
              <w:rPr>
                <w:color w:val="000000"/>
                <w:sz w:val="16"/>
                <w:szCs w:val="16"/>
              </w:rPr>
            </w:pPr>
          </w:p>
        </w:tc>
        <w:tc>
          <w:tcPr>
            <w:tcW w:w="640" w:type="dxa"/>
            <w:tcBorders>
              <w:top w:val="nil"/>
              <w:left w:val="nil"/>
              <w:bottom w:val="nil"/>
              <w:right w:val="nil"/>
            </w:tcBorders>
            <w:noWrap/>
            <w:hideMark/>
          </w:tcPr>
          <w:p w:rsidR="005137A0" w:rsidRPr="005137A0" w:rsidRDefault="005137A0" w:rsidP="005137A0">
            <w:pPr>
              <w:rPr>
                <w:color w:val="000000"/>
                <w:sz w:val="16"/>
                <w:szCs w:val="16"/>
              </w:rPr>
            </w:pPr>
          </w:p>
        </w:tc>
        <w:tc>
          <w:tcPr>
            <w:tcW w:w="740" w:type="dxa"/>
            <w:tcBorders>
              <w:top w:val="nil"/>
              <w:left w:val="nil"/>
              <w:bottom w:val="nil"/>
              <w:right w:val="nil"/>
            </w:tcBorders>
            <w:noWrap/>
            <w:hideMark/>
          </w:tcPr>
          <w:p w:rsidR="005137A0" w:rsidRPr="005137A0" w:rsidRDefault="005137A0" w:rsidP="005137A0">
            <w:pPr>
              <w:rPr>
                <w:color w:val="000000"/>
                <w:sz w:val="16"/>
                <w:szCs w:val="16"/>
              </w:rPr>
            </w:pPr>
          </w:p>
        </w:tc>
        <w:tc>
          <w:tcPr>
            <w:tcW w:w="620" w:type="dxa"/>
            <w:tcBorders>
              <w:top w:val="nil"/>
              <w:left w:val="nil"/>
              <w:bottom w:val="nil"/>
              <w:right w:val="nil"/>
            </w:tcBorders>
            <w:noWrap/>
            <w:hideMark/>
          </w:tcPr>
          <w:p w:rsidR="005137A0" w:rsidRPr="005137A0" w:rsidRDefault="005137A0" w:rsidP="005137A0">
            <w:pPr>
              <w:rPr>
                <w:color w:val="000000"/>
                <w:sz w:val="16"/>
                <w:szCs w:val="16"/>
              </w:rPr>
            </w:pPr>
          </w:p>
        </w:tc>
        <w:tc>
          <w:tcPr>
            <w:tcW w:w="6000" w:type="dxa"/>
            <w:gridSpan w:val="3"/>
            <w:vMerge/>
            <w:tcBorders>
              <w:top w:val="nil"/>
              <w:left w:val="nil"/>
              <w:bottom w:val="nil"/>
              <w:right w:val="nil"/>
            </w:tcBorders>
            <w:hideMark/>
          </w:tcPr>
          <w:p w:rsidR="005137A0" w:rsidRPr="005137A0" w:rsidRDefault="005137A0" w:rsidP="005137A0">
            <w:pPr>
              <w:rPr>
                <w:color w:val="000000"/>
                <w:sz w:val="16"/>
                <w:szCs w:val="16"/>
              </w:rPr>
            </w:pPr>
          </w:p>
        </w:tc>
      </w:tr>
      <w:tr w:rsidR="005137A0" w:rsidRPr="005137A0" w:rsidTr="006F158B">
        <w:trPr>
          <w:trHeight w:val="285"/>
        </w:trPr>
        <w:tc>
          <w:tcPr>
            <w:tcW w:w="5360" w:type="dxa"/>
            <w:tcBorders>
              <w:top w:val="nil"/>
              <w:left w:val="nil"/>
              <w:bottom w:val="nil"/>
              <w:right w:val="nil"/>
            </w:tcBorders>
            <w:noWrap/>
            <w:hideMark/>
          </w:tcPr>
          <w:p w:rsidR="005137A0" w:rsidRPr="005137A0" w:rsidRDefault="005137A0" w:rsidP="005137A0">
            <w:pPr>
              <w:rPr>
                <w:color w:val="000000"/>
                <w:sz w:val="16"/>
                <w:szCs w:val="16"/>
              </w:rPr>
            </w:pPr>
          </w:p>
        </w:tc>
        <w:tc>
          <w:tcPr>
            <w:tcW w:w="1880" w:type="dxa"/>
            <w:tcBorders>
              <w:top w:val="nil"/>
              <w:left w:val="nil"/>
              <w:bottom w:val="nil"/>
              <w:right w:val="nil"/>
            </w:tcBorders>
            <w:noWrap/>
            <w:hideMark/>
          </w:tcPr>
          <w:p w:rsidR="005137A0" w:rsidRPr="005137A0" w:rsidRDefault="005137A0" w:rsidP="005137A0">
            <w:pPr>
              <w:rPr>
                <w:color w:val="000000"/>
                <w:sz w:val="16"/>
                <w:szCs w:val="16"/>
              </w:rPr>
            </w:pPr>
          </w:p>
        </w:tc>
        <w:tc>
          <w:tcPr>
            <w:tcW w:w="640" w:type="dxa"/>
            <w:tcBorders>
              <w:top w:val="nil"/>
              <w:left w:val="nil"/>
              <w:bottom w:val="nil"/>
              <w:right w:val="nil"/>
            </w:tcBorders>
            <w:noWrap/>
            <w:hideMark/>
          </w:tcPr>
          <w:p w:rsidR="005137A0" w:rsidRPr="005137A0" w:rsidRDefault="005137A0" w:rsidP="005137A0">
            <w:pPr>
              <w:rPr>
                <w:color w:val="000000"/>
                <w:sz w:val="16"/>
                <w:szCs w:val="16"/>
              </w:rPr>
            </w:pPr>
          </w:p>
        </w:tc>
        <w:tc>
          <w:tcPr>
            <w:tcW w:w="740" w:type="dxa"/>
            <w:tcBorders>
              <w:top w:val="nil"/>
              <w:left w:val="nil"/>
              <w:bottom w:val="nil"/>
              <w:right w:val="nil"/>
            </w:tcBorders>
            <w:noWrap/>
            <w:hideMark/>
          </w:tcPr>
          <w:p w:rsidR="005137A0" w:rsidRPr="005137A0" w:rsidRDefault="005137A0" w:rsidP="005137A0">
            <w:pPr>
              <w:rPr>
                <w:color w:val="000000"/>
                <w:sz w:val="16"/>
                <w:szCs w:val="16"/>
              </w:rPr>
            </w:pPr>
          </w:p>
        </w:tc>
        <w:tc>
          <w:tcPr>
            <w:tcW w:w="620" w:type="dxa"/>
            <w:tcBorders>
              <w:top w:val="nil"/>
              <w:left w:val="nil"/>
              <w:bottom w:val="nil"/>
              <w:right w:val="nil"/>
            </w:tcBorders>
            <w:noWrap/>
            <w:hideMark/>
          </w:tcPr>
          <w:p w:rsidR="005137A0" w:rsidRPr="005137A0" w:rsidRDefault="005137A0" w:rsidP="005137A0">
            <w:pPr>
              <w:rPr>
                <w:color w:val="000000"/>
                <w:sz w:val="16"/>
                <w:szCs w:val="16"/>
              </w:rPr>
            </w:pPr>
          </w:p>
        </w:tc>
        <w:tc>
          <w:tcPr>
            <w:tcW w:w="6000" w:type="dxa"/>
            <w:gridSpan w:val="3"/>
            <w:vMerge/>
            <w:tcBorders>
              <w:top w:val="nil"/>
              <w:left w:val="nil"/>
              <w:bottom w:val="nil"/>
              <w:right w:val="nil"/>
            </w:tcBorders>
            <w:hideMark/>
          </w:tcPr>
          <w:p w:rsidR="005137A0" w:rsidRPr="005137A0" w:rsidRDefault="005137A0" w:rsidP="005137A0">
            <w:pPr>
              <w:rPr>
                <w:color w:val="000000"/>
                <w:sz w:val="16"/>
                <w:szCs w:val="16"/>
              </w:rPr>
            </w:pPr>
          </w:p>
        </w:tc>
      </w:tr>
      <w:tr w:rsidR="005137A0" w:rsidRPr="005137A0" w:rsidTr="006F158B">
        <w:trPr>
          <w:trHeight w:val="285"/>
        </w:trPr>
        <w:tc>
          <w:tcPr>
            <w:tcW w:w="5360" w:type="dxa"/>
            <w:tcBorders>
              <w:top w:val="nil"/>
              <w:left w:val="nil"/>
              <w:bottom w:val="nil"/>
              <w:right w:val="nil"/>
            </w:tcBorders>
            <w:noWrap/>
            <w:hideMark/>
          </w:tcPr>
          <w:p w:rsidR="005137A0" w:rsidRPr="005137A0" w:rsidRDefault="005137A0" w:rsidP="005137A0">
            <w:pPr>
              <w:rPr>
                <w:color w:val="000000"/>
                <w:sz w:val="16"/>
                <w:szCs w:val="16"/>
              </w:rPr>
            </w:pPr>
          </w:p>
        </w:tc>
        <w:tc>
          <w:tcPr>
            <w:tcW w:w="1880" w:type="dxa"/>
            <w:tcBorders>
              <w:top w:val="nil"/>
              <w:left w:val="nil"/>
              <w:bottom w:val="nil"/>
              <w:right w:val="nil"/>
            </w:tcBorders>
            <w:noWrap/>
            <w:hideMark/>
          </w:tcPr>
          <w:p w:rsidR="005137A0" w:rsidRPr="005137A0" w:rsidRDefault="005137A0" w:rsidP="005137A0">
            <w:pPr>
              <w:rPr>
                <w:color w:val="000000"/>
                <w:sz w:val="16"/>
                <w:szCs w:val="16"/>
              </w:rPr>
            </w:pPr>
          </w:p>
        </w:tc>
        <w:tc>
          <w:tcPr>
            <w:tcW w:w="640" w:type="dxa"/>
            <w:tcBorders>
              <w:top w:val="nil"/>
              <w:left w:val="nil"/>
              <w:bottom w:val="nil"/>
              <w:right w:val="nil"/>
            </w:tcBorders>
            <w:noWrap/>
            <w:hideMark/>
          </w:tcPr>
          <w:p w:rsidR="005137A0" w:rsidRPr="005137A0" w:rsidRDefault="005137A0" w:rsidP="005137A0">
            <w:pPr>
              <w:rPr>
                <w:color w:val="000000"/>
                <w:sz w:val="16"/>
                <w:szCs w:val="16"/>
              </w:rPr>
            </w:pPr>
          </w:p>
        </w:tc>
        <w:tc>
          <w:tcPr>
            <w:tcW w:w="740" w:type="dxa"/>
            <w:tcBorders>
              <w:top w:val="nil"/>
              <w:left w:val="nil"/>
              <w:bottom w:val="nil"/>
              <w:right w:val="nil"/>
            </w:tcBorders>
            <w:noWrap/>
            <w:hideMark/>
          </w:tcPr>
          <w:p w:rsidR="005137A0" w:rsidRPr="005137A0" w:rsidRDefault="005137A0" w:rsidP="005137A0">
            <w:pPr>
              <w:rPr>
                <w:color w:val="000000"/>
                <w:sz w:val="16"/>
                <w:szCs w:val="16"/>
              </w:rPr>
            </w:pPr>
          </w:p>
        </w:tc>
        <w:tc>
          <w:tcPr>
            <w:tcW w:w="620" w:type="dxa"/>
            <w:tcBorders>
              <w:top w:val="nil"/>
              <w:left w:val="nil"/>
              <w:bottom w:val="nil"/>
              <w:right w:val="nil"/>
            </w:tcBorders>
            <w:noWrap/>
            <w:hideMark/>
          </w:tcPr>
          <w:p w:rsidR="005137A0" w:rsidRPr="005137A0" w:rsidRDefault="005137A0" w:rsidP="005137A0">
            <w:pPr>
              <w:rPr>
                <w:color w:val="000000"/>
                <w:sz w:val="16"/>
                <w:szCs w:val="16"/>
              </w:rPr>
            </w:pPr>
          </w:p>
        </w:tc>
        <w:tc>
          <w:tcPr>
            <w:tcW w:w="6000" w:type="dxa"/>
            <w:gridSpan w:val="3"/>
            <w:vMerge/>
            <w:tcBorders>
              <w:top w:val="nil"/>
              <w:left w:val="nil"/>
              <w:bottom w:val="nil"/>
              <w:right w:val="nil"/>
            </w:tcBorders>
            <w:hideMark/>
          </w:tcPr>
          <w:p w:rsidR="005137A0" w:rsidRPr="005137A0" w:rsidRDefault="005137A0" w:rsidP="005137A0">
            <w:pPr>
              <w:rPr>
                <w:color w:val="000000"/>
                <w:sz w:val="16"/>
                <w:szCs w:val="16"/>
              </w:rPr>
            </w:pPr>
          </w:p>
        </w:tc>
      </w:tr>
      <w:tr w:rsidR="005137A0" w:rsidRPr="005137A0" w:rsidTr="006F158B">
        <w:trPr>
          <w:trHeight w:val="285"/>
        </w:trPr>
        <w:tc>
          <w:tcPr>
            <w:tcW w:w="5360" w:type="dxa"/>
            <w:tcBorders>
              <w:top w:val="nil"/>
              <w:left w:val="nil"/>
              <w:bottom w:val="nil"/>
              <w:right w:val="nil"/>
            </w:tcBorders>
            <w:noWrap/>
            <w:hideMark/>
          </w:tcPr>
          <w:p w:rsidR="005137A0" w:rsidRPr="005137A0" w:rsidRDefault="005137A0" w:rsidP="005137A0">
            <w:pPr>
              <w:rPr>
                <w:color w:val="000000"/>
                <w:sz w:val="16"/>
                <w:szCs w:val="16"/>
              </w:rPr>
            </w:pPr>
          </w:p>
        </w:tc>
        <w:tc>
          <w:tcPr>
            <w:tcW w:w="1880" w:type="dxa"/>
            <w:tcBorders>
              <w:top w:val="nil"/>
              <w:left w:val="nil"/>
              <w:bottom w:val="nil"/>
              <w:right w:val="nil"/>
            </w:tcBorders>
            <w:noWrap/>
            <w:hideMark/>
          </w:tcPr>
          <w:p w:rsidR="005137A0" w:rsidRPr="005137A0" w:rsidRDefault="005137A0" w:rsidP="005137A0">
            <w:pPr>
              <w:rPr>
                <w:color w:val="000000"/>
                <w:sz w:val="16"/>
                <w:szCs w:val="16"/>
              </w:rPr>
            </w:pPr>
          </w:p>
        </w:tc>
        <w:tc>
          <w:tcPr>
            <w:tcW w:w="640" w:type="dxa"/>
            <w:tcBorders>
              <w:top w:val="nil"/>
              <w:left w:val="nil"/>
              <w:bottom w:val="nil"/>
              <w:right w:val="nil"/>
            </w:tcBorders>
            <w:noWrap/>
            <w:hideMark/>
          </w:tcPr>
          <w:p w:rsidR="005137A0" w:rsidRPr="005137A0" w:rsidRDefault="005137A0" w:rsidP="005137A0">
            <w:pPr>
              <w:rPr>
                <w:color w:val="000000"/>
                <w:sz w:val="16"/>
                <w:szCs w:val="16"/>
              </w:rPr>
            </w:pPr>
          </w:p>
        </w:tc>
        <w:tc>
          <w:tcPr>
            <w:tcW w:w="740" w:type="dxa"/>
            <w:tcBorders>
              <w:top w:val="nil"/>
              <w:left w:val="nil"/>
              <w:bottom w:val="nil"/>
              <w:right w:val="nil"/>
            </w:tcBorders>
            <w:noWrap/>
            <w:hideMark/>
          </w:tcPr>
          <w:p w:rsidR="005137A0" w:rsidRPr="005137A0" w:rsidRDefault="005137A0" w:rsidP="005137A0">
            <w:pPr>
              <w:rPr>
                <w:color w:val="000000"/>
                <w:sz w:val="16"/>
                <w:szCs w:val="16"/>
              </w:rPr>
            </w:pPr>
          </w:p>
        </w:tc>
        <w:tc>
          <w:tcPr>
            <w:tcW w:w="620" w:type="dxa"/>
            <w:tcBorders>
              <w:top w:val="nil"/>
              <w:left w:val="nil"/>
              <w:bottom w:val="nil"/>
              <w:right w:val="nil"/>
            </w:tcBorders>
            <w:noWrap/>
            <w:hideMark/>
          </w:tcPr>
          <w:p w:rsidR="005137A0" w:rsidRPr="005137A0" w:rsidRDefault="005137A0" w:rsidP="005137A0">
            <w:pPr>
              <w:rPr>
                <w:color w:val="000000"/>
                <w:sz w:val="16"/>
                <w:szCs w:val="16"/>
              </w:rPr>
            </w:pPr>
          </w:p>
        </w:tc>
        <w:tc>
          <w:tcPr>
            <w:tcW w:w="6000" w:type="dxa"/>
            <w:gridSpan w:val="3"/>
            <w:vMerge/>
            <w:tcBorders>
              <w:top w:val="nil"/>
              <w:left w:val="nil"/>
              <w:bottom w:val="nil"/>
              <w:right w:val="nil"/>
            </w:tcBorders>
            <w:hideMark/>
          </w:tcPr>
          <w:p w:rsidR="005137A0" w:rsidRPr="005137A0" w:rsidRDefault="005137A0" w:rsidP="005137A0">
            <w:pPr>
              <w:rPr>
                <w:color w:val="000000"/>
                <w:sz w:val="16"/>
                <w:szCs w:val="16"/>
              </w:rPr>
            </w:pPr>
          </w:p>
        </w:tc>
      </w:tr>
      <w:tr w:rsidR="005137A0" w:rsidRPr="005137A0" w:rsidTr="006F158B">
        <w:trPr>
          <w:trHeight w:val="255"/>
        </w:trPr>
        <w:tc>
          <w:tcPr>
            <w:tcW w:w="5360" w:type="dxa"/>
            <w:tcBorders>
              <w:top w:val="nil"/>
              <w:left w:val="nil"/>
              <w:bottom w:val="nil"/>
              <w:right w:val="nil"/>
            </w:tcBorders>
            <w:noWrap/>
            <w:hideMark/>
          </w:tcPr>
          <w:p w:rsidR="005137A0" w:rsidRPr="005137A0" w:rsidRDefault="005137A0" w:rsidP="005137A0">
            <w:pPr>
              <w:rPr>
                <w:color w:val="000000"/>
                <w:sz w:val="16"/>
                <w:szCs w:val="16"/>
              </w:rPr>
            </w:pPr>
          </w:p>
        </w:tc>
        <w:tc>
          <w:tcPr>
            <w:tcW w:w="1880" w:type="dxa"/>
            <w:tcBorders>
              <w:top w:val="nil"/>
              <w:left w:val="nil"/>
              <w:bottom w:val="nil"/>
              <w:right w:val="nil"/>
            </w:tcBorders>
            <w:noWrap/>
            <w:hideMark/>
          </w:tcPr>
          <w:p w:rsidR="005137A0" w:rsidRPr="005137A0" w:rsidRDefault="005137A0" w:rsidP="005137A0">
            <w:pPr>
              <w:rPr>
                <w:color w:val="000000"/>
                <w:sz w:val="16"/>
                <w:szCs w:val="16"/>
              </w:rPr>
            </w:pPr>
          </w:p>
        </w:tc>
        <w:tc>
          <w:tcPr>
            <w:tcW w:w="640" w:type="dxa"/>
            <w:tcBorders>
              <w:top w:val="nil"/>
              <w:left w:val="nil"/>
              <w:bottom w:val="nil"/>
              <w:right w:val="nil"/>
            </w:tcBorders>
            <w:noWrap/>
            <w:hideMark/>
          </w:tcPr>
          <w:p w:rsidR="005137A0" w:rsidRPr="005137A0" w:rsidRDefault="005137A0" w:rsidP="005137A0">
            <w:pPr>
              <w:rPr>
                <w:color w:val="000000"/>
                <w:sz w:val="16"/>
                <w:szCs w:val="16"/>
              </w:rPr>
            </w:pPr>
          </w:p>
        </w:tc>
        <w:tc>
          <w:tcPr>
            <w:tcW w:w="740" w:type="dxa"/>
            <w:tcBorders>
              <w:top w:val="nil"/>
              <w:left w:val="nil"/>
              <w:bottom w:val="nil"/>
              <w:right w:val="nil"/>
            </w:tcBorders>
            <w:noWrap/>
            <w:hideMark/>
          </w:tcPr>
          <w:p w:rsidR="005137A0" w:rsidRPr="005137A0" w:rsidRDefault="005137A0" w:rsidP="005137A0">
            <w:pPr>
              <w:rPr>
                <w:color w:val="000000"/>
                <w:sz w:val="16"/>
                <w:szCs w:val="16"/>
              </w:rPr>
            </w:pPr>
          </w:p>
        </w:tc>
        <w:tc>
          <w:tcPr>
            <w:tcW w:w="620" w:type="dxa"/>
            <w:tcBorders>
              <w:top w:val="nil"/>
              <w:left w:val="nil"/>
              <w:bottom w:val="nil"/>
              <w:right w:val="nil"/>
            </w:tcBorders>
            <w:noWrap/>
            <w:hideMark/>
          </w:tcPr>
          <w:p w:rsidR="005137A0" w:rsidRPr="005137A0" w:rsidRDefault="005137A0" w:rsidP="005137A0">
            <w:pPr>
              <w:rPr>
                <w:color w:val="000000"/>
                <w:sz w:val="16"/>
                <w:szCs w:val="16"/>
              </w:rPr>
            </w:pPr>
          </w:p>
        </w:tc>
        <w:tc>
          <w:tcPr>
            <w:tcW w:w="6000" w:type="dxa"/>
            <w:gridSpan w:val="3"/>
            <w:vMerge/>
            <w:tcBorders>
              <w:top w:val="nil"/>
              <w:left w:val="nil"/>
              <w:bottom w:val="nil"/>
              <w:right w:val="nil"/>
            </w:tcBorders>
            <w:hideMark/>
          </w:tcPr>
          <w:p w:rsidR="005137A0" w:rsidRPr="005137A0" w:rsidRDefault="005137A0" w:rsidP="005137A0">
            <w:pPr>
              <w:rPr>
                <w:color w:val="000000"/>
                <w:sz w:val="16"/>
                <w:szCs w:val="16"/>
              </w:rPr>
            </w:pPr>
          </w:p>
        </w:tc>
      </w:tr>
      <w:tr w:rsidR="005137A0" w:rsidRPr="005137A0" w:rsidTr="006F158B">
        <w:trPr>
          <w:trHeight w:val="255"/>
        </w:trPr>
        <w:tc>
          <w:tcPr>
            <w:tcW w:w="5360" w:type="dxa"/>
            <w:tcBorders>
              <w:top w:val="nil"/>
              <w:left w:val="nil"/>
              <w:bottom w:val="nil"/>
              <w:right w:val="nil"/>
            </w:tcBorders>
            <w:noWrap/>
            <w:hideMark/>
          </w:tcPr>
          <w:p w:rsidR="005137A0" w:rsidRPr="005137A0" w:rsidRDefault="005137A0" w:rsidP="005137A0">
            <w:pPr>
              <w:rPr>
                <w:color w:val="000000"/>
                <w:sz w:val="16"/>
                <w:szCs w:val="16"/>
              </w:rPr>
            </w:pPr>
          </w:p>
        </w:tc>
        <w:tc>
          <w:tcPr>
            <w:tcW w:w="1880" w:type="dxa"/>
            <w:tcBorders>
              <w:top w:val="nil"/>
              <w:left w:val="nil"/>
              <w:bottom w:val="nil"/>
              <w:right w:val="nil"/>
            </w:tcBorders>
            <w:noWrap/>
            <w:hideMark/>
          </w:tcPr>
          <w:p w:rsidR="005137A0" w:rsidRPr="005137A0" w:rsidRDefault="005137A0" w:rsidP="005137A0">
            <w:pPr>
              <w:rPr>
                <w:color w:val="000000"/>
                <w:sz w:val="16"/>
                <w:szCs w:val="16"/>
              </w:rPr>
            </w:pPr>
          </w:p>
        </w:tc>
        <w:tc>
          <w:tcPr>
            <w:tcW w:w="640" w:type="dxa"/>
            <w:tcBorders>
              <w:top w:val="nil"/>
              <w:left w:val="nil"/>
              <w:bottom w:val="nil"/>
              <w:right w:val="nil"/>
            </w:tcBorders>
            <w:noWrap/>
            <w:hideMark/>
          </w:tcPr>
          <w:p w:rsidR="005137A0" w:rsidRPr="005137A0" w:rsidRDefault="005137A0" w:rsidP="005137A0">
            <w:pPr>
              <w:rPr>
                <w:color w:val="000000"/>
                <w:sz w:val="16"/>
                <w:szCs w:val="16"/>
              </w:rPr>
            </w:pPr>
          </w:p>
        </w:tc>
        <w:tc>
          <w:tcPr>
            <w:tcW w:w="740" w:type="dxa"/>
            <w:tcBorders>
              <w:top w:val="nil"/>
              <w:left w:val="nil"/>
              <w:bottom w:val="nil"/>
              <w:right w:val="nil"/>
            </w:tcBorders>
            <w:noWrap/>
            <w:hideMark/>
          </w:tcPr>
          <w:p w:rsidR="005137A0" w:rsidRPr="005137A0" w:rsidRDefault="005137A0" w:rsidP="005137A0">
            <w:pPr>
              <w:rPr>
                <w:color w:val="000000"/>
                <w:sz w:val="16"/>
                <w:szCs w:val="16"/>
              </w:rPr>
            </w:pPr>
          </w:p>
        </w:tc>
        <w:tc>
          <w:tcPr>
            <w:tcW w:w="620" w:type="dxa"/>
            <w:tcBorders>
              <w:top w:val="nil"/>
              <w:left w:val="nil"/>
              <w:bottom w:val="nil"/>
              <w:right w:val="nil"/>
            </w:tcBorders>
            <w:noWrap/>
            <w:hideMark/>
          </w:tcPr>
          <w:p w:rsidR="005137A0" w:rsidRPr="005137A0" w:rsidRDefault="005137A0" w:rsidP="005137A0">
            <w:pPr>
              <w:rPr>
                <w:color w:val="000000"/>
                <w:sz w:val="16"/>
                <w:szCs w:val="16"/>
              </w:rPr>
            </w:pPr>
          </w:p>
        </w:tc>
        <w:tc>
          <w:tcPr>
            <w:tcW w:w="6000" w:type="dxa"/>
            <w:gridSpan w:val="3"/>
            <w:vMerge/>
            <w:tcBorders>
              <w:top w:val="nil"/>
              <w:left w:val="nil"/>
              <w:bottom w:val="nil"/>
              <w:right w:val="nil"/>
            </w:tcBorders>
            <w:hideMark/>
          </w:tcPr>
          <w:p w:rsidR="005137A0" w:rsidRPr="005137A0" w:rsidRDefault="005137A0" w:rsidP="005137A0">
            <w:pPr>
              <w:rPr>
                <w:color w:val="000000"/>
                <w:sz w:val="16"/>
                <w:szCs w:val="16"/>
              </w:rPr>
            </w:pPr>
          </w:p>
        </w:tc>
      </w:tr>
      <w:tr w:rsidR="005137A0" w:rsidRPr="005137A0" w:rsidTr="006F158B">
        <w:trPr>
          <w:trHeight w:val="255"/>
        </w:trPr>
        <w:tc>
          <w:tcPr>
            <w:tcW w:w="5360" w:type="dxa"/>
            <w:tcBorders>
              <w:top w:val="nil"/>
              <w:left w:val="nil"/>
              <w:bottom w:val="nil"/>
              <w:right w:val="nil"/>
            </w:tcBorders>
            <w:noWrap/>
            <w:hideMark/>
          </w:tcPr>
          <w:p w:rsidR="005137A0" w:rsidRPr="005137A0" w:rsidRDefault="005137A0" w:rsidP="005137A0">
            <w:pPr>
              <w:rPr>
                <w:color w:val="000000"/>
                <w:sz w:val="16"/>
                <w:szCs w:val="16"/>
              </w:rPr>
            </w:pPr>
          </w:p>
        </w:tc>
        <w:tc>
          <w:tcPr>
            <w:tcW w:w="1880" w:type="dxa"/>
            <w:tcBorders>
              <w:top w:val="nil"/>
              <w:left w:val="nil"/>
              <w:bottom w:val="nil"/>
              <w:right w:val="nil"/>
            </w:tcBorders>
            <w:noWrap/>
            <w:hideMark/>
          </w:tcPr>
          <w:p w:rsidR="005137A0" w:rsidRPr="005137A0" w:rsidRDefault="005137A0" w:rsidP="005137A0">
            <w:pPr>
              <w:rPr>
                <w:color w:val="000000"/>
                <w:sz w:val="16"/>
                <w:szCs w:val="16"/>
              </w:rPr>
            </w:pPr>
          </w:p>
        </w:tc>
        <w:tc>
          <w:tcPr>
            <w:tcW w:w="640" w:type="dxa"/>
            <w:tcBorders>
              <w:top w:val="nil"/>
              <w:left w:val="nil"/>
              <w:bottom w:val="nil"/>
              <w:right w:val="nil"/>
            </w:tcBorders>
            <w:noWrap/>
            <w:hideMark/>
          </w:tcPr>
          <w:p w:rsidR="005137A0" w:rsidRPr="005137A0" w:rsidRDefault="005137A0" w:rsidP="005137A0">
            <w:pPr>
              <w:rPr>
                <w:color w:val="000000"/>
                <w:sz w:val="16"/>
                <w:szCs w:val="16"/>
              </w:rPr>
            </w:pPr>
          </w:p>
        </w:tc>
        <w:tc>
          <w:tcPr>
            <w:tcW w:w="740" w:type="dxa"/>
            <w:tcBorders>
              <w:top w:val="nil"/>
              <w:left w:val="nil"/>
              <w:bottom w:val="nil"/>
              <w:right w:val="nil"/>
            </w:tcBorders>
            <w:noWrap/>
            <w:hideMark/>
          </w:tcPr>
          <w:p w:rsidR="005137A0" w:rsidRPr="005137A0" w:rsidRDefault="005137A0" w:rsidP="005137A0">
            <w:pPr>
              <w:rPr>
                <w:color w:val="000000"/>
                <w:sz w:val="16"/>
                <w:szCs w:val="16"/>
              </w:rPr>
            </w:pPr>
          </w:p>
        </w:tc>
        <w:tc>
          <w:tcPr>
            <w:tcW w:w="620" w:type="dxa"/>
            <w:tcBorders>
              <w:top w:val="nil"/>
              <w:left w:val="nil"/>
              <w:bottom w:val="nil"/>
              <w:right w:val="nil"/>
            </w:tcBorders>
            <w:noWrap/>
            <w:hideMark/>
          </w:tcPr>
          <w:p w:rsidR="005137A0" w:rsidRPr="005137A0" w:rsidRDefault="005137A0" w:rsidP="005137A0">
            <w:pPr>
              <w:rPr>
                <w:color w:val="000000"/>
                <w:sz w:val="16"/>
                <w:szCs w:val="16"/>
              </w:rPr>
            </w:pPr>
          </w:p>
        </w:tc>
        <w:tc>
          <w:tcPr>
            <w:tcW w:w="6000" w:type="dxa"/>
            <w:gridSpan w:val="3"/>
            <w:vMerge/>
            <w:tcBorders>
              <w:top w:val="nil"/>
              <w:left w:val="nil"/>
              <w:bottom w:val="nil"/>
              <w:right w:val="nil"/>
            </w:tcBorders>
            <w:hideMark/>
          </w:tcPr>
          <w:p w:rsidR="005137A0" w:rsidRPr="005137A0" w:rsidRDefault="005137A0" w:rsidP="005137A0">
            <w:pPr>
              <w:rPr>
                <w:color w:val="000000"/>
                <w:sz w:val="16"/>
                <w:szCs w:val="16"/>
              </w:rPr>
            </w:pPr>
          </w:p>
        </w:tc>
      </w:tr>
      <w:tr w:rsidR="005137A0" w:rsidRPr="005137A0" w:rsidTr="006F158B">
        <w:trPr>
          <w:trHeight w:val="960"/>
        </w:trPr>
        <w:tc>
          <w:tcPr>
            <w:tcW w:w="15240" w:type="dxa"/>
            <w:gridSpan w:val="8"/>
            <w:tcBorders>
              <w:top w:val="nil"/>
              <w:left w:val="nil"/>
              <w:bottom w:val="nil"/>
              <w:right w:val="nil"/>
            </w:tcBorders>
            <w:hideMark/>
          </w:tcPr>
          <w:p w:rsidR="005137A0" w:rsidRPr="005137A0" w:rsidRDefault="005137A0" w:rsidP="005137A0">
            <w:pPr>
              <w:rPr>
                <w:b/>
                <w:bCs/>
                <w:color w:val="000000"/>
                <w:sz w:val="16"/>
                <w:szCs w:val="16"/>
              </w:rPr>
            </w:pPr>
            <w:r w:rsidRPr="005137A0">
              <w:rPr>
                <w:b/>
                <w:bCs/>
                <w:color w:val="000000"/>
                <w:sz w:val="16"/>
                <w:szCs w:val="16"/>
              </w:rPr>
              <w:t xml:space="preserve">Распределение  бюджетных  ассигнований бюджета  Чумаковского сельсовета по целевым статьям (муниципальным программам и </w:t>
            </w:r>
            <w:proofErr w:type="spellStart"/>
            <w:r w:rsidRPr="005137A0">
              <w:rPr>
                <w:b/>
                <w:bCs/>
                <w:color w:val="000000"/>
                <w:sz w:val="16"/>
                <w:szCs w:val="16"/>
              </w:rPr>
              <w:t>непрограммным</w:t>
            </w:r>
            <w:proofErr w:type="spellEnd"/>
            <w:r w:rsidRPr="005137A0">
              <w:rPr>
                <w:b/>
                <w:bCs/>
                <w:color w:val="000000"/>
                <w:sz w:val="16"/>
                <w:szCs w:val="16"/>
              </w:rPr>
              <w:t xml:space="preserve"> направлениям деятельности),  группам (группам и подгруппам) видов </w:t>
            </w:r>
            <w:proofErr w:type="gramStart"/>
            <w:r w:rsidRPr="005137A0">
              <w:rPr>
                <w:b/>
                <w:bCs/>
                <w:color w:val="000000"/>
                <w:sz w:val="16"/>
                <w:szCs w:val="16"/>
              </w:rPr>
              <w:t>расходов видов расходов</w:t>
            </w:r>
            <w:r w:rsidRPr="005137A0">
              <w:rPr>
                <w:b/>
                <w:bCs/>
                <w:color w:val="000000"/>
                <w:sz w:val="16"/>
                <w:szCs w:val="16"/>
              </w:rPr>
              <w:br/>
              <w:t>классификации расходов бюджета</w:t>
            </w:r>
            <w:proofErr w:type="gramEnd"/>
            <w:r w:rsidRPr="005137A0">
              <w:rPr>
                <w:b/>
                <w:bCs/>
                <w:color w:val="000000"/>
                <w:sz w:val="16"/>
                <w:szCs w:val="16"/>
              </w:rPr>
              <w:t xml:space="preserve"> на 2023 год и плановый период 2024 и 2025 годы</w:t>
            </w:r>
          </w:p>
        </w:tc>
      </w:tr>
      <w:tr w:rsidR="005137A0" w:rsidRPr="005137A0" w:rsidTr="006F158B">
        <w:trPr>
          <w:trHeight w:val="255"/>
        </w:trPr>
        <w:tc>
          <w:tcPr>
            <w:tcW w:w="5360" w:type="dxa"/>
            <w:tcBorders>
              <w:top w:val="nil"/>
              <w:left w:val="nil"/>
              <w:bottom w:val="nil"/>
              <w:right w:val="nil"/>
            </w:tcBorders>
            <w:noWrap/>
            <w:hideMark/>
          </w:tcPr>
          <w:p w:rsidR="005137A0" w:rsidRPr="005137A0" w:rsidRDefault="005137A0" w:rsidP="005137A0">
            <w:pPr>
              <w:rPr>
                <w:color w:val="000000"/>
                <w:sz w:val="16"/>
                <w:szCs w:val="16"/>
              </w:rPr>
            </w:pPr>
          </w:p>
        </w:tc>
        <w:tc>
          <w:tcPr>
            <w:tcW w:w="1880" w:type="dxa"/>
            <w:tcBorders>
              <w:top w:val="nil"/>
              <w:left w:val="nil"/>
              <w:bottom w:val="nil"/>
              <w:right w:val="nil"/>
            </w:tcBorders>
            <w:noWrap/>
            <w:hideMark/>
          </w:tcPr>
          <w:p w:rsidR="005137A0" w:rsidRPr="005137A0" w:rsidRDefault="005137A0" w:rsidP="005137A0">
            <w:pPr>
              <w:rPr>
                <w:color w:val="000000"/>
                <w:sz w:val="16"/>
                <w:szCs w:val="16"/>
              </w:rPr>
            </w:pPr>
          </w:p>
        </w:tc>
        <w:tc>
          <w:tcPr>
            <w:tcW w:w="640" w:type="dxa"/>
            <w:tcBorders>
              <w:top w:val="nil"/>
              <w:left w:val="nil"/>
              <w:bottom w:val="nil"/>
              <w:right w:val="nil"/>
            </w:tcBorders>
            <w:noWrap/>
            <w:hideMark/>
          </w:tcPr>
          <w:p w:rsidR="005137A0" w:rsidRPr="005137A0" w:rsidRDefault="005137A0" w:rsidP="005137A0">
            <w:pPr>
              <w:rPr>
                <w:color w:val="000000"/>
                <w:sz w:val="16"/>
                <w:szCs w:val="16"/>
              </w:rPr>
            </w:pPr>
          </w:p>
        </w:tc>
        <w:tc>
          <w:tcPr>
            <w:tcW w:w="740" w:type="dxa"/>
            <w:tcBorders>
              <w:top w:val="nil"/>
              <w:left w:val="nil"/>
              <w:bottom w:val="nil"/>
              <w:right w:val="nil"/>
            </w:tcBorders>
            <w:noWrap/>
            <w:hideMark/>
          </w:tcPr>
          <w:p w:rsidR="005137A0" w:rsidRPr="005137A0" w:rsidRDefault="005137A0" w:rsidP="005137A0">
            <w:pPr>
              <w:rPr>
                <w:color w:val="000000"/>
                <w:sz w:val="16"/>
                <w:szCs w:val="16"/>
              </w:rPr>
            </w:pPr>
          </w:p>
        </w:tc>
        <w:tc>
          <w:tcPr>
            <w:tcW w:w="620" w:type="dxa"/>
            <w:tcBorders>
              <w:top w:val="nil"/>
              <w:left w:val="nil"/>
              <w:bottom w:val="nil"/>
              <w:right w:val="nil"/>
            </w:tcBorders>
            <w:noWrap/>
            <w:hideMark/>
          </w:tcPr>
          <w:p w:rsidR="005137A0" w:rsidRPr="005137A0" w:rsidRDefault="005137A0" w:rsidP="005137A0">
            <w:pPr>
              <w:rPr>
                <w:color w:val="000000"/>
                <w:sz w:val="16"/>
                <w:szCs w:val="16"/>
              </w:rPr>
            </w:pPr>
          </w:p>
        </w:tc>
        <w:tc>
          <w:tcPr>
            <w:tcW w:w="2000" w:type="dxa"/>
            <w:tcBorders>
              <w:top w:val="nil"/>
              <w:left w:val="nil"/>
              <w:bottom w:val="nil"/>
              <w:right w:val="nil"/>
            </w:tcBorders>
            <w:noWrap/>
            <w:hideMark/>
          </w:tcPr>
          <w:p w:rsidR="005137A0" w:rsidRPr="005137A0" w:rsidRDefault="005137A0" w:rsidP="005137A0">
            <w:pPr>
              <w:rPr>
                <w:color w:val="000000"/>
                <w:sz w:val="16"/>
                <w:szCs w:val="16"/>
              </w:rPr>
            </w:pPr>
          </w:p>
        </w:tc>
        <w:tc>
          <w:tcPr>
            <w:tcW w:w="2000" w:type="dxa"/>
            <w:tcBorders>
              <w:top w:val="nil"/>
              <w:left w:val="nil"/>
              <w:bottom w:val="nil"/>
              <w:right w:val="nil"/>
            </w:tcBorders>
            <w:noWrap/>
            <w:hideMark/>
          </w:tcPr>
          <w:p w:rsidR="005137A0" w:rsidRPr="005137A0" w:rsidRDefault="005137A0" w:rsidP="005137A0">
            <w:pPr>
              <w:rPr>
                <w:color w:val="000000"/>
                <w:sz w:val="16"/>
                <w:szCs w:val="16"/>
              </w:rPr>
            </w:pPr>
          </w:p>
        </w:tc>
        <w:tc>
          <w:tcPr>
            <w:tcW w:w="2000" w:type="dxa"/>
            <w:tcBorders>
              <w:top w:val="nil"/>
              <w:left w:val="nil"/>
              <w:bottom w:val="nil"/>
              <w:right w:val="nil"/>
            </w:tcBorders>
            <w:noWrap/>
            <w:hideMark/>
          </w:tcPr>
          <w:p w:rsidR="005137A0" w:rsidRPr="005137A0" w:rsidRDefault="005137A0" w:rsidP="005137A0">
            <w:pPr>
              <w:rPr>
                <w:color w:val="000000"/>
                <w:sz w:val="16"/>
                <w:szCs w:val="16"/>
              </w:rPr>
            </w:pPr>
          </w:p>
        </w:tc>
      </w:tr>
      <w:tr w:rsidR="005137A0" w:rsidRPr="005137A0" w:rsidTr="006F158B">
        <w:trPr>
          <w:trHeight w:val="255"/>
        </w:trPr>
        <w:tc>
          <w:tcPr>
            <w:tcW w:w="5360" w:type="dxa"/>
            <w:tcBorders>
              <w:top w:val="nil"/>
              <w:left w:val="nil"/>
              <w:bottom w:val="single" w:sz="4" w:space="0" w:color="auto"/>
              <w:right w:val="nil"/>
            </w:tcBorders>
            <w:noWrap/>
            <w:hideMark/>
          </w:tcPr>
          <w:p w:rsidR="005137A0" w:rsidRPr="005137A0" w:rsidRDefault="005137A0" w:rsidP="005137A0">
            <w:pPr>
              <w:rPr>
                <w:color w:val="000000"/>
                <w:sz w:val="16"/>
                <w:szCs w:val="16"/>
              </w:rPr>
            </w:pPr>
          </w:p>
        </w:tc>
        <w:tc>
          <w:tcPr>
            <w:tcW w:w="1880" w:type="dxa"/>
            <w:tcBorders>
              <w:top w:val="nil"/>
              <w:left w:val="nil"/>
              <w:bottom w:val="single" w:sz="4" w:space="0" w:color="auto"/>
              <w:right w:val="nil"/>
            </w:tcBorders>
            <w:noWrap/>
            <w:hideMark/>
          </w:tcPr>
          <w:p w:rsidR="005137A0" w:rsidRPr="005137A0" w:rsidRDefault="005137A0" w:rsidP="005137A0">
            <w:pPr>
              <w:rPr>
                <w:color w:val="000000"/>
                <w:sz w:val="16"/>
                <w:szCs w:val="16"/>
              </w:rPr>
            </w:pPr>
          </w:p>
        </w:tc>
        <w:tc>
          <w:tcPr>
            <w:tcW w:w="640" w:type="dxa"/>
            <w:tcBorders>
              <w:top w:val="nil"/>
              <w:left w:val="nil"/>
              <w:bottom w:val="single" w:sz="4" w:space="0" w:color="auto"/>
              <w:right w:val="nil"/>
            </w:tcBorders>
            <w:noWrap/>
            <w:hideMark/>
          </w:tcPr>
          <w:p w:rsidR="005137A0" w:rsidRPr="005137A0" w:rsidRDefault="005137A0" w:rsidP="005137A0">
            <w:pPr>
              <w:rPr>
                <w:color w:val="000000"/>
                <w:sz w:val="16"/>
                <w:szCs w:val="16"/>
              </w:rPr>
            </w:pPr>
          </w:p>
        </w:tc>
        <w:tc>
          <w:tcPr>
            <w:tcW w:w="740" w:type="dxa"/>
            <w:tcBorders>
              <w:top w:val="nil"/>
              <w:left w:val="nil"/>
              <w:bottom w:val="single" w:sz="4" w:space="0" w:color="auto"/>
              <w:right w:val="nil"/>
            </w:tcBorders>
            <w:noWrap/>
            <w:hideMark/>
          </w:tcPr>
          <w:p w:rsidR="005137A0" w:rsidRPr="005137A0" w:rsidRDefault="005137A0" w:rsidP="005137A0">
            <w:pPr>
              <w:rPr>
                <w:color w:val="000000"/>
                <w:sz w:val="16"/>
                <w:szCs w:val="16"/>
              </w:rPr>
            </w:pPr>
          </w:p>
        </w:tc>
        <w:tc>
          <w:tcPr>
            <w:tcW w:w="620" w:type="dxa"/>
            <w:tcBorders>
              <w:top w:val="nil"/>
              <w:left w:val="nil"/>
              <w:bottom w:val="single" w:sz="4" w:space="0" w:color="auto"/>
              <w:right w:val="nil"/>
            </w:tcBorders>
            <w:noWrap/>
            <w:hideMark/>
          </w:tcPr>
          <w:p w:rsidR="005137A0" w:rsidRPr="005137A0" w:rsidRDefault="005137A0" w:rsidP="005137A0">
            <w:pPr>
              <w:rPr>
                <w:color w:val="000000"/>
                <w:sz w:val="16"/>
                <w:szCs w:val="16"/>
              </w:rPr>
            </w:pPr>
          </w:p>
        </w:tc>
        <w:tc>
          <w:tcPr>
            <w:tcW w:w="2000" w:type="dxa"/>
            <w:tcBorders>
              <w:top w:val="nil"/>
              <w:left w:val="nil"/>
              <w:bottom w:val="single" w:sz="4" w:space="0" w:color="auto"/>
              <w:right w:val="nil"/>
            </w:tcBorders>
            <w:noWrap/>
            <w:hideMark/>
          </w:tcPr>
          <w:p w:rsidR="005137A0" w:rsidRPr="005137A0" w:rsidRDefault="005137A0" w:rsidP="005137A0">
            <w:pPr>
              <w:rPr>
                <w:color w:val="000000"/>
                <w:sz w:val="16"/>
                <w:szCs w:val="16"/>
              </w:rPr>
            </w:pPr>
          </w:p>
        </w:tc>
        <w:tc>
          <w:tcPr>
            <w:tcW w:w="2000" w:type="dxa"/>
            <w:tcBorders>
              <w:top w:val="nil"/>
              <w:left w:val="nil"/>
              <w:bottom w:val="single" w:sz="4" w:space="0" w:color="auto"/>
              <w:right w:val="nil"/>
            </w:tcBorders>
            <w:noWrap/>
            <w:hideMark/>
          </w:tcPr>
          <w:p w:rsidR="005137A0" w:rsidRPr="005137A0" w:rsidRDefault="005137A0" w:rsidP="005137A0">
            <w:pPr>
              <w:rPr>
                <w:color w:val="000000"/>
                <w:sz w:val="16"/>
                <w:szCs w:val="16"/>
              </w:rPr>
            </w:pPr>
          </w:p>
        </w:tc>
        <w:tc>
          <w:tcPr>
            <w:tcW w:w="2000" w:type="dxa"/>
            <w:tcBorders>
              <w:top w:val="nil"/>
              <w:left w:val="nil"/>
              <w:bottom w:val="single" w:sz="4" w:space="0" w:color="auto"/>
              <w:right w:val="nil"/>
            </w:tcBorders>
            <w:noWrap/>
            <w:hideMark/>
          </w:tcPr>
          <w:p w:rsidR="005137A0" w:rsidRPr="005137A0" w:rsidRDefault="005137A0" w:rsidP="005137A0">
            <w:pPr>
              <w:rPr>
                <w:color w:val="000000"/>
                <w:sz w:val="16"/>
                <w:szCs w:val="16"/>
              </w:rPr>
            </w:pPr>
            <w:r w:rsidRPr="005137A0">
              <w:rPr>
                <w:color w:val="000000"/>
                <w:sz w:val="16"/>
                <w:szCs w:val="16"/>
              </w:rPr>
              <w:t>руб.</w:t>
            </w:r>
          </w:p>
        </w:tc>
      </w:tr>
      <w:tr w:rsidR="005137A0" w:rsidRPr="005137A0" w:rsidTr="006F158B">
        <w:trPr>
          <w:trHeight w:val="375"/>
        </w:trPr>
        <w:tc>
          <w:tcPr>
            <w:tcW w:w="5360" w:type="dxa"/>
            <w:vMerge w:val="restart"/>
            <w:tcBorders>
              <w:top w:val="single" w:sz="4" w:space="0" w:color="auto"/>
            </w:tcBorders>
            <w:noWrap/>
            <w:hideMark/>
          </w:tcPr>
          <w:p w:rsidR="005137A0" w:rsidRPr="005137A0" w:rsidRDefault="005137A0" w:rsidP="005137A0">
            <w:pPr>
              <w:rPr>
                <w:color w:val="000000"/>
                <w:sz w:val="16"/>
                <w:szCs w:val="16"/>
              </w:rPr>
            </w:pPr>
            <w:r w:rsidRPr="005137A0">
              <w:rPr>
                <w:color w:val="000000"/>
                <w:sz w:val="16"/>
                <w:szCs w:val="16"/>
              </w:rPr>
              <w:t>Наименование</w:t>
            </w:r>
          </w:p>
        </w:tc>
        <w:tc>
          <w:tcPr>
            <w:tcW w:w="1880" w:type="dxa"/>
            <w:vMerge w:val="restart"/>
            <w:tcBorders>
              <w:top w:val="single" w:sz="4" w:space="0" w:color="auto"/>
            </w:tcBorders>
            <w:noWrap/>
            <w:hideMark/>
          </w:tcPr>
          <w:p w:rsidR="005137A0" w:rsidRPr="005137A0" w:rsidRDefault="005137A0" w:rsidP="005137A0">
            <w:pPr>
              <w:rPr>
                <w:color w:val="000000"/>
                <w:sz w:val="16"/>
                <w:szCs w:val="16"/>
              </w:rPr>
            </w:pPr>
            <w:r w:rsidRPr="005137A0">
              <w:rPr>
                <w:color w:val="000000"/>
                <w:sz w:val="16"/>
                <w:szCs w:val="16"/>
              </w:rPr>
              <w:t>ЦСР</w:t>
            </w:r>
          </w:p>
        </w:tc>
        <w:tc>
          <w:tcPr>
            <w:tcW w:w="640" w:type="dxa"/>
            <w:vMerge w:val="restart"/>
            <w:tcBorders>
              <w:top w:val="single" w:sz="4" w:space="0" w:color="auto"/>
            </w:tcBorders>
            <w:noWrap/>
            <w:hideMark/>
          </w:tcPr>
          <w:p w:rsidR="005137A0" w:rsidRPr="005137A0" w:rsidRDefault="005137A0" w:rsidP="005137A0">
            <w:pPr>
              <w:rPr>
                <w:color w:val="000000"/>
                <w:sz w:val="16"/>
                <w:szCs w:val="16"/>
              </w:rPr>
            </w:pPr>
            <w:r w:rsidRPr="005137A0">
              <w:rPr>
                <w:color w:val="000000"/>
                <w:sz w:val="16"/>
                <w:szCs w:val="16"/>
              </w:rPr>
              <w:t>ВР</w:t>
            </w:r>
          </w:p>
        </w:tc>
        <w:tc>
          <w:tcPr>
            <w:tcW w:w="740" w:type="dxa"/>
            <w:vMerge w:val="restart"/>
            <w:tcBorders>
              <w:top w:val="single" w:sz="4" w:space="0" w:color="auto"/>
            </w:tcBorders>
            <w:noWrap/>
            <w:hideMark/>
          </w:tcPr>
          <w:p w:rsidR="005137A0" w:rsidRPr="005137A0" w:rsidRDefault="005137A0" w:rsidP="005137A0">
            <w:pPr>
              <w:rPr>
                <w:color w:val="000000"/>
                <w:sz w:val="16"/>
                <w:szCs w:val="16"/>
              </w:rPr>
            </w:pPr>
            <w:r w:rsidRPr="005137A0">
              <w:rPr>
                <w:color w:val="000000"/>
                <w:sz w:val="16"/>
                <w:szCs w:val="16"/>
              </w:rPr>
              <w:t>РЗ</w:t>
            </w:r>
          </w:p>
        </w:tc>
        <w:tc>
          <w:tcPr>
            <w:tcW w:w="620" w:type="dxa"/>
            <w:vMerge w:val="restart"/>
            <w:tcBorders>
              <w:top w:val="single" w:sz="4" w:space="0" w:color="auto"/>
            </w:tcBorders>
            <w:noWrap/>
            <w:hideMark/>
          </w:tcPr>
          <w:p w:rsidR="005137A0" w:rsidRPr="005137A0" w:rsidRDefault="005137A0" w:rsidP="005137A0">
            <w:pPr>
              <w:rPr>
                <w:color w:val="000000"/>
                <w:sz w:val="16"/>
                <w:szCs w:val="16"/>
              </w:rPr>
            </w:pPr>
            <w:proofErr w:type="gramStart"/>
            <w:r w:rsidRPr="005137A0">
              <w:rPr>
                <w:color w:val="000000"/>
                <w:sz w:val="16"/>
                <w:szCs w:val="16"/>
              </w:rPr>
              <w:t>ПР</w:t>
            </w:r>
            <w:proofErr w:type="gramEnd"/>
          </w:p>
        </w:tc>
        <w:tc>
          <w:tcPr>
            <w:tcW w:w="6000" w:type="dxa"/>
            <w:gridSpan w:val="3"/>
            <w:tcBorders>
              <w:top w:val="single" w:sz="4" w:space="0" w:color="auto"/>
            </w:tcBorders>
            <w:noWrap/>
            <w:hideMark/>
          </w:tcPr>
          <w:p w:rsidR="005137A0" w:rsidRPr="005137A0" w:rsidRDefault="005137A0" w:rsidP="005137A0">
            <w:pPr>
              <w:rPr>
                <w:color w:val="000000"/>
                <w:sz w:val="16"/>
                <w:szCs w:val="16"/>
              </w:rPr>
            </w:pPr>
            <w:r w:rsidRPr="005137A0">
              <w:rPr>
                <w:color w:val="000000"/>
                <w:sz w:val="16"/>
                <w:szCs w:val="16"/>
              </w:rPr>
              <w:t>Сумма</w:t>
            </w:r>
          </w:p>
        </w:tc>
      </w:tr>
      <w:tr w:rsidR="005137A0" w:rsidRPr="005137A0" w:rsidTr="006F158B">
        <w:trPr>
          <w:trHeight w:val="360"/>
        </w:trPr>
        <w:tc>
          <w:tcPr>
            <w:tcW w:w="5360" w:type="dxa"/>
            <w:vMerge/>
            <w:hideMark/>
          </w:tcPr>
          <w:p w:rsidR="005137A0" w:rsidRPr="005137A0" w:rsidRDefault="005137A0" w:rsidP="005137A0">
            <w:pPr>
              <w:rPr>
                <w:color w:val="000000"/>
                <w:sz w:val="16"/>
                <w:szCs w:val="16"/>
              </w:rPr>
            </w:pPr>
          </w:p>
        </w:tc>
        <w:tc>
          <w:tcPr>
            <w:tcW w:w="1880" w:type="dxa"/>
            <w:vMerge/>
            <w:hideMark/>
          </w:tcPr>
          <w:p w:rsidR="005137A0" w:rsidRPr="005137A0" w:rsidRDefault="005137A0" w:rsidP="005137A0">
            <w:pPr>
              <w:rPr>
                <w:color w:val="000000"/>
                <w:sz w:val="16"/>
                <w:szCs w:val="16"/>
              </w:rPr>
            </w:pPr>
          </w:p>
        </w:tc>
        <w:tc>
          <w:tcPr>
            <w:tcW w:w="640" w:type="dxa"/>
            <w:vMerge/>
            <w:hideMark/>
          </w:tcPr>
          <w:p w:rsidR="005137A0" w:rsidRPr="005137A0" w:rsidRDefault="005137A0" w:rsidP="005137A0">
            <w:pPr>
              <w:rPr>
                <w:color w:val="000000"/>
                <w:sz w:val="16"/>
                <w:szCs w:val="16"/>
              </w:rPr>
            </w:pPr>
          </w:p>
        </w:tc>
        <w:tc>
          <w:tcPr>
            <w:tcW w:w="740" w:type="dxa"/>
            <w:vMerge/>
            <w:hideMark/>
          </w:tcPr>
          <w:p w:rsidR="005137A0" w:rsidRPr="005137A0" w:rsidRDefault="005137A0" w:rsidP="005137A0">
            <w:pPr>
              <w:rPr>
                <w:color w:val="000000"/>
                <w:sz w:val="16"/>
                <w:szCs w:val="16"/>
              </w:rPr>
            </w:pPr>
          </w:p>
        </w:tc>
        <w:tc>
          <w:tcPr>
            <w:tcW w:w="620" w:type="dxa"/>
            <w:vMerge/>
            <w:hideMark/>
          </w:tcPr>
          <w:p w:rsidR="005137A0" w:rsidRPr="005137A0" w:rsidRDefault="005137A0" w:rsidP="005137A0">
            <w:pPr>
              <w:rPr>
                <w:color w:val="000000"/>
                <w:sz w:val="16"/>
                <w:szCs w:val="16"/>
              </w:rPr>
            </w:pPr>
          </w:p>
        </w:tc>
        <w:tc>
          <w:tcPr>
            <w:tcW w:w="2000" w:type="dxa"/>
            <w:noWrap/>
            <w:hideMark/>
          </w:tcPr>
          <w:p w:rsidR="005137A0" w:rsidRPr="005137A0" w:rsidRDefault="005137A0" w:rsidP="005137A0">
            <w:pPr>
              <w:rPr>
                <w:color w:val="000000"/>
                <w:sz w:val="16"/>
                <w:szCs w:val="16"/>
              </w:rPr>
            </w:pPr>
            <w:r w:rsidRPr="005137A0">
              <w:rPr>
                <w:color w:val="000000"/>
                <w:sz w:val="16"/>
                <w:szCs w:val="16"/>
              </w:rPr>
              <w:t>2023 год</w:t>
            </w:r>
          </w:p>
        </w:tc>
        <w:tc>
          <w:tcPr>
            <w:tcW w:w="2000" w:type="dxa"/>
            <w:hideMark/>
          </w:tcPr>
          <w:p w:rsidR="005137A0" w:rsidRPr="005137A0" w:rsidRDefault="005137A0" w:rsidP="005137A0">
            <w:pPr>
              <w:rPr>
                <w:color w:val="000000"/>
                <w:sz w:val="16"/>
                <w:szCs w:val="16"/>
              </w:rPr>
            </w:pPr>
            <w:r w:rsidRPr="005137A0">
              <w:rPr>
                <w:color w:val="000000"/>
                <w:sz w:val="16"/>
                <w:szCs w:val="16"/>
              </w:rPr>
              <w:t>2024 год</w:t>
            </w:r>
          </w:p>
        </w:tc>
        <w:tc>
          <w:tcPr>
            <w:tcW w:w="2000" w:type="dxa"/>
            <w:hideMark/>
          </w:tcPr>
          <w:p w:rsidR="005137A0" w:rsidRPr="005137A0" w:rsidRDefault="005137A0" w:rsidP="005137A0">
            <w:pPr>
              <w:rPr>
                <w:color w:val="000000"/>
                <w:sz w:val="16"/>
                <w:szCs w:val="16"/>
              </w:rPr>
            </w:pPr>
            <w:r w:rsidRPr="005137A0">
              <w:rPr>
                <w:color w:val="000000"/>
                <w:sz w:val="16"/>
                <w:szCs w:val="16"/>
              </w:rPr>
              <w:t>2025 год</w:t>
            </w:r>
          </w:p>
        </w:tc>
      </w:tr>
      <w:tr w:rsidR="005137A0" w:rsidRPr="005137A0" w:rsidTr="006F158B">
        <w:trPr>
          <w:trHeight w:val="870"/>
        </w:trPr>
        <w:tc>
          <w:tcPr>
            <w:tcW w:w="5360" w:type="dxa"/>
            <w:hideMark/>
          </w:tcPr>
          <w:p w:rsidR="005137A0" w:rsidRPr="005137A0" w:rsidRDefault="005137A0" w:rsidP="005137A0">
            <w:pPr>
              <w:rPr>
                <w:b/>
                <w:bCs/>
                <w:color w:val="000000"/>
                <w:sz w:val="16"/>
                <w:szCs w:val="16"/>
              </w:rPr>
            </w:pPr>
            <w:r w:rsidRPr="005137A0">
              <w:rPr>
                <w:b/>
                <w:bCs/>
                <w:color w:val="000000"/>
                <w:sz w:val="16"/>
                <w:szCs w:val="16"/>
              </w:rPr>
              <w:t>Муниципальная программа "Охрана окружающей среды Куйбышевского района Новосибирской области"</w:t>
            </w:r>
          </w:p>
        </w:tc>
        <w:tc>
          <w:tcPr>
            <w:tcW w:w="1880" w:type="dxa"/>
            <w:noWrap/>
            <w:hideMark/>
          </w:tcPr>
          <w:p w:rsidR="005137A0" w:rsidRPr="005137A0" w:rsidRDefault="005137A0" w:rsidP="005137A0">
            <w:pPr>
              <w:rPr>
                <w:b/>
                <w:bCs/>
                <w:color w:val="000000"/>
                <w:sz w:val="16"/>
                <w:szCs w:val="16"/>
              </w:rPr>
            </w:pPr>
            <w:r w:rsidRPr="005137A0">
              <w:rPr>
                <w:b/>
                <w:bCs/>
                <w:color w:val="000000"/>
                <w:sz w:val="16"/>
                <w:szCs w:val="16"/>
              </w:rPr>
              <w:t>12.0.00.00000</w:t>
            </w:r>
          </w:p>
        </w:tc>
        <w:tc>
          <w:tcPr>
            <w:tcW w:w="640" w:type="dxa"/>
            <w:noWrap/>
            <w:hideMark/>
          </w:tcPr>
          <w:p w:rsidR="005137A0" w:rsidRPr="005137A0" w:rsidRDefault="005137A0" w:rsidP="005137A0">
            <w:pPr>
              <w:rPr>
                <w:b/>
                <w:bCs/>
                <w:color w:val="000000"/>
                <w:sz w:val="16"/>
                <w:szCs w:val="16"/>
              </w:rPr>
            </w:pPr>
            <w:r w:rsidRPr="005137A0">
              <w:rPr>
                <w:b/>
                <w:bCs/>
                <w:color w:val="000000"/>
                <w:sz w:val="16"/>
                <w:szCs w:val="16"/>
              </w:rPr>
              <w:t> </w:t>
            </w:r>
          </w:p>
        </w:tc>
        <w:tc>
          <w:tcPr>
            <w:tcW w:w="740" w:type="dxa"/>
            <w:noWrap/>
            <w:hideMark/>
          </w:tcPr>
          <w:p w:rsidR="005137A0" w:rsidRPr="005137A0" w:rsidRDefault="005137A0" w:rsidP="005137A0">
            <w:pPr>
              <w:rPr>
                <w:b/>
                <w:bCs/>
                <w:color w:val="000000"/>
                <w:sz w:val="16"/>
                <w:szCs w:val="16"/>
              </w:rPr>
            </w:pPr>
            <w:r w:rsidRPr="005137A0">
              <w:rPr>
                <w:b/>
                <w:bCs/>
                <w:color w:val="000000"/>
                <w:sz w:val="16"/>
                <w:szCs w:val="16"/>
              </w:rPr>
              <w:t> </w:t>
            </w:r>
          </w:p>
        </w:tc>
        <w:tc>
          <w:tcPr>
            <w:tcW w:w="620" w:type="dxa"/>
            <w:noWrap/>
            <w:hideMark/>
          </w:tcPr>
          <w:p w:rsidR="005137A0" w:rsidRPr="005137A0" w:rsidRDefault="005137A0" w:rsidP="005137A0">
            <w:pPr>
              <w:rPr>
                <w:b/>
                <w:bCs/>
                <w:color w:val="000000"/>
                <w:sz w:val="16"/>
                <w:szCs w:val="16"/>
              </w:rPr>
            </w:pPr>
            <w:r w:rsidRPr="005137A0">
              <w:rPr>
                <w:b/>
                <w:bCs/>
                <w:color w:val="000000"/>
                <w:sz w:val="16"/>
                <w:szCs w:val="16"/>
              </w:rPr>
              <w:t> </w:t>
            </w:r>
          </w:p>
        </w:tc>
        <w:tc>
          <w:tcPr>
            <w:tcW w:w="2000" w:type="dxa"/>
            <w:noWrap/>
            <w:hideMark/>
          </w:tcPr>
          <w:p w:rsidR="005137A0" w:rsidRPr="005137A0" w:rsidRDefault="005137A0" w:rsidP="005137A0">
            <w:pPr>
              <w:rPr>
                <w:b/>
                <w:bCs/>
                <w:color w:val="000000"/>
                <w:sz w:val="16"/>
                <w:szCs w:val="16"/>
              </w:rPr>
            </w:pPr>
            <w:r w:rsidRPr="005137A0">
              <w:rPr>
                <w:b/>
                <w:bCs/>
                <w:color w:val="000000"/>
                <w:sz w:val="16"/>
                <w:szCs w:val="16"/>
              </w:rPr>
              <w:t>1 348 314,61</w:t>
            </w:r>
          </w:p>
        </w:tc>
        <w:tc>
          <w:tcPr>
            <w:tcW w:w="2000" w:type="dxa"/>
            <w:noWrap/>
            <w:hideMark/>
          </w:tcPr>
          <w:p w:rsidR="005137A0" w:rsidRPr="005137A0" w:rsidRDefault="005137A0" w:rsidP="005137A0">
            <w:pPr>
              <w:rPr>
                <w:b/>
                <w:bCs/>
                <w:color w:val="000000"/>
                <w:sz w:val="16"/>
                <w:szCs w:val="16"/>
              </w:rPr>
            </w:pPr>
            <w:r w:rsidRPr="005137A0">
              <w:rPr>
                <w:b/>
                <w:bCs/>
                <w:color w:val="000000"/>
                <w:sz w:val="16"/>
                <w:szCs w:val="16"/>
              </w:rPr>
              <w:t>0,00</w:t>
            </w:r>
          </w:p>
        </w:tc>
        <w:tc>
          <w:tcPr>
            <w:tcW w:w="2000" w:type="dxa"/>
            <w:noWrap/>
            <w:hideMark/>
          </w:tcPr>
          <w:p w:rsidR="005137A0" w:rsidRPr="005137A0" w:rsidRDefault="005137A0" w:rsidP="005137A0">
            <w:pPr>
              <w:rPr>
                <w:b/>
                <w:bCs/>
                <w:color w:val="000000"/>
                <w:sz w:val="16"/>
                <w:szCs w:val="16"/>
              </w:rPr>
            </w:pPr>
            <w:r w:rsidRPr="005137A0">
              <w:rPr>
                <w:b/>
                <w:bCs/>
                <w:color w:val="000000"/>
                <w:sz w:val="16"/>
                <w:szCs w:val="16"/>
              </w:rPr>
              <w:t>0,00</w:t>
            </w:r>
          </w:p>
        </w:tc>
      </w:tr>
      <w:tr w:rsidR="005137A0" w:rsidRPr="005137A0" w:rsidTr="006F158B">
        <w:trPr>
          <w:trHeight w:val="1725"/>
        </w:trPr>
        <w:tc>
          <w:tcPr>
            <w:tcW w:w="5360" w:type="dxa"/>
            <w:hideMark/>
          </w:tcPr>
          <w:p w:rsidR="005137A0" w:rsidRPr="005137A0" w:rsidRDefault="005137A0" w:rsidP="005137A0">
            <w:pPr>
              <w:rPr>
                <w:b/>
                <w:bCs/>
                <w:color w:val="000000"/>
                <w:sz w:val="16"/>
                <w:szCs w:val="16"/>
              </w:rPr>
            </w:pPr>
            <w:r w:rsidRPr="005137A0">
              <w:rPr>
                <w:b/>
                <w:bCs/>
                <w:color w:val="000000"/>
                <w:sz w:val="16"/>
                <w:szCs w:val="16"/>
              </w:rPr>
              <w:t xml:space="preserve">Реализация </w:t>
            </w:r>
            <w:proofErr w:type="spellStart"/>
            <w:r w:rsidRPr="005137A0">
              <w:rPr>
                <w:b/>
                <w:bCs/>
                <w:color w:val="000000"/>
                <w:sz w:val="16"/>
                <w:szCs w:val="16"/>
              </w:rPr>
              <w:t>мероприятиий</w:t>
            </w:r>
            <w:proofErr w:type="spellEnd"/>
            <w:r w:rsidRPr="005137A0">
              <w:rPr>
                <w:b/>
                <w:bCs/>
                <w:color w:val="000000"/>
                <w:sz w:val="16"/>
                <w:szCs w:val="16"/>
              </w:rPr>
              <w:t xml:space="preserve"> на поддержание безопасного технического состояния гидротехнических сооружений Новосибирской области государственной программы Новосибирской области "Охрана окружающей среды"</w:t>
            </w:r>
          </w:p>
        </w:tc>
        <w:tc>
          <w:tcPr>
            <w:tcW w:w="1880" w:type="dxa"/>
            <w:noWrap/>
            <w:hideMark/>
          </w:tcPr>
          <w:p w:rsidR="005137A0" w:rsidRPr="005137A0" w:rsidRDefault="005137A0" w:rsidP="005137A0">
            <w:pPr>
              <w:rPr>
                <w:b/>
                <w:bCs/>
                <w:color w:val="000000"/>
                <w:sz w:val="16"/>
                <w:szCs w:val="16"/>
              </w:rPr>
            </w:pPr>
            <w:r w:rsidRPr="005137A0">
              <w:rPr>
                <w:b/>
                <w:bCs/>
                <w:color w:val="000000"/>
                <w:sz w:val="16"/>
                <w:szCs w:val="16"/>
              </w:rPr>
              <w:t>12.0.00.70860</w:t>
            </w:r>
          </w:p>
        </w:tc>
        <w:tc>
          <w:tcPr>
            <w:tcW w:w="640" w:type="dxa"/>
            <w:noWrap/>
            <w:hideMark/>
          </w:tcPr>
          <w:p w:rsidR="005137A0" w:rsidRPr="005137A0" w:rsidRDefault="005137A0" w:rsidP="005137A0">
            <w:pPr>
              <w:rPr>
                <w:b/>
                <w:bCs/>
                <w:color w:val="000000"/>
                <w:sz w:val="16"/>
                <w:szCs w:val="16"/>
              </w:rPr>
            </w:pPr>
            <w:r w:rsidRPr="005137A0">
              <w:rPr>
                <w:b/>
                <w:bCs/>
                <w:color w:val="000000"/>
                <w:sz w:val="16"/>
                <w:szCs w:val="16"/>
              </w:rPr>
              <w:t> </w:t>
            </w:r>
          </w:p>
        </w:tc>
        <w:tc>
          <w:tcPr>
            <w:tcW w:w="740" w:type="dxa"/>
            <w:noWrap/>
            <w:hideMark/>
          </w:tcPr>
          <w:p w:rsidR="005137A0" w:rsidRPr="005137A0" w:rsidRDefault="005137A0" w:rsidP="005137A0">
            <w:pPr>
              <w:rPr>
                <w:b/>
                <w:bCs/>
                <w:color w:val="000000"/>
                <w:sz w:val="16"/>
                <w:szCs w:val="16"/>
              </w:rPr>
            </w:pPr>
            <w:r w:rsidRPr="005137A0">
              <w:rPr>
                <w:b/>
                <w:bCs/>
                <w:color w:val="000000"/>
                <w:sz w:val="16"/>
                <w:szCs w:val="16"/>
              </w:rPr>
              <w:t> </w:t>
            </w:r>
          </w:p>
        </w:tc>
        <w:tc>
          <w:tcPr>
            <w:tcW w:w="620" w:type="dxa"/>
            <w:noWrap/>
            <w:hideMark/>
          </w:tcPr>
          <w:p w:rsidR="005137A0" w:rsidRPr="005137A0" w:rsidRDefault="005137A0" w:rsidP="005137A0">
            <w:pPr>
              <w:rPr>
                <w:b/>
                <w:bCs/>
                <w:color w:val="000000"/>
                <w:sz w:val="16"/>
                <w:szCs w:val="16"/>
              </w:rPr>
            </w:pPr>
            <w:r w:rsidRPr="005137A0">
              <w:rPr>
                <w:b/>
                <w:bCs/>
                <w:color w:val="000000"/>
                <w:sz w:val="16"/>
                <w:szCs w:val="16"/>
              </w:rPr>
              <w:t> </w:t>
            </w:r>
          </w:p>
        </w:tc>
        <w:tc>
          <w:tcPr>
            <w:tcW w:w="2000" w:type="dxa"/>
            <w:noWrap/>
            <w:hideMark/>
          </w:tcPr>
          <w:p w:rsidR="005137A0" w:rsidRPr="005137A0" w:rsidRDefault="005137A0" w:rsidP="005137A0">
            <w:pPr>
              <w:rPr>
                <w:b/>
                <w:bCs/>
                <w:color w:val="000000"/>
                <w:sz w:val="16"/>
                <w:szCs w:val="16"/>
              </w:rPr>
            </w:pPr>
            <w:r w:rsidRPr="005137A0">
              <w:rPr>
                <w:b/>
                <w:bCs/>
                <w:color w:val="000000"/>
                <w:sz w:val="16"/>
                <w:szCs w:val="16"/>
              </w:rPr>
              <w:t>1 320 000,00</w:t>
            </w:r>
          </w:p>
        </w:tc>
        <w:tc>
          <w:tcPr>
            <w:tcW w:w="2000" w:type="dxa"/>
            <w:noWrap/>
            <w:hideMark/>
          </w:tcPr>
          <w:p w:rsidR="005137A0" w:rsidRPr="005137A0" w:rsidRDefault="005137A0" w:rsidP="005137A0">
            <w:pPr>
              <w:rPr>
                <w:b/>
                <w:bCs/>
                <w:color w:val="000000"/>
                <w:sz w:val="16"/>
                <w:szCs w:val="16"/>
              </w:rPr>
            </w:pPr>
            <w:r w:rsidRPr="005137A0">
              <w:rPr>
                <w:b/>
                <w:bCs/>
                <w:color w:val="000000"/>
                <w:sz w:val="16"/>
                <w:szCs w:val="16"/>
              </w:rPr>
              <w:t>0,00</w:t>
            </w:r>
          </w:p>
        </w:tc>
        <w:tc>
          <w:tcPr>
            <w:tcW w:w="2000" w:type="dxa"/>
            <w:noWrap/>
            <w:hideMark/>
          </w:tcPr>
          <w:p w:rsidR="005137A0" w:rsidRPr="005137A0" w:rsidRDefault="005137A0" w:rsidP="005137A0">
            <w:pPr>
              <w:rPr>
                <w:b/>
                <w:bCs/>
                <w:color w:val="000000"/>
                <w:sz w:val="16"/>
                <w:szCs w:val="16"/>
              </w:rPr>
            </w:pPr>
            <w:r w:rsidRPr="005137A0">
              <w:rPr>
                <w:b/>
                <w:bCs/>
                <w:color w:val="000000"/>
                <w:sz w:val="16"/>
                <w:szCs w:val="16"/>
              </w:rPr>
              <w:t>0,00</w:t>
            </w:r>
          </w:p>
        </w:tc>
      </w:tr>
      <w:tr w:rsidR="005137A0" w:rsidRPr="005137A0" w:rsidTr="006F158B">
        <w:trPr>
          <w:trHeight w:val="585"/>
        </w:trPr>
        <w:tc>
          <w:tcPr>
            <w:tcW w:w="5360" w:type="dxa"/>
            <w:hideMark/>
          </w:tcPr>
          <w:p w:rsidR="005137A0" w:rsidRPr="005137A0" w:rsidRDefault="005137A0" w:rsidP="005137A0">
            <w:pPr>
              <w:rPr>
                <w:color w:val="000000"/>
                <w:sz w:val="16"/>
                <w:szCs w:val="16"/>
              </w:rPr>
            </w:pPr>
            <w:r w:rsidRPr="005137A0">
              <w:rPr>
                <w:color w:val="000000"/>
                <w:sz w:val="16"/>
                <w:szCs w:val="16"/>
              </w:rPr>
              <w:t>Закупка товаров, работ и услуг для обеспечения государственных (муниципальных) нужд</w:t>
            </w:r>
          </w:p>
        </w:tc>
        <w:tc>
          <w:tcPr>
            <w:tcW w:w="1880" w:type="dxa"/>
            <w:noWrap/>
            <w:hideMark/>
          </w:tcPr>
          <w:p w:rsidR="005137A0" w:rsidRPr="005137A0" w:rsidRDefault="005137A0" w:rsidP="005137A0">
            <w:pPr>
              <w:rPr>
                <w:color w:val="000000"/>
                <w:sz w:val="16"/>
                <w:szCs w:val="16"/>
              </w:rPr>
            </w:pPr>
            <w:r w:rsidRPr="005137A0">
              <w:rPr>
                <w:color w:val="000000"/>
                <w:sz w:val="16"/>
                <w:szCs w:val="16"/>
              </w:rPr>
              <w:t>12.0.00.70860</w:t>
            </w:r>
          </w:p>
        </w:tc>
        <w:tc>
          <w:tcPr>
            <w:tcW w:w="640" w:type="dxa"/>
            <w:noWrap/>
            <w:hideMark/>
          </w:tcPr>
          <w:p w:rsidR="005137A0" w:rsidRPr="005137A0" w:rsidRDefault="005137A0" w:rsidP="005137A0">
            <w:pPr>
              <w:rPr>
                <w:color w:val="000000"/>
                <w:sz w:val="16"/>
                <w:szCs w:val="16"/>
              </w:rPr>
            </w:pPr>
            <w:r w:rsidRPr="005137A0">
              <w:rPr>
                <w:color w:val="000000"/>
                <w:sz w:val="16"/>
                <w:szCs w:val="16"/>
              </w:rPr>
              <w:t>200</w:t>
            </w:r>
          </w:p>
        </w:tc>
        <w:tc>
          <w:tcPr>
            <w:tcW w:w="740" w:type="dxa"/>
            <w:noWrap/>
            <w:hideMark/>
          </w:tcPr>
          <w:p w:rsidR="005137A0" w:rsidRPr="005137A0" w:rsidRDefault="005137A0" w:rsidP="005137A0">
            <w:pPr>
              <w:rPr>
                <w:color w:val="000000"/>
                <w:sz w:val="16"/>
                <w:szCs w:val="16"/>
              </w:rPr>
            </w:pPr>
            <w:r w:rsidRPr="005137A0">
              <w:rPr>
                <w:color w:val="000000"/>
                <w:sz w:val="16"/>
                <w:szCs w:val="16"/>
              </w:rPr>
              <w:t> </w:t>
            </w:r>
          </w:p>
        </w:tc>
        <w:tc>
          <w:tcPr>
            <w:tcW w:w="620" w:type="dxa"/>
            <w:noWrap/>
            <w:hideMark/>
          </w:tcPr>
          <w:p w:rsidR="005137A0" w:rsidRPr="005137A0" w:rsidRDefault="005137A0" w:rsidP="005137A0">
            <w:pPr>
              <w:rPr>
                <w:color w:val="000000"/>
                <w:sz w:val="16"/>
                <w:szCs w:val="16"/>
              </w:rPr>
            </w:pPr>
            <w:r w:rsidRPr="005137A0">
              <w:rPr>
                <w:color w:val="000000"/>
                <w:sz w:val="16"/>
                <w:szCs w:val="16"/>
              </w:rPr>
              <w:t> </w:t>
            </w:r>
          </w:p>
        </w:tc>
        <w:tc>
          <w:tcPr>
            <w:tcW w:w="2000" w:type="dxa"/>
            <w:noWrap/>
            <w:hideMark/>
          </w:tcPr>
          <w:p w:rsidR="005137A0" w:rsidRPr="005137A0" w:rsidRDefault="005137A0" w:rsidP="005137A0">
            <w:pPr>
              <w:rPr>
                <w:color w:val="000000"/>
                <w:sz w:val="16"/>
                <w:szCs w:val="16"/>
              </w:rPr>
            </w:pPr>
            <w:r w:rsidRPr="005137A0">
              <w:rPr>
                <w:color w:val="000000"/>
                <w:sz w:val="16"/>
                <w:szCs w:val="16"/>
              </w:rPr>
              <w:t>1 320 000,00</w:t>
            </w:r>
          </w:p>
        </w:tc>
        <w:tc>
          <w:tcPr>
            <w:tcW w:w="2000" w:type="dxa"/>
            <w:noWrap/>
            <w:hideMark/>
          </w:tcPr>
          <w:p w:rsidR="005137A0" w:rsidRPr="005137A0" w:rsidRDefault="005137A0" w:rsidP="005137A0">
            <w:pPr>
              <w:rPr>
                <w:color w:val="000000"/>
                <w:sz w:val="16"/>
                <w:szCs w:val="16"/>
              </w:rPr>
            </w:pPr>
            <w:r w:rsidRPr="005137A0">
              <w:rPr>
                <w:color w:val="000000"/>
                <w:sz w:val="16"/>
                <w:szCs w:val="16"/>
              </w:rPr>
              <w:t>0,00</w:t>
            </w:r>
          </w:p>
        </w:tc>
        <w:tc>
          <w:tcPr>
            <w:tcW w:w="2000" w:type="dxa"/>
            <w:noWrap/>
            <w:hideMark/>
          </w:tcPr>
          <w:p w:rsidR="005137A0" w:rsidRPr="005137A0" w:rsidRDefault="005137A0" w:rsidP="005137A0">
            <w:pPr>
              <w:rPr>
                <w:color w:val="000000"/>
                <w:sz w:val="16"/>
                <w:szCs w:val="16"/>
              </w:rPr>
            </w:pPr>
            <w:r w:rsidRPr="005137A0">
              <w:rPr>
                <w:color w:val="000000"/>
                <w:sz w:val="16"/>
                <w:szCs w:val="16"/>
              </w:rPr>
              <w:t>0,00</w:t>
            </w:r>
          </w:p>
        </w:tc>
      </w:tr>
      <w:tr w:rsidR="005137A0" w:rsidRPr="005137A0" w:rsidTr="006F158B">
        <w:trPr>
          <w:trHeight w:val="870"/>
        </w:trPr>
        <w:tc>
          <w:tcPr>
            <w:tcW w:w="5360" w:type="dxa"/>
            <w:hideMark/>
          </w:tcPr>
          <w:p w:rsidR="005137A0" w:rsidRPr="005137A0" w:rsidRDefault="005137A0" w:rsidP="005137A0">
            <w:pPr>
              <w:rPr>
                <w:color w:val="000000"/>
                <w:sz w:val="16"/>
                <w:szCs w:val="16"/>
              </w:rPr>
            </w:pPr>
            <w:r w:rsidRPr="005137A0">
              <w:rPr>
                <w:color w:val="000000"/>
                <w:sz w:val="16"/>
                <w:szCs w:val="16"/>
              </w:rPr>
              <w:t>Иные закупки товаров, работ и услуг для обеспечения государственных (муниципальных) нужд</w:t>
            </w:r>
          </w:p>
        </w:tc>
        <w:tc>
          <w:tcPr>
            <w:tcW w:w="1880" w:type="dxa"/>
            <w:noWrap/>
            <w:hideMark/>
          </w:tcPr>
          <w:p w:rsidR="005137A0" w:rsidRPr="005137A0" w:rsidRDefault="005137A0" w:rsidP="005137A0">
            <w:pPr>
              <w:rPr>
                <w:color w:val="000000"/>
                <w:sz w:val="16"/>
                <w:szCs w:val="16"/>
              </w:rPr>
            </w:pPr>
            <w:r w:rsidRPr="005137A0">
              <w:rPr>
                <w:color w:val="000000"/>
                <w:sz w:val="16"/>
                <w:szCs w:val="16"/>
              </w:rPr>
              <w:t>12.0.00.70860</w:t>
            </w:r>
          </w:p>
        </w:tc>
        <w:tc>
          <w:tcPr>
            <w:tcW w:w="640" w:type="dxa"/>
            <w:noWrap/>
            <w:hideMark/>
          </w:tcPr>
          <w:p w:rsidR="005137A0" w:rsidRPr="005137A0" w:rsidRDefault="005137A0" w:rsidP="005137A0">
            <w:pPr>
              <w:rPr>
                <w:color w:val="000000"/>
                <w:sz w:val="16"/>
                <w:szCs w:val="16"/>
              </w:rPr>
            </w:pPr>
            <w:r w:rsidRPr="005137A0">
              <w:rPr>
                <w:color w:val="000000"/>
                <w:sz w:val="16"/>
                <w:szCs w:val="16"/>
              </w:rPr>
              <w:t>240</w:t>
            </w:r>
          </w:p>
        </w:tc>
        <w:tc>
          <w:tcPr>
            <w:tcW w:w="740" w:type="dxa"/>
            <w:noWrap/>
            <w:hideMark/>
          </w:tcPr>
          <w:p w:rsidR="005137A0" w:rsidRPr="005137A0" w:rsidRDefault="005137A0" w:rsidP="005137A0">
            <w:pPr>
              <w:rPr>
                <w:color w:val="000000"/>
                <w:sz w:val="16"/>
                <w:szCs w:val="16"/>
              </w:rPr>
            </w:pPr>
            <w:r w:rsidRPr="005137A0">
              <w:rPr>
                <w:color w:val="000000"/>
                <w:sz w:val="16"/>
                <w:szCs w:val="16"/>
              </w:rPr>
              <w:t>04</w:t>
            </w:r>
          </w:p>
        </w:tc>
        <w:tc>
          <w:tcPr>
            <w:tcW w:w="620" w:type="dxa"/>
            <w:noWrap/>
            <w:hideMark/>
          </w:tcPr>
          <w:p w:rsidR="005137A0" w:rsidRPr="005137A0" w:rsidRDefault="005137A0" w:rsidP="005137A0">
            <w:pPr>
              <w:rPr>
                <w:color w:val="000000"/>
                <w:sz w:val="16"/>
                <w:szCs w:val="16"/>
              </w:rPr>
            </w:pPr>
            <w:r w:rsidRPr="005137A0">
              <w:rPr>
                <w:color w:val="000000"/>
                <w:sz w:val="16"/>
                <w:szCs w:val="16"/>
              </w:rPr>
              <w:t>06</w:t>
            </w:r>
          </w:p>
        </w:tc>
        <w:tc>
          <w:tcPr>
            <w:tcW w:w="2000" w:type="dxa"/>
            <w:noWrap/>
            <w:hideMark/>
          </w:tcPr>
          <w:p w:rsidR="005137A0" w:rsidRPr="005137A0" w:rsidRDefault="005137A0" w:rsidP="005137A0">
            <w:pPr>
              <w:rPr>
                <w:color w:val="000000"/>
                <w:sz w:val="16"/>
                <w:szCs w:val="16"/>
              </w:rPr>
            </w:pPr>
            <w:r w:rsidRPr="005137A0">
              <w:rPr>
                <w:color w:val="000000"/>
                <w:sz w:val="16"/>
                <w:szCs w:val="16"/>
              </w:rPr>
              <w:t>1 320 000,00</w:t>
            </w:r>
          </w:p>
        </w:tc>
        <w:tc>
          <w:tcPr>
            <w:tcW w:w="2000" w:type="dxa"/>
            <w:noWrap/>
            <w:hideMark/>
          </w:tcPr>
          <w:p w:rsidR="005137A0" w:rsidRPr="005137A0" w:rsidRDefault="005137A0" w:rsidP="005137A0">
            <w:pPr>
              <w:rPr>
                <w:color w:val="000000"/>
                <w:sz w:val="16"/>
                <w:szCs w:val="16"/>
              </w:rPr>
            </w:pPr>
            <w:r w:rsidRPr="005137A0">
              <w:rPr>
                <w:color w:val="000000"/>
                <w:sz w:val="16"/>
                <w:szCs w:val="16"/>
              </w:rPr>
              <w:t>0,00</w:t>
            </w:r>
          </w:p>
        </w:tc>
        <w:tc>
          <w:tcPr>
            <w:tcW w:w="2000" w:type="dxa"/>
            <w:noWrap/>
            <w:hideMark/>
          </w:tcPr>
          <w:p w:rsidR="005137A0" w:rsidRPr="005137A0" w:rsidRDefault="005137A0" w:rsidP="005137A0">
            <w:pPr>
              <w:rPr>
                <w:color w:val="000000"/>
                <w:sz w:val="16"/>
                <w:szCs w:val="16"/>
              </w:rPr>
            </w:pPr>
            <w:r w:rsidRPr="005137A0">
              <w:rPr>
                <w:color w:val="000000"/>
                <w:sz w:val="16"/>
                <w:szCs w:val="16"/>
              </w:rPr>
              <w:t>0,00</w:t>
            </w:r>
          </w:p>
        </w:tc>
      </w:tr>
      <w:tr w:rsidR="005137A0" w:rsidRPr="005137A0" w:rsidTr="006F158B">
        <w:trPr>
          <w:trHeight w:val="2010"/>
        </w:trPr>
        <w:tc>
          <w:tcPr>
            <w:tcW w:w="5360" w:type="dxa"/>
            <w:hideMark/>
          </w:tcPr>
          <w:p w:rsidR="005137A0" w:rsidRPr="005137A0" w:rsidRDefault="005137A0" w:rsidP="005137A0">
            <w:pPr>
              <w:rPr>
                <w:b/>
                <w:bCs/>
                <w:color w:val="000000"/>
                <w:sz w:val="16"/>
                <w:szCs w:val="16"/>
              </w:rPr>
            </w:pPr>
            <w:proofErr w:type="spellStart"/>
            <w:r w:rsidRPr="005137A0">
              <w:rPr>
                <w:b/>
                <w:bCs/>
                <w:color w:val="000000"/>
                <w:sz w:val="16"/>
                <w:szCs w:val="16"/>
              </w:rPr>
              <w:lastRenderedPageBreak/>
              <w:t>Софинансирование</w:t>
            </w:r>
            <w:proofErr w:type="spellEnd"/>
            <w:r w:rsidRPr="005137A0">
              <w:rPr>
                <w:b/>
                <w:bCs/>
                <w:color w:val="000000"/>
                <w:sz w:val="16"/>
                <w:szCs w:val="16"/>
              </w:rPr>
              <w:t xml:space="preserve"> местного бюджета на реализацию </w:t>
            </w:r>
            <w:proofErr w:type="spellStart"/>
            <w:r w:rsidRPr="005137A0">
              <w:rPr>
                <w:b/>
                <w:bCs/>
                <w:color w:val="000000"/>
                <w:sz w:val="16"/>
                <w:szCs w:val="16"/>
              </w:rPr>
              <w:t>мероприятиий</w:t>
            </w:r>
            <w:proofErr w:type="spellEnd"/>
            <w:r w:rsidRPr="005137A0">
              <w:rPr>
                <w:b/>
                <w:bCs/>
                <w:color w:val="000000"/>
                <w:sz w:val="16"/>
                <w:szCs w:val="16"/>
              </w:rPr>
              <w:t xml:space="preserve"> на поддержание безопасного технического состояния гидротехнических сооружений Новосибирской области государственной программы Новосибирской области "Охрана окружающей среды"</w:t>
            </w:r>
          </w:p>
        </w:tc>
        <w:tc>
          <w:tcPr>
            <w:tcW w:w="1880" w:type="dxa"/>
            <w:noWrap/>
            <w:hideMark/>
          </w:tcPr>
          <w:p w:rsidR="005137A0" w:rsidRPr="005137A0" w:rsidRDefault="005137A0" w:rsidP="005137A0">
            <w:pPr>
              <w:rPr>
                <w:b/>
                <w:bCs/>
                <w:color w:val="000000"/>
                <w:sz w:val="16"/>
                <w:szCs w:val="16"/>
              </w:rPr>
            </w:pPr>
            <w:r w:rsidRPr="005137A0">
              <w:rPr>
                <w:b/>
                <w:bCs/>
                <w:color w:val="000000"/>
                <w:sz w:val="16"/>
                <w:szCs w:val="16"/>
              </w:rPr>
              <w:t>12.0.00.S0860</w:t>
            </w:r>
          </w:p>
        </w:tc>
        <w:tc>
          <w:tcPr>
            <w:tcW w:w="640" w:type="dxa"/>
            <w:noWrap/>
            <w:hideMark/>
          </w:tcPr>
          <w:p w:rsidR="005137A0" w:rsidRPr="005137A0" w:rsidRDefault="005137A0" w:rsidP="005137A0">
            <w:pPr>
              <w:rPr>
                <w:b/>
                <w:bCs/>
                <w:color w:val="000000"/>
                <w:sz w:val="16"/>
                <w:szCs w:val="16"/>
              </w:rPr>
            </w:pPr>
            <w:r w:rsidRPr="005137A0">
              <w:rPr>
                <w:b/>
                <w:bCs/>
                <w:color w:val="000000"/>
                <w:sz w:val="16"/>
                <w:szCs w:val="16"/>
              </w:rPr>
              <w:t> </w:t>
            </w:r>
          </w:p>
        </w:tc>
        <w:tc>
          <w:tcPr>
            <w:tcW w:w="740" w:type="dxa"/>
            <w:noWrap/>
            <w:hideMark/>
          </w:tcPr>
          <w:p w:rsidR="005137A0" w:rsidRPr="005137A0" w:rsidRDefault="005137A0" w:rsidP="005137A0">
            <w:pPr>
              <w:rPr>
                <w:b/>
                <w:bCs/>
                <w:color w:val="000000"/>
                <w:sz w:val="16"/>
                <w:szCs w:val="16"/>
              </w:rPr>
            </w:pPr>
            <w:r w:rsidRPr="005137A0">
              <w:rPr>
                <w:b/>
                <w:bCs/>
                <w:color w:val="000000"/>
                <w:sz w:val="16"/>
                <w:szCs w:val="16"/>
              </w:rPr>
              <w:t> </w:t>
            </w:r>
          </w:p>
        </w:tc>
        <w:tc>
          <w:tcPr>
            <w:tcW w:w="620" w:type="dxa"/>
            <w:noWrap/>
            <w:hideMark/>
          </w:tcPr>
          <w:p w:rsidR="005137A0" w:rsidRPr="005137A0" w:rsidRDefault="005137A0" w:rsidP="005137A0">
            <w:pPr>
              <w:rPr>
                <w:b/>
                <w:bCs/>
                <w:color w:val="000000"/>
                <w:sz w:val="16"/>
                <w:szCs w:val="16"/>
              </w:rPr>
            </w:pPr>
            <w:r w:rsidRPr="005137A0">
              <w:rPr>
                <w:b/>
                <w:bCs/>
                <w:color w:val="000000"/>
                <w:sz w:val="16"/>
                <w:szCs w:val="16"/>
              </w:rPr>
              <w:t> </w:t>
            </w:r>
          </w:p>
        </w:tc>
        <w:tc>
          <w:tcPr>
            <w:tcW w:w="2000" w:type="dxa"/>
            <w:noWrap/>
            <w:hideMark/>
          </w:tcPr>
          <w:p w:rsidR="005137A0" w:rsidRPr="005137A0" w:rsidRDefault="005137A0" w:rsidP="005137A0">
            <w:pPr>
              <w:rPr>
                <w:b/>
                <w:bCs/>
                <w:color w:val="000000"/>
                <w:sz w:val="16"/>
                <w:szCs w:val="16"/>
              </w:rPr>
            </w:pPr>
            <w:r w:rsidRPr="005137A0">
              <w:rPr>
                <w:b/>
                <w:bCs/>
                <w:color w:val="000000"/>
                <w:sz w:val="16"/>
                <w:szCs w:val="16"/>
              </w:rPr>
              <w:t>28 314,61</w:t>
            </w:r>
          </w:p>
        </w:tc>
        <w:tc>
          <w:tcPr>
            <w:tcW w:w="2000" w:type="dxa"/>
            <w:noWrap/>
            <w:hideMark/>
          </w:tcPr>
          <w:p w:rsidR="005137A0" w:rsidRPr="005137A0" w:rsidRDefault="005137A0" w:rsidP="005137A0">
            <w:pPr>
              <w:rPr>
                <w:b/>
                <w:bCs/>
                <w:color w:val="000000"/>
                <w:sz w:val="16"/>
                <w:szCs w:val="16"/>
              </w:rPr>
            </w:pPr>
            <w:r w:rsidRPr="005137A0">
              <w:rPr>
                <w:b/>
                <w:bCs/>
                <w:color w:val="000000"/>
                <w:sz w:val="16"/>
                <w:szCs w:val="16"/>
              </w:rPr>
              <w:t>0,00</w:t>
            </w:r>
          </w:p>
        </w:tc>
        <w:tc>
          <w:tcPr>
            <w:tcW w:w="2000" w:type="dxa"/>
            <w:noWrap/>
            <w:hideMark/>
          </w:tcPr>
          <w:p w:rsidR="005137A0" w:rsidRPr="005137A0" w:rsidRDefault="005137A0" w:rsidP="005137A0">
            <w:pPr>
              <w:rPr>
                <w:b/>
                <w:bCs/>
                <w:color w:val="000000"/>
                <w:sz w:val="16"/>
                <w:szCs w:val="16"/>
              </w:rPr>
            </w:pPr>
            <w:r w:rsidRPr="005137A0">
              <w:rPr>
                <w:b/>
                <w:bCs/>
                <w:color w:val="000000"/>
                <w:sz w:val="16"/>
                <w:szCs w:val="16"/>
              </w:rPr>
              <w:t>0,00</w:t>
            </w:r>
          </w:p>
        </w:tc>
      </w:tr>
      <w:tr w:rsidR="005137A0" w:rsidRPr="005137A0" w:rsidTr="006F158B">
        <w:trPr>
          <w:trHeight w:val="585"/>
        </w:trPr>
        <w:tc>
          <w:tcPr>
            <w:tcW w:w="5360" w:type="dxa"/>
            <w:hideMark/>
          </w:tcPr>
          <w:p w:rsidR="005137A0" w:rsidRPr="005137A0" w:rsidRDefault="005137A0" w:rsidP="005137A0">
            <w:pPr>
              <w:rPr>
                <w:color w:val="000000"/>
                <w:sz w:val="16"/>
                <w:szCs w:val="16"/>
              </w:rPr>
            </w:pPr>
            <w:r w:rsidRPr="005137A0">
              <w:rPr>
                <w:color w:val="000000"/>
                <w:sz w:val="16"/>
                <w:szCs w:val="16"/>
              </w:rPr>
              <w:t>Закупка товаров, работ и услуг для обеспечения государственных (муниципальных) нужд</w:t>
            </w:r>
          </w:p>
        </w:tc>
        <w:tc>
          <w:tcPr>
            <w:tcW w:w="1880" w:type="dxa"/>
            <w:noWrap/>
            <w:hideMark/>
          </w:tcPr>
          <w:p w:rsidR="005137A0" w:rsidRPr="005137A0" w:rsidRDefault="005137A0" w:rsidP="005137A0">
            <w:pPr>
              <w:rPr>
                <w:color w:val="000000"/>
                <w:sz w:val="16"/>
                <w:szCs w:val="16"/>
              </w:rPr>
            </w:pPr>
            <w:r w:rsidRPr="005137A0">
              <w:rPr>
                <w:color w:val="000000"/>
                <w:sz w:val="16"/>
                <w:szCs w:val="16"/>
              </w:rPr>
              <w:t>12.0.00.S0860</w:t>
            </w:r>
          </w:p>
        </w:tc>
        <w:tc>
          <w:tcPr>
            <w:tcW w:w="640" w:type="dxa"/>
            <w:noWrap/>
            <w:hideMark/>
          </w:tcPr>
          <w:p w:rsidR="005137A0" w:rsidRPr="005137A0" w:rsidRDefault="005137A0" w:rsidP="005137A0">
            <w:pPr>
              <w:rPr>
                <w:color w:val="000000"/>
                <w:sz w:val="16"/>
                <w:szCs w:val="16"/>
              </w:rPr>
            </w:pPr>
            <w:r w:rsidRPr="005137A0">
              <w:rPr>
                <w:color w:val="000000"/>
                <w:sz w:val="16"/>
                <w:szCs w:val="16"/>
              </w:rPr>
              <w:t>200</w:t>
            </w:r>
          </w:p>
        </w:tc>
        <w:tc>
          <w:tcPr>
            <w:tcW w:w="740" w:type="dxa"/>
            <w:noWrap/>
            <w:hideMark/>
          </w:tcPr>
          <w:p w:rsidR="005137A0" w:rsidRPr="005137A0" w:rsidRDefault="005137A0" w:rsidP="005137A0">
            <w:pPr>
              <w:rPr>
                <w:color w:val="000000"/>
                <w:sz w:val="16"/>
                <w:szCs w:val="16"/>
              </w:rPr>
            </w:pPr>
            <w:r w:rsidRPr="005137A0">
              <w:rPr>
                <w:color w:val="000000"/>
                <w:sz w:val="16"/>
                <w:szCs w:val="16"/>
              </w:rPr>
              <w:t> </w:t>
            </w:r>
          </w:p>
        </w:tc>
        <w:tc>
          <w:tcPr>
            <w:tcW w:w="620" w:type="dxa"/>
            <w:noWrap/>
            <w:hideMark/>
          </w:tcPr>
          <w:p w:rsidR="005137A0" w:rsidRPr="005137A0" w:rsidRDefault="005137A0" w:rsidP="005137A0">
            <w:pPr>
              <w:rPr>
                <w:color w:val="000000"/>
                <w:sz w:val="16"/>
                <w:szCs w:val="16"/>
              </w:rPr>
            </w:pPr>
            <w:r w:rsidRPr="005137A0">
              <w:rPr>
                <w:color w:val="000000"/>
                <w:sz w:val="16"/>
                <w:szCs w:val="16"/>
              </w:rPr>
              <w:t> </w:t>
            </w:r>
          </w:p>
        </w:tc>
        <w:tc>
          <w:tcPr>
            <w:tcW w:w="2000" w:type="dxa"/>
            <w:noWrap/>
            <w:hideMark/>
          </w:tcPr>
          <w:p w:rsidR="005137A0" w:rsidRPr="005137A0" w:rsidRDefault="005137A0" w:rsidP="005137A0">
            <w:pPr>
              <w:rPr>
                <w:color w:val="000000"/>
                <w:sz w:val="16"/>
                <w:szCs w:val="16"/>
              </w:rPr>
            </w:pPr>
            <w:r w:rsidRPr="005137A0">
              <w:rPr>
                <w:color w:val="000000"/>
                <w:sz w:val="16"/>
                <w:szCs w:val="16"/>
              </w:rPr>
              <w:t>28 314,61</w:t>
            </w:r>
          </w:p>
        </w:tc>
        <w:tc>
          <w:tcPr>
            <w:tcW w:w="2000" w:type="dxa"/>
            <w:noWrap/>
            <w:hideMark/>
          </w:tcPr>
          <w:p w:rsidR="005137A0" w:rsidRPr="005137A0" w:rsidRDefault="005137A0" w:rsidP="005137A0">
            <w:pPr>
              <w:rPr>
                <w:color w:val="000000"/>
                <w:sz w:val="16"/>
                <w:szCs w:val="16"/>
              </w:rPr>
            </w:pPr>
            <w:r w:rsidRPr="005137A0">
              <w:rPr>
                <w:color w:val="000000"/>
                <w:sz w:val="16"/>
                <w:szCs w:val="16"/>
              </w:rPr>
              <w:t>0,00</w:t>
            </w:r>
          </w:p>
        </w:tc>
        <w:tc>
          <w:tcPr>
            <w:tcW w:w="2000" w:type="dxa"/>
            <w:noWrap/>
            <w:hideMark/>
          </w:tcPr>
          <w:p w:rsidR="005137A0" w:rsidRPr="005137A0" w:rsidRDefault="005137A0" w:rsidP="005137A0">
            <w:pPr>
              <w:rPr>
                <w:color w:val="000000"/>
                <w:sz w:val="16"/>
                <w:szCs w:val="16"/>
              </w:rPr>
            </w:pPr>
            <w:r w:rsidRPr="005137A0">
              <w:rPr>
                <w:color w:val="000000"/>
                <w:sz w:val="16"/>
                <w:szCs w:val="16"/>
              </w:rPr>
              <w:t>0,00</w:t>
            </w:r>
          </w:p>
        </w:tc>
      </w:tr>
      <w:tr w:rsidR="005137A0" w:rsidRPr="005137A0" w:rsidTr="006F158B">
        <w:trPr>
          <w:trHeight w:val="870"/>
        </w:trPr>
        <w:tc>
          <w:tcPr>
            <w:tcW w:w="5360" w:type="dxa"/>
            <w:hideMark/>
          </w:tcPr>
          <w:p w:rsidR="005137A0" w:rsidRPr="005137A0" w:rsidRDefault="005137A0" w:rsidP="005137A0">
            <w:pPr>
              <w:rPr>
                <w:color w:val="000000"/>
                <w:sz w:val="16"/>
                <w:szCs w:val="16"/>
              </w:rPr>
            </w:pPr>
            <w:r w:rsidRPr="005137A0">
              <w:rPr>
                <w:color w:val="000000"/>
                <w:sz w:val="16"/>
                <w:szCs w:val="16"/>
              </w:rPr>
              <w:t>Иные закупки товаров, работ и услуг для обеспечения государственных (муниципальных) нужд</w:t>
            </w:r>
          </w:p>
        </w:tc>
        <w:tc>
          <w:tcPr>
            <w:tcW w:w="1880" w:type="dxa"/>
            <w:noWrap/>
            <w:hideMark/>
          </w:tcPr>
          <w:p w:rsidR="005137A0" w:rsidRPr="005137A0" w:rsidRDefault="005137A0" w:rsidP="005137A0">
            <w:pPr>
              <w:rPr>
                <w:color w:val="000000"/>
                <w:sz w:val="16"/>
                <w:szCs w:val="16"/>
              </w:rPr>
            </w:pPr>
            <w:r w:rsidRPr="005137A0">
              <w:rPr>
                <w:color w:val="000000"/>
                <w:sz w:val="16"/>
                <w:szCs w:val="16"/>
              </w:rPr>
              <w:t>12.0.00.S0860</w:t>
            </w:r>
          </w:p>
        </w:tc>
        <w:tc>
          <w:tcPr>
            <w:tcW w:w="640" w:type="dxa"/>
            <w:noWrap/>
            <w:hideMark/>
          </w:tcPr>
          <w:p w:rsidR="005137A0" w:rsidRPr="005137A0" w:rsidRDefault="005137A0" w:rsidP="005137A0">
            <w:pPr>
              <w:rPr>
                <w:color w:val="000000"/>
                <w:sz w:val="16"/>
                <w:szCs w:val="16"/>
              </w:rPr>
            </w:pPr>
            <w:r w:rsidRPr="005137A0">
              <w:rPr>
                <w:color w:val="000000"/>
                <w:sz w:val="16"/>
                <w:szCs w:val="16"/>
              </w:rPr>
              <w:t>240</w:t>
            </w:r>
          </w:p>
        </w:tc>
        <w:tc>
          <w:tcPr>
            <w:tcW w:w="740" w:type="dxa"/>
            <w:noWrap/>
            <w:hideMark/>
          </w:tcPr>
          <w:p w:rsidR="005137A0" w:rsidRPr="005137A0" w:rsidRDefault="005137A0" w:rsidP="005137A0">
            <w:pPr>
              <w:rPr>
                <w:color w:val="000000"/>
                <w:sz w:val="16"/>
                <w:szCs w:val="16"/>
              </w:rPr>
            </w:pPr>
            <w:r w:rsidRPr="005137A0">
              <w:rPr>
                <w:color w:val="000000"/>
                <w:sz w:val="16"/>
                <w:szCs w:val="16"/>
              </w:rPr>
              <w:t>04</w:t>
            </w:r>
          </w:p>
        </w:tc>
        <w:tc>
          <w:tcPr>
            <w:tcW w:w="620" w:type="dxa"/>
            <w:noWrap/>
            <w:hideMark/>
          </w:tcPr>
          <w:p w:rsidR="005137A0" w:rsidRPr="005137A0" w:rsidRDefault="005137A0" w:rsidP="005137A0">
            <w:pPr>
              <w:rPr>
                <w:color w:val="000000"/>
                <w:sz w:val="16"/>
                <w:szCs w:val="16"/>
              </w:rPr>
            </w:pPr>
            <w:r w:rsidRPr="005137A0">
              <w:rPr>
                <w:color w:val="000000"/>
                <w:sz w:val="16"/>
                <w:szCs w:val="16"/>
              </w:rPr>
              <w:t>06</w:t>
            </w:r>
          </w:p>
        </w:tc>
        <w:tc>
          <w:tcPr>
            <w:tcW w:w="2000" w:type="dxa"/>
            <w:noWrap/>
            <w:hideMark/>
          </w:tcPr>
          <w:p w:rsidR="005137A0" w:rsidRPr="005137A0" w:rsidRDefault="005137A0" w:rsidP="005137A0">
            <w:pPr>
              <w:rPr>
                <w:color w:val="000000"/>
                <w:sz w:val="16"/>
                <w:szCs w:val="16"/>
              </w:rPr>
            </w:pPr>
            <w:r w:rsidRPr="005137A0">
              <w:rPr>
                <w:color w:val="000000"/>
                <w:sz w:val="16"/>
                <w:szCs w:val="16"/>
              </w:rPr>
              <w:t>28 314,61</w:t>
            </w:r>
          </w:p>
        </w:tc>
        <w:tc>
          <w:tcPr>
            <w:tcW w:w="2000" w:type="dxa"/>
            <w:noWrap/>
            <w:hideMark/>
          </w:tcPr>
          <w:p w:rsidR="005137A0" w:rsidRPr="005137A0" w:rsidRDefault="005137A0" w:rsidP="005137A0">
            <w:pPr>
              <w:rPr>
                <w:color w:val="000000"/>
                <w:sz w:val="16"/>
                <w:szCs w:val="16"/>
              </w:rPr>
            </w:pPr>
            <w:r w:rsidRPr="005137A0">
              <w:rPr>
                <w:color w:val="000000"/>
                <w:sz w:val="16"/>
                <w:szCs w:val="16"/>
              </w:rPr>
              <w:t>0,00</w:t>
            </w:r>
          </w:p>
        </w:tc>
        <w:tc>
          <w:tcPr>
            <w:tcW w:w="2000" w:type="dxa"/>
            <w:noWrap/>
            <w:hideMark/>
          </w:tcPr>
          <w:p w:rsidR="005137A0" w:rsidRPr="005137A0" w:rsidRDefault="005137A0" w:rsidP="005137A0">
            <w:pPr>
              <w:rPr>
                <w:color w:val="000000"/>
                <w:sz w:val="16"/>
                <w:szCs w:val="16"/>
              </w:rPr>
            </w:pPr>
            <w:r w:rsidRPr="005137A0">
              <w:rPr>
                <w:color w:val="000000"/>
                <w:sz w:val="16"/>
                <w:szCs w:val="16"/>
              </w:rPr>
              <w:t>0,00</w:t>
            </w:r>
          </w:p>
        </w:tc>
      </w:tr>
      <w:tr w:rsidR="005137A0" w:rsidRPr="005137A0" w:rsidTr="006F158B">
        <w:trPr>
          <w:trHeight w:val="870"/>
        </w:trPr>
        <w:tc>
          <w:tcPr>
            <w:tcW w:w="5360" w:type="dxa"/>
            <w:hideMark/>
          </w:tcPr>
          <w:p w:rsidR="005137A0" w:rsidRPr="005137A0" w:rsidRDefault="005137A0" w:rsidP="005137A0">
            <w:pPr>
              <w:rPr>
                <w:b/>
                <w:bCs/>
                <w:color w:val="000000"/>
                <w:sz w:val="16"/>
                <w:szCs w:val="16"/>
              </w:rPr>
            </w:pPr>
            <w:r w:rsidRPr="005137A0">
              <w:rPr>
                <w:b/>
                <w:bCs/>
                <w:color w:val="000000"/>
                <w:sz w:val="16"/>
                <w:szCs w:val="16"/>
              </w:rPr>
              <w:t>Муниципальная программа "Комплексные меры профилактики наркомании в Куйбышевском районе"</w:t>
            </w:r>
          </w:p>
        </w:tc>
        <w:tc>
          <w:tcPr>
            <w:tcW w:w="1880" w:type="dxa"/>
            <w:noWrap/>
            <w:hideMark/>
          </w:tcPr>
          <w:p w:rsidR="005137A0" w:rsidRPr="005137A0" w:rsidRDefault="005137A0" w:rsidP="005137A0">
            <w:pPr>
              <w:rPr>
                <w:b/>
                <w:bCs/>
                <w:color w:val="000000"/>
                <w:sz w:val="16"/>
                <w:szCs w:val="16"/>
              </w:rPr>
            </w:pPr>
            <w:r w:rsidRPr="005137A0">
              <w:rPr>
                <w:b/>
                <w:bCs/>
                <w:color w:val="000000"/>
                <w:sz w:val="16"/>
                <w:szCs w:val="16"/>
              </w:rPr>
              <w:t>14.0.00.00000</w:t>
            </w:r>
          </w:p>
        </w:tc>
        <w:tc>
          <w:tcPr>
            <w:tcW w:w="640" w:type="dxa"/>
            <w:noWrap/>
            <w:hideMark/>
          </w:tcPr>
          <w:p w:rsidR="005137A0" w:rsidRPr="005137A0" w:rsidRDefault="005137A0" w:rsidP="005137A0">
            <w:pPr>
              <w:rPr>
                <w:b/>
                <w:bCs/>
                <w:color w:val="000000"/>
                <w:sz w:val="16"/>
                <w:szCs w:val="16"/>
              </w:rPr>
            </w:pPr>
            <w:r w:rsidRPr="005137A0">
              <w:rPr>
                <w:b/>
                <w:bCs/>
                <w:color w:val="000000"/>
                <w:sz w:val="16"/>
                <w:szCs w:val="16"/>
              </w:rPr>
              <w:t> </w:t>
            </w:r>
          </w:p>
        </w:tc>
        <w:tc>
          <w:tcPr>
            <w:tcW w:w="740" w:type="dxa"/>
            <w:noWrap/>
            <w:hideMark/>
          </w:tcPr>
          <w:p w:rsidR="005137A0" w:rsidRPr="005137A0" w:rsidRDefault="005137A0" w:rsidP="005137A0">
            <w:pPr>
              <w:rPr>
                <w:b/>
                <w:bCs/>
                <w:color w:val="000000"/>
                <w:sz w:val="16"/>
                <w:szCs w:val="16"/>
              </w:rPr>
            </w:pPr>
            <w:r w:rsidRPr="005137A0">
              <w:rPr>
                <w:b/>
                <w:bCs/>
                <w:color w:val="000000"/>
                <w:sz w:val="16"/>
                <w:szCs w:val="16"/>
              </w:rPr>
              <w:t> </w:t>
            </w:r>
          </w:p>
        </w:tc>
        <w:tc>
          <w:tcPr>
            <w:tcW w:w="620" w:type="dxa"/>
            <w:noWrap/>
            <w:hideMark/>
          </w:tcPr>
          <w:p w:rsidR="005137A0" w:rsidRPr="005137A0" w:rsidRDefault="005137A0" w:rsidP="005137A0">
            <w:pPr>
              <w:rPr>
                <w:b/>
                <w:bCs/>
                <w:color w:val="000000"/>
                <w:sz w:val="16"/>
                <w:szCs w:val="16"/>
              </w:rPr>
            </w:pPr>
            <w:r w:rsidRPr="005137A0">
              <w:rPr>
                <w:b/>
                <w:bCs/>
                <w:color w:val="000000"/>
                <w:sz w:val="16"/>
                <w:szCs w:val="16"/>
              </w:rPr>
              <w:t> </w:t>
            </w:r>
          </w:p>
        </w:tc>
        <w:tc>
          <w:tcPr>
            <w:tcW w:w="2000" w:type="dxa"/>
            <w:noWrap/>
            <w:hideMark/>
          </w:tcPr>
          <w:p w:rsidR="005137A0" w:rsidRPr="005137A0" w:rsidRDefault="005137A0" w:rsidP="005137A0">
            <w:pPr>
              <w:rPr>
                <w:b/>
                <w:bCs/>
                <w:color w:val="000000"/>
                <w:sz w:val="16"/>
                <w:szCs w:val="16"/>
              </w:rPr>
            </w:pPr>
            <w:r w:rsidRPr="005137A0">
              <w:rPr>
                <w:b/>
                <w:bCs/>
                <w:color w:val="000000"/>
                <w:sz w:val="16"/>
                <w:szCs w:val="16"/>
              </w:rPr>
              <w:t>14 210,00</w:t>
            </w:r>
          </w:p>
        </w:tc>
        <w:tc>
          <w:tcPr>
            <w:tcW w:w="2000" w:type="dxa"/>
            <w:noWrap/>
            <w:hideMark/>
          </w:tcPr>
          <w:p w:rsidR="005137A0" w:rsidRPr="005137A0" w:rsidRDefault="005137A0" w:rsidP="005137A0">
            <w:pPr>
              <w:rPr>
                <w:b/>
                <w:bCs/>
                <w:color w:val="000000"/>
                <w:sz w:val="16"/>
                <w:szCs w:val="16"/>
              </w:rPr>
            </w:pPr>
            <w:r w:rsidRPr="005137A0">
              <w:rPr>
                <w:b/>
                <w:bCs/>
                <w:color w:val="000000"/>
                <w:sz w:val="16"/>
                <w:szCs w:val="16"/>
              </w:rPr>
              <w:t>0,00</w:t>
            </w:r>
          </w:p>
        </w:tc>
        <w:tc>
          <w:tcPr>
            <w:tcW w:w="2000" w:type="dxa"/>
            <w:noWrap/>
            <w:hideMark/>
          </w:tcPr>
          <w:p w:rsidR="005137A0" w:rsidRPr="005137A0" w:rsidRDefault="005137A0" w:rsidP="005137A0">
            <w:pPr>
              <w:rPr>
                <w:b/>
                <w:bCs/>
                <w:color w:val="000000"/>
                <w:sz w:val="16"/>
                <w:szCs w:val="16"/>
              </w:rPr>
            </w:pPr>
            <w:r w:rsidRPr="005137A0">
              <w:rPr>
                <w:b/>
                <w:bCs/>
                <w:color w:val="000000"/>
                <w:sz w:val="16"/>
                <w:szCs w:val="16"/>
              </w:rPr>
              <w:t>0,00</w:t>
            </w:r>
          </w:p>
        </w:tc>
      </w:tr>
      <w:tr w:rsidR="005137A0" w:rsidRPr="005137A0" w:rsidTr="006F158B">
        <w:trPr>
          <w:trHeight w:val="870"/>
        </w:trPr>
        <w:tc>
          <w:tcPr>
            <w:tcW w:w="5360" w:type="dxa"/>
            <w:hideMark/>
          </w:tcPr>
          <w:p w:rsidR="005137A0" w:rsidRPr="005137A0" w:rsidRDefault="005137A0" w:rsidP="005137A0">
            <w:pPr>
              <w:rPr>
                <w:b/>
                <w:bCs/>
                <w:color w:val="000000"/>
                <w:sz w:val="16"/>
                <w:szCs w:val="16"/>
              </w:rPr>
            </w:pPr>
            <w:r w:rsidRPr="005137A0">
              <w:rPr>
                <w:b/>
                <w:bCs/>
                <w:color w:val="000000"/>
                <w:sz w:val="16"/>
                <w:szCs w:val="16"/>
              </w:rPr>
              <w:t>Реализация мероприятий в рамках МП "Комплексные меры профилактики наркомании в Куйбышевском районе"</w:t>
            </w:r>
          </w:p>
        </w:tc>
        <w:tc>
          <w:tcPr>
            <w:tcW w:w="1880" w:type="dxa"/>
            <w:noWrap/>
            <w:hideMark/>
          </w:tcPr>
          <w:p w:rsidR="005137A0" w:rsidRPr="005137A0" w:rsidRDefault="005137A0" w:rsidP="005137A0">
            <w:pPr>
              <w:rPr>
                <w:b/>
                <w:bCs/>
                <w:color w:val="000000"/>
                <w:sz w:val="16"/>
                <w:szCs w:val="16"/>
              </w:rPr>
            </w:pPr>
            <w:r w:rsidRPr="005137A0">
              <w:rPr>
                <w:b/>
                <w:bCs/>
                <w:color w:val="000000"/>
                <w:sz w:val="16"/>
                <w:szCs w:val="16"/>
              </w:rPr>
              <w:t>14.0.00.79570</w:t>
            </w:r>
          </w:p>
        </w:tc>
        <w:tc>
          <w:tcPr>
            <w:tcW w:w="640" w:type="dxa"/>
            <w:noWrap/>
            <w:hideMark/>
          </w:tcPr>
          <w:p w:rsidR="005137A0" w:rsidRPr="005137A0" w:rsidRDefault="005137A0" w:rsidP="005137A0">
            <w:pPr>
              <w:rPr>
                <w:b/>
                <w:bCs/>
                <w:color w:val="000000"/>
                <w:sz w:val="16"/>
                <w:szCs w:val="16"/>
              </w:rPr>
            </w:pPr>
            <w:r w:rsidRPr="005137A0">
              <w:rPr>
                <w:b/>
                <w:bCs/>
                <w:color w:val="000000"/>
                <w:sz w:val="16"/>
                <w:szCs w:val="16"/>
              </w:rPr>
              <w:t> </w:t>
            </w:r>
          </w:p>
        </w:tc>
        <w:tc>
          <w:tcPr>
            <w:tcW w:w="740" w:type="dxa"/>
            <w:noWrap/>
            <w:hideMark/>
          </w:tcPr>
          <w:p w:rsidR="005137A0" w:rsidRPr="005137A0" w:rsidRDefault="005137A0" w:rsidP="005137A0">
            <w:pPr>
              <w:rPr>
                <w:b/>
                <w:bCs/>
                <w:color w:val="000000"/>
                <w:sz w:val="16"/>
                <w:szCs w:val="16"/>
              </w:rPr>
            </w:pPr>
            <w:r w:rsidRPr="005137A0">
              <w:rPr>
                <w:b/>
                <w:bCs/>
                <w:color w:val="000000"/>
                <w:sz w:val="16"/>
                <w:szCs w:val="16"/>
              </w:rPr>
              <w:t> </w:t>
            </w:r>
          </w:p>
        </w:tc>
        <w:tc>
          <w:tcPr>
            <w:tcW w:w="620" w:type="dxa"/>
            <w:noWrap/>
            <w:hideMark/>
          </w:tcPr>
          <w:p w:rsidR="005137A0" w:rsidRPr="005137A0" w:rsidRDefault="005137A0" w:rsidP="005137A0">
            <w:pPr>
              <w:rPr>
                <w:b/>
                <w:bCs/>
                <w:color w:val="000000"/>
                <w:sz w:val="16"/>
                <w:szCs w:val="16"/>
              </w:rPr>
            </w:pPr>
            <w:r w:rsidRPr="005137A0">
              <w:rPr>
                <w:b/>
                <w:bCs/>
                <w:color w:val="000000"/>
                <w:sz w:val="16"/>
                <w:szCs w:val="16"/>
              </w:rPr>
              <w:t> </w:t>
            </w:r>
          </w:p>
        </w:tc>
        <w:tc>
          <w:tcPr>
            <w:tcW w:w="2000" w:type="dxa"/>
            <w:noWrap/>
            <w:hideMark/>
          </w:tcPr>
          <w:p w:rsidR="005137A0" w:rsidRPr="005137A0" w:rsidRDefault="005137A0" w:rsidP="005137A0">
            <w:pPr>
              <w:rPr>
                <w:b/>
                <w:bCs/>
                <w:color w:val="000000"/>
                <w:sz w:val="16"/>
                <w:szCs w:val="16"/>
              </w:rPr>
            </w:pPr>
            <w:r w:rsidRPr="005137A0">
              <w:rPr>
                <w:b/>
                <w:bCs/>
                <w:color w:val="000000"/>
                <w:sz w:val="16"/>
                <w:szCs w:val="16"/>
              </w:rPr>
              <w:t>14 210,00</w:t>
            </w:r>
          </w:p>
        </w:tc>
        <w:tc>
          <w:tcPr>
            <w:tcW w:w="2000" w:type="dxa"/>
            <w:noWrap/>
            <w:hideMark/>
          </w:tcPr>
          <w:p w:rsidR="005137A0" w:rsidRPr="005137A0" w:rsidRDefault="005137A0" w:rsidP="005137A0">
            <w:pPr>
              <w:rPr>
                <w:b/>
                <w:bCs/>
                <w:color w:val="000000"/>
                <w:sz w:val="16"/>
                <w:szCs w:val="16"/>
              </w:rPr>
            </w:pPr>
            <w:r w:rsidRPr="005137A0">
              <w:rPr>
                <w:b/>
                <w:bCs/>
                <w:color w:val="000000"/>
                <w:sz w:val="16"/>
                <w:szCs w:val="16"/>
              </w:rPr>
              <w:t>0,00</w:t>
            </w:r>
          </w:p>
        </w:tc>
        <w:tc>
          <w:tcPr>
            <w:tcW w:w="2000" w:type="dxa"/>
            <w:noWrap/>
            <w:hideMark/>
          </w:tcPr>
          <w:p w:rsidR="005137A0" w:rsidRPr="005137A0" w:rsidRDefault="005137A0" w:rsidP="005137A0">
            <w:pPr>
              <w:rPr>
                <w:b/>
                <w:bCs/>
                <w:color w:val="000000"/>
                <w:sz w:val="16"/>
                <w:szCs w:val="16"/>
              </w:rPr>
            </w:pPr>
            <w:r w:rsidRPr="005137A0">
              <w:rPr>
                <w:b/>
                <w:bCs/>
                <w:color w:val="000000"/>
                <w:sz w:val="16"/>
                <w:szCs w:val="16"/>
              </w:rPr>
              <w:t>0,00</w:t>
            </w:r>
          </w:p>
        </w:tc>
      </w:tr>
      <w:tr w:rsidR="005137A0" w:rsidRPr="005137A0" w:rsidTr="006F158B">
        <w:trPr>
          <w:trHeight w:val="585"/>
        </w:trPr>
        <w:tc>
          <w:tcPr>
            <w:tcW w:w="5360" w:type="dxa"/>
            <w:hideMark/>
          </w:tcPr>
          <w:p w:rsidR="005137A0" w:rsidRPr="005137A0" w:rsidRDefault="005137A0" w:rsidP="005137A0">
            <w:pPr>
              <w:rPr>
                <w:color w:val="000000"/>
                <w:sz w:val="16"/>
                <w:szCs w:val="16"/>
              </w:rPr>
            </w:pPr>
            <w:r w:rsidRPr="005137A0">
              <w:rPr>
                <w:color w:val="000000"/>
                <w:sz w:val="16"/>
                <w:szCs w:val="16"/>
              </w:rPr>
              <w:t>Закупка товаров, работ и услуг для обеспечения государственных (муниципальных) нужд</w:t>
            </w:r>
          </w:p>
        </w:tc>
        <w:tc>
          <w:tcPr>
            <w:tcW w:w="1880" w:type="dxa"/>
            <w:noWrap/>
            <w:hideMark/>
          </w:tcPr>
          <w:p w:rsidR="005137A0" w:rsidRPr="005137A0" w:rsidRDefault="005137A0" w:rsidP="005137A0">
            <w:pPr>
              <w:rPr>
                <w:color w:val="000000"/>
                <w:sz w:val="16"/>
                <w:szCs w:val="16"/>
              </w:rPr>
            </w:pPr>
            <w:r w:rsidRPr="005137A0">
              <w:rPr>
                <w:color w:val="000000"/>
                <w:sz w:val="16"/>
                <w:szCs w:val="16"/>
              </w:rPr>
              <w:t>14.0.00.79570</w:t>
            </w:r>
          </w:p>
        </w:tc>
        <w:tc>
          <w:tcPr>
            <w:tcW w:w="640" w:type="dxa"/>
            <w:noWrap/>
            <w:hideMark/>
          </w:tcPr>
          <w:p w:rsidR="005137A0" w:rsidRPr="005137A0" w:rsidRDefault="005137A0" w:rsidP="005137A0">
            <w:pPr>
              <w:rPr>
                <w:color w:val="000000"/>
                <w:sz w:val="16"/>
                <w:szCs w:val="16"/>
              </w:rPr>
            </w:pPr>
            <w:r w:rsidRPr="005137A0">
              <w:rPr>
                <w:color w:val="000000"/>
                <w:sz w:val="16"/>
                <w:szCs w:val="16"/>
              </w:rPr>
              <w:t>200</w:t>
            </w:r>
          </w:p>
        </w:tc>
        <w:tc>
          <w:tcPr>
            <w:tcW w:w="740" w:type="dxa"/>
            <w:noWrap/>
            <w:hideMark/>
          </w:tcPr>
          <w:p w:rsidR="005137A0" w:rsidRPr="005137A0" w:rsidRDefault="005137A0" w:rsidP="005137A0">
            <w:pPr>
              <w:rPr>
                <w:color w:val="000000"/>
                <w:sz w:val="16"/>
                <w:szCs w:val="16"/>
              </w:rPr>
            </w:pPr>
            <w:r w:rsidRPr="005137A0">
              <w:rPr>
                <w:color w:val="000000"/>
                <w:sz w:val="16"/>
                <w:szCs w:val="16"/>
              </w:rPr>
              <w:t> </w:t>
            </w:r>
          </w:p>
        </w:tc>
        <w:tc>
          <w:tcPr>
            <w:tcW w:w="620" w:type="dxa"/>
            <w:noWrap/>
            <w:hideMark/>
          </w:tcPr>
          <w:p w:rsidR="005137A0" w:rsidRPr="005137A0" w:rsidRDefault="005137A0" w:rsidP="005137A0">
            <w:pPr>
              <w:rPr>
                <w:color w:val="000000"/>
                <w:sz w:val="16"/>
                <w:szCs w:val="16"/>
              </w:rPr>
            </w:pPr>
            <w:r w:rsidRPr="005137A0">
              <w:rPr>
                <w:color w:val="000000"/>
                <w:sz w:val="16"/>
                <w:szCs w:val="16"/>
              </w:rPr>
              <w:t> </w:t>
            </w:r>
          </w:p>
        </w:tc>
        <w:tc>
          <w:tcPr>
            <w:tcW w:w="2000" w:type="dxa"/>
            <w:noWrap/>
            <w:hideMark/>
          </w:tcPr>
          <w:p w:rsidR="005137A0" w:rsidRPr="005137A0" w:rsidRDefault="005137A0" w:rsidP="005137A0">
            <w:pPr>
              <w:rPr>
                <w:color w:val="000000"/>
                <w:sz w:val="16"/>
                <w:szCs w:val="16"/>
              </w:rPr>
            </w:pPr>
            <w:r w:rsidRPr="005137A0">
              <w:rPr>
                <w:color w:val="000000"/>
                <w:sz w:val="16"/>
                <w:szCs w:val="16"/>
              </w:rPr>
              <w:t>14 210,00</w:t>
            </w:r>
          </w:p>
        </w:tc>
        <w:tc>
          <w:tcPr>
            <w:tcW w:w="2000" w:type="dxa"/>
            <w:noWrap/>
            <w:hideMark/>
          </w:tcPr>
          <w:p w:rsidR="005137A0" w:rsidRPr="005137A0" w:rsidRDefault="005137A0" w:rsidP="005137A0">
            <w:pPr>
              <w:rPr>
                <w:color w:val="000000"/>
                <w:sz w:val="16"/>
                <w:szCs w:val="16"/>
              </w:rPr>
            </w:pPr>
            <w:r w:rsidRPr="005137A0">
              <w:rPr>
                <w:color w:val="000000"/>
                <w:sz w:val="16"/>
                <w:szCs w:val="16"/>
              </w:rPr>
              <w:t>0,00</w:t>
            </w:r>
          </w:p>
        </w:tc>
        <w:tc>
          <w:tcPr>
            <w:tcW w:w="2000" w:type="dxa"/>
            <w:noWrap/>
            <w:hideMark/>
          </w:tcPr>
          <w:p w:rsidR="005137A0" w:rsidRPr="005137A0" w:rsidRDefault="005137A0" w:rsidP="005137A0">
            <w:pPr>
              <w:rPr>
                <w:color w:val="000000"/>
                <w:sz w:val="16"/>
                <w:szCs w:val="16"/>
              </w:rPr>
            </w:pPr>
            <w:r w:rsidRPr="005137A0">
              <w:rPr>
                <w:color w:val="000000"/>
                <w:sz w:val="16"/>
                <w:szCs w:val="16"/>
              </w:rPr>
              <w:t>0,00</w:t>
            </w:r>
          </w:p>
        </w:tc>
      </w:tr>
      <w:tr w:rsidR="005137A0" w:rsidRPr="005137A0" w:rsidTr="006F158B">
        <w:trPr>
          <w:trHeight w:val="870"/>
        </w:trPr>
        <w:tc>
          <w:tcPr>
            <w:tcW w:w="5360" w:type="dxa"/>
            <w:hideMark/>
          </w:tcPr>
          <w:p w:rsidR="005137A0" w:rsidRPr="005137A0" w:rsidRDefault="005137A0" w:rsidP="005137A0">
            <w:pPr>
              <w:rPr>
                <w:color w:val="000000"/>
                <w:sz w:val="16"/>
                <w:szCs w:val="16"/>
              </w:rPr>
            </w:pPr>
            <w:r w:rsidRPr="005137A0">
              <w:rPr>
                <w:color w:val="000000"/>
                <w:sz w:val="16"/>
                <w:szCs w:val="16"/>
              </w:rPr>
              <w:t>Иные закупки товаров, работ и услуг для обеспечения государственных (муниципальных) нужд</w:t>
            </w:r>
          </w:p>
        </w:tc>
        <w:tc>
          <w:tcPr>
            <w:tcW w:w="1880" w:type="dxa"/>
            <w:noWrap/>
            <w:hideMark/>
          </w:tcPr>
          <w:p w:rsidR="005137A0" w:rsidRPr="005137A0" w:rsidRDefault="005137A0" w:rsidP="005137A0">
            <w:pPr>
              <w:rPr>
                <w:color w:val="000000"/>
                <w:sz w:val="16"/>
                <w:szCs w:val="16"/>
              </w:rPr>
            </w:pPr>
            <w:r w:rsidRPr="005137A0">
              <w:rPr>
                <w:color w:val="000000"/>
                <w:sz w:val="16"/>
                <w:szCs w:val="16"/>
              </w:rPr>
              <w:t>14.0.00.79570</w:t>
            </w:r>
          </w:p>
        </w:tc>
        <w:tc>
          <w:tcPr>
            <w:tcW w:w="640" w:type="dxa"/>
            <w:noWrap/>
            <w:hideMark/>
          </w:tcPr>
          <w:p w:rsidR="005137A0" w:rsidRPr="005137A0" w:rsidRDefault="005137A0" w:rsidP="005137A0">
            <w:pPr>
              <w:rPr>
                <w:color w:val="000000"/>
                <w:sz w:val="16"/>
                <w:szCs w:val="16"/>
              </w:rPr>
            </w:pPr>
            <w:r w:rsidRPr="005137A0">
              <w:rPr>
                <w:color w:val="000000"/>
                <w:sz w:val="16"/>
                <w:szCs w:val="16"/>
              </w:rPr>
              <w:t>240</w:t>
            </w:r>
          </w:p>
        </w:tc>
        <w:tc>
          <w:tcPr>
            <w:tcW w:w="740" w:type="dxa"/>
            <w:noWrap/>
            <w:hideMark/>
          </w:tcPr>
          <w:p w:rsidR="005137A0" w:rsidRPr="005137A0" w:rsidRDefault="005137A0" w:rsidP="005137A0">
            <w:pPr>
              <w:rPr>
                <w:color w:val="000000"/>
                <w:sz w:val="16"/>
                <w:szCs w:val="16"/>
              </w:rPr>
            </w:pPr>
            <w:r w:rsidRPr="005137A0">
              <w:rPr>
                <w:color w:val="000000"/>
                <w:sz w:val="16"/>
                <w:szCs w:val="16"/>
              </w:rPr>
              <w:t>05</w:t>
            </w:r>
          </w:p>
        </w:tc>
        <w:tc>
          <w:tcPr>
            <w:tcW w:w="620" w:type="dxa"/>
            <w:noWrap/>
            <w:hideMark/>
          </w:tcPr>
          <w:p w:rsidR="005137A0" w:rsidRPr="005137A0" w:rsidRDefault="005137A0" w:rsidP="005137A0">
            <w:pPr>
              <w:rPr>
                <w:color w:val="000000"/>
                <w:sz w:val="16"/>
                <w:szCs w:val="16"/>
              </w:rPr>
            </w:pPr>
            <w:r w:rsidRPr="005137A0">
              <w:rPr>
                <w:color w:val="000000"/>
                <w:sz w:val="16"/>
                <w:szCs w:val="16"/>
              </w:rPr>
              <w:t>03</w:t>
            </w:r>
          </w:p>
        </w:tc>
        <w:tc>
          <w:tcPr>
            <w:tcW w:w="2000" w:type="dxa"/>
            <w:noWrap/>
            <w:hideMark/>
          </w:tcPr>
          <w:p w:rsidR="005137A0" w:rsidRPr="005137A0" w:rsidRDefault="005137A0" w:rsidP="005137A0">
            <w:pPr>
              <w:rPr>
                <w:color w:val="000000"/>
                <w:sz w:val="16"/>
                <w:szCs w:val="16"/>
              </w:rPr>
            </w:pPr>
            <w:r w:rsidRPr="005137A0">
              <w:rPr>
                <w:color w:val="000000"/>
                <w:sz w:val="16"/>
                <w:szCs w:val="16"/>
              </w:rPr>
              <w:t>14 210,00</w:t>
            </w:r>
          </w:p>
        </w:tc>
        <w:tc>
          <w:tcPr>
            <w:tcW w:w="2000" w:type="dxa"/>
            <w:noWrap/>
            <w:hideMark/>
          </w:tcPr>
          <w:p w:rsidR="005137A0" w:rsidRPr="005137A0" w:rsidRDefault="005137A0" w:rsidP="005137A0">
            <w:pPr>
              <w:rPr>
                <w:color w:val="000000"/>
                <w:sz w:val="16"/>
                <w:szCs w:val="16"/>
              </w:rPr>
            </w:pPr>
            <w:r w:rsidRPr="005137A0">
              <w:rPr>
                <w:color w:val="000000"/>
                <w:sz w:val="16"/>
                <w:szCs w:val="16"/>
              </w:rPr>
              <w:t>0,00</w:t>
            </w:r>
          </w:p>
        </w:tc>
        <w:tc>
          <w:tcPr>
            <w:tcW w:w="2000" w:type="dxa"/>
            <w:noWrap/>
            <w:hideMark/>
          </w:tcPr>
          <w:p w:rsidR="005137A0" w:rsidRPr="005137A0" w:rsidRDefault="005137A0" w:rsidP="005137A0">
            <w:pPr>
              <w:rPr>
                <w:color w:val="000000"/>
                <w:sz w:val="16"/>
                <w:szCs w:val="16"/>
              </w:rPr>
            </w:pPr>
            <w:r w:rsidRPr="005137A0">
              <w:rPr>
                <w:color w:val="000000"/>
                <w:sz w:val="16"/>
                <w:szCs w:val="16"/>
              </w:rPr>
              <w:t>0,00</w:t>
            </w:r>
          </w:p>
        </w:tc>
      </w:tr>
      <w:tr w:rsidR="005137A0" w:rsidRPr="005137A0" w:rsidTr="006F158B">
        <w:trPr>
          <w:trHeight w:val="870"/>
        </w:trPr>
        <w:tc>
          <w:tcPr>
            <w:tcW w:w="5360" w:type="dxa"/>
            <w:hideMark/>
          </w:tcPr>
          <w:p w:rsidR="005137A0" w:rsidRPr="005137A0" w:rsidRDefault="005137A0" w:rsidP="005137A0">
            <w:pPr>
              <w:rPr>
                <w:b/>
                <w:bCs/>
                <w:color w:val="000000"/>
                <w:sz w:val="16"/>
                <w:szCs w:val="16"/>
              </w:rPr>
            </w:pPr>
            <w:r w:rsidRPr="005137A0">
              <w:rPr>
                <w:b/>
                <w:bCs/>
                <w:color w:val="000000"/>
                <w:sz w:val="16"/>
                <w:szCs w:val="16"/>
              </w:rPr>
              <w:t>Муниципальная программа поселения по чрезвычайным ситуациям Куйбышевского района</w:t>
            </w:r>
          </w:p>
        </w:tc>
        <w:tc>
          <w:tcPr>
            <w:tcW w:w="1880" w:type="dxa"/>
            <w:noWrap/>
            <w:hideMark/>
          </w:tcPr>
          <w:p w:rsidR="005137A0" w:rsidRPr="005137A0" w:rsidRDefault="005137A0" w:rsidP="005137A0">
            <w:pPr>
              <w:rPr>
                <w:b/>
                <w:bCs/>
                <w:color w:val="000000"/>
                <w:sz w:val="16"/>
                <w:szCs w:val="16"/>
              </w:rPr>
            </w:pPr>
            <w:r w:rsidRPr="005137A0">
              <w:rPr>
                <w:b/>
                <w:bCs/>
                <w:color w:val="000000"/>
                <w:sz w:val="16"/>
                <w:szCs w:val="16"/>
              </w:rPr>
              <w:t>20.0.00.00000</w:t>
            </w:r>
          </w:p>
        </w:tc>
        <w:tc>
          <w:tcPr>
            <w:tcW w:w="640" w:type="dxa"/>
            <w:noWrap/>
            <w:hideMark/>
          </w:tcPr>
          <w:p w:rsidR="005137A0" w:rsidRPr="005137A0" w:rsidRDefault="005137A0" w:rsidP="005137A0">
            <w:pPr>
              <w:rPr>
                <w:b/>
                <w:bCs/>
                <w:color w:val="000000"/>
                <w:sz w:val="16"/>
                <w:szCs w:val="16"/>
              </w:rPr>
            </w:pPr>
            <w:r w:rsidRPr="005137A0">
              <w:rPr>
                <w:b/>
                <w:bCs/>
                <w:color w:val="000000"/>
                <w:sz w:val="16"/>
                <w:szCs w:val="16"/>
              </w:rPr>
              <w:t> </w:t>
            </w:r>
          </w:p>
        </w:tc>
        <w:tc>
          <w:tcPr>
            <w:tcW w:w="740" w:type="dxa"/>
            <w:noWrap/>
            <w:hideMark/>
          </w:tcPr>
          <w:p w:rsidR="005137A0" w:rsidRPr="005137A0" w:rsidRDefault="005137A0" w:rsidP="005137A0">
            <w:pPr>
              <w:rPr>
                <w:b/>
                <w:bCs/>
                <w:color w:val="000000"/>
                <w:sz w:val="16"/>
                <w:szCs w:val="16"/>
              </w:rPr>
            </w:pPr>
            <w:r w:rsidRPr="005137A0">
              <w:rPr>
                <w:b/>
                <w:bCs/>
                <w:color w:val="000000"/>
                <w:sz w:val="16"/>
                <w:szCs w:val="16"/>
              </w:rPr>
              <w:t> </w:t>
            </w:r>
          </w:p>
        </w:tc>
        <w:tc>
          <w:tcPr>
            <w:tcW w:w="620" w:type="dxa"/>
            <w:noWrap/>
            <w:hideMark/>
          </w:tcPr>
          <w:p w:rsidR="005137A0" w:rsidRPr="005137A0" w:rsidRDefault="005137A0" w:rsidP="005137A0">
            <w:pPr>
              <w:rPr>
                <w:b/>
                <w:bCs/>
                <w:color w:val="000000"/>
                <w:sz w:val="16"/>
                <w:szCs w:val="16"/>
              </w:rPr>
            </w:pPr>
            <w:r w:rsidRPr="005137A0">
              <w:rPr>
                <w:b/>
                <w:bCs/>
                <w:color w:val="000000"/>
                <w:sz w:val="16"/>
                <w:szCs w:val="16"/>
              </w:rPr>
              <w:t> </w:t>
            </w:r>
          </w:p>
        </w:tc>
        <w:tc>
          <w:tcPr>
            <w:tcW w:w="2000" w:type="dxa"/>
            <w:noWrap/>
            <w:hideMark/>
          </w:tcPr>
          <w:p w:rsidR="005137A0" w:rsidRPr="005137A0" w:rsidRDefault="005137A0" w:rsidP="005137A0">
            <w:pPr>
              <w:rPr>
                <w:b/>
                <w:bCs/>
                <w:color w:val="000000"/>
                <w:sz w:val="16"/>
                <w:szCs w:val="16"/>
              </w:rPr>
            </w:pPr>
            <w:r w:rsidRPr="005137A0">
              <w:rPr>
                <w:b/>
                <w:bCs/>
                <w:color w:val="000000"/>
                <w:sz w:val="16"/>
                <w:szCs w:val="16"/>
              </w:rPr>
              <w:t>71 000,00</w:t>
            </w:r>
          </w:p>
        </w:tc>
        <w:tc>
          <w:tcPr>
            <w:tcW w:w="2000" w:type="dxa"/>
            <w:noWrap/>
            <w:hideMark/>
          </w:tcPr>
          <w:p w:rsidR="005137A0" w:rsidRPr="005137A0" w:rsidRDefault="005137A0" w:rsidP="005137A0">
            <w:pPr>
              <w:rPr>
                <w:b/>
                <w:bCs/>
                <w:color w:val="000000"/>
                <w:sz w:val="16"/>
                <w:szCs w:val="16"/>
              </w:rPr>
            </w:pPr>
            <w:r w:rsidRPr="005137A0">
              <w:rPr>
                <w:b/>
                <w:bCs/>
                <w:color w:val="000000"/>
                <w:sz w:val="16"/>
                <w:szCs w:val="16"/>
              </w:rPr>
              <w:t>71 000,00</w:t>
            </w:r>
          </w:p>
        </w:tc>
        <w:tc>
          <w:tcPr>
            <w:tcW w:w="2000" w:type="dxa"/>
            <w:noWrap/>
            <w:hideMark/>
          </w:tcPr>
          <w:p w:rsidR="005137A0" w:rsidRPr="005137A0" w:rsidRDefault="005137A0" w:rsidP="005137A0">
            <w:pPr>
              <w:rPr>
                <w:b/>
                <w:bCs/>
                <w:color w:val="000000"/>
                <w:sz w:val="16"/>
                <w:szCs w:val="16"/>
              </w:rPr>
            </w:pPr>
            <w:r w:rsidRPr="005137A0">
              <w:rPr>
                <w:b/>
                <w:bCs/>
                <w:color w:val="000000"/>
                <w:sz w:val="16"/>
                <w:szCs w:val="16"/>
              </w:rPr>
              <w:t>71 000,00</w:t>
            </w:r>
          </w:p>
        </w:tc>
      </w:tr>
      <w:tr w:rsidR="005137A0" w:rsidRPr="005137A0" w:rsidTr="006F158B">
        <w:trPr>
          <w:trHeight w:val="870"/>
        </w:trPr>
        <w:tc>
          <w:tcPr>
            <w:tcW w:w="5360" w:type="dxa"/>
            <w:hideMark/>
          </w:tcPr>
          <w:p w:rsidR="005137A0" w:rsidRPr="005137A0" w:rsidRDefault="005137A0" w:rsidP="005137A0">
            <w:pPr>
              <w:rPr>
                <w:b/>
                <w:bCs/>
                <w:color w:val="000000"/>
                <w:sz w:val="16"/>
                <w:szCs w:val="16"/>
              </w:rPr>
            </w:pPr>
            <w:r w:rsidRPr="005137A0">
              <w:rPr>
                <w:b/>
                <w:bCs/>
                <w:color w:val="000000"/>
                <w:sz w:val="16"/>
                <w:szCs w:val="16"/>
              </w:rPr>
              <w:t>Муниципальная программа поселения по чрезвычайным ситуациям Куйбышевского района</w:t>
            </w:r>
          </w:p>
        </w:tc>
        <w:tc>
          <w:tcPr>
            <w:tcW w:w="1880" w:type="dxa"/>
            <w:noWrap/>
            <w:hideMark/>
          </w:tcPr>
          <w:p w:rsidR="005137A0" w:rsidRPr="005137A0" w:rsidRDefault="005137A0" w:rsidP="005137A0">
            <w:pPr>
              <w:rPr>
                <w:b/>
                <w:bCs/>
                <w:color w:val="000000"/>
                <w:sz w:val="16"/>
                <w:szCs w:val="16"/>
              </w:rPr>
            </w:pPr>
            <w:r w:rsidRPr="005137A0">
              <w:rPr>
                <w:b/>
                <w:bCs/>
                <w:color w:val="000000"/>
                <w:sz w:val="16"/>
                <w:szCs w:val="16"/>
              </w:rPr>
              <w:t>20.0.00.79500</w:t>
            </w:r>
          </w:p>
        </w:tc>
        <w:tc>
          <w:tcPr>
            <w:tcW w:w="640" w:type="dxa"/>
            <w:noWrap/>
            <w:hideMark/>
          </w:tcPr>
          <w:p w:rsidR="005137A0" w:rsidRPr="005137A0" w:rsidRDefault="005137A0" w:rsidP="005137A0">
            <w:pPr>
              <w:rPr>
                <w:b/>
                <w:bCs/>
                <w:color w:val="000000"/>
                <w:sz w:val="16"/>
                <w:szCs w:val="16"/>
              </w:rPr>
            </w:pPr>
            <w:r w:rsidRPr="005137A0">
              <w:rPr>
                <w:b/>
                <w:bCs/>
                <w:color w:val="000000"/>
                <w:sz w:val="16"/>
                <w:szCs w:val="16"/>
              </w:rPr>
              <w:t> </w:t>
            </w:r>
          </w:p>
        </w:tc>
        <w:tc>
          <w:tcPr>
            <w:tcW w:w="740" w:type="dxa"/>
            <w:noWrap/>
            <w:hideMark/>
          </w:tcPr>
          <w:p w:rsidR="005137A0" w:rsidRPr="005137A0" w:rsidRDefault="005137A0" w:rsidP="005137A0">
            <w:pPr>
              <w:rPr>
                <w:b/>
                <w:bCs/>
                <w:color w:val="000000"/>
                <w:sz w:val="16"/>
                <w:szCs w:val="16"/>
              </w:rPr>
            </w:pPr>
            <w:r w:rsidRPr="005137A0">
              <w:rPr>
                <w:b/>
                <w:bCs/>
                <w:color w:val="000000"/>
                <w:sz w:val="16"/>
                <w:szCs w:val="16"/>
              </w:rPr>
              <w:t> </w:t>
            </w:r>
          </w:p>
        </w:tc>
        <w:tc>
          <w:tcPr>
            <w:tcW w:w="620" w:type="dxa"/>
            <w:noWrap/>
            <w:hideMark/>
          </w:tcPr>
          <w:p w:rsidR="005137A0" w:rsidRPr="005137A0" w:rsidRDefault="005137A0" w:rsidP="005137A0">
            <w:pPr>
              <w:rPr>
                <w:b/>
                <w:bCs/>
                <w:color w:val="000000"/>
                <w:sz w:val="16"/>
                <w:szCs w:val="16"/>
              </w:rPr>
            </w:pPr>
            <w:r w:rsidRPr="005137A0">
              <w:rPr>
                <w:b/>
                <w:bCs/>
                <w:color w:val="000000"/>
                <w:sz w:val="16"/>
                <w:szCs w:val="16"/>
              </w:rPr>
              <w:t> </w:t>
            </w:r>
          </w:p>
        </w:tc>
        <w:tc>
          <w:tcPr>
            <w:tcW w:w="2000" w:type="dxa"/>
            <w:noWrap/>
            <w:hideMark/>
          </w:tcPr>
          <w:p w:rsidR="005137A0" w:rsidRPr="005137A0" w:rsidRDefault="005137A0" w:rsidP="005137A0">
            <w:pPr>
              <w:rPr>
                <w:b/>
                <w:bCs/>
                <w:color w:val="000000"/>
                <w:sz w:val="16"/>
                <w:szCs w:val="16"/>
              </w:rPr>
            </w:pPr>
            <w:r w:rsidRPr="005137A0">
              <w:rPr>
                <w:b/>
                <w:bCs/>
                <w:color w:val="000000"/>
                <w:sz w:val="16"/>
                <w:szCs w:val="16"/>
              </w:rPr>
              <w:t>71 000,00</w:t>
            </w:r>
          </w:p>
        </w:tc>
        <w:tc>
          <w:tcPr>
            <w:tcW w:w="2000" w:type="dxa"/>
            <w:noWrap/>
            <w:hideMark/>
          </w:tcPr>
          <w:p w:rsidR="005137A0" w:rsidRPr="005137A0" w:rsidRDefault="005137A0" w:rsidP="005137A0">
            <w:pPr>
              <w:rPr>
                <w:b/>
                <w:bCs/>
                <w:color w:val="000000"/>
                <w:sz w:val="16"/>
                <w:szCs w:val="16"/>
              </w:rPr>
            </w:pPr>
            <w:r w:rsidRPr="005137A0">
              <w:rPr>
                <w:b/>
                <w:bCs/>
                <w:color w:val="000000"/>
                <w:sz w:val="16"/>
                <w:szCs w:val="16"/>
              </w:rPr>
              <w:t>71 000,00</w:t>
            </w:r>
          </w:p>
        </w:tc>
        <w:tc>
          <w:tcPr>
            <w:tcW w:w="2000" w:type="dxa"/>
            <w:noWrap/>
            <w:hideMark/>
          </w:tcPr>
          <w:p w:rsidR="005137A0" w:rsidRPr="005137A0" w:rsidRDefault="005137A0" w:rsidP="005137A0">
            <w:pPr>
              <w:rPr>
                <w:b/>
                <w:bCs/>
                <w:color w:val="000000"/>
                <w:sz w:val="16"/>
                <w:szCs w:val="16"/>
              </w:rPr>
            </w:pPr>
            <w:r w:rsidRPr="005137A0">
              <w:rPr>
                <w:b/>
                <w:bCs/>
                <w:color w:val="000000"/>
                <w:sz w:val="16"/>
                <w:szCs w:val="16"/>
              </w:rPr>
              <w:t>71 000,00</w:t>
            </w:r>
          </w:p>
        </w:tc>
      </w:tr>
      <w:tr w:rsidR="005137A0" w:rsidRPr="005137A0" w:rsidTr="006F158B">
        <w:trPr>
          <w:trHeight w:val="585"/>
        </w:trPr>
        <w:tc>
          <w:tcPr>
            <w:tcW w:w="5360" w:type="dxa"/>
            <w:hideMark/>
          </w:tcPr>
          <w:p w:rsidR="005137A0" w:rsidRPr="005137A0" w:rsidRDefault="005137A0" w:rsidP="005137A0">
            <w:pPr>
              <w:rPr>
                <w:color w:val="000000"/>
                <w:sz w:val="16"/>
                <w:szCs w:val="16"/>
              </w:rPr>
            </w:pPr>
            <w:r w:rsidRPr="005137A0">
              <w:rPr>
                <w:color w:val="000000"/>
                <w:sz w:val="16"/>
                <w:szCs w:val="16"/>
              </w:rPr>
              <w:t>Закупка товаров, работ и услуг для обеспечения государственных (муниципальных) нужд</w:t>
            </w:r>
          </w:p>
        </w:tc>
        <w:tc>
          <w:tcPr>
            <w:tcW w:w="1880" w:type="dxa"/>
            <w:noWrap/>
            <w:hideMark/>
          </w:tcPr>
          <w:p w:rsidR="005137A0" w:rsidRPr="005137A0" w:rsidRDefault="005137A0" w:rsidP="005137A0">
            <w:pPr>
              <w:rPr>
                <w:color w:val="000000"/>
                <w:sz w:val="16"/>
                <w:szCs w:val="16"/>
              </w:rPr>
            </w:pPr>
            <w:r w:rsidRPr="005137A0">
              <w:rPr>
                <w:color w:val="000000"/>
                <w:sz w:val="16"/>
                <w:szCs w:val="16"/>
              </w:rPr>
              <w:t>20.0.00.79500</w:t>
            </w:r>
          </w:p>
        </w:tc>
        <w:tc>
          <w:tcPr>
            <w:tcW w:w="640" w:type="dxa"/>
            <w:noWrap/>
            <w:hideMark/>
          </w:tcPr>
          <w:p w:rsidR="005137A0" w:rsidRPr="005137A0" w:rsidRDefault="005137A0" w:rsidP="005137A0">
            <w:pPr>
              <w:rPr>
                <w:color w:val="000000"/>
                <w:sz w:val="16"/>
                <w:szCs w:val="16"/>
              </w:rPr>
            </w:pPr>
            <w:r w:rsidRPr="005137A0">
              <w:rPr>
                <w:color w:val="000000"/>
                <w:sz w:val="16"/>
                <w:szCs w:val="16"/>
              </w:rPr>
              <w:t>200</w:t>
            </w:r>
          </w:p>
        </w:tc>
        <w:tc>
          <w:tcPr>
            <w:tcW w:w="740" w:type="dxa"/>
            <w:noWrap/>
            <w:hideMark/>
          </w:tcPr>
          <w:p w:rsidR="005137A0" w:rsidRPr="005137A0" w:rsidRDefault="005137A0" w:rsidP="005137A0">
            <w:pPr>
              <w:rPr>
                <w:color w:val="000000"/>
                <w:sz w:val="16"/>
                <w:szCs w:val="16"/>
              </w:rPr>
            </w:pPr>
            <w:r w:rsidRPr="005137A0">
              <w:rPr>
                <w:color w:val="000000"/>
                <w:sz w:val="16"/>
                <w:szCs w:val="16"/>
              </w:rPr>
              <w:t> </w:t>
            </w:r>
          </w:p>
        </w:tc>
        <w:tc>
          <w:tcPr>
            <w:tcW w:w="620" w:type="dxa"/>
            <w:noWrap/>
            <w:hideMark/>
          </w:tcPr>
          <w:p w:rsidR="005137A0" w:rsidRPr="005137A0" w:rsidRDefault="005137A0" w:rsidP="005137A0">
            <w:pPr>
              <w:rPr>
                <w:color w:val="000000"/>
                <w:sz w:val="16"/>
                <w:szCs w:val="16"/>
              </w:rPr>
            </w:pPr>
            <w:r w:rsidRPr="005137A0">
              <w:rPr>
                <w:color w:val="000000"/>
                <w:sz w:val="16"/>
                <w:szCs w:val="16"/>
              </w:rPr>
              <w:t> </w:t>
            </w:r>
          </w:p>
        </w:tc>
        <w:tc>
          <w:tcPr>
            <w:tcW w:w="2000" w:type="dxa"/>
            <w:noWrap/>
            <w:hideMark/>
          </w:tcPr>
          <w:p w:rsidR="005137A0" w:rsidRPr="005137A0" w:rsidRDefault="005137A0" w:rsidP="005137A0">
            <w:pPr>
              <w:rPr>
                <w:color w:val="000000"/>
                <w:sz w:val="16"/>
                <w:szCs w:val="16"/>
              </w:rPr>
            </w:pPr>
            <w:r w:rsidRPr="005137A0">
              <w:rPr>
                <w:color w:val="000000"/>
                <w:sz w:val="16"/>
                <w:szCs w:val="16"/>
              </w:rPr>
              <w:t>26 000,00</w:t>
            </w:r>
          </w:p>
        </w:tc>
        <w:tc>
          <w:tcPr>
            <w:tcW w:w="2000" w:type="dxa"/>
            <w:noWrap/>
            <w:hideMark/>
          </w:tcPr>
          <w:p w:rsidR="005137A0" w:rsidRPr="005137A0" w:rsidRDefault="005137A0" w:rsidP="005137A0">
            <w:pPr>
              <w:rPr>
                <w:color w:val="000000"/>
                <w:sz w:val="16"/>
                <w:szCs w:val="16"/>
              </w:rPr>
            </w:pPr>
            <w:r w:rsidRPr="005137A0">
              <w:rPr>
                <w:color w:val="000000"/>
                <w:sz w:val="16"/>
                <w:szCs w:val="16"/>
              </w:rPr>
              <w:t>26 000,00</w:t>
            </w:r>
          </w:p>
        </w:tc>
        <w:tc>
          <w:tcPr>
            <w:tcW w:w="2000" w:type="dxa"/>
            <w:noWrap/>
            <w:hideMark/>
          </w:tcPr>
          <w:p w:rsidR="005137A0" w:rsidRPr="005137A0" w:rsidRDefault="005137A0" w:rsidP="005137A0">
            <w:pPr>
              <w:rPr>
                <w:color w:val="000000"/>
                <w:sz w:val="16"/>
                <w:szCs w:val="16"/>
              </w:rPr>
            </w:pPr>
            <w:r w:rsidRPr="005137A0">
              <w:rPr>
                <w:color w:val="000000"/>
                <w:sz w:val="16"/>
                <w:szCs w:val="16"/>
              </w:rPr>
              <w:t>26 000,00</w:t>
            </w:r>
          </w:p>
        </w:tc>
      </w:tr>
      <w:tr w:rsidR="005137A0" w:rsidRPr="005137A0" w:rsidTr="006F158B">
        <w:trPr>
          <w:trHeight w:val="870"/>
        </w:trPr>
        <w:tc>
          <w:tcPr>
            <w:tcW w:w="5360" w:type="dxa"/>
            <w:hideMark/>
          </w:tcPr>
          <w:p w:rsidR="005137A0" w:rsidRPr="005137A0" w:rsidRDefault="005137A0" w:rsidP="005137A0">
            <w:pPr>
              <w:rPr>
                <w:color w:val="000000"/>
                <w:sz w:val="16"/>
                <w:szCs w:val="16"/>
              </w:rPr>
            </w:pPr>
            <w:r w:rsidRPr="005137A0">
              <w:rPr>
                <w:color w:val="000000"/>
                <w:sz w:val="16"/>
                <w:szCs w:val="16"/>
              </w:rPr>
              <w:t>Иные закупки товаров, работ и услуг для обеспечения государственных (муниципальных) нужд</w:t>
            </w:r>
          </w:p>
        </w:tc>
        <w:tc>
          <w:tcPr>
            <w:tcW w:w="1880" w:type="dxa"/>
            <w:noWrap/>
            <w:hideMark/>
          </w:tcPr>
          <w:p w:rsidR="005137A0" w:rsidRPr="005137A0" w:rsidRDefault="005137A0" w:rsidP="005137A0">
            <w:pPr>
              <w:rPr>
                <w:color w:val="000000"/>
                <w:sz w:val="16"/>
                <w:szCs w:val="16"/>
              </w:rPr>
            </w:pPr>
            <w:r w:rsidRPr="005137A0">
              <w:rPr>
                <w:color w:val="000000"/>
                <w:sz w:val="16"/>
                <w:szCs w:val="16"/>
              </w:rPr>
              <w:t>20.0.00.79500</w:t>
            </w:r>
          </w:p>
        </w:tc>
        <w:tc>
          <w:tcPr>
            <w:tcW w:w="640" w:type="dxa"/>
            <w:noWrap/>
            <w:hideMark/>
          </w:tcPr>
          <w:p w:rsidR="005137A0" w:rsidRPr="005137A0" w:rsidRDefault="005137A0" w:rsidP="005137A0">
            <w:pPr>
              <w:rPr>
                <w:color w:val="000000"/>
                <w:sz w:val="16"/>
                <w:szCs w:val="16"/>
              </w:rPr>
            </w:pPr>
            <w:r w:rsidRPr="005137A0">
              <w:rPr>
                <w:color w:val="000000"/>
                <w:sz w:val="16"/>
                <w:szCs w:val="16"/>
              </w:rPr>
              <w:t>240</w:t>
            </w:r>
          </w:p>
        </w:tc>
        <w:tc>
          <w:tcPr>
            <w:tcW w:w="740" w:type="dxa"/>
            <w:noWrap/>
            <w:hideMark/>
          </w:tcPr>
          <w:p w:rsidR="005137A0" w:rsidRPr="005137A0" w:rsidRDefault="005137A0" w:rsidP="005137A0">
            <w:pPr>
              <w:rPr>
                <w:color w:val="000000"/>
                <w:sz w:val="16"/>
                <w:szCs w:val="16"/>
              </w:rPr>
            </w:pPr>
            <w:r w:rsidRPr="005137A0">
              <w:rPr>
                <w:color w:val="000000"/>
                <w:sz w:val="16"/>
                <w:szCs w:val="16"/>
              </w:rPr>
              <w:t>03</w:t>
            </w:r>
          </w:p>
        </w:tc>
        <w:tc>
          <w:tcPr>
            <w:tcW w:w="620" w:type="dxa"/>
            <w:noWrap/>
            <w:hideMark/>
          </w:tcPr>
          <w:p w:rsidR="005137A0" w:rsidRPr="005137A0" w:rsidRDefault="005137A0" w:rsidP="005137A0">
            <w:pPr>
              <w:rPr>
                <w:color w:val="000000"/>
                <w:sz w:val="16"/>
                <w:szCs w:val="16"/>
              </w:rPr>
            </w:pPr>
            <w:r w:rsidRPr="005137A0">
              <w:rPr>
                <w:color w:val="000000"/>
                <w:sz w:val="16"/>
                <w:szCs w:val="16"/>
              </w:rPr>
              <w:t>09</w:t>
            </w:r>
          </w:p>
        </w:tc>
        <w:tc>
          <w:tcPr>
            <w:tcW w:w="2000" w:type="dxa"/>
            <w:noWrap/>
            <w:hideMark/>
          </w:tcPr>
          <w:p w:rsidR="005137A0" w:rsidRPr="005137A0" w:rsidRDefault="005137A0" w:rsidP="005137A0">
            <w:pPr>
              <w:rPr>
                <w:color w:val="000000"/>
                <w:sz w:val="16"/>
                <w:szCs w:val="16"/>
              </w:rPr>
            </w:pPr>
            <w:r w:rsidRPr="005137A0">
              <w:rPr>
                <w:color w:val="000000"/>
                <w:sz w:val="16"/>
                <w:szCs w:val="16"/>
              </w:rPr>
              <w:t>26 000,00</w:t>
            </w:r>
          </w:p>
        </w:tc>
        <w:tc>
          <w:tcPr>
            <w:tcW w:w="2000" w:type="dxa"/>
            <w:noWrap/>
            <w:hideMark/>
          </w:tcPr>
          <w:p w:rsidR="005137A0" w:rsidRPr="005137A0" w:rsidRDefault="005137A0" w:rsidP="005137A0">
            <w:pPr>
              <w:rPr>
                <w:color w:val="000000"/>
                <w:sz w:val="16"/>
                <w:szCs w:val="16"/>
              </w:rPr>
            </w:pPr>
            <w:r w:rsidRPr="005137A0">
              <w:rPr>
                <w:color w:val="000000"/>
                <w:sz w:val="16"/>
                <w:szCs w:val="16"/>
              </w:rPr>
              <w:t>26 000,00</w:t>
            </w:r>
          </w:p>
        </w:tc>
        <w:tc>
          <w:tcPr>
            <w:tcW w:w="2000" w:type="dxa"/>
            <w:noWrap/>
            <w:hideMark/>
          </w:tcPr>
          <w:p w:rsidR="005137A0" w:rsidRPr="005137A0" w:rsidRDefault="005137A0" w:rsidP="005137A0">
            <w:pPr>
              <w:rPr>
                <w:color w:val="000000"/>
                <w:sz w:val="16"/>
                <w:szCs w:val="16"/>
              </w:rPr>
            </w:pPr>
            <w:r w:rsidRPr="005137A0">
              <w:rPr>
                <w:color w:val="000000"/>
                <w:sz w:val="16"/>
                <w:szCs w:val="16"/>
              </w:rPr>
              <w:t>26 000,00</w:t>
            </w:r>
          </w:p>
        </w:tc>
      </w:tr>
      <w:tr w:rsidR="005137A0" w:rsidRPr="005137A0" w:rsidTr="006F158B">
        <w:trPr>
          <w:trHeight w:val="585"/>
        </w:trPr>
        <w:tc>
          <w:tcPr>
            <w:tcW w:w="5360" w:type="dxa"/>
            <w:hideMark/>
          </w:tcPr>
          <w:p w:rsidR="005137A0" w:rsidRPr="005137A0" w:rsidRDefault="005137A0" w:rsidP="005137A0">
            <w:pPr>
              <w:rPr>
                <w:color w:val="000000"/>
                <w:sz w:val="16"/>
                <w:szCs w:val="16"/>
              </w:rPr>
            </w:pPr>
            <w:r w:rsidRPr="005137A0">
              <w:rPr>
                <w:color w:val="000000"/>
                <w:sz w:val="16"/>
                <w:szCs w:val="16"/>
              </w:rPr>
              <w:t>Социальное обеспечение и иные выплаты населению</w:t>
            </w:r>
          </w:p>
        </w:tc>
        <w:tc>
          <w:tcPr>
            <w:tcW w:w="1880" w:type="dxa"/>
            <w:noWrap/>
            <w:hideMark/>
          </w:tcPr>
          <w:p w:rsidR="005137A0" w:rsidRPr="005137A0" w:rsidRDefault="005137A0" w:rsidP="005137A0">
            <w:pPr>
              <w:rPr>
                <w:color w:val="000000"/>
                <w:sz w:val="16"/>
                <w:szCs w:val="16"/>
              </w:rPr>
            </w:pPr>
            <w:r w:rsidRPr="005137A0">
              <w:rPr>
                <w:color w:val="000000"/>
                <w:sz w:val="16"/>
                <w:szCs w:val="16"/>
              </w:rPr>
              <w:t>20.0.00.79500</w:t>
            </w:r>
          </w:p>
        </w:tc>
        <w:tc>
          <w:tcPr>
            <w:tcW w:w="640" w:type="dxa"/>
            <w:noWrap/>
            <w:hideMark/>
          </w:tcPr>
          <w:p w:rsidR="005137A0" w:rsidRPr="005137A0" w:rsidRDefault="005137A0" w:rsidP="005137A0">
            <w:pPr>
              <w:rPr>
                <w:color w:val="000000"/>
                <w:sz w:val="16"/>
                <w:szCs w:val="16"/>
              </w:rPr>
            </w:pPr>
            <w:r w:rsidRPr="005137A0">
              <w:rPr>
                <w:color w:val="000000"/>
                <w:sz w:val="16"/>
                <w:szCs w:val="16"/>
              </w:rPr>
              <w:t>300</w:t>
            </w:r>
          </w:p>
        </w:tc>
        <w:tc>
          <w:tcPr>
            <w:tcW w:w="740" w:type="dxa"/>
            <w:noWrap/>
            <w:hideMark/>
          </w:tcPr>
          <w:p w:rsidR="005137A0" w:rsidRPr="005137A0" w:rsidRDefault="005137A0" w:rsidP="005137A0">
            <w:pPr>
              <w:rPr>
                <w:color w:val="000000"/>
                <w:sz w:val="16"/>
                <w:szCs w:val="16"/>
              </w:rPr>
            </w:pPr>
            <w:r w:rsidRPr="005137A0">
              <w:rPr>
                <w:color w:val="000000"/>
                <w:sz w:val="16"/>
                <w:szCs w:val="16"/>
              </w:rPr>
              <w:t> </w:t>
            </w:r>
          </w:p>
        </w:tc>
        <w:tc>
          <w:tcPr>
            <w:tcW w:w="620" w:type="dxa"/>
            <w:noWrap/>
            <w:hideMark/>
          </w:tcPr>
          <w:p w:rsidR="005137A0" w:rsidRPr="005137A0" w:rsidRDefault="005137A0" w:rsidP="005137A0">
            <w:pPr>
              <w:rPr>
                <w:color w:val="000000"/>
                <w:sz w:val="16"/>
                <w:szCs w:val="16"/>
              </w:rPr>
            </w:pPr>
            <w:r w:rsidRPr="005137A0">
              <w:rPr>
                <w:color w:val="000000"/>
                <w:sz w:val="16"/>
                <w:szCs w:val="16"/>
              </w:rPr>
              <w:t> </w:t>
            </w:r>
          </w:p>
        </w:tc>
        <w:tc>
          <w:tcPr>
            <w:tcW w:w="2000" w:type="dxa"/>
            <w:noWrap/>
            <w:hideMark/>
          </w:tcPr>
          <w:p w:rsidR="005137A0" w:rsidRPr="005137A0" w:rsidRDefault="005137A0" w:rsidP="005137A0">
            <w:pPr>
              <w:rPr>
                <w:color w:val="000000"/>
                <w:sz w:val="16"/>
                <w:szCs w:val="16"/>
              </w:rPr>
            </w:pPr>
            <w:r w:rsidRPr="005137A0">
              <w:rPr>
                <w:color w:val="000000"/>
                <w:sz w:val="16"/>
                <w:szCs w:val="16"/>
              </w:rPr>
              <w:t>45 000,00</w:t>
            </w:r>
          </w:p>
        </w:tc>
        <w:tc>
          <w:tcPr>
            <w:tcW w:w="2000" w:type="dxa"/>
            <w:noWrap/>
            <w:hideMark/>
          </w:tcPr>
          <w:p w:rsidR="005137A0" w:rsidRPr="005137A0" w:rsidRDefault="005137A0" w:rsidP="005137A0">
            <w:pPr>
              <w:rPr>
                <w:color w:val="000000"/>
                <w:sz w:val="16"/>
                <w:szCs w:val="16"/>
              </w:rPr>
            </w:pPr>
            <w:r w:rsidRPr="005137A0">
              <w:rPr>
                <w:color w:val="000000"/>
                <w:sz w:val="16"/>
                <w:szCs w:val="16"/>
              </w:rPr>
              <w:t>45 000,00</w:t>
            </w:r>
          </w:p>
        </w:tc>
        <w:tc>
          <w:tcPr>
            <w:tcW w:w="2000" w:type="dxa"/>
            <w:noWrap/>
            <w:hideMark/>
          </w:tcPr>
          <w:p w:rsidR="005137A0" w:rsidRPr="005137A0" w:rsidRDefault="005137A0" w:rsidP="005137A0">
            <w:pPr>
              <w:rPr>
                <w:color w:val="000000"/>
                <w:sz w:val="16"/>
                <w:szCs w:val="16"/>
              </w:rPr>
            </w:pPr>
            <w:r w:rsidRPr="005137A0">
              <w:rPr>
                <w:color w:val="000000"/>
                <w:sz w:val="16"/>
                <w:szCs w:val="16"/>
              </w:rPr>
              <w:t>45 000,00</w:t>
            </w:r>
          </w:p>
        </w:tc>
      </w:tr>
      <w:tr w:rsidR="005137A0" w:rsidRPr="005137A0" w:rsidTr="006F158B">
        <w:trPr>
          <w:trHeight w:val="345"/>
        </w:trPr>
        <w:tc>
          <w:tcPr>
            <w:tcW w:w="5360" w:type="dxa"/>
            <w:hideMark/>
          </w:tcPr>
          <w:p w:rsidR="005137A0" w:rsidRPr="005137A0" w:rsidRDefault="005137A0" w:rsidP="005137A0">
            <w:pPr>
              <w:rPr>
                <w:color w:val="000000"/>
                <w:sz w:val="16"/>
                <w:szCs w:val="16"/>
              </w:rPr>
            </w:pPr>
            <w:r w:rsidRPr="005137A0">
              <w:rPr>
                <w:color w:val="000000"/>
                <w:sz w:val="16"/>
                <w:szCs w:val="16"/>
              </w:rPr>
              <w:t>Иные выплаты населению</w:t>
            </w:r>
          </w:p>
        </w:tc>
        <w:tc>
          <w:tcPr>
            <w:tcW w:w="1880" w:type="dxa"/>
            <w:noWrap/>
            <w:hideMark/>
          </w:tcPr>
          <w:p w:rsidR="005137A0" w:rsidRPr="005137A0" w:rsidRDefault="005137A0" w:rsidP="005137A0">
            <w:pPr>
              <w:rPr>
                <w:color w:val="000000"/>
                <w:sz w:val="16"/>
                <w:szCs w:val="16"/>
              </w:rPr>
            </w:pPr>
            <w:r w:rsidRPr="005137A0">
              <w:rPr>
                <w:color w:val="000000"/>
                <w:sz w:val="16"/>
                <w:szCs w:val="16"/>
              </w:rPr>
              <w:t>20.0.00.79500</w:t>
            </w:r>
          </w:p>
        </w:tc>
        <w:tc>
          <w:tcPr>
            <w:tcW w:w="640" w:type="dxa"/>
            <w:noWrap/>
            <w:hideMark/>
          </w:tcPr>
          <w:p w:rsidR="005137A0" w:rsidRPr="005137A0" w:rsidRDefault="005137A0" w:rsidP="005137A0">
            <w:pPr>
              <w:rPr>
                <w:color w:val="000000"/>
                <w:sz w:val="16"/>
                <w:szCs w:val="16"/>
              </w:rPr>
            </w:pPr>
            <w:r w:rsidRPr="005137A0">
              <w:rPr>
                <w:color w:val="000000"/>
                <w:sz w:val="16"/>
                <w:szCs w:val="16"/>
              </w:rPr>
              <w:t>360</w:t>
            </w:r>
          </w:p>
        </w:tc>
        <w:tc>
          <w:tcPr>
            <w:tcW w:w="740" w:type="dxa"/>
            <w:noWrap/>
            <w:hideMark/>
          </w:tcPr>
          <w:p w:rsidR="005137A0" w:rsidRPr="005137A0" w:rsidRDefault="005137A0" w:rsidP="005137A0">
            <w:pPr>
              <w:rPr>
                <w:color w:val="000000"/>
                <w:sz w:val="16"/>
                <w:szCs w:val="16"/>
              </w:rPr>
            </w:pPr>
            <w:r w:rsidRPr="005137A0">
              <w:rPr>
                <w:color w:val="000000"/>
                <w:sz w:val="16"/>
                <w:szCs w:val="16"/>
              </w:rPr>
              <w:t>03</w:t>
            </w:r>
          </w:p>
        </w:tc>
        <w:tc>
          <w:tcPr>
            <w:tcW w:w="620" w:type="dxa"/>
            <w:noWrap/>
            <w:hideMark/>
          </w:tcPr>
          <w:p w:rsidR="005137A0" w:rsidRPr="005137A0" w:rsidRDefault="005137A0" w:rsidP="005137A0">
            <w:pPr>
              <w:rPr>
                <w:color w:val="000000"/>
                <w:sz w:val="16"/>
                <w:szCs w:val="16"/>
              </w:rPr>
            </w:pPr>
            <w:r w:rsidRPr="005137A0">
              <w:rPr>
                <w:color w:val="000000"/>
                <w:sz w:val="16"/>
                <w:szCs w:val="16"/>
              </w:rPr>
              <w:t>09</w:t>
            </w:r>
          </w:p>
        </w:tc>
        <w:tc>
          <w:tcPr>
            <w:tcW w:w="2000" w:type="dxa"/>
            <w:noWrap/>
            <w:hideMark/>
          </w:tcPr>
          <w:p w:rsidR="005137A0" w:rsidRPr="005137A0" w:rsidRDefault="005137A0" w:rsidP="005137A0">
            <w:pPr>
              <w:rPr>
                <w:color w:val="000000"/>
                <w:sz w:val="16"/>
                <w:szCs w:val="16"/>
              </w:rPr>
            </w:pPr>
            <w:r w:rsidRPr="005137A0">
              <w:rPr>
                <w:color w:val="000000"/>
                <w:sz w:val="16"/>
                <w:szCs w:val="16"/>
              </w:rPr>
              <w:t>45 000,00</w:t>
            </w:r>
          </w:p>
        </w:tc>
        <w:tc>
          <w:tcPr>
            <w:tcW w:w="2000" w:type="dxa"/>
            <w:noWrap/>
            <w:hideMark/>
          </w:tcPr>
          <w:p w:rsidR="005137A0" w:rsidRPr="005137A0" w:rsidRDefault="005137A0" w:rsidP="005137A0">
            <w:pPr>
              <w:rPr>
                <w:color w:val="000000"/>
                <w:sz w:val="16"/>
                <w:szCs w:val="16"/>
              </w:rPr>
            </w:pPr>
            <w:r w:rsidRPr="005137A0">
              <w:rPr>
                <w:color w:val="000000"/>
                <w:sz w:val="16"/>
                <w:szCs w:val="16"/>
              </w:rPr>
              <w:t>45 000,00</w:t>
            </w:r>
          </w:p>
        </w:tc>
        <w:tc>
          <w:tcPr>
            <w:tcW w:w="2000" w:type="dxa"/>
            <w:noWrap/>
            <w:hideMark/>
          </w:tcPr>
          <w:p w:rsidR="005137A0" w:rsidRPr="005137A0" w:rsidRDefault="005137A0" w:rsidP="005137A0">
            <w:pPr>
              <w:rPr>
                <w:color w:val="000000"/>
                <w:sz w:val="16"/>
                <w:szCs w:val="16"/>
              </w:rPr>
            </w:pPr>
            <w:r w:rsidRPr="005137A0">
              <w:rPr>
                <w:color w:val="000000"/>
                <w:sz w:val="16"/>
                <w:szCs w:val="16"/>
              </w:rPr>
              <w:t>45 000,00</w:t>
            </w:r>
          </w:p>
        </w:tc>
      </w:tr>
      <w:tr w:rsidR="005137A0" w:rsidRPr="005137A0" w:rsidTr="006F158B">
        <w:trPr>
          <w:trHeight w:val="870"/>
        </w:trPr>
        <w:tc>
          <w:tcPr>
            <w:tcW w:w="5360" w:type="dxa"/>
            <w:hideMark/>
          </w:tcPr>
          <w:p w:rsidR="005137A0" w:rsidRPr="005137A0" w:rsidRDefault="005137A0" w:rsidP="005137A0">
            <w:pPr>
              <w:rPr>
                <w:b/>
                <w:bCs/>
                <w:color w:val="000000"/>
                <w:sz w:val="16"/>
                <w:szCs w:val="16"/>
              </w:rPr>
            </w:pPr>
            <w:r w:rsidRPr="005137A0">
              <w:rPr>
                <w:b/>
                <w:bCs/>
                <w:color w:val="000000"/>
                <w:sz w:val="16"/>
                <w:szCs w:val="16"/>
              </w:rPr>
              <w:t>Муниципальная программа "Развитие и поддержка субъектов малого и среднего предпринимательства поселения"</w:t>
            </w:r>
          </w:p>
        </w:tc>
        <w:tc>
          <w:tcPr>
            <w:tcW w:w="1880" w:type="dxa"/>
            <w:noWrap/>
            <w:hideMark/>
          </w:tcPr>
          <w:p w:rsidR="005137A0" w:rsidRPr="005137A0" w:rsidRDefault="005137A0" w:rsidP="005137A0">
            <w:pPr>
              <w:rPr>
                <w:b/>
                <w:bCs/>
                <w:color w:val="000000"/>
                <w:sz w:val="16"/>
                <w:szCs w:val="16"/>
              </w:rPr>
            </w:pPr>
            <w:r w:rsidRPr="005137A0">
              <w:rPr>
                <w:b/>
                <w:bCs/>
                <w:color w:val="000000"/>
                <w:sz w:val="16"/>
                <w:szCs w:val="16"/>
              </w:rPr>
              <w:t>29.0.00.00000</w:t>
            </w:r>
          </w:p>
        </w:tc>
        <w:tc>
          <w:tcPr>
            <w:tcW w:w="640" w:type="dxa"/>
            <w:noWrap/>
            <w:hideMark/>
          </w:tcPr>
          <w:p w:rsidR="005137A0" w:rsidRPr="005137A0" w:rsidRDefault="005137A0" w:rsidP="005137A0">
            <w:pPr>
              <w:rPr>
                <w:b/>
                <w:bCs/>
                <w:color w:val="000000"/>
                <w:sz w:val="16"/>
                <w:szCs w:val="16"/>
              </w:rPr>
            </w:pPr>
            <w:r w:rsidRPr="005137A0">
              <w:rPr>
                <w:b/>
                <w:bCs/>
                <w:color w:val="000000"/>
                <w:sz w:val="16"/>
                <w:szCs w:val="16"/>
              </w:rPr>
              <w:t> </w:t>
            </w:r>
          </w:p>
        </w:tc>
        <w:tc>
          <w:tcPr>
            <w:tcW w:w="740" w:type="dxa"/>
            <w:noWrap/>
            <w:hideMark/>
          </w:tcPr>
          <w:p w:rsidR="005137A0" w:rsidRPr="005137A0" w:rsidRDefault="005137A0" w:rsidP="005137A0">
            <w:pPr>
              <w:rPr>
                <w:b/>
                <w:bCs/>
                <w:color w:val="000000"/>
                <w:sz w:val="16"/>
                <w:szCs w:val="16"/>
              </w:rPr>
            </w:pPr>
            <w:r w:rsidRPr="005137A0">
              <w:rPr>
                <w:b/>
                <w:bCs/>
                <w:color w:val="000000"/>
                <w:sz w:val="16"/>
                <w:szCs w:val="16"/>
              </w:rPr>
              <w:t> </w:t>
            </w:r>
          </w:p>
        </w:tc>
        <w:tc>
          <w:tcPr>
            <w:tcW w:w="620" w:type="dxa"/>
            <w:noWrap/>
            <w:hideMark/>
          </w:tcPr>
          <w:p w:rsidR="005137A0" w:rsidRPr="005137A0" w:rsidRDefault="005137A0" w:rsidP="005137A0">
            <w:pPr>
              <w:rPr>
                <w:b/>
                <w:bCs/>
                <w:color w:val="000000"/>
                <w:sz w:val="16"/>
                <w:szCs w:val="16"/>
              </w:rPr>
            </w:pPr>
            <w:r w:rsidRPr="005137A0">
              <w:rPr>
                <w:b/>
                <w:bCs/>
                <w:color w:val="000000"/>
                <w:sz w:val="16"/>
                <w:szCs w:val="16"/>
              </w:rPr>
              <w:t> </w:t>
            </w:r>
          </w:p>
        </w:tc>
        <w:tc>
          <w:tcPr>
            <w:tcW w:w="2000" w:type="dxa"/>
            <w:noWrap/>
            <w:hideMark/>
          </w:tcPr>
          <w:p w:rsidR="005137A0" w:rsidRPr="005137A0" w:rsidRDefault="005137A0" w:rsidP="005137A0">
            <w:pPr>
              <w:rPr>
                <w:b/>
                <w:bCs/>
                <w:color w:val="000000"/>
                <w:sz w:val="16"/>
                <w:szCs w:val="16"/>
              </w:rPr>
            </w:pPr>
            <w:r w:rsidRPr="005137A0">
              <w:rPr>
                <w:b/>
                <w:bCs/>
                <w:color w:val="000000"/>
                <w:sz w:val="16"/>
                <w:szCs w:val="16"/>
              </w:rPr>
              <w:t>3 000,00</w:t>
            </w:r>
          </w:p>
        </w:tc>
        <w:tc>
          <w:tcPr>
            <w:tcW w:w="2000" w:type="dxa"/>
            <w:noWrap/>
            <w:hideMark/>
          </w:tcPr>
          <w:p w:rsidR="005137A0" w:rsidRPr="005137A0" w:rsidRDefault="005137A0" w:rsidP="005137A0">
            <w:pPr>
              <w:rPr>
                <w:b/>
                <w:bCs/>
                <w:color w:val="000000"/>
                <w:sz w:val="16"/>
                <w:szCs w:val="16"/>
              </w:rPr>
            </w:pPr>
            <w:r w:rsidRPr="005137A0">
              <w:rPr>
                <w:b/>
                <w:bCs/>
                <w:color w:val="000000"/>
                <w:sz w:val="16"/>
                <w:szCs w:val="16"/>
              </w:rPr>
              <w:t>0,00</w:t>
            </w:r>
          </w:p>
        </w:tc>
        <w:tc>
          <w:tcPr>
            <w:tcW w:w="2000" w:type="dxa"/>
            <w:noWrap/>
            <w:hideMark/>
          </w:tcPr>
          <w:p w:rsidR="005137A0" w:rsidRPr="005137A0" w:rsidRDefault="005137A0" w:rsidP="005137A0">
            <w:pPr>
              <w:rPr>
                <w:b/>
                <w:bCs/>
                <w:color w:val="000000"/>
                <w:sz w:val="16"/>
                <w:szCs w:val="16"/>
              </w:rPr>
            </w:pPr>
            <w:r w:rsidRPr="005137A0">
              <w:rPr>
                <w:b/>
                <w:bCs/>
                <w:color w:val="000000"/>
                <w:sz w:val="16"/>
                <w:szCs w:val="16"/>
              </w:rPr>
              <w:t>0,00</w:t>
            </w:r>
          </w:p>
        </w:tc>
      </w:tr>
      <w:tr w:rsidR="005137A0" w:rsidRPr="005137A0" w:rsidTr="006F158B">
        <w:trPr>
          <w:trHeight w:val="1155"/>
        </w:trPr>
        <w:tc>
          <w:tcPr>
            <w:tcW w:w="5360" w:type="dxa"/>
            <w:hideMark/>
          </w:tcPr>
          <w:p w:rsidR="005137A0" w:rsidRPr="005137A0" w:rsidRDefault="005137A0" w:rsidP="005137A0">
            <w:pPr>
              <w:rPr>
                <w:b/>
                <w:bCs/>
                <w:color w:val="000000"/>
                <w:sz w:val="16"/>
                <w:szCs w:val="16"/>
              </w:rPr>
            </w:pPr>
            <w:r w:rsidRPr="005137A0">
              <w:rPr>
                <w:b/>
                <w:bCs/>
                <w:color w:val="000000"/>
                <w:sz w:val="16"/>
                <w:szCs w:val="16"/>
              </w:rPr>
              <w:t>Реализация мероприятий муниципальной программы "Развитие и поддержка субъектов малого и среднего предпринимательства поселения»</w:t>
            </w:r>
          </w:p>
        </w:tc>
        <w:tc>
          <w:tcPr>
            <w:tcW w:w="1880" w:type="dxa"/>
            <w:noWrap/>
            <w:hideMark/>
          </w:tcPr>
          <w:p w:rsidR="005137A0" w:rsidRPr="005137A0" w:rsidRDefault="005137A0" w:rsidP="005137A0">
            <w:pPr>
              <w:rPr>
                <w:b/>
                <w:bCs/>
                <w:color w:val="000000"/>
                <w:sz w:val="16"/>
                <w:szCs w:val="16"/>
              </w:rPr>
            </w:pPr>
            <w:r w:rsidRPr="005137A0">
              <w:rPr>
                <w:b/>
                <w:bCs/>
                <w:color w:val="000000"/>
                <w:sz w:val="16"/>
                <w:szCs w:val="16"/>
              </w:rPr>
              <w:t>29.0.00.79500</w:t>
            </w:r>
          </w:p>
        </w:tc>
        <w:tc>
          <w:tcPr>
            <w:tcW w:w="640" w:type="dxa"/>
            <w:noWrap/>
            <w:hideMark/>
          </w:tcPr>
          <w:p w:rsidR="005137A0" w:rsidRPr="005137A0" w:rsidRDefault="005137A0" w:rsidP="005137A0">
            <w:pPr>
              <w:rPr>
                <w:b/>
                <w:bCs/>
                <w:color w:val="000000"/>
                <w:sz w:val="16"/>
                <w:szCs w:val="16"/>
              </w:rPr>
            </w:pPr>
            <w:r w:rsidRPr="005137A0">
              <w:rPr>
                <w:b/>
                <w:bCs/>
                <w:color w:val="000000"/>
                <w:sz w:val="16"/>
                <w:szCs w:val="16"/>
              </w:rPr>
              <w:t> </w:t>
            </w:r>
          </w:p>
        </w:tc>
        <w:tc>
          <w:tcPr>
            <w:tcW w:w="740" w:type="dxa"/>
            <w:noWrap/>
            <w:hideMark/>
          </w:tcPr>
          <w:p w:rsidR="005137A0" w:rsidRPr="005137A0" w:rsidRDefault="005137A0" w:rsidP="005137A0">
            <w:pPr>
              <w:rPr>
                <w:b/>
                <w:bCs/>
                <w:color w:val="000000"/>
                <w:sz w:val="16"/>
                <w:szCs w:val="16"/>
              </w:rPr>
            </w:pPr>
            <w:r w:rsidRPr="005137A0">
              <w:rPr>
                <w:b/>
                <w:bCs/>
                <w:color w:val="000000"/>
                <w:sz w:val="16"/>
                <w:szCs w:val="16"/>
              </w:rPr>
              <w:t> </w:t>
            </w:r>
          </w:p>
        </w:tc>
        <w:tc>
          <w:tcPr>
            <w:tcW w:w="620" w:type="dxa"/>
            <w:noWrap/>
            <w:hideMark/>
          </w:tcPr>
          <w:p w:rsidR="005137A0" w:rsidRPr="005137A0" w:rsidRDefault="005137A0" w:rsidP="005137A0">
            <w:pPr>
              <w:rPr>
                <w:b/>
                <w:bCs/>
                <w:color w:val="000000"/>
                <w:sz w:val="16"/>
                <w:szCs w:val="16"/>
              </w:rPr>
            </w:pPr>
            <w:r w:rsidRPr="005137A0">
              <w:rPr>
                <w:b/>
                <w:bCs/>
                <w:color w:val="000000"/>
                <w:sz w:val="16"/>
                <w:szCs w:val="16"/>
              </w:rPr>
              <w:t> </w:t>
            </w:r>
          </w:p>
        </w:tc>
        <w:tc>
          <w:tcPr>
            <w:tcW w:w="2000" w:type="dxa"/>
            <w:noWrap/>
            <w:hideMark/>
          </w:tcPr>
          <w:p w:rsidR="005137A0" w:rsidRPr="005137A0" w:rsidRDefault="005137A0" w:rsidP="005137A0">
            <w:pPr>
              <w:rPr>
                <w:b/>
                <w:bCs/>
                <w:color w:val="000000"/>
                <w:sz w:val="16"/>
                <w:szCs w:val="16"/>
              </w:rPr>
            </w:pPr>
            <w:r w:rsidRPr="005137A0">
              <w:rPr>
                <w:b/>
                <w:bCs/>
                <w:color w:val="000000"/>
                <w:sz w:val="16"/>
                <w:szCs w:val="16"/>
              </w:rPr>
              <w:t>3 000,00</w:t>
            </w:r>
          </w:p>
        </w:tc>
        <w:tc>
          <w:tcPr>
            <w:tcW w:w="2000" w:type="dxa"/>
            <w:noWrap/>
            <w:hideMark/>
          </w:tcPr>
          <w:p w:rsidR="005137A0" w:rsidRPr="005137A0" w:rsidRDefault="005137A0" w:rsidP="005137A0">
            <w:pPr>
              <w:rPr>
                <w:b/>
                <w:bCs/>
                <w:color w:val="000000"/>
                <w:sz w:val="16"/>
                <w:szCs w:val="16"/>
              </w:rPr>
            </w:pPr>
            <w:r w:rsidRPr="005137A0">
              <w:rPr>
                <w:b/>
                <w:bCs/>
                <w:color w:val="000000"/>
                <w:sz w:val="16"/>
                <w:szCs w:val="16"/>
              </w:rPr>
              <w:t>0,00</w:t>
            </w:r>
          </w:p>
        </w:tc>
        <w:tc>
          <w:tcPr>
            <w:tcW w:w="2000" w:type="dxa"/>
            <w:noWrap/>
            <w:hideMark/>
          </w:tcPr>
          <w:p w:rsidR="005137A0" w:rsidRPr="005137A0" w:rsidRDefault="005137A0" w:rsidP="005137A0">
            <w:pPr>
              <w:rPr>
                <w:b/>
                <w:bCs/>
                <w:color w:val="000000"/>
                <w:sz w:val="16"/>
                <w:szCs w:val="16"/>
              </w:rPr>
            </w:pPr>
            <w:r w:rsidRPr="005137A0">
              <w:rPr>
                <w:b/>
                <w:bCs/>
                <w:color w:val="000000"/>
                <w:sz w:val="16"/>
                <w:szCs w:val="16"/>
              </w:rPr>
              <w:t>0,00</w:t>
            </w:r>
          </w:p>
        </w:tc>
      </w:tr>
      <w:tr w:rsidR="005137A0" w:rsidRPr="005137A0" w:rsidTr="006F158B">
        <w:trPr>
          <w:trHeight w:val="585"/>
        </w:trPr>
        <w:tc>
          <w:tcPr>
            <w:tcW w:w="5360" w:type="dxa"/>
            <w:hideMark/>
          </w:tcPr>
          <w:p w:rsidR="005137A0" w:rsidRPr="005137A0" w:rsidRDefault="005137A0" w:rsidP="005137A0">
            <w:pPr>
              <w:rPr>
                <w:color w:val="000000"/>
                <w:sz w:val="16"/>
                <w:szCs w:val="16"/>
              </w:rPr>
            </w:pPr>
            <w:r w:rsidRPr="005137A0">
              <w:rPr>
                <w:color w:val="000000"/>
                <w:sz w:val="16"/>
                <w:szCs w:val="16"/>
              </w:rPr>
              <w:t>Закупка товаров, работ и услуг для обеспечения государственных (муниципальных) нужд</w:t>
            </w:r>
          </w:p>
        </w:tc>
        <w:tc>
          <w:tcPr>
            <w:tcW w:w="1880" w:type="dxa"/>
            <w:noWrap/>
            <w:hideMark/>
          </w:tcPr>
          <w:p w:rsidR="005137A0" w:rsidRPr="005137A0" w:rsidRDefault="005137A0" w:rsidP="005137A0">
            <w:pPr>
              <w:rPr>
                <w:color w:val="000000"/>
                <w:sz w:val="16"/>
                <w:szCs w:val="16"/>
              </w:rPr>
            </w:pPr>
            <w:r w:rsidRPr="005137A0">
              <w:rPr>
                <w:color w:val="000000"/>
                <w:sz w:val="16"/>
                <w:szCs w:val="16"/>
              </w:rPr>
              <w:t>29.0.00.79500</w:t>
            </w:r>
          </w:p>
        </w:tc>
        <w:tc>
          <w:tcPr>
            <w:tcW w:w="640" w:type="dxa"/>
            <w:noWrap/>
            <w:hideMark/>
          </w:tcPr>
          <w:p w:rsidR="005137A0" w:rsidRPr="005137A0" w:rsidRDefault="005137A0" w:rsidP="005137A0">
            <w:pPr>
              <w:rPr>
                <w:color w:val="000000"/>
                <w:sz w:val="16"/>
                <w:szCs w:val="16"/>
              </w:rPr>
            </w:pPr>
            <w:r w:rsidRPr="005137A0">
              <w:rPr>
                <w:color w:val="000000"/>
                <w:sz w:val="16"/>
                <w:szCs w:val="16"/>
              </w:rPr>
              <w:t>200</w:t>
            </w:r>
          </w:p>
        </w:tc>
        <w:tc>
          <w:tcPr>
            <w:tcW w:w="740" w:type="dxa"/>
            <w:noWrap/>
            <w:hideMark/>
          </w:tcPr>
          <w:p w:rsidR="005137A0" w:rsidRPr="005137A0" w:rsidRDefault="005137A0" w:rsidP="005137A0">
            <w:pPr>
              <w:rPr>
                <w:color w:val="000000"/>
                <w:sz w:val="16"/>
                <w:szCs w:val="16"/>
              </w:rPr>
            </w:pPr>
            <w:r w:rsidRPr="005137A0">
              <w:rPr>
                <w:color w:val="000000"/>
                <w:sz w:val="16"/>
                <w:szCs w:val="16"/>
              </w:rPr>
              <w:t> </w:t>
            </w:r>
          </w:p>
        </w:tc>
        <w:tc>
          <w:tcPr>
            <w:tcW w:w="620" w:type="dxa"/>
            <w:noWrap/>
            <w:hideMark/>
          </w:tcPr>
          <w:p w:rsidR="005137A0" w:rsidRPr="005137A0" w:rsidRDefault="005137A0" w:rsidP="005137A0">
            <w:pPr>
              <w:rPr>
                <w:color w:val="000000"/>
                <w:sz w:val="16"/>
                <w:szCs w:val="16"/>
              </w:rPr>
            </w:pPr>
            <w:r w:rsidRPr="005137A0">
              <w:rPr>
                <w:color w:val="000000"/>
                <w:sz w:val="16"/>
                <w:szCs w:val="16"/>
              </w:rPr>
              <w:t> </w:t>
            </w:r>
          </w:p>
        </w:tc>
        <w:tc>
          <w:tcPr>
            <w:tcW w:w="2000" w:type="dxa"/>
            <w:noWrap/>
            <w:hideMark/>
          </w:tcPr>
          <w:p w:rsidR="005137A0" w:rsidRPr="005137A0" w:rsidRDefault="005137A0" w:rsidP="005137A0">
            <w:pPr>
              <w:rPr>
                <w:color w:val="000000"/>
                <w:sz w:val="16"/>
                <w:szCs w:val="16"/>
              </w:rPr>
            </w:pPr>
            <w:r w:rsidRPr="005137A0">
              <w:rPr>
                <w:color w:val="000000"/>
                <w:sz w:val="16"/>
                <w:szCs w:val="16"/>
              </w:rPr>
              <w:t>3 000,00</w:t>
            </w:r>
          </w:p>
        </w:tc>
        <w:tc>
          <w:tcPr>
            <w:tcW w:w="2000" w:type="dxa"/>
            <w:noWrap/>
            <w:hideMark/>
          </w:tcPr>
          <w:p w:rsidR="005137A0" w:rsidRPr="005137A0" w:rsidRDefault="005137A0" w:rsidP="005137A0">
            <w:pPr>
              <w:rPr>
                <w:color w:val="000000"/>
                <w:sz w:val="16"/>
                <w:szCs w:val="16"/>
              </w:rPr>
            </w:pPr>
            <w:r w:rsidRPr="005137A0">
              <w:rPr>
                <w:color w:val="000000"/>
                <w:sz w:val="16"/>
                <w:szCs w:val="16"/>
              </w:rPr>
              <w:t>0,00</w:t>
            </w:r>
          </w:p>
        </w:tc>
        <w:tc>
          <w:tcPr>
            <w:tcW w:w="2000" w:type="dxa"/>
            <w:noWrap/>
            <w:hideMark/>
          </w:tcPr>
          <w:p w:rsidR="005137A0" w:rsidRPr="005137A0" w:rsidRDefault="005137A0" w:rsidP="005137A0">
            <w:pPr>
              <w:rPr>
                <w:color w:val="000000"/>
                <w:sz w:val="16"/>
                <w:szCs w:val="16"/>
              </w:rPr>
            </w:pPr>
            <w:r w:rsidRPr="005137A0">
              <w:rPr>
                <w:color w:val="000000"/>
                <w:sz w:val="16"/>
                <w:szCs w:val="16"/>
              </w:rPr>
              <w:t>0,00</w:t>
            </w:r>
          </w:p>
        </w:tc>
      </w:tr>
      <w:tr w:rsidR="005137A0" w:rsidRPr="005137A0" w:rsidTr="006F158B">
        <w:trPr>
          <w:trHeight w:val="870"/>
        </w:trPr>
        <w:tc>
          <w:tcPr>
            <w:tcW w:w="5360" w:type="dxa"/>
            <w:hideMark/>
          </w:tcPr>
          <w:p w:rsidR="005137A0" w:rsidRPr="005137A0" w:rsidRDefault="005137A0" w:rsidP="005137A0">
            <w:pPr>
              <w:rPr>
                <w:color w:val="000000"/>
                <w:sz w:val="16"/>
                <w:szCs w:val="16"/>
              </w:rPr>
            </w:pPr>
            <w:r w:rsidRPr="005137A0">
              <w:rPr>
                <w:color w:val="000000"/>
                <w:sz w:val="16"/>
                <w:szCs w:val="16"/>
              </w:rPr>
              <w:t>Иные закупки товаров, работ и услуг для обеспечения государственных (муниципальных) нужд</w:t>
            </w:r>
          </w:p>
        </w:tc>
        <w:tc>
          <w:tcPr>
            <w:tcW w:w="1880" w:type="dxa"/>
            <w:noWrap/>
            <w:hideMark/>
          </w:tcPr>
          <w:p w:rsidR="005137A0" w:rsidRPr="005137A0" w:rsidRDefault="005137A0" w:rsidP="005137A0">
            <w:pPr>
              <w:rPr>
                <w:color w:val="000000"/>
                <w:sz w:val="16"/>
                <w:szCs w:val="16"/>
              </w:rPr>
            </w:pPr>
            <w:r w:rsidRPr="005137A0">
              <w:rPr>
                <w:color w:val="000000"/>
                <w:sz w:val="16"/>
                <w:szCs w:val="16"/>
              </w:rPr>
              <w:t>29.0.00.79500</w:t>
            </w:r>
          </w:p>
        </w:tc>
        <w:tc>
          <w:tcPr>
            <w:tcW w:w="640" w:type="dxa"/>
            <w:noWrap/>
            <w:hideMark/>
          </w:tcPr>
          <w:p w:rsidR="005137A0" w:rsidRPr="005137A0" w:rsidRDefault="005137A0" w:rsidP="005137A0">
            <w:pPr>
              <w:rPr>
                <w:color w:val="000000"/>
                <w:sz w:val="16"/>
                <w:szCs w:val="16"/>
              </w:rPr>
            </w:pPr>
            <w:r w:rsidRPr="005137A0">
              <w:rPr>
                <w:color w:val="000000"/>
                <w:sz w:val="16"/>
                <w:szCs w:val="16"/>
              </w:rPr>
              <w:t>240</w:t>
            </w:r>
          </w:p>
        </w:tc>
        <w:tc>
          <w:tcPr>
            <w:tcW w:w="740" w:type="dxa"/>
            <w:noWrap/>
            <w:hideMark/>
          </w:tcPr>
          <w:p w:rsidR="005137A0" w:rsidRPr="005137A0" w:rsidRDefault="005137A0" w:rsidP="005137A0">
            <w:pPr>
              <w:rPr>
                <w:color w:val="000000"/>
                <w:sz w:val="16"/>
                <w:szCs w:val="16"/>
              </w:rPr>
            </w:pPr>
            <w:r w:rsidRPr="005137A0">
              <w:rPr>
                <w:color w:val="000000"/>
                <w:sz w:val="16"/>
                <w:szCs w:val="16"/>
              </w:rPr>
              <w:t>04</w:t>
            </w:r>
          </w:p>
        </w:tc>
        <w:tc>
          <w:tcPr>
            <w:tcW w:w="620" w:type="dxa"/>
            <w:noWrap/>
            <w:hideMark/>
          </w:tcPr>
          <w:p w:rsidR="005137A0" w:rsidRPr="005137A0" w:rsidRDefault="005137A0" w:rsidP="005137A0">
            <w:pPr>
              <w:rPr>
                <w:color w:val="000000"/>
                <w:sz w:val="16"/>
                <w:szCs w:val="16"/>
              </w:rPr>
            </w:pPr>
            <w:r w:rsidRPr="005137A0">
              <w:rPr>
                <w:color w:val="000000"/>
                <w:sz w:val="16"/>
                <w:szCs w:val="16"/>
              </w:rPr>
              <w:t>12</w:t>
            </w:r>
          </w:p>
        </w:tc>
        <w:tc>
          <w:tcPr>
            <w:tcW w:w="2000" w:type="dxa"/>
            <w:noWrap/>
            <w:hideMark/>
          </w:tcPr>
          <w:p w:rsidR="005137A0" w:rsidRPr="005137A0" w:rsidRDefault="005137A0" w:rsidP="005137A0">
            <w:pPr>
              <w:rPr>
                <w:color w:val="000000"/>
                <w:sz w:val="16"/>
                <w:szCs w:val="16"/>
              </w:rPr>
            </w:pPr>
            <w:r w:rsidRPr="005137A0">
              <w:rPr>
                <w:color w:val="000000"/>
                <w:sz w:val="16"/>
                <w:szCs w:val="16"/>
              </w:rPr>
              <w:t>3 000,00</w:t>
            </w:r>
          </w:p>
        </w:tc>
        <w:tc>
          <w:tcPr>
            <w:tcW w:w="2000" w:type="dxa"/>
            <w:noWrap/>
            <w:hideMark/>
          </w:tcPr>
          <w:p w:rsidR="005137A0" w:rsidRPr="005137A0" w:rsidRDefault="005137A0" w:rsidP="005137A0">
            <w:pPr>
              <w:rPr>
                <w:color w:val="000000"/>
                <w:sz w:val="16"/>
                <w:szCs w:val="16"/>
              </w:rPr>
            </w:pPr>
            <w:r w:rsidRPr="005137A0">
              <w:rPr>
                <w:color w:val="000000"/>
                <w:sz w:val="16"/>
                <w:szCs w:val="16"/>
              </w:rPr>
              <w:t>0,00</w:t>
            </w:r>
          </w:p>
        </w:tc>
        <w:tc>
          <w:tcPr>
            <w:tcW w:w="2000" w:type="dxa"/>
            <w:noWrap/>
            <w:hideMark/>
          </w:tcPr>
          <w:p w:rsidR="005137A0" w:rsidRPr="005137A0" w:rsidRDefault="005137A0" w:rsidP="005137A0">
            <w:pPr>
              <w:rPr>
                <w:color w:val="000000"/>
                <w:sz w:val="16"/>
                <w:szCs w:val="16"/>
              </w:rPr>
            </w:pPr>
            <w:r w:rsidRPr="005137A0">
              <w:rPr>
                <w:color w:val="000000"/>
                <w:sz w:val="16"/>
                <w:szCs w:val="16"/>
              </w:rPr>
              <w:t>0,00</w:t>
            </w:r>
          </w:p>
        </w:tc>
      </w:tr>
      <w:tr w:rsidR="005137A0" w:rsidRPr="005137A0" w:rsidTr="006F158B">
        <w:trPr>
          <w:trHeight w:val="345"/>
        </w:trPr>
        <w:tc>
          <w:tcPr>
            <w:tcW w:w="5360" w:type="dxa"/>
            <w:hideMark/>
          </w:tcPr>
          <w:p w:rsidR="005137A0" w:rsidRPr="005137A0" w:rsidRDefault="005137A0" w:rsidP="005137A0">
            <w:pPr>
              <w:rPr>
                <w:b/>
                <w:bCs/>
                <w:color w:val="000000"/>
                <w:sz w:val="16"/>
                <w:szCs w:val="16"/>
              </w:rPr>
            </w:pPr>
            <w:proofErr w:type="spellStart"/>
            <w:r w:rsidRPr="005137A0">
              <w:rPr>
                <w:b/>
                <w:bCs/>
                <w:color w:val="000000"/>
                <w:sz w:val="16"/>
                <w:szCs w:val="16"/>
              </w:rPr>
              <w:t>Непрограммные</w:t>
            </w:r>
            <w:proofErr w:type="spellEnd"/>
            <w:r w:rsidRPr="005137A0">
              <w:rPr>
                <w:b/>
                <w:bCs/>
                <w:color w:val="000000"/>
                <w:sz w:val="16"/>
                <w:szCs w:val="16"/>
              </w:rPr>
              <w:t xml:space="preserve"> направления бюджета</w:t>
            </w:r>
          </w:p>
        </w:tc>
        <w:tc>
          <w:tcPr>
            <w:tcW w:w="1880" w:type="dxa"/>
            <w:noWrap/>
            <w:hideMark/>
          </w:tcPr>
          <w:p w:rsidR="005137A0" w:rsidRPr="005137A0" w:rsidRDefault="005137A0" w:rsidP="005137A0">
            <w:pPr>
              <w:rPr>
                <w:b/>
                <w:bCs/>
                <w:color w:val="000000"/>
                <w:sz w:val="16"/>
                <w:szCs w:val="16"/>
              </w:rPr>
            </w:pPr>
            <w:r w:rsidRPr="005137A0">
              <w:rPr>
                <w:b/>
                <w:bCs/>
                <w:color w:val="000000"/>
                <w:sz w:val="16"/>
                <w:szCs w:val="16"/>
              </w:rPr>
              <w:t>99.0.00.00000</w:t>
            </w:r>
          </w:p>
        </w:tc>
        <w:tc>
          <w:tcPr>
            <w:tcW w:w="640" w:type="dxa"/>
            <w:noWrap/>
            <w:hideMark/>
          </w:tcPr>
          <w:p w:rsidR="005137A0" w:rsidRPr="005137A0" w:rsidRDefault="005137A0" w:rsidP="005137A0">
            <w:pPr>
              <w:rPr>
                <w:b/>
                <w:bCs/>
                <w:color w:val="000000"/>
                <w:sz w:val="16"/>
                <w:szCs w:val="16"/>
              </w:rPr>
            </w:pPr>
            <w:r w:rsidRPr="005137A0">
              <w:rPr>
                <w:b/>
                <w:bCs/>
                <w:color w:val="000000"/>
                <w:sz w:val="16"/>
                <w:szCs w:val="16"/>
              </w:rPr>
              <w:t> </w:t>
            </w:r>
          </w:p>
        </w:tc>
        <w:tc>
          <w:tcPr>
            <w:tcW w:w="740" w:type="dxa"/>
            <w:noWrap/>
            <w:hideMark/>
          </w:tcPr>
          <w:p w:rsidR="005137A0" w:rsidRPr="005137A0" w:rsidRDefault="005137A0" w:rsidP="005137A0">
            <w:pPr>
              <w:rPr>
                <w:b/>
                <w:bCs/>
                <w:color w:val="000000"/>
                <w:sz w:val="16"/>
                <w:szCs w:val="16"/>
              </w:rPr>
            </w:pPr>
            <w:r w:rsidRPr="005137A0">
              <w:rPr>
                <w:b/>
                <w:bCs/>
                <w:color w:val="000000"/>
                <w:sz w:val="16"/>
                <w:szCs w:val="16"/>
              </w:rPr>
              <w:t> </w:t>
            </w:r>
          </w:p>
        </w:tc>
        <w:tc>
          <w:tcPr>
            <w:tcW w:w="620" w:type="dxa"/>
            <w:noWrap/>
            <w:hideMark/>
          </w:tcPr>
          <w:p w:rsidR="005137A0" w:rsidRPr="005137A0" w:rsidRDefault="005137A0" w:rsidP="005137A0">
            <w:pPr>
              <w:rPr>
                <w:b/>
                <w:bCs/>
                <w:color w:val="000000"/>
                <w:sz w:val="16"/>
                <w:szCs w:val="16"/>
              </w:rPr>
            </w:pPr>
            <w:r w:rsidRPr="005137A0">
              <w:rPr>
                <w:b/>
                <w:bCs/>
                <w:color w:val="000000"/>
                <w:sz w:val="16"/>
                <w:szCs w:val="16"/>
              </w:rPr>
              <w:t> </w:t>
            </w:r>
          </w:p>
        </w:tc>
        <w:tc>
          <w:tcPr>
            <w:tcW w:w="2000" w:type="dxa"/>
            <w:noWrap/>
            <w:hideMark/>
          </w:tcPr>
          <w:p w:rsidR="005137A0" w:rsidRPr="005137A0" w:rsidRDefault="005137A0" w:rsidP="005137A0">
            <w:pPr>
              <w:rPr>
                <w:b/>
                <w:bCs/>
                <w:color w:val="000000"/>
                <w:sz w:val="16"/>
                <w:szCs w:val="16"/>
              </w:rPr>
            </w:pPr>
            <w:r w:rsidRPr="005137A0">
              <w:rPr>
                <w:b/>
                <w:bCs/>
                <w:color w:val="000000"/>
                <w:sz w:val="16"/>
                <w:szCs w:val="16"/>
              </w:rPr>
              <w:t>13 692 026,75</w:t>
            </w:r>
          </w:p>
        </w:tc>
        <w:tc>
          <w:tcPr>
            <w:tcW w:w="2000" w:type="dxa"/>
            <w:noWrap/>
            <w:hideMark/>
          </w:tcPr>
          <w:p w:rsidR="005137A0" w:rsidRPr="005137A0" w:rsidRDefault="005137A0" w:rsidP="005137A0">
            <w:pPr>
              <w:rPr>
                <w:b/>
                <w:bCs/>
                <w:color w:val="000000"/>
                <w:sz w:val="16"/>
                <w:szCs w:val="16"/>
              </w:rPr>
            </w:pPr>
            <w:r w:rsidRPr="005137A0">
              <w:rPr>
                <w:b/>
                <w:bCs/>
                <w:color w:val="000000"/>
                <w:sz w:val="16"/>
                <w:szCs w:val="16"/>
              </w:rPr>
              <w:t>6 249 190,00</w:t>
            </w:r>
          </w:p>
        </w:tc>
        <w:tc>
          <w:tcPr>
            <w:tcW w:w="2000" w:type="dxa"/>
            <w:noWrap/>
            <w:hideMark/>
          </w:tcPr>
          <w:p w:rsidR="005137A0" w:rsidRPr="005137A0" w:rsidRDefault="005137A0" w:rsidP="005137A0">
            <w:pPr>
              <w:rPr>
                <w:b/>
                <w:bCs/>
                <w:color w:val="000000"/>
                <w:sz w:val="16"/>
                <w:szCs w:val="16"/>
              </w:rPr>
            </w:pPr>
            <w:r w:rsidRPr="005137A0">
              <w:rPr>
                <w:b/>
                <w:bCs/>
                <w:color w:val="000000"/>
                <w:sz w:val="16"/>
                <w:szCs w:val="16"/>
              </w:rPr>
              <w:t>6 667 443,00</w:t>
            </w:r>
          </w:p>
        </w:tc>
      </w:tr>
      <w:tr w:rsidR="005137A0" w:rsidRPr="005137A0" w:rsidTr="006F158B">
        <w:trPr>
          <w:trHeight w:val="585"/>
        </w:trPr>
        <w:tc>
          <w:tcPr>
            <w:tcW w:w="5360" w:type="dxa"/>
            <w:hideMark/>
          </w:tcPr>
          <w:p w:rsidR="005137A0" w:rsidRPr="005137A0" w:rsidRDefault="005137A0" w:rsidP="005137A0">
            <w:pPr>
              <w:rPr>
                <w:b/>
                <w:bCs/>
                <w:color w:val="000000"/>
                <w:sz w:val="16"/>
                <w:szCs w:val="16"/>
              </w:rPr>
            </w:pPr>
            <w:r w:rsidRPr="005137A0">
              <w:rPr>
                <w:b/>
                <w:bCs/>
                <w:color w:val="000000"/>
                <w:sz w:val="16"/>
                <w:szCs w:val="16"/>
              </w:rPr>
              <w:t>Высшее должностное лицо органа местного самоуправления</w:t>
            </w:r>
          </w:p>
        </w:tc>
        <w:tc>
          <w:tcPr>
            <w:tcW w:w="1880" w:type="dxa"/>
            <w:noWrap/>
            <w:hideMark/>
          </w:tcPr>
          <w:p w:rsidR="005137A0" w:rsidRPr="005137A0" w:rsidRDefault="005137A0" w:rsidP="005137A0">
            <w:pPr>
              <w:rPr>
                <w:b/>
                <w:bCs/>
                <w:color w:val="000000"/>
                <w:sz w:val="16"/>
                <w:szCs w:val="16"/>
              </w:rPr>
            </w:pPr>
            <w:r w:rsidRPr="005137A0">
              <w:rPr>
                <w:b/>
                <w:bCs/>
                <w:color w:val="000000"/>
                <w:sz w:val="16"/>
                <w:szCs w:val="16"/>
              </w:rPr>
              <w:t>99.0.00.01100</w:t>
            </w:r>
          </w:p>
        </w:tc>
        <w:tc>
          <w:tcPr>
            <w:tcW w:w="640" w:type="dxa"/>
            <w:noWrap/>
            <w:hideMark/>
          </w:tcPr>
          <w:p w:rsidR="005137A0" w:rsidRPr="005137A0" w:rsidRDefault="005137A0" w:rsidP="005137A0">
            <w:pPr>
              <w:rPr>
                <w:b/>
                <w:bCs/>
                <w:color w:val="000000"/>
                <w:sz w:val="16"/>
                <w:szCs w:val="16"/>
              </w:rPr>
            </w:pPr>
            <w:r w:rsidRPr="005137A0">
              <w:rPr>
                <w:b/>
                <w:bCs/>
                <w:color w:val="000000"/>
                <w:sz w:val="16"/>
                <w:szCs w:val="16"/>
              </w:rPr>
              <w:t> </w:t>
            </w:r>
          </w:p>
        </w:tc>
        <w:tc>
          <w:tcPr>
            <w:tcW w:w="740" w:type="dxa"/>
            <w:noWrap/>
            <w:hideMark/>
          </w:tcPr>
          <w:p w:rsidR="005137A0" w:rsidRPr="005137A0" w:rsidRDefault="005137A0" w:rsidP="005137A0">
            <w:pPr>
              <w:rPr>
                <w:b/>
                <w:bCs/>
                <w:color w:val="000000"/>
                <w:sz w:val="16"/>
                <w:szCs w:val="16"/>
              </w:rPr>
            </w:pPr>
            <w:r w:rsidRPr="005137A0">
              <w:rPr>
                <w:b/>
                <w:bCs/>
                <w:color w:val="000000"/>
                <w:sz w:val="16"/>
                <w:szCs w:val="16"/>
              </w:rPr>
              <w:t> </w:t>
            </w:r>
          </w:p>
        </w:tc>
        <w:tc>
          <w:tcPr>
            <w:tcW w:w="620" w:type="dxa"/>
            <w:noWrap/>
            <w:hideMark/>
          </w:tcPr>
          <w:p w:rsidR="005137A0" w:rsidRPr="005137A0" w:rsidRDefault="005137A0" w:rsidP="005137A0">
            <w:pPr>
              <w:rPr>
                <w:b/>
                <w:bCs/>
                <w:color w:val="000000"/>
                <w:sz w:val="16"/>
                <w:szCs w:val="16"/>
              </w:rPr>
            </w:pPr>
            <w:r w:rsidRPr="005137A0">
              <w:rPr>
                <w:b/>
                <w:bCs/>
                <w:color w:val="000000"/>
                <w:sz w:val="16"/>
                <w:szCs w:val="16"/>
              </w:rPr>
              <w:t> </w:t>
            </w:r>
          </w:p>
        </w:tc>
        <w:tc>
          <w:tcPr>
            <w:tcW w:w="2000" w:type="dxa"/>
            <w:noWrap/>
            <w:hideMark/>
          </w:tcPr>
          <w:p w:rsidR="005137A0" w:rsidRPr="005137A0" w:rsidRDefault="005137A0" w:rsidP="005137A0">
            <w:pPr>
              <w:rPr>
                <w:b/>
                <w:bCs/>
                <w:color w:val="000000"/>
                <w:sz w:val="16"/>
                <w:szCs w:val="16"/>
              </w:rPr>
            </w:pPr>
            <w:r w:rsidRPr="005137A0">
              <w:rPr>
                <w:b/>
                <w:bCs/>
                <w:color w:val="000000"/>
                <w:sz w:val="16"/>
                <w:szCs w:val="16"/>
              </w:rPr>
              <w:t>73 336,00</w:t>
            </w:r>
          </w:p>
        </w:tc>
        <w:tc>
          <w:tcPr>
            <w:tcW w:w="2000" w:type="dxa"/>
            <w:noWrap/>
            <w:hideMark/>
          </w:tcPr>
          <w:p w:rsidR="005137A0" w:rsidRPr="005137A0" w:rsidRDefault="005137A0" w:rsidP="005137A0">
            <w:pPr>
              <w:rPr>
                <w:b/>
                <w:bCs/>
                <w:color w:val="000000"/>
                <w:sz w:val="16"/>
                <w:szCs w:val="16"/>
              </w:rPr>
            </w:pPr>
            <w:r w:rsidRPr="005137A0">
              <w:rPr>
                <w:b/>
                <w:bCs/>
                <w:color w:val="000000"/>
                <w:sz w:val="16"/>
                <w:szCs w:val="16"/>
              </w:rPr>
              <w:t>922 545,00</w:t>
            </w:r>
          </w:p>
        </w:tc>
        <w:tc>
          <w:tcPr>
            <w:tcW w:w="2000" w:type="dxa"/>
            <w:noWrap/>
            <w:hideMark/>
          </w:tcPr>
          <w:p w:rsidR="005137A0" w:rsidRPr="005137A0" w:rsidRDefault="005137A0" w:rsidP="005137A0">
            <w:pPr>
              <w:rPr>
                <w:b/>
                <w:bCs/>
                <w:color w:val="000000"/>
                <w:sz w:val="16"/>
                <w:szCs w:val="16"/>
              </w:rPr>
            </w:pPr>
            <w:r w:rsidRPr="005137A0">
              <w:rPr>
                <w:b/>
                <w:bCs/>
                <w:color w:val="000000"/>
                <w:sz w:val="16"/>
                <w:szCs w:val="16"/>
              </w:rPr>
              <w:t>922 545,00</w:t>
            </w:r>
          </w:p>
        </w:tc>
      </w:tr>
      <w:tr w:rsidR="005137A0" w:rsidRPr="005137A0" w:rsidTr="006F158B">
        <w:trPr>
          <w:trHeight w:val="1440"/>
        </w:trPr>
        <w:tc>
          <w:tcPr>
            <w:tcW w:w="5360" w:type="dxa"/>
            <w:hideMark/>
          </w:tcPr>
          <w:p w:rsidR="005137A0" w:rsidRPr="005137A0" w:rsidRDefault="005137A0" w:rsidP="005137A0">
            <w:pPr>
              <w:rPr>
                <w:color w:val="000000"/>
                <w:sz w:val="16"/>
                <w:szCs w:val="16"/>
              </w:rPr>
            </w:pPr>
            <w:r w:rsidRPr="005137A0">
              <w:rPr>
                <w:color w:val="000000"/>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0" w:type="dxa"/>
            <w:noWrap/>
            <w:hideMark/>
          </w:tcPr>
          <w:p w:rsidR="005137A0" w:rsidRPr="005137A0" w:rsidRDefault="005137A0" w:rsidP="005137A0">
            <w:pPr>
              <w:rPr>
                <w:color w:val="000000"/>
                <w:sz w:val="16"/>
                <w:szCs w:val="16"/>
              </w:rPr>
            </w:pPr>
            <w:r w:rsidRPr="005137A0">
              <w:rPr>
                <w:color w:val="000000"/>
                <w:sz w:val="16"/>
                <w:szCs w:val="16"/>
              </w:rPr>
              <w:t>99.0.00.01100</w:t>
            </w:r>
          </w:p>
        </w:tc>
        <w:tc>
          <w:tcPr>
            <w:tcW w:w="640" w:type="dxa"/>
            <w:noWrap/>
            <w:hideMark/>
          </w:tcPr>
          <w:p w:rsidR="005137A0" w:rsidRPr="005137A0" w:rsidRDefault="005137A0" w:rsidP="005137A0">
            <w:pPr>
              <w:rPr>
                <w:color w:val="000000"/>
                <w:sz w:val="16"/>
                <w:szCs w:val="16"/>
              </w:rPr>
            </w:pPr>
            <w:r w:rsidRPr="005137A0">
              <w:rPr>
                <w:color w:val="000000"/>
                <w:sz w:val="16"/>
                <w:szCs w:val="16"/>
              </w:rPr>
              <w:t>100</w:t>
            </w:r>
          </w:p>
        </w:tc>
        <w:tc>
          <w:tcPr>
            <w:tcW w:w="740" w:type="dxa"/>
            <w:noWrap/>
            <w:hideMark/>
          </w:tcPr>
          <w:p w:rsidR="005137A0" w:rsidRPr="005137A0" w:rsidRDefault="005137A0" w:rsidP="005137A0">
            <w:pPr>
              <w:rPr>
                <w:color w:val="000000"/>
                <w:sz w:val="16"/>
                <w:szCs w:val="16"/>
              </w:rPr>
            </w:pPr>
            <w:r w:rsidRPr="005137A0">
              <w:rPr>
                <w:color w:val="000000"/>
                <w:sz w:val="16"/>
                <w:szCs w:val="16"/>
              </w:rPr>
              <w:t> </w:t>
            </w:r>
          </w:p>
        </w:tc>
        <w:tc>
          <w:tcPr>
            <w:tcW w:w="620" w:type="dxa"/>
            <w:noWrap/>
            <w:hideMark/>
          </w:tcPr>
          <w:p w:rsidR="005137A0" w:rsidRPr="005137A0" w:rsidRDefault="005137A0" w:rsidP="005137A0">
            <w:pPr>
              <w:rPr>
                <w:color w:val="000000"/>
                <w:sz w:val="16"/>
                <w:szCs w:val="16"/>
              </w:rPr>
            </w:pPr>
            <w:r w:rsidRPr="005137A0">
              <w:rPr>
                <w:color w:val="000000"/>
                <w:sz w:val="16"/>
                <w:szCs w:val="16"/>
              </w:rPr>
              <w:t> </w:t>
            </w:r>
          </w:p>
        </w:tc>
        <w:tc>
          <w:tcPr>
            <w:tcW w:w="2000" w:type="dxa"/>
            <w:noWrap/>
            <w:hideMark/>
          </w:tcPr>
          <w:p w:rsidR="005137A0" w:rsidRPr="005137A0" w:rsidRDefault="005137A0" w:rsidP="005137A0">
            <w:pPr>
              <w:rPr>
                <w:color w:val="000000"/>
                <w:sz w:val="16"/>
                <w:szCs w:val="16"/>
              </w:rPr>
            </w:pPr>
            <w:r w:rsidRPr="005137A0">
              <w:rPr>
                <w:color w:val="000000"/>
                <w:sz w:val="16"/>
                <w:szCs w:val="16"/>
              </w:rPr>
              <w:t>73 336,00</w:t>
            </w:r>
          </w:p>
        </w:tc>
        <w:tc>
          <w:tcPr>
            <w:tcW w:w="2000" w:type="dxa"/>
            <w:noWrap/>
            <w:hideMark/>
          </w:tcPr>
          <w:p w:rsidR="005137A0" w:rsidRPr="005137A0" w:rsidRDefault="005137A0" w:rsidP="005137A0">
            <w:pPr>
              <w:rPr>
                <w:color w:val="000000"/>
                <w:sz w:val="16"/>
                <w:szCs w:val="16"/>
              </w:rPr>
            </w:pPr>
            <w:r w:rsidRPr="005137A0">
              <w:rPr>
                <w:color w:val="000000"/>
                <w:sz w:val="16"/>
                <w:szCs w:val="16"/>
              </w:rPr>
              <w:t>922 545,00</w:t>
            </w:r>
          </w:p>
        </w:tc>
        <w:tc>
          <w:tcPr>
            <w:tcW w:w="2000" w:type="dxa"/>
            <w:noWrap/>
            <w:hideMark/>
          </w:tcPr>
          <w:p w:rsidR="005137A0" w:rsidRPr="005137A0" w:rsidRDefault="005137A0" w:rsidP="005137A0">
            <w:pPr>
              <w:rPr>
                <w:color w:val="000000"/>
                <w:sz w:val="16"/>
                <w:szCs w:val="16"/>
              </w:rPr>
            </w:pPr>
            <w:r w:rsidRPr="005137A0">
              <w:rPr>
                <w:color w:val="000000"/>
                <w:sz w:val="16"/>
                <w:szCs w:val="16"/>
              </w:rPr>
              <w:t>922 545,00</w:t>
            </w:r>
          </w:p>
        </w:tc>
      </w:tr>
      <w:tr w:rsidR="005137A0" w:rsidRPr="005137A0" w:rsidTr="006F158B">
        <w:trPr>
          <w:trHeight w:val="585"/>
        </w:trPr>
        <w:tc>
          <w:tcPr>
            <w:tcW w:w="5360" w:type="dxa"/>
            <w:hideMark/>
          </w:tcPr>
          <w:p w:rsidR="005137A0" w:rsidRPr="005137A0" w:rsidRDefault="005137A0" w:rsidP="005137A0">
            <w:pPr>
              <w:rPr>
                <w:color w:val="000000"/>
                <w:sz w:val="16"/>
                <w:szCs w:val="16"/>
              </w:rPr>
            </w:pPr>
            <w:r w:rsidRPr="005137A0">
              <w:rPr>
                <w:color w:val="000000"/>
                <w:sz w:val="16"/>
                <w:szCs w:val="16"/>
              </w:rPr>
              <w:t>Расходы на выплаты персоналу государственных (муниципальных) органов</w:t>
            </w:r>
          </w:p>
        </w:tc>
        <w:tc>
          <w:tcPr>
            <w:tcW w:w="1880" w:type="dxa"/>
            <w:noWrap/>
            <w:hideMark/>
          </w:tcPr>
          <w:p w:rsidR="005137A0" w:rsidRPr="005137A0" w:rsidRDefault="005137A0" w:rsidP="005137A0">
            <w:pPr>
              <w:rPr>
                <w:color w:val="000000"/>
                <w:sz w:val="16"/>
                <w:szCs w:val="16"/>
              </w:rPr>
            </w:pPr>
            <w:r w:rsidRPr="005137A0">
              <w:rPr>
                <w:color w:val="000000"/>
                <w:sz w:val="16"/>
                <w:szCs w:val="16"/>
              </w:rPr>
              <w:t>99.0.00.01100</w:t>
            </w:r>
          </w:p>
        </w:tc>
        <w:tc>
          <w:tcPr>
            <w:tcW w:w="640" w:type="dxa"/>
            <w:noWrap/>
            <w:hideMark/>
          </w:tcPr>
          <w:p w:rsidR="005137A0" w:rsidRPr="005137A0" w:rsidRDefault="005137A0" w:rsidP="005137A0">
            <w:pPr>
              <w:rPr>
                <w:color w:val="000000"/>
                <w:sz w:val="16"/>
                <w:szCs w:val="16"/>
              </w:rPr>
            </w:pPr>
            <w:r w:rsidRPr="005137A0">
              <w:rPr>
                <w:color w:val="000000"/>
                <w:sz w:val="16"/>
                <w:szCs w:val="16"/>
              </w:rPr>
              <w:t>120</w:t>
            </w:r>
          </w:p>
        </w:tc>
        <w:tc>
          <w:tcPr>
            <w:tcW w:w="740" w:type="dxa"/>
            <w:noWrap/>
            <w:hideMark/>
          </w:tcPr>
          <w:p w:rsidR="005137A0" w:rsidRPr="005137A0" w:rsidRDefault="005137A0" w:rsidP="005137A0">
            <w:pPr>
              <w:rPr>
                <w:color w:val="000000"/>
                <w:sz w:val="16"/>
                <w:szCs w:val="16"/>
              </w:rPr>
            </w:pPr>
            <w:r w:rsidRPr="005137A0">
              <w:rPr>
                <w:color w:val="000000"/>
                <w:sz w:val="16"/>
                <w:szCs w:val="16"/>
              </w:rPr>
              <w:t>01</w:t>
            </w:r>
          </w:p>
        </w:tc>
        <w:tc>
          <w:tcPr>
            <w:tcW w:w="620" w:type="dxa"/>
            <w:noWrap/>
            <w:hideMark/>
          </w:tcPr>
          <w:p w:rsidR="005137A0" w:rsidRPr="005137A0" w:rsidRDefault="005137A0" w:rsidP="005137A0">
            <w:pPr>
              <w:rPr>
                <w:color w:val="000000"/>
                <w:sz w:val="16"/>
                <w:szCs w:val="16"/>
              </w:rPr>
            </w:pPr>
            <w:r w:rsidRPr="005137A0">
              <w:rPr>
                <w:color w:val="000000"/>
                <w:sz w:val="16"/>
                <w:szCs w:val="16"/>
              </w:rPr>
              <w:t>02</w:t>
            </w:r>
          </w:p>
        </w:tc>
        <w:tc>
          <w:tcPr>
            <w:tcW w:w="2000" w:type="dxa"/>
            <w:noWrap/>
            <w:hideMark/>
          </w:tcPr>
          <w:p w:rsidR="005137A0" w:rsidRPr="005137A0" w:rsidRDefault="005137A0" w:rsidP="005137A0">
            <w:pPr>
              <w:rPr>
                <w:color w:val="000000"/>
                <w:sz w:val="16"/>
                <w:szCs w:val="16"/>
              </w:rPr>
            </w:pPr>
            <w:r w:rsidRPr="005137A0">
              <w:rPr>
                <w:color w:val="000000"/>
                <w:sz w:val="16"/>
                <w:szCs w:val="16"/>
              </w:rPr>
              <w:t>73 336,00</w:t>
            </w:r>
          </w:p>
        </w:tc>
        <w:tc>
          <w:tcPr>
            <w:tcW w:w="2000" w:type="dxa"/>
            <w:noWrap/>
            <w:hideMark/>
          </w:tcPr>
          <w:p w:rsidR="005137A0" w:rsidRPr="005137A0" w:rsidRDefault="005137A0" w:rsidP="005137A0">
            <w:pPr>
              <w:rPr>
                <w:color w:val="000000"/>
                <w:sz w:val="16"/>
                <w:szCs w:val="16"/>
              </w:rPr>
            </w:pPr>
            <w:r w:rsidRPr="005137A0">
              <w:rPr>
                <w:color w:val="000000"/>
                <w:sz w:val="16"/>
                <w:szCs w:val="16"/>
              </w:rPr>
              <w:t>922 545,00</w:t>
            </w:r>
          </w:p>
        </w:tc>
        <w:tc>
          <w:tcPr>
            <w:tcW w:w="2000" w:type="dxa"/>
            <w:noWrap/>
            <w:hideMark/>
          </w:tcPr>
          <w:p w:rsidR="005137A0" w:rsidRPr="005137A0" w:rsidRDefault="005137A0" w:rsidP="005137A0">
            <w:pPr>
              <w:rPr>
                <w:color w:val="000000"/>
                <w:sz w:val="16"/>
                <w:szCs w:val="16"/>
              </w:rPr>
            </w:pPr>
            <w:r w:rsidRPr="005137A0">
              <w:rPr>
                <w:color w:val="000000"/>
                <w:sz w:val="16"/>
                <w:szCs w:val="16"/>
              </w:rPr>
              <w:t>922 545,00</w:t>
            </w:r>
          </w:p>
        </w:tc>
      </w:tr>
      <w:tr w:rsidR="005137A0" w:rsidRPr="005137A0" w:rsidTr="006F158B">
        <w:trPr>
          <w:trHeight w:val="585"/>
        </w:trPr>
        <w:tc>
          <w:tcPr>
            <w:tcW w:w="5360" w:type="dxa"/>
            <w:hideMark/>
          </w:tcPr>
          <w:p w:rsidR="005137A0" w:rsidRPr="005137A0" w:rsidRDefault="005137A0" w:rsidP="005137A0">
            <w:pPr>
              <w:rPr>
                <w:b/>
                <w:bCs/>
                <w:color w:val="000000"/>
                <w:sz w:val="16"/>
                <w:szCs w:val="16"/>
              </w:rPr>
            </w:pPr>
            <w:r w:rsidRPr="005137A0">
              <w:rPr>
                <w:b/>
                <w:bCs/>
                <w:color w:val="000000"/>
                <w:sz w:val="16"/>
                <w:szCs w:val="16"/>
              </w:rPr>
              <w:t>Расходы на обеспечение функций муниципальных органов</w:t>
            </w:r>
          </w:p>
        </w:tc>
        <w:tc>
          <w:tcPr>
            <w:tcW w:w="1880" w:type="dxa"/>
            <w:noWrap/>
            <w:hideMark/>
          </w:tcPr>
          <w:p w:rsidR="005137A0" w:rsidRPr="005137A0" w:rsidRDefault="005137A0" w:rsidP="005137A0">
            <w:pPr>
              <w:rPr>
                <w:b/>
                <w:bCs/>
                <w:color w:val="000000"/>
                <w:sz w:val="16"/>
                <w:szCs w:val="16"/>
              </w:rPr>
            </w:pPr>
            <w:r w:rsidRPr="005137A0">
              <w:rPr>
                <w:b/>
                <w:bCs/>
                <w:color w:val="000000"/>
                <w:sz w:val="16"/>
                <w:szCs w:val="16"/>
              </w:rPr>
              <w:t>99.0.00.01400</w:t>
            </w:r>
          </w:p>
        </w:tc>
        <w:tc>
          <w:tcPr>
            <w:tcW w:w="640" w:type="dxa"/>
            <w:noWrap/>
            <w:hideMark/>
          </w:tcPr>
          <w:p w:rsidR="005137A0" w:rsidRPr="005137A0" w:rsidRDefault="005137A0" w:rsidP="005137A0">
            <w:pPr>
              <w:rPr>
                <w:b/>
                <w:bCs/>
                <w:color w:val="000000"/>
                <w:sz w:val="16"/>
                <w:szCs w:val="16"/>
              </w:rPr>
            </w:pPr>
            <w:r w:rsidRPr="005137A0">
              <w:rPr>
                <w:b/>
                <w:bCs/>
                <w:color w:val="000000"/>
                <w:sz w:val="16"/>
                <w:szCs w:val="16"/>
              </w:rPr>
              <w:t> </w:t>
            </w:r>
          </w:p>
        </w:tc>
        <w:tc>
          <w:tcPr>
            <w:tcW w:w="740" w:type="dxa"/>
            <w:noWrap/>
            <w:hideMark/>
          </w:tcPr>
          <w:p w:rsidR="005137A0" w:rsidRPr="005137A0" w:rsidRDefault="005137A0" w:rsidP="005137A0">
            <w:pPr>
              <w:rPr>
                <w:b/>
                <w:bCs/>
                <w:color w:val="000000"/>
                <w:sz w:val="16"/>
                <w:szCs w:val="16"/>
              </w:rPr>
            </w:pPr>
            <w:r w:rsidRPr="005137A0">
              <w:rPr>
                <w:b/>
                <w:bCs/>
                <w:color w:val="000000"/>
                <w:sz w:val="16"/>
                <w:szCs w:val="16"/>
              </w:rPr>
              <w:t> </w:t>
            </w:r>
          </w:p>
        </w:tc>
        <w:tc>
          <w:tcPr>
            <w:tcW w:w="620" w:type="dxa"/>
            <w:noWrap/>
            <w:hideMark/>
          </w:tcPr>
          <w:p w:rsidR="005137A0" w:rsidRPr="005137A0" w:rsidRDefault="005137A0" w:rsidP="005137A0">
            <w:pPr>
              <w:rPr>
                <w:b/>
                <w:bCs/>
                <w:color w:val="000000"/>
                <w:sz w:val="16"/>
                <w:szCs w:val="16"/>
              </w:rPr>
            </w:pPr>
            <w:r w:rsidRPr="005137A0">
              <w:rPr>
                <w:b/>
                <w:bCs/>
                <w:color w:val="000000"/>
                <w:sz w:val="16"/>
                <w:szCs w:val="16"/>
              </w:rPr>
              <w:t> </w:t>
            </w:r>
          </w:p>
        </w:tc>
        <w:tc>
          <w:tcPr>
            <w:tcW w:w="2000" w:type="dxa"/>
            <w:noWrap/>
            <w:hideMark/>
          </w:tcPr>
          <w:p w:rsidR="005137A0" w:rsidRPr="005137A0" w:rsidRDefault="005137A0" w:rsidP="005137A0">
            <w:pPr>
              <w:rPr>
                <w:b/>
                <w:bCs/>
                <w:color w:val="000000"/>
                <w:sz w:val="16"/>
                <w:szCs w:val="16"/>
              </w:rPr>
            </w:pPr>
            <w:r w:rsidRPr="005137A0">
              <w:rPr>
                <w:b/>
                <w:bCs/>
                <w:color w:val="000000"/>
                <w:sz w:val="16"/>
                <w:szCs w:val="16"/>
              </w:rPr>
              <w:t>1 687 320,56</w:t>
            </w:r>
          </w:p>
        </w:tc>
        <w:tc>
          <w:tcPr>
            <w:tcW w:w="2000" w:type="dxa"/>
            <w:noWrap/>
            <w:hideMark/>
          </w:tcPr>
          <w:p w:rsidR="005137A0" w:rsidRPr="005137A0" w:rsidRDefault="005137A0" w:rsidP="005137A0">
            <w:pPr>
              <w:rPr>
                <w:b/>
                <w:bCs/>
                <w:color w:val="000000"/>
                <w:sz w:val="16"/>
                <w:szCs w:val="16"/>
              </w:rPr>
            </w:pPr>
            <w:r w:rsidRPr="005137A0">
              <w:rPr>
                <w:b/>
                <w:bCs/>
                <w:color w:val="000000"/>
                <w:sz w:val="16"/>
                <w:szCs w:val="16"/>
              </w:rPr>
              <w:t>3 185 016,00</w:t>
            </w:r>
          </w:p>
        </w:tc>
        <w:tc>
          <w:tcPr>
            <w:tcW w:w="2000" w:type="dxa"/>
            <w:noWrap/>
            <w:hideMark/>
          </w:tcPr>
          <w:p w:rsidR="005137A0" w:rsidRPr="005137A0" w:rsidRDefault="005137A0" w:rsidP="005137A0">
            <w:pPr>
              <w:rPr>
                <w:b/>
                <w:bCs/>
                <w:color w:val="000000"/>
                <w:sz w:val="16"/>
                <w:szCs w:val="16"/>
              </w:rPr>
            </w:pPr>
            <w:r w:rsidRPr="005137A0">
              <w:rPr>
                <w:b/>
                <w:bCs/>
                <w:color w:val="000000"/>
                <w:sz w:val="16"/>
                <w:szCs w:val="16"/>
              </w:rPr>
              <w:t>3 219 164,00</w:t>
            </w:r>
          </w:p>
        </w:tc>
      </w:tr>
      <w:tr w:rsidR="005137A0" w:rsidRPr="005137A0" w:rsidTr="006F158B">
        <w:trPr>
          <w:trHeight w:val="1440"/>
        </w:trPr>
        <w:tc>
          <w:tcPr>
            <w:tcW w:w="5360" w:type="dxa"/>
            <w:hideMark/>
          </w:tcPr>
          <w:p w:rsidR="005137A0" w:rsidRPr="005137A0" w:rsidRDefault="005137A0" w:rsidP="005137A0">
            <w:pPr>
              <w:rPr>
                <w:color w:val="000000"/>
                <w:sz w:val="16"/>
                <w:szCs w:val="16"/>
              </w:rPr>
            </w:pPr>
            <w:r w:rsidRPr="005137A0">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0" w:type="dxa"/>
            <w:noWrap/>
            <w:hideMark/>
          </w:tcPr>
          <w:p w:rsidR="005137A0" w:rsidRPr="005137A0" w:rsidRDefault="005137A0" w:rsidP="005137A0">
            <w:pPr>
              <w:rPr>
                <w:color w:val="000000"/>
                <w:sz w:val="16"/>
                <w:szCs w:val="16"/>
              </w:rPr>
            </w:pPr>
            <w:r w:rsidRPr="005137A0">
              <w:rPr>
                <w:color w:val="000000"/>
                <w:sz w:val="16"/>
                <w:szCs w:val="16"/>
              </w:rPr>
              <w:t>99.0.00.01400</w:t>
            </w:r>
          </w:p>
        </w:tc>
        <w:tc>
          <w:tcPr>
            <w:tcW w:w="640" w:type="dxa"/>
            <w:noWrap/>
            <w:hideMark/>
          </w:tcPr>
          <w:p w:rsidR="005137A0" w:rsidRPr="005137A0" w:rsidRDefault="005137A0" w:rsidP="005137A0">
            <w:pPr>
              <w:rPr>
                <w:color w:val="000000"/>
                <w:sz w:val="16"/>
                <w:szCs w:val="16"/>
              </w:rPr>
            </w:pPr>
            <w:r w:rsidRPr="005137A0">
              <w:rPr>
                <w:color w:val="000000"/>
                <w:sz w:val="16"/>
                <w:szCs w:val="16"/>
              </w:rPr>
              <w:t>100</w:t>
            </w:r>
          </w:p>
        </w:tc>
        <w:tc>
          <w:tcPr>
            <w:tcW w:w="740" w:type="dxa"/>
            <w:noWrap/>
            <w:hideMark/>
          </w:tcPr>
          <w:p w:rsidR="005137A0" w:rsidRPr="005137A0" w:rsidRDefault="005137A0" w:rsidP="005137A0">
            <w:pPr>
              <w:rPr>
                <w:color w:val="000000"/>
                <w:sz w:val="16"/>
                <w:szCs w:val="16"/>
              </w:rPr>
            </w:pPr>
            <w:r w:rsidRPr="005137A0">
              <w:rPr>
                <w:color w:val="000000"/>
                <w:sz w:val="16"/>
                <w:szCs w:val="16"/>
              </w:rPr>
              <w:t> </w:t>
            </w:r>
          </w:p>
        </w:tc>
        <w:tc>
          <w:tcPr>
            <w:tcW w:w="620" w:type="dxa"/>
            <w:noWrap/>
            <w:hideMark/>
          </w:tcPr>
          <w:p w:rsidR="005137A0" w:rsidRPr="005137A0" w:rsidRDefault="005137A0" w:rsidP="005137A0">
            <w:pPr>
              <w:rPr>
                <w:color w:val="000000"/>
                <w:sz w:val="16"/>
                <w:szCs w:val="16"/>
              </w:rPr>
            </w:pPr>
            <w:r w:rsidRPr="005137A0">
              <w:rPr>
                <w:color w:val="000000"/>
                <w:sz w:val="16"/>
                <w:szCs w:val="16"/>
              </w:rPr>
              <w:t> </w:t>
            </w:r>
          </w:p>
        </w:tc>
        <w:tc>
          <w:tcPr>
            <w:tcW w:w="2000" w:type="dxa"/>
            <w:noWrap/>
            <w:hideMark/>
          </w:tcPr>
          <w:p w:rsidR="005137A0" w:rsidRPr="005137A0" w:rsidRDefault="005137A0" w:rsidP="005137A0">
            <w:pPr>
              <w:rPr>
                <w:color w:val="000000"/>
                <w:sz w:val="16"/>
                <w:szCs w:val="16"/>
              </w:rPr>
            </w:pPr>
            <w:r w:rsidRPr="005137A0">
              <w:rPr>
                <w:color w:val="000000"/>
                <w:sz w:val="16"/>
                <w:szCs w:val="16"/>
              </w:rPr>
              <w:t>308 615,26</w:t>
            </w:r>
          </w:p>
        </w:tc>
        <w:tc>
          <w:tcPr>
            <w:tcW w:w="2000" w:type="dxa"/>
            <w:noWrap/>
            <w:hideMark/>
          </w:tcPr>
          <w:p w:rsidR="005137A0" w:rsidRPr="005137A0" w:rsidRDefault="005137A0" w:rsidP="005137A0">
            <w:pPr>
              <w:rPr>
                <w:color w:val="000000"/>
                <w:sz w:val="16"/>
                <w:szCs w:val="16"/>
              </w:rPr>
            </w:pPr>
            <w:r w:rsidRPr="005137A0">
              <w:rPr>
                <w:color w:val="000000"/>
                <w:sz w:val="16"/>
                <w:szCs w:val="16"/>
              </w:rPr>
              <w:t>3 062 942,00</w:t>
            </w:r>
          </w:p>
        </w:tc>
        <w:tc>
          <w:tcPr>
            <w:tcW w:w="2000" w:type="dxa"/>
            <w:noWrap/>
            <w:hideMark/>
          </w:tcPr>
          <w:p w:rsidR="005137A0" w:rsidRPr="005137A0" w:rsidRDefault="005137A0" w:rsidP="005137A0">
            <w:pPr>
              <w:rPr>
                <w:color w:val="000000"/>
                <w:sz w:val="16"/>
                <w:szCs w:val="16"/>
              </w:rPr>
            </w:pPr>
            <w:r w:rsidRPr="005137A0">
              <w:rPr>
                <w:color w:val="000000"/>
                <w:sz w:val="16"/>
                <w:szCs w:val="16"/>
              </w:rPr>
              <w:t>3 062 942,00</w:t>
            </w:r>
          </w:p>
        </w:tc>
      </w:tr>
      <w:tr w:rsidR="005137A0" w:rsidRPr="005137A0" w:rsidTr="006F158B">
        <w:trPr>
          <w:trHeight w:val="585"/>
        </w:trPr>
        <w:tc>
          <w:tcPr>
            <w:tcW w:w="5360" w:type="dxa"/>
            <w:hideMark/>
          </w:tcPr>
          <w:p w:rsidR="005137A0" w:rsidRPr="005137A0" w:rsidRDefault="005137A0" w:rsidP="005137A0">
            <w:pPr>
              <w:rPr>
                <w:color w:val="000000"/>
                <w:sz w:val="16"/>
                <w:szCs w:val="16"/>
              </w:rPr>
            </w:pPr>
            <w:r w:rsidRPr="005137A0">
              <w:rPr>
                <w:color w:val="000000"/>
                <w:sz w:val="16"/>
                <w:szCs w:val="16"/>
              </w:rPr>
              <w:t>Расходы на выплаты персоналу государственных (муниципальных) органов</w:t>
            </w:r>
          </w:p>
        </w:tc>
        <w:tc>
          <w:tcPr>
            <w:tcW w:w="1880" w:type="dxa"/>
            <w:noWrap/>
            <w:hideMark/>
          </w:tcPr>
          <w:p w:rsidR="005137A0" w:rsidRPr="005137A0" w:rsidRDefault="005137A0" w:rsidP="005137A0">
            <w:pPr>
              <w:rPr>
                <w:color w:val="000000"/>
                <w:sz w:val="16"/>
                <w:szCs w:val="16"/>
              </w:rPr>
            </w:pPr>
            <w:r w:rsidRPr="005137A0">
              <w:rPr>
                <w:color w:val="000000"/>
                <w:sz w:val="16"/>
                <w:szCs w:val="16"/>
              </w:rPr>
              <w:t>99.0.00.01400</w:t>
            </w:r>
          </w:p>
        </w:tc>
        <w:tc>
          <w:tcPr>
            <w:tcW w:w="640" w:type="dxa"/>
            <w:noWrap/>
            <w:hideMark/>
          </w:tcPr>
          <w:p w:rsidR="005137A0" w:rsidRPr="005137A0" w:rsidRDefault="005137A0" w:rsidP="005137A0">
            <w:pPr>
              <w:rPr>
                <w:color w:val="000000"/>
                <w:sz w:val="16"/>
                <w:szCs w:val="16"/>
              </w:rPr>
            </w:pPr>
            <w:r w:rsidRPr="005137A0">
              <w:rPr>
                <w:color w:val="000000"/>
                <w:sz w:val="16"/>
                <w:szCs w:val="16"/>
              </w:rPr>
              <w:t>120</w:t>
            </w:r>
          </w:p>
        </w:tc>
        <w:tc>
          <w:tcPr>
            <w:tcW w:w="740" w:type="dxa"/>
            <w:noWrap/>
            <w:hideMark/>
          </w:tcPr>
          <w:p w:rsidR="005137A0" w:rsidRPr="005137A0" w:rsidRDefault="005137A0" w:rsidP="005137A0">
            <w:pPr>
              <w:rPr>
                <w:color w:val="000000"/>
                <w:sz w:val="16"/>
                <w:szCs w:val="16"/>
              </w:rPr>
            </w:pPr>
            <w:r w:rsidRPr="005137A0">
              <w:rPr>
                <w:color w:val="000000"/>
                <w:sz w:val="16"/>
                <w:szCs w:val="16"/>
              </w:rPr>
              <w:t>01</w:t>
            </w:r>
          </w:p>
        </w:tc>
        <w:tc>
          <w:tcPr>
            <w:tcW w:w="620" w:type="dxa"/>
            <w:noWrap/>
            <w:hideMark/>
          </w:tcPr>
          <w:p w:rsidR="005137A0" w:rsidRPr="005137A0" w:rsidRDefault="005137A0" w:rsidP="005137A0">
            <w:pPr>
              <w:rPr>
                <w:color w:val="000000"/>
                <w:sz w:val="16"/>
                <w:szCs w:val="16"/>
              </w:rPr>
            </w:pPr>
            <w:r w:rsidRPr="005137A0">
              <w:rPr>
                <w:color w:val="000000"/>
                <w:sz w:val="16"/>
                <w:szCs w:val="16"/>
              </w:rPr>
              <w:t>04</w:t>
            </w:r>
          </w:p>
        </w:tc>
        <w:tc>
          <w:tcPr>
            <w:tcW w:w="2000" w:type="dxa"/>
            <w:noWrap/>
            <w:hideMark/>
          </w:tcPr>
          <w:p w:rsidR="005137A0" w:rsidRPr="005137A0" w:rsidRDefault="005137A0" w:rsidP="005137A0">
            <w:pPr>
              <w:rPr>
                <w:color w:val="000000"/>
                <w:sz w:val="16"/>
                <w:szCs w:val="16"/>
              </w:rPr>
            </w:pPr>
            <w:r w:rsidRPr="005137A0">
              <w:rPr>
                <w:color w:val="000000"/>
                <w:sz w:val="16"/>
                <w:szCs w:val="16"/>
              </w:rPr>
              <w:t>308 615,26</w:t>
            </w:r>
          </w:p>
        </w:tc>
        <w:tc>
          <w:tcPr>
            <w:tcW w:w="2000" w:type="dxa"/>
            <w:noWrap/>
            <w:hideMark/>
          </w:tcPr>
          <w:p w:rsidR="005137A0" w:rsidRPr="005137A0" w:rsidRDefault="005137A0" w:rsidP="005137A0">
            <w:pPr>
              <w:rPr>
                <w:color w:val="000000"/>
                <w:sz w:val="16"/>
                <w:szCs w:val="16"/>
              </w:rPr>
            </w:pPr>
            <w:r w:rsidRPr="005137A0">
              <w:rPr>
                <w:color w:val="000000"/>
                <w:sz w:val="16"/>
                <w:szCs w:val="16"/>
              </w:rPr>
              <w:t>3 062 942,00</w:t>
            </w:r>
          </w:p>
        </w:tc>
        <w:tc>
          <w:tcPr>
            <w:tcW w:w="2000" w:type="dxa"/>
            <w:noWrap/>
            <w:hideMark/>
          </w:tcPr>
          <w:p w:rsidR="005137A0" w:rsidRPr="005137A0" w:rsidRDefault="005137A0" w:rsidP="005137A0">
            <w:pPr>
              <w:rPr>
                <w:color w:val="000000"/>
                <w:sz w:val="16"/>
                <w:szCs w:val="16"/>
              </w:rPr>
            </w:pPr>
            <w:r w:rsidRPr="005137A0">
              <w:rPr>
                <w:color w:val="000000"/>
                <w:sz w:val="16"/>
                <w:szCs w:val="16"/>
              </w:rPr>
              <w:t>3 062 942,00</w:t>
            </w:r>
          </w:p>
        </w:tc>
      </w:tr>
      <w:tr w:rsidR="005137A0" w:rsidRPr="005137A0" w:rsidTr="006F158B">
        <w:trPr>
          <w:trHeight w:val="585"/>
        </w:trPr>
        <w:tc>
          <w:tcPr>
            <w:tcW w:w="5360" w:type="dxa"/>
            <w:hideMark/>
          </w:tcPr>
          <w:p w:rsidR="005137A0" w:rsidRPr="005137A0" w:rsidRDefault="005137A0" w:rsidP="005137A0">
            <w:pPr>
              <w:rPr>
                <w:color w:val="000000"/>
                <w:sz w:val="16"/>
                <w:szCs w:val="16"/>
              </w:rPr>
            </w:pPr>
            <w:r w:rsidRPr="005137A0">
              <w:rPr>
                <w:color w:val="000000"/>
                <w:sz w:val="16"/>
                <w:szCs w:val="16"/>
              </w:rPr>
              <w:t>Закупка товаров, работ и услуг для обеспечения государственных (муниципальных) нужд</w:t>
            </w:r>
          </w:p>
        </w:tc>
        <w:tc>
          <w:tcPr>
            <w:tcW w:w="1880" w:type="dxa"/>
            <w:noWrap/>
            <w:hideMark/>
          </w:tcPr>
          <w:p w:rsidR="005137A0" w:rsidRPr="005137A0" w:rsidRDefault="005137A0" w:rsidP="005137A0">
            <w:pPr>
              <w:rPr>
                <w:color w:val="000000"/>
                <w:sz w:val="16"/>
                <w:szCs w:val="16"/>
              </w:rPr>
            </w:pPr>
            <w:r w:rsidRPr="005137A0">
              <w:rPr>
                <w:color w:val="000000"/>
                <w:sz w:val="16"/>
                <w:szCs w:val="16"/>
              </w:rPr>
              <w:t>99.0.00.01400</w:t>
            </w:r>
          </w:p>
        </w:tc>
        <w:tc>
          <w:tcPr>
            <w:tcW w:w="640" w:type="dxa"/>
            <w:noWrap/>
            <w:hideMark/>
          </w:tcPr>
          <w:p w:rsidR="005137A0" w:rsidRPr="005137A0" w:rsidRDefault="005137A0" w:rsidP="005137A0">
            <w:pPr>
              <w:rPr>
                <w:color w:val="000000"/>
                <w:sz w:val="16"/>
                <w:szCs w:val="16"/>
              </w:rPr>
            </w:pPr>
            <w:r w:rsidRPr="005137A0">
              <w:rPr>
                <w:color w:val="000000"/>
                <w:sz w:val="16"/>
                <w:szCs w:val="16"/>
              </w:rPr>
              <w:t>200</w:t>
            </w:r>
          </w:p>
        </w:tc>
        <w:tc>
          <w:tcPr>
            <w:tcW w:w="740" w:type="dxa"/>
            <w:noWrap/>
            <w:hideMark/>
          </w:tcPr>
          <w:p w:rsidR="005137A0" w:rsidRPr="005137A0" w:rsidRDefault="005137A0" w:rsidP="005137A0">
            <w:pPr>
              <w:rPr>
                <w:color w:val="000000"/>
                <w:sz w:val="16"/>
                <w:szCs w:val="16"/>
              </w:rPr>
            </w:pPr>
            <w:r w:rsidRPr="005137A0">
              <w:rPr>
                <w:color w:val="000000"/>
                <w:sz w:val="16"/>
                <w:szCs w:val="16"/>
              </w:rPr>
              <w:t> </w:t>
            </w:r>
          </w:p>
        </w:tc>
        <w:tc>
          <w:tcPr>
            <w:tcW w:w="620" w:type="dxa"/>
            <w:noWrap/>
            <w:hideMark/>
          </w:tcPr>
          <w:p w:rsidR="005137A0" w:rsidRPr="005137A0" w:rsidRDefault="005137A0" w:rsidP="005137A0">
            <w:pPr>
              <w:rPr>
                <w:color w:val="000000"/>
                <w:sz w:val="16"/>
                <w:szCs w:val="16"/>
              </w:rPr>
            </w:pPr>
            <w:r w:rsidRPr="005137A0">
              <w:rPr>
                <w:color w:val="000000"/>
                <w:sz w:val="16"/>
                <w:szCs w:val="16"/>
              </w:rPr>
              <w:t> </w:t>
            </w:r>
          </w:p>
        </w:tc>
        <w:tc>
          <w:tcPr>
            <w:tcW w:w="2000" w:type="dxa"/>
            <w:noWrap/>
            <w:hideMark/>
          </w:tcPr>
          <w:p w:rsidR="005137A0" w:rsidRPr="005137A0" w:rsidRDefault="005137A0" w:rsidP="005137A0">
            <w:pPr>
              <w:rPr>
                <w:color w:val="000000"/>
                <w:sz w:val="16"/>
                <w:szCs w:val="16"/>
              </w:rPr>
            </w:pPr>
            <w:r w:rsidRPr="005137A0">
              <w:rPr>
                <w:color w:val="000000"/>
                <w:sz w:val="16"/>
                <w:szCs w:val="16"/>
              </w:rPr>
              <w:t>1 294 055,30</w:t>
            </w:r>
          </w:p>
        </w:tc>
        <w:tc>
          <w:tcPr>
            <w:tcW w:w="2000" w:type="dxa"/>
            <w:noWrap/>
            <w:hideMark/>
          </w:tcPr>
          <w:p w:rsidR="005137A0" w:rsidRPr="005137A0" w:rsidRDefault="005137A0" w:rsidP="005137A0">
            <w:pPr>
              <w:rPr>
                <w:color w:val="000000"/>
                <w:sz w:val="16"/>
                <w:szCs w:val="16"/>
              </w:rPr>
            </w:pPr>
            <w:r w:rsidRPr="005137A0">
              <w:rPr>
                <w:color w:val="000000"/>
                <w:sz w:val="16"/>
                <w:szCs w:val="16"/>
              </w:rPr>
              <w:t>57 424,00</w:t>
            </w:r>
          </w:p>
        </w:tc>
        <w:tc>
          <w:tcPr>
            <w:tcW w:w="2000" w:type="dxa"/>
            <w:noWrap/>
            <w:hideMark/>
          </w:tcPr>
          <w:p w:rsidR="005137A0" w:rsidRPr="005137A0" w:rsidRDefault="005137A0" w:rsidP="005137A0">
            <w:pPr>
              <w:rPr>
                <w:color w:val="000000"/>
                <w:sz w:val="16"/>
                <w:szCs w:val="16"/>
              </w:rPr>
            </w:pPr>
            <w:r w:rsidRPr="005137A0">
              <w:rPr>
                <w:color w:val="000000"/>
                <w:sz w:val="16"/>
                <w:szCs w:val="16"/>
              </w:rPr>
              <w:t>91 572,00</w:t>
            </w:r>
          </w:p>
        </w:tc>
      </w:tr>
      <w:tr w:rsidR="005137A0" w:rsidRPr="005137A0" w:rsidTr="006F158B">
        <w:trPr>
          <w:trHeight w:val="870"/>
        </w:trPr>
        <w:tc>
          <w:tcPr>
            <w:tcW w:w="5360" w:type="dxa"/>
            <w:hideMark/>
          </w:tcPr>
          <w:p w:rsidR="005137A0" w:rsidRPr="005137A0" w:rsidRDefault="005137A0" w:rsidP="005137A0">
            <w:pPr>
              <w:rPr>
                <w:color w:val="000000"/>
                <w:sz w:val="16"/>
                <w:szCs w:val="16"/>
              </w:rPr>
            </w:pPr>
            <w:r w:rsidRPr="005137A0">
              <w:rPr>
                <w:color w:val="000000"/>
                <w:sz w:val="16"/>
                <w:szCs w:val="16"/>
              </w:rPr>
              <w:t>Иные закупки товаров, работ и услуг для обеспечения государственных (муниципальных) нужд</w:t>
            </w:r>
          </w:p>
        </w:tc>
        <w:tc>
          <w:tcPr>
            <w:tcW w:w="1880" w:type="dxa"/>
            <w:noWrap/>
            <w:hideMark/>
          </w:tcPr>
          <w:p w:rsidR="005137A0" w:rsidRPr="005137A0" w:rsidRDefault="005137A0" w:rsidP="005137A0">
            <w:pPr>
              <w:rPr>
                <w:color w:val="000000"/>
                <w:sz w:val="16"/>
                <w:szCs w:val="16"/>
              </w:rPr>
            </w:pPr>
            <w:r w:rsidRPr="005137A0">
              <w:rPr>
                <w:color w:val="000000"/>
                <w:sz w:val="16"/>
                <w:szCs w:val="16"/>
              </w:rPr>
              <w:t>99.0.00.01400</w:t>
            </w:r>
          </w:p>
        </w:tc>
        <w:tc>
          <w:tcPr>
            <w:tcW w:w="640" w:type="dxa"/>
            <w:noWrap/>
            <w:hideMark/>
          </w:tcPr>
          <w:p w:rsidR="005137A0" w:rsidRPr="005137A0" w:rsidRDefault="005137A0" w:rsidP="005137A0">
            <w:pPr>
              <w:rPr>
                <w:color w:val="000000"/>
                <w:sz w:val="16"/>
                <w:szCs w:val="16"/>
              </w:rPr>
            </w:pPr>
            <w:r w:rsidRPr="005137A0">
              <w:rPr>
                <w:color w:val="000000"/>
                <w:sz w:val="16"/>
                <w:szCs w:val="16"/>
              </w:rPr>
              <w:t>240</w:t>
            </w:r>
          </w:p>
        </w:tc>
        <w:tc>
          <w:tcPr>
            <w:tcW w:w="740" w:type="dxa"/>
            <w:noWrap/>
            <w:hideMark/>
          </w:tcPr>
          <w:p w:rsidR="005137A0" w:rsidRPr="005137A0" w:rsidRDefault="005137A0" w:rsidP="005137A0">
            <w:pPr>
              <w:rPr>
                <w:color w:val="000000"/>
                <w:sz w:val="16"/>
                <w:szCs w:val="16"/>
              </w:rPr>
            </w:pPr>
            <w:r w:rsidRPr="005137A0">
              <w:rPr>
                <w:color w:val="000000"/>
                <w:sz w:val="16"/>
                <w:szCs w:val="16"/>
              </w:rPr>
              <w:t>01</w:t>
            </w:r>
          </w:p>
        </w:tc>
        <w:tc>
          <w:tcPr>
            <w:tcW w:w="620" w:type="dxa"/>
            <w:noWrap/>
            <w:hideMark/>
          </w:tcPr>
          <w:p w:rsidR="005137A0" w:rsidRPr="005137A0" w:rsidRDefault="005137A0" w:rsidP="005137A0">
            <w:pPr>
              <w:rPr>
                <w:color w:val="000000"/>
                <w:sz w:val="16"/>
                <w:szCs w:val="16"/>
              </w:rPr>
            </w:pPr>
            <w:r w:rsidRPr="005137A0">
              <w:rPr>
                <w:color w:val="000000"/>
                <w:sz w:val="16"/>
                <w:szCs w:val="16"/>
              </w:rPr>
              <w:t>04</w:t>
            </w:r>
          </w:p>
        </w:tc>
        <w:tc>
          <w:tcPr>
            <w:tcW w:w="2000" w:type="dxa"/>
            <w:noWrap/>
            <w:hideMark/>
          </w:tcPr>
          <w:p w:rsidR="005137A0" w:rsidRPr="005137A0" w:rsidRDefault="005137A0" w:rsidP="005137A0">
            <w:pPr>
              <w:rPr>
                <w:color w:val="000000"/>
                <w:sz w:val="16"/>
                <w:szCs w:val="16"/>
              </w:rPr>
            </w:pPr>
            <w:r w:rsidRPr="005137A0">
              <w:rPr>
                <w:color w:val="000000"/>
                <w:sz w:val="16"/>
                <w:szCs w:val="16"/>
              </w:rPr>
              <w:t>1 294 055,30</w:t>
            </w:r>
          </w:p>
        </w:tc>
        <w:tc>
          <w:tcPr>
            <w:tcW w:w="2000" w:type="dxa"/>
            <w:noWrap/>
            <w:hideMark/>
          </w:tcPr>
          <w:p w:rsidR="005137A0" w:rsidRPr="005137A0" w:rsidRDefault="005137A0" w:rsidP="005137A0">
            <w:pPr>
              <w:rPr>
                <w:color w:val="000000"/>
                <w:sz w:val="16"/>
                <w:szCs w:val="16"/>
              </w:rPr>
            </w:pPr>
            <w:r w:rsidRPr="005137A0">
              <w:rPr>
                <w:color w:val="000000"/>
                <w:sz w:val="16"/>
                <w:szCs w:val="16"/>
              </w:rPr>
              <w:t>57 424,00</w:t>
            </w:r>
          </w:p>
        </w:tc>
        <w:tc>
          <w:tcPr>
            <w:tcW w:w="2000" w:type="dxa"/>
            <w:noWrap/>
            <w:hideMark/>
          </w:tcPr>
          <w:p w:rsidR="005137A0" w:rsidRPr="005137A0" w:rsidRDefault="005137A0" w:rsidP="005137A0">
            <w:pPr>
              <w:rPr>
                <w:color w:val="000000"/>
                <w:sz w:val="16"/>
                <w:szCs w:val="16"/>
              </w:rPr>
            </w:pPr>
            <w:r w:rsidRPr="005137A0">
              <w:rPr>
                <w:color w:val="000000"/>
                <w:sz w:val="16"/>
                <w:szCs w:val="16"/>
              </w:rPr>
              <w:t>91 572,00</w:t>
            </w:r>
          </w:p>
        </w:tc>
      </w:tr>
      <w:tr w:rsidR="005137A0" w:rsidRPr="005137A0" w:rsidTr="006F158B">
        <w:trPr>
          <w:trHeight w:val="345"/>
        </w:trPr>
        <w:tc>
          <w:tcPr>
            <w:tcW w:w="5360" w:type="dxa"/>
            <w:hideMark/>
          </w:tcPr>
          <w:p w:rsidR="005137A0" w:rsidRPr="005137A0" w:rsidRDefault="005137A0" w:rsidP="005137A0">
            <w:pPr>
              <w:rPr>
                <w:color w:val="000000"/>
                <w:sz w:val="16"/>
                <w:szCs w:val="16"/>
              </w:rPr>
            </w:pPr>
            <w:r w:rsidRPr="005137A0">
              <w:rPr>
                <w:color w:val="000000"/>
                <w:sz w:val="16"/>
                <w:szCs w:val="16"/>
              </w:rPr>
              <w:t>Межбюджетные трансферты</w:t>
            </w:r>
          </w:p>
        </w:tc>
        <w:tc>
          <w:tcPr>
            <w:tcW w:w="1880" w:type="dxa"/>
            <w:noWrap/>
            <w:hideMark/>
          </w:tcPr>
          <w:p w:rsidR="005137A0" w:rsidRPr="005137A0" w:rsidRDefault="005137A0" w:rsidP="005137A0">
            <w:pPr>
              <w:rPr>
                <w:color w:val="000000"/>
                <w:sz w:val="16"/>
                <w:szCs w:val="16"/>
              </w:rPr>
            </w:pPr>
            <w:r w:rsidRPr="005137A0">
              <w:rPr>
                <w:color w:val="000000"/>
                <w:sz w:val="16"/>
                <w:szCs w:val="16"/>
              </w:rPr>
              <w:t>99.0.00.01400</w:t>
            </w:r>
          </w:p>
        </w:tc>
        <w:tc>
          <w:tcPr>
            <w:tcW w:w="640" w:type="dxa"/>
            <w:noWrap/>
            <w:hideMark/>
          </w:tcPr>
          <w:p w:rsidR="005137A0" w:rsidRPr="005137A0" w:rsidRDefault="005137A0" w:rsidP="005137A0">
            <w:pPr>
              <w:rPr>
                <w:color w:val="000000"/>
                <w:sz w:val="16"/>
                <w:szCs w:val="16"/>
              </w:rPr>
            </w:pPr>
            <w:r w:rsidRPr="005137A0">
              <w:rPr>
                <w:color w:val="000000"/>
                <w:sz w:val="16"/>
                <w:szCs w:val="16"/>
              </w:rPr>
              <w:t>500</w:t>
            </w:r>
          </w:p>
        </w:tc>
        <w:tc>
          <w:tcPr>
            <w:tcW w:w="740" w:type="dxa"/>
            <w:noWrap/>
            <w:hideMark/>
          </w:tcPr>
          <w:p w:rsidR="005137A0" w:rsidRPr="005137A0" w:rsidRDefault="005137A0" w:rsidP="005137A0">
            <w:pPr>
              <w:rPr>
                <w:color w:val="000000"/>
                <w:sz w:val="16"/>
                <w:szCs w:val="16"/>
              </w:rPr>
            </w:pPr>
            <w:r w:rsidRPr="005137A0">
              <w:rPr>
                <w:color w:val="000000"/>
                <w:sz w:val="16"/>
                <w:szCs w:val="16"/>
              </w:rPr>
              <w:t> </w:t>
            </w:r>
          </w:p>
        </w:tc>
        <w:tc>
          <w:tcPr>
            <w:tcW w:w="620" w:type="dxa"/>
            <w:noWrap/>
            <w:hideMark/>
          </w:tcPr>
          <w:p w:rsidR="005137A0" w:rsidRPr="005137A0" w:rsidRDefault="005137A0" w:rsidP="005137A0">
            <w:pPr>
              <w:rPr>
                <w:color w:val="000000"/>
                <w:sz w:val="16"/>
                <w:szCs w:val="16"/>
              </w:rPr>
            </w:pPr>
            <w:r w:rsidRPr="005137A0">
              <w:rPr>
                <w:color w:val="000000"/>
                <w:sz w:val="16"/>
                <w:szCs w:val="16"/>
              </w:rPr>
              <w:t> </w:t>
            </w:r>
          </w:p>
        </w:tc>
        <w:tc>
          <w:tcPr>
            <w:tcW w:w="2000" w:type="dxa"/>
            <w:noWrap/>
            <w:hideMark/>
          </w:tcPr>
          <w:p w:rsidR="005137A0" w:rsidRPr="005137A0" w:rsidRDefault="005137A0" w:rsidP="005137A0">
            <w:pPr>
              <w:rPr>
                <w:color w:val="000000"/>
                <w:sz w:val="16"/>
                <w:szCs w:val="16"/>
              </w:rPr>
            </w:pPr>
            <w:r w:rsidRPr="005137A0">
              <w:rPr>
                <w:color w:val="000000"/>
                <w:sz w:val="16"/>
                <w:szCs w:val="16"/>
              </w:rPr>
              <w:t>20 000,00</w:t>
            </w:r>
          </w:p>
        </w:tc>
        <w:tc>
          <w:tcPr>
            <w:tcW w:w="2000" w:type="dxa"/>
            <w:noWrap/>
            <w:hideMark/>
          </w:tcPr>
          <w:p w:rsidR="005137A0" w:rsidRPr="005137A0" w:rsidRDefault="005137A0" w:rsidP="005137A0">
            <w:pPr>
              <w:rPr>
                <w:color w:val="000000"/>
                <w:sz w:val="16"/>
                <w:szCs w:val="16"/>
              </w:rPr>
            </w:pPr>
            <w:r w:rsidRPr="005137A0">
              <w:rPr>
                <w:color w:val="000000"/>
                <w:sz w:val="16"/>
                <w:szCs w:val="16"/>
              </w:rPr>
              <w:t>0,00</w:t>
            </w:r>
          </w:p>
        </w:tc>
        <w:tc>
          <w:tcPr>
            <w:tcW w:w="2000" w:type="dxa"/>
            <w:noWrap/>
            <w:hideMark/>
          </w:tcPr>
          <w:p w:rsidR="005137A0" w:rsidRPr="005137A0" w:rsidRDefault="005137A0" w:rsidP="005137A0">
            <w:pPr>
              <w:rPr>
                <w:color w:val="000000"/>
                <w:sz w:val="16"/>
                <w:szCs w:val="16"/>
              </w:rPr>
            </w:pPr>
            <w:r w:rsidRPr="005137A0">
              <w:rPr>
                <w:color w:val="000000"/>
                <w:sz w:val="16"/>
                <w:szCs w:val="16"/>
              </w:rPr>
              <w:t>0,00</w:t>
            </w:r>
          </w:p>
        </w:tc>
      </w:tr>
      <w:tr w:rsidR="005137A0" w:rsidRPr="005137A0" w:rsidTr="006F158B">
        <w:trPr>
          <w:trHeight w:val="345"/>
        </w:trPr>
        <w:tc>
          <w:tcPr>
            <w:tcW w:w="5360" w:type="dxa"/>
            <w:hideMark/>
          </w:tcPr>
          <w:p w:rsidR="005137A0" w:rsidRPr="005137A0" w:rsidRDefault="005137A0" w:rsidP="005137A0">
            <w:pPr>
              <w:rPr>
                <w:color w:val="000000"/>
                <w:sz w:val="16"/>
                <w:szCs w:val="16"/>
              </w:rPr>
            </w:pPr>
            <w:r w:rsidRPr="005137A0">
              <w:rPr>
                <w:color w:val="000000"/>
                <w:sz w:val="16"/>
                <w:szCs w:val="16"/>
              </w:rPr>
              <w:t>Иные межбюджетные трансферты</w:t>
            </w:r>
          </w:p>
        </w:tc>
        <w:tc>
          <w:tcPr>
            <w:tcW w:w="1880" w:type="dxa"/>
            <w:noWrap/>
            <w:hideMark/>
          </w:tcPr>
          <w:p w:rsidR="005137A0" w:rsidRPr="005137A0" w:rsidRDefault="005137A0" w:rsidP="005137A0">
            <w:pPr>
              <w:rPr>
                <w:color w:val="000000"/>
                <w:sz w:val="16"/>
                <w:szCs w:val="16"/>
              </w:rPr>
            </w:pPr>
            <w:r w:rsidRPr="005137A0">
              <w:rPr>
                <w:color w:val="000000"/>
                <w:sz w:val="16"/>
                <w:szCs w:val="16"/>
              </w:rPr>
              <w:t>99.0.00.01400</w:t>
            </w:r>
          </w:p>
        </w:tc>
        <w:tc>
          <w:tcPr>
            <w:tcW w:w="640" w:type="dxa"/>
            <w:noWrap/>
            <w:hideMark/>
          </w:tcPr>
          <w:p w:rsidR="005137A0" w:rsidRPr="005137A0" w:rsidRDefault="005137A0" w:rsidP="005137A0">
            <w:pPr>
              <w:rPr>
                <w:color w:val="000000"/>
                <w:sz w:val="16"/>
                <w:szCs w:val="16"/>
              </w:rPr>
            </w:pPr>
            <w:r w:rsidRPr="005137A0">
              <w:rPr>
                <w:color w:val="000000"/>
                <w:sz w:val="16"/>
                <w:szCs w:val="16"/>
              </w:rPr>
              <w:t>540</w:t>
            </w:r>
          </w:p>
        </w:tc>
        <w:tc>
          <w:tcPr>
            <w:tcW w:w="740" w:type="dxa"/>
            <w:noWrap/>
            <w:hideMark/>
          </w:tcPr>
          <w:p w:rsidR="005137A0" w:rsidRPr="005137A0" w:rsidRDefault="005137A0" w:rsidP="005137A0">
            <w:pPr>
              <w:rPr>
                <w:color w:val="000000"/>
                <w:sz w:val="16"/>
                <w:szCs w:val="16"/>
              </w:rPr>
            </w:pPr>
            <w:r w:rsidRPr="005137A0">
              <w:rPr>
                <w:color w:val="000000"/>
                <w:sz w:val="16"/>
                <w:szCs w:val="16"/>
              </w:rPr>
              <w:t>01</w:t>
            </w:r>
          </w:p>
        </w:tc>
        <w:tc>
          <w:tcPr>
            <w:tcW w:w="620" w:type="dxa"/>
            <w:noWrap/>
            <w:hideMark/>
          </w:tcPr>
          <w:p w:rsidR="005137A0" w:rsidRPr="005137A0" w:rsidRDefault="005137A0" w:rsidP="005137A0">
            <w:pPr>
              <w:rPr>
                <w:color w:val="000000"/>
                <w:sz w:val="16"/>
                <w:szCs w:val="16"/>
              </w:rPr>
            </w:pPr>
            <w:r w:rsidRPr="005137A0">
              <w:rPr>
                <w:color w:val="000000"/>
                <w:sz w:val="16"/>
                <w:szCs w:val="16"/>
              </w:rPr>
              <w:t>06</w:t>
            </w:r>
          </w:p>
        </w:tc>
        <w:tc>
          <w:tcPr>
            <w:tcW w:w="2000" w:type="dxa"/>
            <w:noWrap/>
            <w:hideMark/>
          </w:tcPr>
          <w:p w:rsidR="005137A0" w:rsidRPr="005137A0" w:rsidRDefault="005137A0" w:rsidP="005137A0">
            <w:pPr>
              <w:rPr>
                <w:color w:val="000000"/>
                <w:sz w:val="16"/>
                <w:szCs w:val="16"/>
              </w:rPr>
            </w:pPr>
            <w:r w:rsidRPr="005137A0">
              <w:rPr>
                <w:color w:val="000000"/>
                <w:sz w:val="16"/>
                <w:szCs w:val="16"/>
              </w:rPr>
              <w:t>20 000,00</w:t>
            </w:r>
          </w:p>
        </w:tc>
        <w:tc>
          <w:tcPr>
            <w:tcW w:w="2000" w:type="dxa"/>
            <w:noWrap/>
            <w:hideMark/>
          </w:tcPr>
          <w:p w:rsidR="005137A0" w:rsidRPr="005137A0" w:rsidRDefault="005137A0" w:rsidP="005137A0">
            <w:pPr>
              <w:rPr>
                <w:color w:val="000000"/>
                <w:sz w:val="16"/>
                <w:szCs w:val="16"/>
              </w:rPr>
            </w:pPr>
            <w:r w:rsidRPr="005137A0">
              <w:rPr>
                <w:color w:val="000000"/>
                <w:sz w:val="16"/>
                <w:szCs w:val="16"/>
              </w:rPr>
              <w:t>0,00</w:t>
            </w:r>
          </w:p>
        </w:tc>
        <w:tc>
          <w:tcPr>
            <w:tcW w:w="2000" w:type="dxa"/>
            <w:noWrap/>
            <w:hideMark/>
          </w:tcPr>
          <w:p w:rsidR="005137A0" w:rsidRPr="005137A0" w:rsidRDefault="005137A0" w:rsidP="005137A0">
            <w:pPr>
              <w:rPr>
                <w:color w:val="000000"/>
                <w:sz w:val="16"/>
                <w:szCs w:val="16"/>
              </w:rPr>
            </w:pPr>
            <w:r w:rsidRPr="005137A0">
              <w:rPr>
                <w:color w:val="000000"/>
                <w:sz w:val="16"/>
                <w:szCs w:val="16"/>
              </w:rPr>
              <w:t>0,00</w:t>
            </w:r>
          </w:p>
        </w:tc>
      </w:tr>
      <w:tr w:rsidR="005137A0" w:rsidRPr="005137A0" w:rsidTr="006F158B">
        <w:trPr>
          <w:trHeight w:val="345"/>
        </w:trPr>
        <w:tc>
          <w:tcPr>
            <w:tcW w:w="5360" w:type="dxa"/>
            <w:hideMark/>
          </w:tcPr>
          <w:p w:rsidR="005137A0" w:rsidRPr="005137A0" w:rsidRDefault="005137A0" w:rsidP="005137A0">
            <w:pPr>
              <w:rPr>
                <w:color w:val="000000"/>
                <w:sz w:val="16"/>
                <w:szCs w:val="16"/>
              </w:rPr>
            </w:pPr>
            <w:r w:rsidRPr="005137A0">
              <w:rPr>
                <w:color w:val="000000"/>
                <w:sz w:val="16"/>
                <w:szCs w:val="16"/>
              </w:rPr>
              <w:t>Иные бюджетные ассигнования</w:t>
            </w:r>
          </w:p>
        </w:tc>
        <w:tc>
          <w:tcPr>
            <w:tcW w:w="1880" w:type="dxa"/>
            <w:noWrap/>
            <w:hideMark/>
          </w:tcPr>
          <w:p w:rsidR="005137A0" w:rsidRPr="005137A0" w:rsidRDefault="005137A0" w:rsidP="005137A0">
            <w:pPr>
              <w:rPr>
                <w:color w:val="000000"/>
                <w:sz w:val="16"/>
                <w:szCs w:val="16"/>
              </w:rPr>
            </w:pPr>
            <w:r w:rsidRPr="005137A0">
              <w:rPr>
                <w:color w:val="000000"/>
                <w:sz w:val="16"/>
                <w:szCs w:val="16"/>
              </w:rPr>
              <w:t>99.0.00.01400</w:t>
            </w:r>
          </w:p>
        </w:tc>
        <w:tc>
          <w:tcPr>
            <w:tcW w:w="640" w:type="dxa"/>
            <w:noWrap/>
            <w:hideMark/>
          </w:tcPr>
          <w:p w:rsidR="005137A0" w:rsidRPr="005137A0" w:rsidRDefault="005137A0" w:rsidP="005137A0">
            <w:pPr>
              <w:rPr>
                <w:color w:val="000000"/>
                <w:sz w:val="16"/>
                <w:szCs w:val="16"/>
              </w:rPr>
            </w:pPr>
            <w:r w:rsidRPr="005137A0">
              <w:rPr>
                <w:color w:val="000000"/>
                <w:sz w:val="16"/>
                <w:szCs w:val="16"/>
              </w:rPr>
              <w:t>800</w:t>
            </w:r>
          </w:p>
        </w:tc>
        <w:tc>
          <w:tcPr>
            <w:tcW w:w="740" w:type="dxa"/>
            <w:noWrap/>
            <w:hideMark/>
          </w:tcPr>
          <w:p w:rsidR="005137A0" w:rsidRPr="005137A0" w:rsidRDefault="005137A0" w:rsidP="005137A0">
            <w:pPr>
              <w:rPr>
                <w:color w:val="000000"/>
                <w:sz w:val="16"/>
                <w:szCs w:val="16"/>
              </w:rPr>
            </w:pPr>
            <w:r w:rsidRPr="005137A0">
              <w:rPr>
                <w:color w:val="000000"/>
                <w:sz w:val="16"/>
                <w:szCs w:val="16"/>
              </w:rPr>
              <w:t> </w:t>
            </w:r>
          </w:p>
        </w:tc>
        <w:tc>
          <w:tcPr>
            <w:tcW w:w="620" w:type="dxa"/>
            <w:noWrap/>
            <w:hideMark/>
          </w:tcPr>
          <w:p w:rsidR="005137A0" w:rsidRPr="005137A0" w:rsidRDefault="005137A0" w:rsidP="005137A0">
            <w:pPr>
              <w:rPr>
                <w:color w:val="000000"/>
                <w:sz w:val="16"/>
                <w:szCs w:val="16"/>
              </w:rPr>
            </w:pPr>
            <w:r w:rsidRPr="005137A0">
              <w:rPr>
                <w:color w:val="000000"/>
                <w:sz w:val="16"/>
                <w:szCs w:val="16"/>
              </w:rPr>
              <w:t> </w:t>
            </w:r>
          </w:p>
        </w:tc>
        <w:tc>
          <w:tcPr>
            <w:tcW w:w="2000" w:type="dxa"/>
            <w:noWrap/>
            <w:hideMark/>
          </w:tcPr>
          <w:p w:rsidR="005137A0" w:rsidRPr="005137A0" w:rsidRDefault="005137A0" w:rsidP="005137A0">
            <w:pPr>
              <w:rPr>
                <w:color w:val="000000"/>
                <w:sz w:val="16"/>
                <w:szCs w:val="16"/>
              </w:rPr>
            </w:pPr>
            <w:r w:rsidRPr="005137A0">
              <w:rPr>
                <w:color w:val="000000"/>
                <w:sz w:val="16"/>
                <w:szCs w:val="16"/>
              </w:rPr>
              <w:t>64 650,00</w:t>
            </w:r>
          </w:p>
        </w:tc>
        <w:tc>
          <w:tcPr>
            <w:tcW w:w="2000" w:type="dxa"/>
            <w:noWrap/>
            <w:hideMark/>
          </w:tcPr>
          <w:p w:rsidR="005137A0" w:rsidRPr="005137A0" w:rsidRDefault="005137A0" w:rsidP="005137A0">
            <w:pPr>
              <w:rPr>
                <w:color w:val="000000"/>
                <w:sz w:val="16"/>
                <w:szCs w:val="16"/>
              </w:rPr>
            </w:pPr>
            <w:r w:rsidRPr="005137A0">
              <w:rPr>
                <w:color w:val="000000"/>
                <w:sz w:val="16"/>
                <w:szCs w:val="16"/>
              </w:rPr>
              <w:t>64 650,00</w:t>
            </w:r>
          </w:p>
        </w:tc>
        <w:tc>
          <w:tcPr>
            <w:tcW w:w="2000" w:type="dxa"/>
            <w:noWrap/>
            <w:hideMark/>
          </w:tcPr>
          <w:p w:rsidR="005137A0" w:rsidRPr="005137A0" w:rsidRDefault="005137A0" w:rsidP="005137A0">
            <w:pPr>
              <w:rPr>
                <w:color w:val="000000"/>
                <w:sz w:val="16"/>
                <w:szCs w:val="16"/>
              </w:rPr>
            </w:pPr>
            <w:r w:rsidRPr="005137A0">
              <w:rPr>
                <w:color w:val="000000"/>
                <w:sz w:val="16"/>
                <w:szCs w:val="16"/>
              </w:rPr>
              <w:t>64 650,00</w:t>
            </w:r>
          </w:p>
        </w:tc>
      </w:tr>
      <w:tr w:rsidR="005137A0" w:rsidRPr="005137A0" w:rsidTr="006F158B">
        <w:trPr>
          <w:trHeight w:val="345"/>
        </w:trPr>
        <w:tc>
          <w:tcPr>
            <w:tcW w:w="5360" w:type="dxa"/>
            <w:hideMark/>
          </w:tcPr>
          <w:p w:rsidR="005137A0" w:rsidRPr="005137A0" w:rsidRDefault="005137A0" w:rsidP="005137A0">
            <w:pPr>
              <w:rPr>
                <w:color w:val="000000"/>
                <w:sz w:val="16"/>
                <w:szCs w:val="16"/>
              </w:rPr>
            </w:pPr>
            <w:r w:rsidRPr="005137A0">
              <w:rPr>
                <w:color w:val="000000"/>
                <w:sz w:val="16"/>
                <w:szCs w:val="16"/>
              </w:rPr>
              <w:t>Уплата налогов, сборов и иных платежей</w:t>
            </w:r>
          </w:p>
        </w:tc>
        <w:tc>
          <w:tcPr>
            <w:tcW w:w="1880" w:type="dxa"/>
            <w:noWrap/>
            <w:hideMark/>
          </w:tcPr>
          <w:p w:rsidR="005137A0" w:rsidRPr="005137A0" w:rsidRDefault="005137A0" w:rsidP="005137A0">
            <w:pPr>
              <w:rPr>
                <w:color w:val="000000"/>
                <w:sz w:val="16"/>
                <w:szCs w:val="16"/>
              </w:rPr>
            </w:pPr>
            <w:r w:rsidRPr="005137A0">
              <w:rPr>
                <w:color w:val="000000"/>
                <w:sz w:val="16"/>
                <w:szCs w:val="16"/>
              </w:rPr>
              <w:t>99.0.00.01400</w:t>
            </w:r>
          </w:p>
        </w:tc>
        <w:tc>
          <w:tcPr>
            <w:tcW w:w="640" w:type="dxa"/>
            <w:noWrap/>
            <w:hideMark/>
          </w:tcPr>
          <w:p w:rsidR="005137A0" w:rsidRPr="005137A0" w:rsidRDefault="005137A0" w:rsidP="005137A0">
            <w:pPr>
              <w:rPr>
                <w:color w:val="000000"/>
                <w:sz w:val="16"/>
                <w:szCs w:val="16"/>
              </w:rPr>
            </w:pPr>
            <w:r w:rsidRPr="005137A0">
              <w:rPr>
                <w:color w:val="000000"/>
                <w:sz w:val="16"/>
                <w:szCs w:val="16"/>
              </w:rPr>
              <w:t>850</w:t>
            </w:r>
          </w:p>
        </w:tc>
        <w:tc>
          <w:tcPr>
            <w:tcW w:w="740" w:type="dxa"/>
            <w:noWrap/>
            <w:hideMark/>
          </w:tcPr>
          <w:p w:rsidR="005137A0" w:rsidRPr="005137A0" w:rsidRDefault="005137A0" w:rsidP="005137A0">
            <w:pPr>
              <w:rPr>
                <w:color w:val="000000"/>
                <w:sz w:val="16"/>
                <w:szCs w:val="16"/>
              </w:rPr>
            </w:pPr>
            <w:r w:rsidRPr="005137A0">
              <w:rPr>
                <w:color w:val="000000"/>
                <w:sz w:val="16"/>
                <w:szCs w:val="16"/>
              </w:rPr>
              <w:t>01</w:t>
            </w:r>
          </w:p>
        </w:tc>
        <w:tc>
          <w:tcPr>
            <w:tcW w:w="620" w:type="dxa"/>
            <w:noWrap/>
            <w:hideMark/>
          </w:tcPr>
          <w:p w:rsidR="005137A0" w:rsidRPr="005137A0" w:rsidRDefault="005137A0" w:rsidP="005137A0">
            <w:pPr>
              <w:rPr>
                <w:color w:val="000000"/>
                <w:sz w:val="16"/>
                <w:szCs w:val="16"/>
              </w:rPr>
            </w:pPr>
            <w:r w:rsidRPr="005137A0">
              <w:rPr>
                <w:color w:val="000000"/>
                <w:sz w:val="16"/>
                <w:szCs w:val="16"/>
              </w:rPr>
              <w:t>04</w:t>
            </w:r>
          </w:p>
        </w:tc>
        <w:tc>
          <w:tcPr>
            <w:tcW w:w="2000" w:type="dxa"/>
            <w:noWrap/>
            <w:hideMark/>
          </w:tcPr>
          <w:p w:rsidR="005137A0" w:rsidRPr="005137A0" w:rsidRDefault="005137A0" w:rsidP="005137A0">
            <w:pPr>
              <w:rPr>
                <w:color w:val="000000"/>
                <w:sz w:val="16"/>
                <w:szCs w:val="16"/>
              </w:rPr>
            </w:pPr>
            <w:r w:rsidRPr="005137A0">
              <w:rPr>
                <w:color w:val="000000"/>
                <w:sz w:val="16"/>
                <w:szCs w:val="16"/>
              </w:rPr>
              <w:t>64 650,00</w:t>
            </w:r>
          </w:p>
        </w:tc>
        <w:tc>
          <w:tcPr>
            <w:tcW w:w="2000" w:type="dxa"/>
            <w:noWrap/>
            <w:hideMark/>
          </w:tcPr>
          <w:p w:rsidR="005137A0" w:rsidRPr="005137A0" w:rsidRDefault="005137A0" w:rsidP="005137A0">
            <w:pPr>
              <w:rPr>
                <w:color w:val="000000"/>
                <w:sz w:val="16"/>
                <w:szCs w:val="16"/>
              </w:rPr>
            </w:pPr>
            <w:r w:rsidRPr="005137A0">
              <w:rPr>
                <w:color w:val="000000"/>
                <w:sz w:val="16"/>
                <w:szCs w:val="16"/>
              </w:rPr>
              <w:t>64 650,00</w:t>
            </w:r>
          </w:p>
        </w:tc>
        <w:tc>
          <w:tcPr>
            <w:tcW w:w="2000" w:type="dxa"/>
            <w:noWrap/>
            <w:hideMark/>
          </w:tcPr>
          <w:p w:rsidR="005137A0" w:rsidRPr="005137A0" w:rsidRDefault="005137A0" w:rsidP="005137A0">
            <w:pPr>
              <w:rPr>
                <w:color w:val="000000"/>
                <w:sz w:val="16"/>
                <w:szCs w:val="16"/>
              </w:rPr>
            </w:pPr>
            <w:r w:rsidRPr="005137A0">
              <w:rPr>
                <w:color w:val="000000"/>
                <w:sz w:val="16"/>
                <w:szCs w:val="16"/>
              </w:rPr>
              <w:t>64 650,00</w:t>
            </w:r>
          </w:p>
        </w:tc>
      </w:tr>
      <w:tr w:rsidR="005137A0" w:rsidRPr="005137A0" w:rsidTr="006F158B">
        <w:trPr>
          <w:trHeight w:val="345"/>
        </w:trPr>
        <w:tc>
          <w:tcPr>
            <w:tcW w:w="5360" w:type="dxa"/>
            <w:hideMark/>
          </w:tcPr>
          <w:p w:rsidR="005137A0" w:rsidRPr="005137A0" w:rsidRDefault="005137A0" w:rsidP="005137A0">
            <w:pPr>
              <w:rPr>
                <w:b/>
                <w:bCs/>
                <w:color w:val="000000"/>
                <w:sz w:val="16"/>
                <w:szCs w:val="16"/>
              </w:rPr>
            </w:pPr>
            <w:r w:rsidRPr="005137A0">
              <w:rPr>
                <w:b/>
                <w:bCs/>
                <w:color w:val="000000"/>
                <w:sz w:val="16"/>
                <w:szCs w:val="16"/>
              </w:rPr>
              <w:t>Резервные фонды местного бюджета</w:t>
            </w:r>
          </w:p>
        </w:tc>
        <w:tc>
          <w:tcPr>
            <w:tcW w:w="1880" w:type="dxa"/>
            <w:noWrap/>
            <w:hideMark/>
          </w:tcPr>
          <w:p w:rsidR="005137A0" w:rsidRPr="005137A0" w:rsidRDefault="005137A0" w:rsidP="005137A0">
            <w:pPr>
              <w:rPr>
                <w:b/>
                <w:bCs/>
                <w:color w:val="000000"/>
                <w:sz w:val="16"/>
                <w:szCs w:val="16"/>
              </w:rPr>
            </w:pPr>
            <w:r w:rsidRPr="005137A0">
              <w:rPr>
                <w:b/>
                <w:bCs/>
                <w:color w:val="000000"/>
                <w:sz w:val="16"/>
                <w:szCs w:val="16"/>
              </w:rPr>
              <w:t>99.0.00.01700</w:t>
            </w:r>
          </w:p>
        </w:tc>
        <w:tc>
          <w:tcPr>
            <w:tcW w:w="640" w:type="dxa"/>
            <w:noWrap/>
            <w:hideMark/>
          </w:tcPr>
          <w:p w:rsidR="005137A0" w:rsidRPr="005137A0" w:rsidRDefault="005137A0" w:rsidP="005137A0">
            <w:pPr>
              <w:rPr>
                <w:b/>
                <w:bCs/>
                <w:color w:val="000000"/>
                <w:sz w:val="16"/>
                <w:szCs w:val="16"/>
              </w:rPr>
            </w:pPr>
            <w:r w:rsidRPr="005137A0">
              <w:rPr>
                <w:b/>
                <w:bCs/>
                <w:color w:val="000000"/>
                <w:sz w:val="16"/>
                <w:szCs w:val="16"/>
              </w:rPr>
              <w:t> </w:t>
            </w:r>
          </w:p>
        </w:tc>
        <w:tc>
          <w:tcPr>
            <w:tcW w:w="740" w:type="dxa"/>
            <w:noWrap/>
            <w:hideMark/>
          </w:tcPr>
          <w:p w:rsidR="005137A0" w:rsidRPr="005137A0" w:rsidRDefault="005137A0" w:rsidP="005137A0">
            <w:pPr>
              <w:rPr>
                <w:b/>
                <w:bCs/>
                <w:color w:val="000000"/>
                <w:sz w:val="16"/>
                <w:szCs w:val="16"/>
              </w:rPr>
            </w:pPr>
            <w:r w:rsidRPr="005137A0">
              <w:rPr>
                <w:b/>
                <w:bCs/>
                <w:color w:val="000000"/>
                <w:sz w:val="16"/>
                <w:szCs w:val="16"/>
              </w:rPr>
              <w:t> </w:t>
            </w:r>
          </w:p>
        </w:tc>
        <w:tc>
          <w:tcPr>
            <w:tcW w:w="620" w:type="dxa"/>
            <w:noWrap/>
            <w:hideMark/>
          </w:tcPr>
          <w:p w:rsidR="005137A0" w:rsidRPr="005137A0" w:rsidRDefault="005137A0" w:rsidP="005137A0">
            <w:pPr>
              <w:rPr>
                <w:b/>
                <w:bCs/>
                <w:color w:val="000000"/>
                <w:sz w:val="16"/>
                <w:szCs w:val="16"/>
              </w:rPr>
            </w:pPr>
            <w:r w:rsidRPr="005137A0">
              <w:rPr>
                <w:b/>
                <w:bCs/>
                <w:color w:val="000000"/>
                <w:sz w:val="16"/>
                <w:szCs w:val="16"/>
              </w:rPr>
              <w:t> </w:t>
            </w:r>
          </w:p>
        </w:tc>
        <w:tc>
          <w:tcPr>
            <w:tcW w:w="2000" w:type="dxa"/>
            <w:noWrap/>
            <w:hideMark/>
          </w:tcPr>
          <w:p w:rsidR="005137A0" w:rsidRPr="005137A0" w:rsidRDefault="005137A0" w:rsidP="005137A0">
            <w:pPr>
              <w:rPr>
                <w:b/>
                <w:bCs/>
                <w:color w:val="000000"/>
                <w:sz w:val="16"/>
                <w:szCs w:val="16"/>
              </w:rPr>
            </w:pPr>
            <w:r w:rsidRPr="005137A0">
              <w:rPr>
                <w:b/>
                <w:bCs/>
                <w:color w:val="000000"/>
                <w:sz w:val="16"/>
                <w:szCs w:val="16"/>
              </w:rPr>
              <w:t>5 000,00</w:t>
            </w:r>
          </w:p>
        </w:tc>
        <w:tc>
          <w:tcPr>
            <w:tcW w:w="2000" w:type="dxa"/>
            <w:noWrap/>
            <w:hideMark/>
          </w:tcPr>
          <w:p w:rsidR="005137A0" w:rsidRPr="005137A0" w:rsidRDefault="005137A0" w:rsidP="005137A0">
            <w:pPr>
              <w:rPr>
                <w:b/>
                <w:bCs/>
                <w:color w:val="000000"/>
                <w:sz w:val="16"/>
                <w:szCs w:val="16"/>
              </w:rPr>
            </w:pPr>
            <w:r w:rsidRPr="005137A0">
              <w:rPr>
                <w:b/>
                <w:bCs/>
                <w:color w:val="000000"/>
                <w:sz w:val="16"/>
                <w:szCs w:val="16"/>
              </w:rPr>
              <w:t>5 000,00</w:t>
            </w:r>
          </w:p>
        </w:tc>
        <w:tc>
          <w:tcPr>
            <w:tcW w:w="2000" w:type="dxa"/>
            <w:noWrap/>
            <w:hideMark/>
          </w:tcPr>
          <w:p w:rsidR="005137A0" w:rsidRPr="005137A0" w:rsidRDefault="005137A0" w:rsidP="005137A0">
            <w:pPr>
              <w:rPr>
                <w:b/>
                <w:bCs/>
                <w:color w:val="000000"/>
                <w:sz w:val="16"/>
                <w:szCs w:val="16"/>
              </w:rPr>
            </w:pPr>
            <w:r w:rsidRPr="005137A0">
              <w:rPr>
                <w:b/>
                <w:bCs/>
                <w:color w:val="000000"/>
                <w:sz w:val="16"/>
                <w:szCs w:val="16"/>
              </w:rPr>
              <w:t>5 000,00</w:t>
            </w:r>
          </w:p>
        </w:tc>
      </w:tr>
      <w:tr w:rsidR="005137A0" w:rsidRPr="005137A0" w:rsidTr="006F158B">
        <w:trPr>
          <w:trHeight w:val="345"/>
        </w:trPr>
        <w:tc>
          <w:tcPr>
            <w:tcW w:w="5360" w:type="dxa"/>
            <w:hideMark/>
          </w:tcPr>
          <w:p w:rsidR="005137A0" w:rsidRPr="005137A0" w:rsidRDefault="005137A0" w:rsidP="005137A0">
            <w:pPr>
              <w:rPr>
                <w:color w:val="000000"/>
                <w:sz w:val="16"/>
                <w:szCs w:val="16"/>
              </w:rPr>
            </w:pPr>
            <w:r w:rsidRPr="005137A0">
              <w:rPr>
                <w:color w:val="000000"/>
                <w:sz w:val="16"/>
                <w:szCs w:val="16"/>
              </w:rPr>
              <w:t>Иные бюджетные ассигнования</w:t>
            </w:r>
          </w:p>
        </w:tc>
        <w:tc>
          <w:tcPr>
            <w:tcW w:w="1880" w:type="dxa"/>
            <w:noWrap/>
            <w:hideMark/>
          </w:tcPr>
          <w:p w:rsidR="005137A0" w:rsidRPr="005137A0" w:rsidRDefault="005137A0" w:rsidP="005137A0">
            <w:pPr>
              <w:rPr>
                <w:color w:val="000000"/>
                <w:sz w:val="16"/>
                <w:szCs w:val="16"/>
              </w:rPr>
            </w:pPr>
            <w:r w:rsidRPr="005137A0">
              <w:rPr>
                <w:color w:val="000000"/>
                <w:sz w:val="16"/>
                <w:szCs w:val="16"/>
              </w:rPr>
              <w:t>99.0.00.01700</w:t>
            </w:r>
          </w:p>
        </w:tc>
        <w:tc>
          <w:tcPr>
            <w:tcW w:w="640" w:type="dxa"/>
            <w:noWrap/>
            <w:hideMark/>
          </w:tcPr>
          <w:p w:rsidR="005137A0" w:rsidRPr="005137A0" w:rsidRDefault="005137A0" w:rsidP="005137A0">
            <w:pPr>
              <w:rPr>
                <w:color w:val="000000"/>
                <w:sz w:val="16"/>
                <w:szCs w:val="16"/>
              </w:rPr>
            </w:pPr>
            <w:r w:rsidRPr="005137A0">
              <w:rPr>
                <w:color w:val="000000"/>
                <w:sz w:val="16"/>
                <w:szCs w:val="16"/>
              </w:rPr>
              <w:t>800</w:t>
            </w:r>
          </w:p>
        </w:tc>
        <w:tc>
          <w:tcPr>
            <w:tcW w:w="740" w:type="dxa"/>
            <w:noWrap/>
            <w:hideMark/>
          </w:tcPr>
          <w:p w:rsidR="005137A0" w:rsidRPr="005137A0" w:rsidRDefault="005137A0" w:rsidP="005137A0">
            <w:pPr>
              <w:rPr>
                <w:color w:val="000000"/>
                <w:sz w:val="16"/>
                <w:szCs w:val="16"/>
              </w:rPr>
            </w:pPr>
            <w:r w:rsidRPr="005137A0">
              <w:rPr>
                <w:color w:val="000000"/>
                <w:sz w:val="16"/>
                <w:szCs w:val="16"/>
              </w:rPr>
              <w:t> </w:t>
            </w:r>
          </w:p>
        </w:tc>
        <w:tc>
          <w:tcPr>
            <w:tcW w:w="620" w:type="dxa"/>
            <w:noWrap/>
            <w:hideMark/>
          </w:tcPr>
          <w:p w:rsidR="005137A0" w:rsidRPr="005137A0" w:rsidRDefault="005137A0" w:rsidP="005137A0">
            <w:pPr>
              <w:rPr>
                <w:color w:val="000000"/>
                <w:sz w:val="16"/>
                <w:szCs w:val="16"/>
              </w:rPr>
            </w:pPr>
            <w:r w:rsidRPr="005137A0">
              <w:rPr>
                <w:color w:val="000000"/>
                <w:sz w:val="16"/>
                <w:szCs w:val="16"/>
              </w:rPr>
              <w:t> </w:t>
            </w:r>
          </w:p>
        </w:tc>
        <w:tc>
          <w:tcPr>
            <w:tcW w:w="2000" w:type="dxa"/>
            <w:noWrap/>
            <w:hideMark/>
          </w:tcPr>
          <w:p w:rsidR="005137A0" w:rsidRPr="005137A0" w:rsidRDefault="005137A0" w:rsidP="005137A0">
            <w:pPr>
              <w:rPr>
                <w:color w:val="000000"/>
                <w:sz w:val="16"/>
                <w:szCs w:val="16"/>
              </w:rPr>
            </w:pPr>
            <w:r w:rsidRPr="005137A0">
              <w:rPr>
                <w:color w:val="000000"/>
                <w:sz w:val="16"/>
                <w:szCs w:val="16"/>
              </w:rPr>
              <w:t>5 000,00</w:t>
            </w:r>
          </w:p>
        </w:tc>
        <w:tc>
          <w:tcPr>
            <w:tcW w:w="2000" w:type="dxa"/>
            <w:noWrap/>
            <w:hideMark/>
          </w:tcPr>
          <w:p w:rsidR="005137A0" w:rsidRPr="005137A0" w:rsidRDefault="005137A0" w:rsidP="005137A0">
            <w:pPr>
              <w:rPr>
                <w:color w:val="000000"/>
                <w:sz w:val="16"/>
                <w:szCs w:val="16"/>
              </w:rPr>
            </w:pPr>
            <w:r w:rsidRPr="005137A0">
              <w:rPr>
                <w:color w:val="000000"/>
                <w:sz w:val="16"/>
                <w:szCs w:val="16"/>
              </w:rPr>
              <w:t>5 000,00</w:t>
            </w:r>
          </w:p>
        </w:tc>
        <w:tc>
          <w:tcPr>
            <w:tcW w:w="2000" w:type="dxa"/>
            <w:noWrap/>
            <w:hideMark/>
          </w:tcPr>
          <w:p w:rsidR="005137A0" w:rsidRPr="005137A0" w:rsidRDefault="005137A0" w:rsidP="005137A0">
            <w:pPr>
              <w:rPr>
                <w:color w:val="000000"/>
                <w:sz w:val="16"/>
                <w:szCs w:val="16"/>
              </w:rPr>
            </w:pPr>
            <w:r w:rsidRPr="005137A0">
              <w:rPr>
                <w:color w:val="000000"/>
                <w:sz w:val="16"/>
                <w:szCs w:val="16"/>
              </w:rPr>
              <w:t>5 000,00</w:t>
            </w:r>
          </w:p>
        </w:tc>
      </w:tr>
      <w:tr w:rsidR="005137A0" w:rsidRPr="005137A0" w:rsidTr="006F158B">
        <w:trPr>
          <w:trHeight w:val="345"/>
        </w:trPr>
        <w:tc>
          <w:tcPr>
            <w:tcW w:w="5360" w:type="dxa"/>
            <w:hideMark/>
          </w:tcPr>
          <w:p w:rsidR="005137A0" w:rsidRPr="005137A0" w:rsidRDefault="005137A0" w:rsidP="005137A0">
            <w:pPr>
              <w:rPr>
                <w:color w:val="000000"/>
                <w:sz w:val="16"/>
                <w:szCs w:val="16"/>
              </w:rPr>
            </w:pPr>
            <w:r w:rsidRPr="005137A0">
              <w:rPr>
                <w:color w:val="000000"/>
                <w:sz w:val="16"/>
                <w:szCs w:val="16"/>
              </w:rPr>
              <w:t>Резервные средства</w:t>
            </w:r>
          </w:p>
        </w:tc>
        <w:tc>
          <w:tcPr>
            <w:tcW w:w="1880" w:type="dxa"/>
            <w:noWrap/>
            <w:hideMark/>
          </w:tcPr>
          <w:p w:rsidR="005137A0" w:rsidRPr="005137A0" w:rsidRDefault="005137A0" w:rsidP="005137A0">
            <w:pPr>
              <w:rPr>
                <w:color w:val="000000"/>
                <w:sz w:val="16"/>
                <w:szCs w:val="16"/>
              </w:rPr>
            </w:pPr>
            <w:r w:rsidRPr="005137A0">
              <w:rPr>
                <w:color w:val="000000"/>
                <w:sz w:val="16"/>
                <w:szCs w:val="16"/>
              </w:rPr>
              <w:t>99.0.00.01700</w:t>
            </w:r>
          </w:p>
        </w:tc>
        <w:tc>
          <w:tcPr>
            <w:tcW w:w="640" w:type="dxa"/>
            <w:noWrap/>
            <w:hideMark/>
          </w:tcPr>
          <w:p w:rsidR="005137A0" w:rsidRPr="005137A0" w:rsidRDefault="005137A0" w:rsidP="005137A0">
            <w:pPr>
              <w:rPr>
                <w:color w:val="000000"/>
                <w:sz w:val="16"/>
                <w:szCs w:val="16"/>
              </w:rPr>
            </w:pPr>
            <w:r w:rsidRPr="005137A0">
              <w:rPr>
                <w:color w:val="000000"/>
                <w:sz w:val="16"/>
                <w:szCs w:val="16"/>
              </w:rPr>
              <w:t>870</w:t>
            </w:r>
          </w:p>
        </w:tc>
        <w:tc>
          <w:tcPr>
            <w:tcW w:w="740" w:type="dxa"/>
            <w:noWrap/>
            <w:hideMark/>
          </w:tcPr>
          <w:p w:rsidR="005137A0" w:rsidRPr="005137A0" w:rsidRDefault="005137A0" w:rsidP="005137A0">
            <w:pPr>
              <w:rPr>
                <w:color w:val="000000"/>
                <w:sz w:val="16"/>
                <w:szCs w:val="16"/>
              </w:rPr>
            </w:pPr>
            <w:r w:rsidRPr="005137A0">
              <w:rPr>
                <w:color w:val="000000"/>
                <w:sz w:val="16"/>
                <w:szCs w:val="16"/>
              </w:rPr>
              <w:t>01</w:t>
            </w:r>
          </w:p>
        </w:tc>
        <w:tc>
          <w:tcPr>
            <w:tcW w:w="620" w:type="dxa"/>
            <w:noWrap/>
            <w:hideMark/>
          </w:tcPr>
          <w:p w:rsidR="005137A0" w:rsidRPr="005137A0" w:rsidRDefault="005137A0" w:rsidP="005137A0">
            <w:pPr>
              <w:rPr>
                <w:color w:val="000000"/>
                <w:sz w:val="16"/>
                <w:szCs w:val="16"/>
              </w:rPr>
            </w:pPr>
            <w:r w:rsidRPr="005137A0">
              <w:rPr>
                <w:color w:val="000000"/>
                <w:sz w:val="16"/>
                <w:szCs w:val="16"/>
              </w:rPr>
              <w:t>11</w:t>
            </w:r>
          </w:p>
        </w:tc>
        <w:tc>
          <w:tcPr>
            <w:tcW w:w="2000" w:type="dxa"/>
            <w:noWrap/>
            <w:hideMark/>
          </w:tcPr>
          <w:p w:rsidR="005137A0" w:rsidRPr="005137A0" w:rsidRDefault="005137A0" w:rsidP="005137A0">
            <w:pPr>
              <w:rPr>
                <w:color w:val="000000"/>
                <w:sz w:val="16"/>
                <w:szCs w:val="16"/>
              </w:rPr>
            </w:pPr>
            <w:r w:rsidRPr="005137A0">
              <w:rPr>
                <w:color w:val="000000"/>
                <w:sz w:val="16"/>
                <w:szCs w:val="16"/>
              </w:rPr>
              <w:t>5 000,00</w:t>
            </w:r>
          </w:p>
        </w:tc>
        <w:tc>
          <w:tcPr>
            <w:tcW w:w="2000" w:type="dxa"/>
            <w:noWrap/>
            <w:hideMark/>
          </w:tcPr>
          <w:p w:rsidR="005137A0" w:rsidRPr="005137A0" w:rsidRDefault="005137A0" w:rsidP="005137A0">
            <w:pPr>
              <w:rPr>
                <w:color w:val="000000"/>
                <w:sz w:val="16"/>
                <w:szCs w:val="16"/>
              </w:rPr>
            </w:pPr>
            <w:r w:rsidRPr="005137A0">
              <w:rPr>
                <w:color w:val="000000"/>
                <w:sz w:val="16"/>
                <w:szCs w:val="16"/>
              </w:rPr>
              <w:t>5 000,00</w:t>
            </w:r>
          </w:p>
        </w:tc>
        <w:tc>
          <w:tcPr>
            <w:tcW w:w="2000" w:type="dxa"/>
            <w:noWrap/>
            <w:hideMark/>
          </w:tcPr>
          <w:p w:rsidR="005137A0" w:rsidRPr="005137A0" w:rsidRDefault="005137A0" w:rsidP="005137A0">
            <w:pPr>
              <w:rPr>
                <w:color w:val="000000"/>
                <w:sz w:val="16"/>
                <w:szCs w:val="16"/>
              </w:rPr>
            </w:pPr>
            <w:r w:rsidRPr="005137A0">
              <w:rPr>
                <w:color w:val="000000"/>
                <w:sz w:val="16"/>
                <w:szCs w:val="16"/>
              </w:rPr>
              <w:t>5 000,00</w:t>
            </w:r>
          </w:p>
        </w:tc>
      </w:tr>
      <w:tr w:rsidR="005137A0" w:rsidRPr="005137A0" w:rsidTr="006F158B">
        <w:trPr>
          <w:trHeight w:val="585"/>
        </w:trPr>
        <w:tc>
          <w:tcPr>
            <w:tcW w:w="5360" w:type="dxa"/>
            <w:hideMark/>
          </w:tcPr>
          <w:p w:rsidR="005137A0" w:rsidRPr="005137A0" w:rsidRDefault="005137A0" w:rsidP="005137A0">
            <w:pPr>
              <w:rPr>
                <w:b/>
                <w:bCs/>
                <w:color w:val="000000"/>
                <w:sz w:val="16"/>
                <w:szCs w:val="16"/>
              </w:rPr>
            </w:pPr>
            <w:r w:rsidRPr="005137A0">
              <w:rPr>
                <w:b/>
                <w:bCs/>
                <w:color w:val="000000"/>
                <w:sz w:val="16"/>
                <w:szCs w:val="16"/>
              </w:rPr>
              <w:t>Содержание автомобильных дорог и дорожных сооружений</w:t>
            </w:r>
          </w:p>
        </w:tc>
        <w:tc>
          <w:tcPr>
            <w:tcW w:w="1880" w:type="dxa"/>
            <w:noWrap/>
            <w:hideMark/>
          </w:tcPr>
          <w:p w:rsidR="005137A0" w:rsidRPr="005137A0" w:rsidRDefault="005137A0" w:rsidP="005137A0">
            <w:pPr>
              <w:rPr>
                <w:b/>
                <w:bCs/>
                <w:color w:val="000000"/>
                <w:sz w:val="16"/>
                <w:szCs w:val="16"/>
              </w:rPr>
            </w:pPr>
            <w:r w:rsidRPr="005137A0">
              <w:rPr>
                <w:b/>
                <w:bCs/>
                <w:color w:val="000000"/>
                <w:sz w:val="16"/>
                <w:szCs w:val="16"/>
              </w:rPr>
              <w:t>99.0.00.04310</w:t>
            </w:r>
          </w:p>
        </w:tc>
        <w:tc>
          <w:tcPr>
            <w:tcW w:w="640" w:type="dxa"/>
            <w:noWrap/>
            <w:hideMark/>
          </w:tcPr>
          <w:p w:rsidR="005137A0" w:rsidRPr="005137A0" w:rsidRDefault="005137A0" w:rsidP="005137A0">
            <w:pPr>
              <w:rPr>
                <w:b/>
                <w:bCs/>
                <w:color w:val="000000"/>
                <w:sz w:val="16"/>
                <w:szCs w:val="16"/>
              </w:rPr>
            </w:pPr>
            <w:r w:rsidRPr="005137A0">
              <w:rPr>
                <w:b/>
                <w:bCs/>
                <w:color w:val="000000"/>
                <w:sz w:val="16"/>
                <w:szCs w:val="16"/>
              </w:rPr>
              <w:t> </w:t>
            </w:r>
          </w:p>
        </w:tc>
        <w:tc>
          <w:tcPr>
            <w:tcW w:w="740" w:type="dxa"/>
            <w:noWrap/>
            <w:hideMark/>
          </w:tcPr>
          <w:p w:rsidR="005137A0" w:rsidRPr="005137A0" w:rsidRDefault="005137A0" w:rsidP="005137A0">
            <w:pPr>
              <w:rPr>
                <w:b/>
                <w:bCs/>
                <w:color w:val="000000"/>
                <w:sz w:val="16"/>
                <w:szCs w:val="16"/>
              </w:rPr>
            </w:pPr>
            <w:r w:rsidRPr="005137A0">
              <w:rPr>
                <w:b/>
                <w:bCs/>
                <w:color w:val="000000"/>
                <w:sz w:val="16"/>
                <w:szCs w:val="16"/>
              </w:rPr>
              <w:t> </w:t>
            </w:r>
          </w:p>
        </w:tc>
        <w:tc>
          <w:tcPr>
            <w:tcW w:w="620" w:type="dxa"/>
            <w:noWrap/>
            <w:hideMark/>
          </w:tcPr>
          <w:p w:rsidR="005137A0" w:rsidRPr="005137A0" w:rsidRDefault="005137A0" w:rsidP="005137A0">
            <w:pPr>
              <w:rPr>
                <w:b/>
                <w:bCs/>
                <w:color w:val="000000"/>
                <w:sz w:val="16"/>
                <w:szCs w:val="16"/>
              </w:rPr>
            </w:pPr>
            <w:r w:rsidRPr="005137A0">
              <w:rPr>
                <w:b/>
                <w:bCs/>
                <w:color w:val="000000"/>
                <w:sz w:val="16"/>
                <w:szCs w:val="16"/>
              </w:rPr>
              <w:t> </w:t>
            </w:r>
          </w:p>
        </w:tc>
        <w:tc>
          <w:tcPr>
            <w:tcW w:w="2000" w:type="dxa"/>
            <w:noWrap/>
            <w:hideMark/>
          </w:tcPr>
          <w:p w:rsidR="005137A0" w:rsidRPr="005137A0" w:rsidRDefault="005137A0" w:rsidP="005137A0">
            <w:pPr>
              <w:rPr>
                <w:b/>
                <w:bCs/>
                <w:color w:val="000000"/>
                <w:sz w:val="16"/>
                <w:szCs w:val="16"/>
              </w:rPr>
            </w:pPr>
            <w:r w:rsidRPr="005137A0">
              <w:rPr>
                <w:b/>
                <w:bCs/>
                <w:color w:val="000000"/>
                <w:sz w:val="16"/>
                <w:szCs w:val="16"/>
              </w:rPr>
              <w:t>1 062 500,00</w:t>
            </w:r>
          </w:p>
        </w:tc>
        <w:tc>
          <w:tcPr>
            <w:tcW w:w="2000" w:type="dxa"/>
            <w:noWrap/>
            <w:hideMark/>
          </w:tcPr>
          <w:p w:rsidR="005137A0" w:rsidRPr="005137A0" w:rsidRDefault="005137A0" w:rsidP="005137A0">
            <w:pPr>
              <w:rPr>
                <w:b/>
                <w:bCs/>
                <w:color w:val="000000"/>
                <w:sz w:val="16"/>
                <w:szCs w:val="16"/>
              </w:rPr>
            </w:pPr>
            <w:r w:rsidRPr="005137A0">
              <w:rPr>
                <w:b/>
                <w:bCs/>
                <w:color w:val="000000"/>
                <w:sz w:val="16"/>
                <w:szCs w:val="16"/>
              </w:rPr>
              <w:t>1 147 160,00</w:t>
            </w:r>
          </w:p>
        </w:tc>
        <w:tc>
          <w:tcPr>
            <w:tcW w:w="2000" w:type="dxa"/>
            <w:noWrap/>
            <w:hideMark/>
          </w:tcPr>
          <w:p w:rsidR="005137A0" w:rsidRPr="005137A0" w:rsidRDefault="005137A0" w:rsidP="005137A0">
            <w:pPr>
              <w:rPr>
                <w:b/>
                <w:bCs/>
                <w:color w:val="000000"/>
                <w:sz w:val="16"/>
                <w:szCs w:val="16"/>
              </w:rPr>
            </w:pPr>
            <w:r w:rsidRPr="005137A0">
              <w:rPr>
                <w:b/>
                <w:bCs/>
                <w:color w:val="000000"/>
                <w:sz w:val="16"/>
                <w:szCs w:val="16"/>
              </w:rPr>
              <w:t>1 350 600,00</w:t>
            </w:r>
          </w:p>
        </w:tc>
      </w:tr>
      <w:tr w:rsidR="005137A0" w:rsidRPr="005137A0" w:rsidTr="006F158B">
        <w:trPr>
          <w:trHeight w:val="585"/>
        </w:trPr>
        <w:tc>
          <w:tcPr>
            <w:tcW w:w="5360" w:type="dxa"/>
            <w:hideMark/>
          </w:tcPr>
          <w:p w:rsidR="005137A0" w:rsidRPr="005137A0" w:rsidRDefault="005137A0" w:rsidP="005137A0">
            <w:pPr>
              <w:rPr>
                <w:color w:val="000000"/>
                <w:sz w:val="16"/>
                <w:szCs w:val="16"/>
              </w:rPr>
            </w:pPr>
            <w:r w:rsidRPr="005137A0">
              <w:rPr>
                <w:color w:val="000000"/>
                <w:sz w:val="16"/>
                <w:szCs w:val="16"/>
              </w:rPr>
              <w:t>Закупка товаров, работ и услуг для обеспечения государственных (муниципальных) нужд</w:t>
            </w:r>
          </w:p>
        </w:tc>
        <w:tc>
          <w:tcPr>
            <w:tcW w:w="1880" w:type="dxa"/>
            <w:noWrap/>
            <w:hideMark/>
          </w:tcPr>
          <w:p w:rsidR="005137A0" w:rsidRPr="005137A0" w:rsidRDefault="005137A0" w:rsidP="005137A0">
            <w:pPr>
              <w:rPr>
                <w:color w:val="000000"/>
                <w:sz w:val="16"/>
                <w:szCs w:val="16"/>
              </w:rPr>
            </w:pPr>
            <w:r w:rsidRPr="005137A0">
              <w:rPr>
                <w:color w:val="000000"/>
                <w:sz w:val="16"/>
                <w:szCs w:val="16"/>
              </w:rPr>
              <w:t>99.0.00.04310</w:t>
            </w:r>
          </w:p>
        </w:tc>
        <w:tc>
          <w:tcPr>
            <w:tcW w:w="640" w:type="dxa"/>
            <w:noWrap/>
            <w:hideMark/>
          </w:tcPr>
          <w:p w:rsidR="005137A0" w:rsidRPr="005137A0" w:rsidRDefault="005137A0" w:rsidP="005137A0">
            <w:pPr>
              <w:rPr>
                <w:color w:val="000000"/>
                <w:sz w:val="16"/>
                <w:szCs w:val="16"/>
              </w:rPr>
            </w:pPr>
            <w:r w:rsidRPr="005137A0">
              <w:rPr>
                <w:color w:val="000000"/>
                <w:sz w:val="16"/>
                <w:szCs w:val="16"/>
              </w:rPr>
              <w:t>200</w:t>
            </w:r>
          </w:p>
        </w:tc>
        <w:tc>
          <w:tcPr>
            <w:tcW w:w="740" w:type="dxa"/>
            <w:noWrap/>
            <w:hideMark/>
          </w:tcPr>
          <w:p w:rsidR="005137A0" w:rsidRPr="005137A0" w:rsidRDefault="005137A0" w:rsidP="005137A0">
            <w:pPr>
              <w:rPr>
                <w:color w:val="000000"/>
                <w:sz w:val="16"/>
                <w:szCs w:val="16"/>
              </w:rPr>
            </w:pPr>
            <w:r w:rsidRPr="005137A0">
              <w:rPr>
                <w:color w:val="000000"/>
                <w:sz w:val="16"/>
                <w:szCs w:val="16"/>
              </w:rPr>
              <w:t> </w:t>
            </w:r>
          </w:p>
        </w:tc>
        <w:tc>
          <w:tcPr>
            <w:tcW w:w="620" w:type="dxa"/>
            <w:noWrap/>
            <w:hideMark/>
          </w:tcPr>
          <w:p w:rsidR="005137A0" w:rsidRPr="005137A0" w:rsidRDefault="005137A0" w:rsidP="005137A0">
            <w:pPr>
              <w:rPr>
                <w:color w:val="000000"/>
                <w:sz w:val="16"/>
                <w:szCs w:val="16"/>
              </w:rPr>
            </w:pPr>
            <w:r w:rsidRPr="005137A0">
              <w:rPr>
                <w:color w:val="000000"/>
                <w:sz w:val="16"/>
                <w:szCs w:val="16"/>
              </w:rPr>
              <w:t> </w:t>
            </w:r>
          </w:p>
        </w:tc>
        <w:tc>
          <w:tcPr>
            <w:tcW w:w="2000" w:type="dxa"/>
            <w:noWrap/>
            <w:hideMark/>
          </w:tcPr>
          <w:p w:rsidR="005137A0" w:rsidRPr="005137A0" w:rsidRDefault="005137A0" w:rsidP="005137A0">
            <w:pPr>
              <w:rPr>
                <w:color w:val="000000"/>
                <w:sz w:val="16"/>
                <w:szCs w:val="16"/>
              </w:rPr>
            </w:pPr>
            <w:r w:rsidRPr="005137A0">
              <w:rPr>
                <w:color w:val="000000"/>
                <w:sz w:val="16"/>
                <w:szCs w:val="16"/>
              </w:rPr>
              <w:t>1 062 500,00</w:t>
            </w:r>
          </w:p>
        </w:tc>
        <w:tc>
          <w:tcPr>
            <w:tcW w:w="2000" w:type="dxa"/>
            <w:noWrap/>
            <w:hideMark/>
          </w:tcPr>
          <w:p w:rsidR="005137A0" w:rsidRPr="005137A0" w:rsidRDefault="005137A0" w:rsidP="005137A0">
            <w:pPr>
              <w:rPr>
                <w:color w:val="000000"/>
                <w:sz w:val="16"/>
                <w:szCs w:val="16"/>
              </w:rPr>
            </w:pPr>
            <w:r w:rsidRPr="005137A0">
              <w:rPr>
                <w:color w:val="000000"/>
                <w:sz w:val="16"/>
                <w:szCs w:val="16"/>
              </w:rPr>
              <w:t>1 147 160,00</w:t>
            </w:r>
          </w:p>
        </w:tc>
        <w:tc>
          <w:tcPr>
            <w:tcW w:w="2000" w:type="dxa"/>
            <w:noWrap/>
            <w:hideMark/>
          </w:tcPr>
          <w:p w:rsidR="005137A0" w:rsidRPr="005137A0" w:rsidRDefault="005137A0" w:rsidP="005137A0">
            <w:pPr>
              <w:rPr>
                <w:color w:val="000000"/>
                <w:sz w:val="16"/>
                <w:szCs w:val="16"/>
              </w:rPr>
            </w:pPr>
            <w:r w:rsidRPr="005137A0">
              <w:rPr>
                <w:color w:val="000000"/>
                <w:sz w:val="16"/>
                <w:szCs w:val="16"/>
              </w:rPr>
              <w:t>1 350 600,00</w:t>
            </w:r>
          </w:p>
        </w:tc>
      </w:tr>
      <w:tr w:rsidR="005137A0" w:rsidRPr="005137A0" w:rsidTr="006F158B">
        <w:trPr>
          <w:trHeight w:val="870"/>
        </w:trPr>
        <w:tc>
          <w:tcPr>
            <w:tcW w:w="5360" w:type="dxa"/>
            <w:hideMark/>
          </w:tcPr>
          <w:p w:rsidR="005137A0" w:rsidRPr="005137A0" w:rsidRDefault="005137A0" w:rsidP="005137A0">
            <w:pPr>
              <w:rPr>
                <w:color w:val="000000"/>
                <w:sz w:val="16"/>
                <w:szCs w:val="16"/>
              </w:rPr>
            </w:pPr>
            <w:r w:rsidRPr="005137A0">
              <w:rPr>
                <w:color w:val="000000"/>
                <w:sz w:val="16"/>
                <w:szCs w:val="16"/>
              </w:rPr>
              <w:t>Иные закупки товаров, работ и услуг для обеспечения государственных (муниципальных) нужд</w:t>
            </w:r>
          </w:p>
        </w:tc>
        <w:tc>
          <w:tcPr>
            <w:tcW w:w="1880" w:type="dxa"/>
            <w:noWrap/>
            <w:hideMark/>
          </w:tcPr>
          <w:p w:rsidR="005137A0" w:rsidRPr="005137A0" w:rsidRDefault="005137A0" w:rsidP="005137A0">
            <w:pPr>
              <w:rPr>
                <w:color w:val="000000"/>
                <w:sz w:val="16"/>
                <w:szCs w:val="16"/>
              </w:rPr>
            </w:pPr>
            <w:r w:rsidRPr="005137A0">
              <w:rPr>
                <w:color w:val="000000"/>
                <w:sz w:val="16"/>
                <w:szCs w:val="16"/>
              </w:rPr>
              <w:t>99.0.00.04310</w:t>
            </w:r>
          </w:p>
        </w:tc>
        <w:tc>
          <w:tcPr>
            <w:tcW w:w="640" w:type="dxa"/>
            <w:noWrap/>
            <w:hideMark/>
          </w:tcPr>
          <w:p w:rsidR="005137A0" w:rsidRPr="005137A0" w:rsidRDefault="005137A0" w:rsidP="005137A0">
            <w:pPr>
              <w:rPr>
                <w:color w:val="000000"/>
                <w:sz w:val="16"/>
                <w:szCs w:val="16"/>
              </w:rPr>
            </w:pPr>
            <w:r w:rsidRPr="005137A0">
              <w:rPr>
                <w:color w:val="000000"/>
                <w:sz w:val="16"/>
                <w:szCs w:val="16"/>
              </w:rPr>
              <w:t>240</w:t>
            </w:r>
          </w:p>
        </w:tc>
        <w:tc>
          <w:tcPr>
            <w:tcW w:w="740" w:type="dxa"/>
            <w:noWrap/>
            <w:hideMark/>
          </w:tcPr>
          <w:p w:rsidR="005137A0" w:rsidRPr="005137A0" w:rsidRDefault="005137A0" w:rsidP="005137A0">
            <w:pPr>
              <w:rPr>
                <w:color w:val="000000"/>
                <w:sz w:val="16"/>
                <w:szCs w:val="16"/>
              </w:rPr>
            </w:pPr>
            <w:r w:rsidRPr="005137A0">
              <w:rPr>
                <w:color w:val="000000"/>
                <w:sz w:val="16"/>
                <w:szCs w:val="16"/>
              </w:rPr>
              <w:t>04</w:t>
            </w:r>
          </w:p>
        </w:tc>
        <w:tc>
          <w:tcPr>
            <w:tcW w:w="620" w:type="dxa"/>
            <w:noWrap/>
            <w:hideMark/>
          </w:tcPr>
          <w:p w:rsidR="005137A0" w:rsidRPr="005137A0" w:rsidRDefault="005137A0" w:rsidP="005137A0">
            <w:pPr>
              <w:rPr>
                <w:color w:val="000000"/>
                <w:sz w:val="16"/>
                <w:szCs w:val="16"/>
              </w:rPr>
            </w:pPr>
            <w:r w:rsidRPr="005137A0">
              <w:rPr>
                <w:color w:val="000000"/>
                <w:sz w:val="16"/>
                <w:szCs w:val="16"/>
              </w:rPr>
              <w:t>09</w:t>
            </w:r>
          </w:p>
        </w:tc>
        <w:tc>
          <w:tcPr>
            <w:tcW w:w="2000" w:type="dxa"/>
            <w:noWrap/>
            <w:hideMark/>
          </w:tcPr>
          <w:p w:rsidR="005137A0" w:rsidRPr="005137A0" w:rsidRDefault="005137A0" w:rsidP="005137A0">
            <w:pPr>
              <w:rPr>
                <w:color w:val="000000"/>
                <w:sz w:val="16"/>
                <w:szCs w:val="16"/>
              </w:rPr>
            </w:pPr>
            <w:r w:rsidRPr="005137A0">
              <w:rPr>
                <w:color w:val="000000"/>
                <w:sz w:val="16"/>
                <w:szCs w:val="16"/>
              </w:rPr>
              <w:t>1 062 500,00</w:t>
            </w:r>
          </w:p>
        </w:tc>
        <w:tc>
          <w:tcPr>
            <w:tcW w:w="2000" w:type="dxa"/>
            <w:noWrap/>
            <w:hideMark/>
          </w:tcPr>
          <w:p w:rsidR="005137A0" w:rsidRPr="005137A0" w:rsidRDefault="005137A0" w:rsidP="005137A0">
            <w:pPr>
              <w:rPr>
                <w:color w:val="000000"/>
                <w:sz w:val="16"/>
                <w:szCs w:val="16"/>
              </w:rPr>
            </w:pPr>
            <w:r w:rsidRPr="005137A0">
              <w:rPr>
                <w:color w:val="000000"/>
                <w:sz w:val="16"/>
                <w:szCs w:val="16"/>
              </w:rPr>
              <w:t>1 147 160,00</w:t>
            </w:r>
          </w:p>
        </w:tc>
        <w:tc>
          <w:tcPr>
            <w:tcW w:w="2000" w:type="dxa"/>
            <w:noWrap/>
            <w:hideMark/>
          </w:tcPr>
          <w:p w:rsidR="005137A0" w:rsidRPr="005137A0" w:rsidRDefault="005137A0" w:rsidP="005137A0">
            <w:pPr>
              <w:rPr>
                <w:color w:val="000000"/>
                <w:sz w:val="16"/>
                <w:szCs w:val="16"/>
              </w:rPr>
            </w:pPr>
            <w:r w:rsidRPr="005137A0">
              <w:rPr>
                <w:color w:val="000000"/>
                <w:sz w:val="16"/>
                <w:szCs w:val="16"/>
              </w:rPr>
              <w:t>1 350 600,00</w:t>
            </w:r>
          </w:p>
        </w:tc>
      </w:tr>
      <w:tr w:rsidR="005137A0" w:rsidRPr="005137A0" w:rsidTr="006F158B">
        <w:trPr>
          <w:trHeight w:val="585"/>
        </w:trPr>
        <w:tc>
          <w:tcPr>
            <w:tcW w:w="5360" w:type="dxa"/>
            <w:hideMark/>
          </w:tcPr>
          <w:p w:rsidR="005137A0" w:rsidRPr="005137A0" w:rsidRDefault="005137A0" w:rsidP="005137A0">
            <w:pPr>
              <w:rPr>
                <w:b/>
                <w:bCs/>
                <w:color w:val="000000"/>
                <w:sz w:val="16"/>
                <w:szCs w:val="16"/>
              </w:rPr>
            </w:pPr>
            <w:r w:rsidRPr="005137A0">
              <w:rPr>
                <w:b/>
                <w:bCs/>
                <w:color w:val="000000"/>
                <w:sz w:val="16"/>
                <w:szCs w:val="16"/>
              </w:rPr>
              <w:t>Капитальный ремонт муниципального жилого фонда</w:t>
            </w:r>
          </w:p>
        </w:tc>
        <w:tc>
          <w:tcPr>
            <w:tcW w:w="1880" w:type="dxa"/>
            <w:noWrap/>
            <w:hideMark/>
          </w:tcPr>
          <w:p w:rsidR="005137A0" w:rsidRPr="005137A0" w:rsidRDefault="005137A0" w:rsidP="005137A0">
            <w:pPr>
              <w:rPr>
                <w:b/>
                <w:bCs/>
                <w:color w:val="000000"/>
                <w:sz w:val="16"/>
                <w:szCs w:val="16"/>
              </w:rPr>
            </w:pPr>
            <w:r w:rsidRPr="005137A0">
              <w:rPr>
                <w:b/>
                <w:bCs/>
                <w:color w:val="000000"/>
                <w:sz w:val="16"/>
                <w:szCs w:val="16"/>
              </w:rPr>
              <w:t>99.0.00.05110</w:t>
            </w:r>
          </w:p>
        </w:tc>
        <w:tc>
          <w:tcPr>
            <w:tcW w:w="640" w:type="dxa"/>
            <w:noWrap/>
            <w:hideMark/>
          </w:tcPr>
          <w:p w:rsidR="005137A0" w:rsidRPr="005137A0" w:rsidRDefault="005137A0" w:rsidP="005137A0">
            <w:pPr>
              <w:rPr>
                <w:b/>
                <w:bCs/>
                <w:color w:val="000000"/>
                <w:sz w:val="16"/>
                <w:szCs w:val="16"/>
              </w:rPr>
            </w:pPr>
            <w:r w:rsidRPr="005137A0">
              <w:rPr>
                <w:b/>
                <w:bCs/>
                <w:color w:val="000000"/>
                <w:sz w:val="16"/>
                <w:szCs w:val="16"/>
              </w:rPr>
              <w:t> </w:t>
            </w:r>
          </w:p>
        </w:tc>
        <w:tc>
          <w:tcPr>
            <w:tcW w:w="740" w:type="dxa"/>
            <w:noWrap/>
            <w:hideMark/>
          </w:tcPr>
          <w:p w:rsidR="005137A0" w:rsidRPr="005137A0" w:rsidRDefault="005137A0" w:rsidP="005137A0">
            <w:pPr>
              <w:rPr>
                <w:b/>
                <w:bCs/>
                <w:color w:val="000000"/>
                <w:sz w:val="16"/>
                <w:szCs w:val="16"/>
              </w:rPr>
            </w:pPr>
            <w:r w:rsidRPr="005137A0">
              <w:rPr>
                <w:b/>
                <w:bCs/>
                <w:color w:val="000000"/>
                <w:sz w:val="16"/>
                <w:szCs w:val="16"/>
              </w:rPr>
              <w:t> </w:t>
            </w:r>
          </w:p>
        </w:tc>
        <w:tc>
          <w:tcPr>
            <w:tcW w:w="620" w:type="dxa"/>
            <w:noWrap/>
            <w:hideMark/>
          </w:tcPr>
          <w:p w:rsidR="005137A0" w:rsidRPr="005137A0" w:rsidRDefault="005137A0" w:rsidP="005137A0">
            <w:pPr>
              <w:rPr>
                <w:b/>
                <w:bCs/>
                <w:color w:val="000000"/>
                <w:sz w:val="16"/>
                <w:szCs w:val="16"/>
              </w:rPr>
            </w:pPr>
            <w:r w:rsidRPr="005137A0">
              <w:rPr>
                <w:b/>
                <w:bCs/>
                <w:color w:val="000000"/>
                <w:sz w:val="16"/>
                <w:szCs w:val="16"/>
              </w:rPr>
              <w:t> </w:t>
            </w:r>
          </w:p>
        </w:tc>
        <w:tc>
          <w:tcPr>
            <w:tcW w:w="2000" w:type="dxa"/>
            <w:noWrap/>
            <w:hideMark/>
          </w:tcPr>
          <w:p w:rsidR="005137A0" w:rsidRPr="005137A0" w:rsidRDefault="005137A0" w:rsidP="005137A0">
            <w:pPr>
              <w:rPr>
                <w:b/>
                <w:bCs/>
                <w:color w:val="000000"/>
                <w:sz w:val="16"/>
                <w:szCs w:val="16"/>
              </w:rPr>
            </w:pPr>
            <w:r w:rsidRPr="005137A0">
              <w:rPr>
                <w:b/>
                <w:bCs/>
                <w:color w:val="000000"/>
                <w:sz w:val="16"/>
                <w:szCs w:val="16"/>
              </w:rPr>
              <w:t>34 282,08</w:t>
            </w:r>
          </w:p>
        </w:tc>
        <w:tc>
          <w:tcPr>
            <w:tcW w:w="2000" w:type="dxa"/>
            <w:noWrap/>
            <w:hideMark/>
          </w:tcPr>
          <w:p w:rsidR="005137A0" w:rsidRPr="005137A0" w:rsidRDefault="005137A0" w:rsidP="005137A0">
            <w:pPr>
              <w:rPr>
                <w:b/>
                <w:bCs/>
                <w:color w:val="000000"/>
                <w:sz w:val="16"/>
                <w:szCs w:val="16"/>
              </w:rPr>
            </w:pPr>
            <w:r w:rsidRPr="005137A0">
              <w:rPr>
                <w:b/>
                <w:bCs/>
                <w:color w:val="000000"/>
                <w:sz w:val="16"/>
                <w:szCs w:val="16"/>
              </w:rPr>
              <w:t>34 283,00</w:t>
            </w:r>
          </w:p>
        </w:tc>
        <w:tc>
          <w:tcPr>
            <w:tcW w:w="2000" w:type="dxa"/>
            <w:noWrap/>
            <w:hideMark/>
          </w:tcPr>
          <w:p w:rsidR="005137A0" w:rsidRPr="005137A0" w:rsidRDefault="005137A0" w:rsidP="005137A0">
            <w:pPr>
              <w:rPr>
                <w:b/>
                <w:bCs/>
                <w:color w:val="000000"/>
                <w:sz w:val="16"/>
                <w:szCs w:val="16"/>
              </w:rPr>
            </w:pPr>
            <w:r w:rsidRPr="005137A0">
              <w:rPr>
                <w:b/>
                <w:bCs/>
                <w:color w:val="000000"/>
                <w:sz w:val="16"/>
                <w:szCs w:val="16"/>
              </w:rPr>
              <w:t>34 283,00</w:t>
            </w:r>
          </w:p>
        </w:tc>
      </w:tr>
      <w:tr w:rsidR="005137A0" w:rsidRPr="005137A0" w:rsidTr="006F158B">
        <w:trPr>
          <w:trHeight w:val="585"/>
        </w:trPr>
        <w:tc>
          <w:tcPr>
            <w:tcW w:w="5360" w:type="dxa"/>
            <w:hideMark/>
          </w:tcPr>
          <w:p w:rsidR="005137A0" w:rsidRPr="005137A0" w:rsidRDefault="005137A0" w:rsidP="005137A0">
            <w:pPr>
              <w:rPr>
                <w:color w:val="000000"/>
                <w:sz w:val="16"/>
                <w:szCs w:val="16"/>
              </w:rPr>
            </w:pPr>
            <w:r w:rsidRPr="005137A0">
              <w:rPr>
                <w:color w:val="000000"/>
                <w:sz w:val="16"/>
                <w:szCs w:val="16"/>
              </w:rPr>
              <w:t>Закупка товаров, работ и услуг для обеспечения государственных (муниципальных) нужд</w:t>
            </w:r>
          </w:p>
        </w:tc>
        <w:tc>
          <w:tcPr>
            <w:tcW w:w="1880" w:type="dxa"/>
            <w:noWrap/>
            <w:hideMark/>
          </w:tcPr>
          <w:p w:rsidR="005137A0" w:rsidRPr="005137A0" w:rsidRDefault="005137A0" w:rsidP="005137A0">
            <w:pPr>
              <w:rPr>
                <w:color w:val="000000"/>
                <w:sz w:val="16"/>
                <w:szCs w:val="16"/>
              </w:rPr>
            </w:pPr>
            <w:r w:rsidRPr="005137A0">
              <w:rPr>
                <w:color w:val="000000"/>
                <w:sz w:val="16"/>
                <w:szCs w:val="16"/>
              </w:rPr>
              <w:t>99.0.00.05110</w:t>
            </w:r>
          </w:p>
        </w:tc>
        <w:tc>
          <w:tcPr>
            <w:tcW w:w="640" w:type="dxa"/>
            <w:noWrap/>
            <w:hideMark/>
          </w:tcPr>
          <w:p w:rsidR="005137A0" w:rsidRPr="005137A0" w:rsidRDefault="005137A0" w:rsidP="005137A0">
            <w:pPr>
              <w:rPr>
                <w:color w:val="000000"/>
                <w:sz w:val="16"/>
                <w:szCs w:val="16"/>
              </w:rPr>
            </w:pPr>
            <w:r w:rsidRPr="005137A0">
              <w:rPr>
                <w:color w:val="000000"/>
                <w:sz w:val="16"/>
                <w:szCs w:val="16"/>
              </w:rPr>
              <w:t>200</w:t>
            </w:r>
          </w:p>
        </w:tc>
        <w:tc>
          <w:tcPr>
            <w:tcW w:w="740" w:type="dxa"/>
            <w:noWrap/>
            <w:hideMark/>
          </w:tcPr>
          <w:p w:rsidR="005137A0" w:rsidRPr="005137A0" w:rsidRDefault="005137A0" w:rsidP="005137A0">
            <w:pPr>
              <w:rPr>
                <w:color w:val="000000"/>
                <w:sz w:val="16"/>
                <w:szCs w:val="16"/>
              </w:rPr>
            </w:pPr>
            <w:r w:rsidRPr="005137A0">
              <w:rPr>
                <w:color w:val="000000"/>
                <w:sz w:val="16"/>
                <w:szCs w:val="16"/>
              </w:rPr>
              <w:t> </w:t>
            </w:r>
          </w:p>
        </w:tc>
        <w:tc>
          <w:tcPr>
            <w:tcW w:w="620" w:type="dxa"/>
            <w:noWrap/>
            <w:hideMark/>
          </w:tcPr>
          <w:p w:rsidR="005137A0" w:rsidRPr="005137A0" w:rsidRDefault="005137A0" w:rsidP="005137A0">
            <w:pPr>
              <w:rPr>
                <w:color w:val="000000"/>
                <w:sz w:val="16"/>
                <w:szCs w:val="16"/>
              </w:rPr>
            </w:pPr>
            <w:r w:rsidRPr="005137A0">
              <w:rPr>
                <w:color w:val="000000"/>
                <w:sz w:val="16"/>
                <w:szCs w:val="16"/>
              </w:rPr>
              <w:t> </w:t>
            </w:r>
          </w:p>
        </w:tc>
        <w:tc>
          <w:tcPr>
            <w:tcW w:w="2000" w:type="dxa"/>
            <w:noWrap/>
            <w:hideMark/>
          </w:tcPr>
          <w:p w:rsidR="005137A0" w:rsidRPr="005137A0" w:rsidRDefault="005137A0" w:rsidP="005137A0">
            <w:pPr>
              <w:rPr>
                <w:color w:val="000000"/>
                <w:sz w:val="16"/>
                <w:szCs w:val="16"/>
              </w:rPr>
            </w:pPr>
            <w:r w:rsidRPr="005137A0">
              <w:rPr>
                <w:color w:val="000000"/>
                <w:sz w:val="16"/>
                <w:szCs w:val="16"/>
              </w:rPr>
              <w:t>34 282,08</w:t>
            </w:r>
          </w:p>
        </w:tc>
        <w:tc>
          <w:tcPr>
            <w:tcW w:w="2000" w:type="dxa"/>
            <w:noWrap/>
            <w:hideMark/>
          </w:tcPr>
          <w:p w:rsidR="005137A0" w:rsidRPr="005137A0" w:rsidRDefault="005137A0" w:rsidP="005137A0">
            <w:pPr>
              <w:rPr>
                <w:color w:val="000000"/>
                <w:sz w:val="16"/>
                <w:szCs w:val="16"/>
              </w:rPr>
            </w:pPr>
            <w:r w:rsidRPr="005137A0">
              <w:rPr>
                <w:color w:val="000000"/>
                <w:sz w:val="16"/>
                <w:szCs w:val="16"/>
              </w:rPr>
              <w:t>34 283,00</w:t>
            </w:r>
          </w:p>
        </w:tc>
        <w:tc>
          <w:tcPr>
            <w:tcW w:w="2000" w:type="dxa"/>
            <w:noWrap/>
            <w:hideMark/>
          </w:tcPr>
          <w:p w:rsidR="005137A0" w:rsidRPr="005137A0" w:rsidRDefault="005137A0" w:rsidP="005137A0">
            <w:pPr>
              <w:rPr>
                <w:color w:val="000000"/>
                <w:sz w:val="16"/>
                <w:szCs w:val="16"/>
              </w:rPr>
            </w:pPr>
            <w:r w:rsidRPr="005137A0">
              <w:rPr>
                <w:color w:val="000000"/>
                <w:sz w:val="16"/>
                <w:szCs w:val="16"/>
              </w:rPr>
              <w:t>34 283,00</w:t>
            </w:r>
          </w:p>
        </w:tc>
      </w:tr>
      <w:tr w:rsidR="005137A0" w:rsidRPr="005137A0" w:rsidTr="006F158B">
        <w:trPr>
          <w:trHeight w:val="870"/>
        </w:trPr>
        <w:tc>
          <w:tcPr>
            <w:tcW w:w="5360" w:type="dxa"/>
            <w:hideMark/>
          </w:tcPr>
          <w:p w:rsidR="005137A0" w:rsidRPr="005137A0" w:rsidRDefault="005137A0" w:rsidP="005137A0">
            <w:pPr>
              <w:rPr>
                <w:color w:val="000000"/>
                <w:sz w:val="16"/>
                <w:szCs w:val="16"/>
              </w:rPr>
            </w:pPr>
            <w:r w:rsidRPr="005137A0">
              <w:rPr>
                <w:color w:val="000000"/>
                <w:sz w:val="16"/>
                <w:szCs w:val="16"/>
              </w:rPr>
              <w:t>Иные закупки товаров, работ и услуг для обеспечения государственных (муниципальных) нужд</w:t>
            </w:r>
          </w:p>
        </w:tc>
        <w:tc>
          <w:tcPr>
            <w:tcW w:w="1880" w:type="dxa"/>
            <w:noWrap/>
            <w:hideMark/>
          </w:tcPr>
          <w:p w:rsidR="005137A0" w:rsidRPr="005137A0" w:rsidRDefault="005137A0" w:rsidP="005137A0">
            <w:pPr>
              <w:rPr>
                <w:color w:val="000000"/>
                <w:sz w:val="16"/>
                <w:szCs w:val="16"/>
              </w:rPr>
            </w:pPr>
            <w:r w:rsidRPr="005137A0">
              <w:rPr>
                <w:color w:val="000000"/>
                <w:sz w:val="16"/>
                <w:szCs w:val="16"/>
              </w:rPr>
              <w:t>99.0.00.05110</w:t>
            </w:r>
          </w:p>
        </w:tc>
        <w:tc>
          <w:tcPr>
            <w:tcW w:w="640" w:type="dxa"/>
            <w:noWrap/>
            <w:hideMark/>
          </w:tcPr>
          <w:p w:rsidR="005137A0" w:rsidRPr="005137A0" w:rsidRDefault="005137A0" w:rsidP="005137A0">
            <w:pPr>
              <w:rPr>
                <w:color w:val="000000"/>
                <w:sz w:val="16"/>
                <w:szCs w:val="16"/>
              </w:rPr>
            </w:pPr>
            <w:r w:rsidRPr="005137A0">
              <w:rPr>
                <w:color w:val="000000"/>
                <w:sz w:val="16"/>
                <w:szCs w:val="16"/>
              </w:rPr>
              <w:t>240</w:t>
            </w:r>
          </w:p>
        </w:tc>
        <w:tc>
          <w:tcPr>
            <w:tcW w:w="740" w:type="dxa"/>
            <w:noWrap/>
            <w:hideMark/>
          </w:tcPr>
          <w:p w:rsidR="005137A0" w:rsidRPr="005137A0" w:rsidRDefault="005137A0" w:rsidP="005137A0">
            <w:pPr>
              <w:rPr>
                <w:color w:val="000000"/>
                <w:sz w:val="16"/>
                <w:szCs w:val="16"/>
              </w:rPr>
            </w:pPr>
            <w:r w:rsidRPr="005137A0">
              <w:rPr>
                <w:color w:val="000000"/>
                <w:sz w:val="16"/>
                <w:szCs w:val="16"/>
              </w:rPr>
              <w:t>05</w:t>
            </w:r>
          </w:p>
        </w:tc>
        <w:tc>
          <w:tcPr>
            <w:tcW w:w="620" w:type="dxa"/>
            <w:noWrap/>
            <w:hideMark/>
          </w:tcPr>
          <w:p w:rsidR="005137A0" w:rsidRPr="005137A0" w:rsidRDefault="005137A0" w:rsidP="005137A0">
            <w:pPr>
              <w:rPr>
                <w:color w:val="000000"/>
                <w:sz w:val="16"/>
                <w:szCs w:val="16"/>
              </w:rPr>
            </w:pPr>
            <w:r w:rsidRPr="005137A0">
              <w:rPr>
                <w:color w:val="000000"/>
                <w:sz w:val="16"/>
                <w:szCs w:val="16"/>
              </w:rPr>
              <w:t>05</w:t>
            </w:r>
          </w:p>
        </w:tc>
        <w:tc>
          <w:tcPr>
            <w:tcW w:w="2000" w:type="dxa"/>
            <w:noWrap/>
            <w:hideMark/>
          </w:tcPr>
          <w:p w:rsidR="005137A0" w:rsidRPr="005137A0" w:rsidRDefault="005137A0" w:rsidP="005137A0">
            <w:pPr>
              <w:rPr>
                <w:color w:val="000000"/>
                <w:sz w:val="16"/>
                <w:szCs w:val="16"/>
              </w:rPr>
            </w:pPr>
            <w:r w:rsidRPr="005137A0">
              <w:rPr>
                <w:color w:val="000000"/>
                <w:sz w:val="16"/>
                <w:szCs w:val="16"/>
              </w:rPr>
              <w:t>34 282,08</w:t>
            </w:r>
          </w:p>
        </w:tc>
        <w:tc>
          <w:tcPr>
            <w:tcW w:w="2000" w:type="dxa"/>
            <w:noWrap/>
            <w:hideMark/>
          </w:tcPr>
          <w:p w:rsidR="005137A0" w:rsidRPr="005137A0" w:rsidRDefault="005137A0" w:rsidP="005137A0">
            <w:pPr>
              <w:rPr>
                <w:color w:val="000000"/>
                <w:sz w:val="16"/>
                <w:szCs w:val="16"/>
              </w:rPr>
            </w:pPr>
            <w:r w:rsidRPr="005137A0">
              <w:rPr>
                <w:color w:val="000000"/>
                <w:sz w:val="16"/>
                <w:szCs w:val="16"/>
              </w:rPr>
              <w:t>34 283,00</w:t>
            </w:r>
          </w:p>
        </w:tc>
        <w:tc>
          <w:tcPr>
            <w:tcW w:w="2000" w:type="dxa"/>
            <w:noWrap/>
            <w:hideMark/>
          </w:tcPr>
          <w:p w:rsidR="005137A0" w:rsidRPr="005137A0" w:rsidRDefault="005137A0" w:rsidP="005137A0">
            <w:pPr>
              <w:rPr>
                <w:color w:val="000000"/>
                <w:sz w:val="16"/>
                <w:szCs w:val="16"/>
              </w:rPr>
            </w:pPr>
            <w:r w:rsidRPr="005137A0">
              <w:rPr>
                <w:color w:val="000000"/>
                <w:sz w:val="16"/>
                <w:szCs w:val="16"/>
              </w:rPr>
              <w:t>34 283,00</w:t>
            </w:r>
          </w:p>
        </w:tc>
      </w:tr>
      <w:tr w:rsidR="005137A0" w:rsidRPr="005137A0" w:rsidTr="006F158B">
        <w:trPr>
          <w:trHeight w:val="585"/>
        </w:trPr>
        <w:tc>
          <w:tcPr>
            <w:tcW w:w="5360" w:type="dxa"/>
            <w:hideMark/>
          </w:tcPr>
          <w:p w:rsidR="005137A0" w:rsidRPr="005137A0" w:rsidRDefault="005137A0" w:rsidP="005137A0">
            <w:pPr>
              <w:rPr>
                <w:b/>
                <w:bCs/>
                <w:color w:val="000000"/>
                <w:sz w:val="16"/>
                <w:szCs w:val="16"/>
              </w:rPr>
            </w:pPr>
            <w:r w:rsidRPr="005137A0">
              <w:rPr>
                <w:b/>
                <w:bCs/>
                <w:color w:val="000000"/>
                <w:sz w:val="16"/>
                <w:szCs w:val="16"/>
              </w:rPr>
              <w:t>Реализация мероприятий на уличное освещение в границах поселения</w:t>
            </w:r>
          </w:p>
        </w:tc>
        <w:tc>
          <w:tcPr>
            <w:tcW w:w="1880" w:type="dxa"/>
            <w:noWrap/>
            <w:hideMark/>
          </w:tcPr>
          <w:p w:rsidR="005137A0" w:rsidRPr="005137A0" w:rsidRDefault="005137A0" w:rsidP="005137A0">
            <w:pPr>
              <w:rPr>
                <w:b/>
                <w:bCs/>
                <w:color w:val="000000"/>
                <w:sz w:val="16"/>
                <w:szCs w:val="16"/>
              </w:rPr>
            </w:pPr>
            <w:r w:rsidRPr="005137A0">
              <w:rPr>
                <w:b/>
                <w:bCs/>
                <w:color w:val="000000"/>
                <w:sz w:val="16"/>
                <w:szCs w:val="16"/>
              </w:rPr>
              <w:t>99.0.00.05310</w:t>
            </w:r>
          </w:p>
        </w:tc>
        <w:tc>
          <w:tcPr>
            <w:tcW w:w="640" w:type="dxa"/>
            <w:noWrap/>
            <w:hideMark/>
          </w:tcPr>
          <w:p w:rsidR="005137A0" w:rsidRPr="005137A0" w:rsidRDefault="005137A0" w:rsidP="005137A0">
            <w:pPr>
              <w:rPr>
                <w:b/>
                <w:bCs/>
                <w:color w:val="000000"/>
                <w:sz w:val="16"/>
                <w:szCs w:val="16"/>
              </w:rPr>
            </w:pPr>
            <w:r w:rsidRPr="005137A0">
              <w:rPr>
                <w:b/>
                <w:bCs/>
                <w:color w:val="000000"/>
                <w:sz w:val="16"/>
                <w:szCs w:val="16"/>
              </w:rPr>
              <w:t> </w:t>
            </w:r>
          </w:p>
        </w:tc>
        <w:tc>
          <w:tcPr>
            <w:tcW w:w="740" w:type="dxa"/>
            <w:noWrap/>
            <w:hideMark/>
          </w:tcPr>
          <w:p w:rsidR="005137A0" w:rsidRPr="005137A0" w:rsidRDefault="005137A0" w:rsidP="005137A0">
            <w:pPr>
              <w:rPr>
                <w:b/>
                <w:bCs/>
                <w:color w:val="000000"/>
                <w:sz w:val="16"/>
                <w:szCs w:val="16"/>
              </w:rPr>
            </w:pPr>
            <w:r w:rsidRPr="005137A0">
              <w:rPr>
                <w:b/>
                <w:bCs/>
                <w:color w:val="000000"/>
                <w:sz w:val="16"/>
                <w:szCs w:val="16"/>
              </w:rPr>
              <w:t> </w:t>
            </w:r>
          </w:p>
        </w:tc>
        <w:tc>
          <w:tcPr>
            <w:tcW w:w="620" w:type="dxa"/>
            <w:noWrap/>
            <w:hideMark/>
          </w:tcPr>
          <w:p w:rsidR="005137A0" w:rsidRPr="005137A0" w:rsidRDefault="005137A0" w:rsidP="005137A0">
            <w:pPr>
              <w:rPr>
                <w:b/>
                <w:bCs/>
                <w:color w:val="000000"/>
                <w:sz w:val="16"/>
                <w:szCs w:val="16"/>
              </w:rPr>
            </w:pPr>
            <w:r w:rsidRPr="005137A0">
              <w:rPr>
                <w:b/>
                <w:bCs/>
                <w:color w:val="000000"/>
                <w:sz w:val="16"/>
                <w:szCs w:val="16"/>
              </w:rPr>
              <w:t> </w:t>
            </w:r>
          </w:p>
        </w:tc>
        <w:tc>
          <w:tcPr>
            <w:tcW w:w="2000" w:type="dxa"/>
            <w:noWrap/>
            <w:hideMark/>
          </w:tcPr>
          <w:p w:rsidR="005137A0" w:rsidRPr="005137A0" w:rsidRDefault="005137A0" w:rsidP="005137A0">
            <w:pPr>
              <w:rPr>
                <w:b/>
                <w:bCs/>
                <w:color w:val="000000"/>
                <w:sz w:val="16"/>
                <w:szCs w:val="16"/>
              </w:rPr>
            </w:pPr>
            <w:r w:rsidRPr="005137A0">
              <w:rPr>
                <w:b/>
                <w:bCs/>
                <w:color w:val="000000"/>
                <w:sz w:val="16"/>
                <w:szCs w:val="16"/>
              </w:rPr>
              <w:t>683 563,71</w:t>
            </w:r>
          </w:p>
        </w:tc>
        <w:tc>
          <w:tcPr>
            <w:tcW w:w="2000" w:type="dxa"/>
            <w:noWrap/>
            <w:hideMark/>
          </w:tcPr>
          <w:p w:rsidR="005137A0" w:rsidRPr="005137A0" w:rsidRDefault="005137A0" w:rsidP="005137A0">
            <w:pPr>
              <w:rPr>
                <w:b/>
                <w:bCs/>
                <w:color w:val="000000"/>
                <w:sz w:val="16"/>
                <w:szCs w:val="16"/>
              </w:rPr>
            </w:pPr>
            <w:r w:rsidRPr="005137A0">
              <w:rPr>
                <w:b/>
                <w:bCs/>
                <w:color w:val="000000"/>
                <w:sz w:val="16"/>
                <w:szCs w:val="16"/>
              </w:rPr>
              <w:t>114 357,00</w:t>
            </w:r>
          </w:p>
        </w:tc>
        <w:tc>
          <w:tcPr>
            <w:tcW w:w="2000" w:type="dxa"/>
            <w:noWrap/>
            <w:hideMark/>
          </w:tcPr>
          <w:p w:rsidR="005137A0" w:rsidRPr="005137A0" w:rsidRDefault="005137A0" w:rsidP="005137A0">
            <w:pPr>
              <w:rPr>
                <w:b/>
                <w:bCs/>
                <w:color w:val="000000"/>
                <w:sz w:val="16"/>
                <w:szCs w:val="16"/>
              </w:rPr>
            </w:pPr>
            <w:r w:rsidRPr="005137A0">
              <w:rPr>
                <w:b/>
                <w:bCs/>
                <w:color w:val="000000"/>
                <w:sz w:val="16"/>
                <w:szCs w:val="16"/>
              </w:rPr>
              <w:t>114 357,00</w:t>
            </w:r>
          </w:p>
        </w:tc>
      </w:tr>
      <w:tr w:rsidR="005137A0" w:rsidRPr="005137A0" w:rsidTr="006F158B">
        <w:trPr>
          <w:trHeight w:val="585"/>
        </w:trPr>
        <w:tc>
          <w:tcPr>
            <w:tcW w:w="5360" w:type="dxa"/>
            <w:hideMark/>
          </w:tcPr>
          <w:p w:rsidR="005137A0" w:rsidRPr="005137A0" w:rsidRDefault="005137A0" w:rsidP="005137A0">
            <w:pPr>
              <w:rPr>
                <w:color w:val="000000"/>
                <w:sz w:val="16"/>
                <w:szCs w:val="16"/>
              </w:rPr>
            </w:pPr>
            <w:r w:rsidRPr="005137A0">
              <w:rPr>
                <w:color w:val="000000"/>
                <w:sz w:val="16"/>
                <w:szCs w:val="16"/>
              </w:rPr>
              <w:t>Закупка товаров, работ и услуг для обеспечения государственных (муниципальных) нужд</w:t>
            </w:r>
          </w:p>
        </w:tc>
        <w:tc>
          <w:tcPr>
            <w:tcW w:w="1880" w:type="dxa"/>
            <w:noWrap/>
            <w:hideMark/>
          </w:tcPr>
          <w:p w:rsidR="005137A0" w:rsidRPr="005137A0" w:rsidRDefault="005137A0" w:rsidP="005137A0">
            <w:pPr>
              <w:rPr>
                <w:color w:val="000000"/>
                <w:sz w:val="16"/>
                <w:szCs w:val="16"/>
              </w:rPr>
            </w:pPr>
            <w:r w:rsidRPr="005137A0">
              <w:rPr>
                <w:color w:val="000000"/>
                <w:sz w:val="16"/>
                <w:szCs w:val="16"/>
              </w:rPr>
              <w:t>99.0.00.05310</w:t>
            </w:r>
          </w:p>
        </w:tc>
        <w:tc>
          <w:tcPr>
            <w:tcW w:w="640" w:type="dxa"/>
            <w:noWrap/>
            <w:hideMark/>
          </w:tcPr>
          <w:p w:rsidR="005137A0" w:rsidRPr="005137A0" w:rsidRDefault="005137A0" w:rsidP="005137A0">
            <w:pPr>
              <w:rPr>
                <w:color w:val="000000"/>
                <w:sz w:val="16"/>
                <w:szCs w:val="16"/>
              </w:rPr>
            </w:pPr>
            <w:r w:rsidRPr="005137A0">
              <w:rPr>
                <w:color w:val="000000"/>
                <w:sz w:val="16"/>
                <w:szCs w:val="16"/>
              </w:rPr>
              <w:t>200</w:t>
            </w:r>
          </w:p>
        </w:tc>
        <w:tc>
          <w:tcPr>
            <w:tcW w:w="740" w:type="dxa"/>
            <w:noWrap/>
            <w:hideMark/>
          </w:tcPr>
          <w:p w:rsidR="005137A0" w:rsidRPr="005137A0" w:rsidRDefault="005137A0" w:rsidP="005137A0">
            <w:pPr>
              <w:rPr>
                <w:color w:val="000000"/>
                <w:sz w:val="16"/>
                <w:szCs w:val="16"/>
              </w:rPr>
            </w:pPr>
            <w:r w:rsidRPr="005137A0">
              <w:rPr>
                <w:color w:val="000000"/>
                <w:sz w:val="16"/>
                <w:szCs w:val="16"/>
              </w:rPr>
              <w:t> </w:t>
            </w:r>
          </w:p>
        </w:tc>
        <w:tc>
          <w:tcPr>
            <w:tcW w:w="620" w:type="dxa"/>
            <w:noWrap/>
            <w:hideMark/>
          </w:tcPr>
          <w:p w:rsidR="005137A0" w:rsidRPr="005137A0" w:rsidRDefault="005137A0" w:rsidP="005137A0">
            <w:pPr>
              <w:rPr>
                <w:color w:val="000000"/>
                <w:sz w:val="16"/>
                <w:szCs w:val="16"/>
              </w:rPr>
            </w:pPr>
            <w:r w:rsidRPr="005137A0">
              <w:rPr>
                <w:color w:val="000000"/>
                <w:sz w:val="16"/>
                <w:szCs w:val="16"/>
              </w:rPr>
              <w:t> </w:t>
            </w:r>
          </w:p>
        </w:tc>
        <w:tc>
          <w:tcPr>
            <w:tcW w:w="2000" w:type="dxa"/>
            <w:noWrap/>
            <w:hideMark/>
          </w:tcPr>
          <w:p w:rsidR="005137A0" w:rsidRPr="005137A0" w:rsidRDefault="005137A0" w:rsidP="005137A0">
            <w:pPr>
              <w:rPr>
                <w:color w:val="000000"/>
                <w:sz w:val="16"/>
                <w:szCs w:val="16"/>
              </w:rPr>
            </w:pPr>
            <w:r w:rsidRPr="005137A0">
              <w:rPr>
                <w:color w:val="000000"/>
                <w:sz w:val="16"/>
                <w:szCs w:val="16"/>
              </w:rPr>
              <w:t>683 563,71</w:t>
            </w:r>
          </w:p>
        </w:tc>
        <w:tc>
          <w:tcPr>
            <w:tcW w:w="2000" w:type="dxa"/>
            <w:noWrap/>
            <w:hideMark/>
          </w:tcPr>
          <w:p w:rsidR="005137A0" w:rsidRPr="005137A0" w:rsidRDefault="005137A0" w:rsidP="005137A0">
            <w:pPr>
              <w:rPr>
                <w:color w:val="000000"/>
                <w:sz w:val="16"/>
                <w:szCs w:val="16"/>
              </w:rPr>
            </w:pPr>
            <w:r w:rsidRPr="005137A0">
              <w:rPr>
                <w:color w:val="000000"/>
                <w:sz w:val="16"/>
                <w:szCs w:val="16"/>
              </w:rPr>
              <w:t>114 357,00</w:t>
            </w:r>
          </w:p>
        </w:tc>
        <w:tc>
          <w:tcPr>
            <w:tcW w:w="2000" w:type="dxa"/>
            <w:noWrap/>
            <w:hideMark/>
          </w:tcPr>
          <w:p w:rsidR="005137A0" w:rsidRPr="005137A0" w:rsidRDefault="005137A0" w:rsidP="005137A0">
            <w:pPr>
              <w:rPr>
                <w:color w:val="000000"/>
                <w:sz w:val="16"/>
                <w:szCs w:val="16"/>
              </w:rPr>
            </w:pPr>
            <w:r w:rsidRPr="005137A0">
              <w:rPr>
                <w:color w:val="000000"/>
                <w:sz w:val="16"/>
                <w:szCs w:val="16"/>
              </w:rPr>
              <w:t>114 357,00</w:t>
            </w:r>
          </w:p>
        </w:tc>
      </w:tr>
      <w:tr w:rsidR="005137A0" w:rsidRPr="005137A0" w:rsidTr="006F158B">
        <w:trPr>
          <w:trHeight w:val="870"/>
        </w:trPr>
        <w:tc>
          <w:tcPr>
            <w:tcW w:w="5360" w:type="dxa"/>
            <w:hideMark/>
          </w:tcPr>
          <w:p w:rsidR="005137A0" w:rsidRPr="005137A0" w:rsidRDefault="005137A0" w:rsidP="005137A0">
            <w:pPr>
              <w:rPr>
                <w:color w:val="000000"/>
                <w:sz w:val="16"/>
                <w:szCs w:val="16"/>
              </w:rPr>
            </w:pPr>
            <w:r w:rsidRPr="005137A0">
              <w:rPr>
                <w:color w:val="000000"/>
                <w:sz w:val="16"/>
                <w:szCs w:val="16"/>
              </w:rPr>
              <w:t>Иные закупки товаров, работ и услуг для обеспечения государственных (муниципальных) нужд</w:t>
            </w:r>
          </w:p>
        </w:tc>
        <w:tc>
          <w:tcPr>
            <w:tcW w:w="1880" w:type="dxa"/>
            <w:noWrap/>
            <w:hideMark/>
          </w:tcPr>
          <w:p w:rsidR="005137A0" w:rsidRPr="005137A0" w:rsidRDefault="005137A0" w:rsidP="005137A0">
            <w:pPr>
              <w:rPr>
                <w:color w:val="000000"/>
                <w:sz w:val="16"/>
                <w:szCs w:val="16"/>
              </w:rPr>
            </w:pPr>
            <w:r w:rsidRPr="005137A0">
              <w:rPr>
                <w:color w:val="000000"/>
                <w:sz w:val="16"/>
                <w:szCs w:val="16"/>
              </w:rPr>
              <w:t>99.0.00.05310</w:t>
            </w:r>
          </w:p>
        </w:tc>
        <w:tc>
          <w:tcPr>
            <w:tcW w:w="640" w:type="dxa"/>
            <w:noWrap/>
            <w:hideMark/>
          </w:tcPr>
          <w:p w:rsidR="005137A0" w:rsidRPr="005137A0" w:rsidRDefault="005137A0" w:rsidP="005137A0">
            <w:pPr>
              <w:rPr>
                <w:color w:val="000000"/>
                <w:sz w:val="16"/>
                <w:szCs w:val="16"/>
              </w:rPr>
            </w:pPr>
            <w:r w:rsidRPr="005137A0">
              <w:rPr>
                <w:color w:val="000000"/>
                <w:sz w:val="16"/>
                <w:szCs w:val="16"/>
              </w:rPr>
              <w:t>240</w:t>
            </w:r>
          </w:p>
        </w:tc>
        <w:tc>
          <w:tcPr>
            <w:tcW w:w="740" w:type="dxa"/>
            <w:noWrap/>
            <w:hideMark/>
          </w:tcPr>
          <w:p w:rsidR="005137A0" w:rsidRPr="005137A0" w:rsidRDefault="005137A0" w:rsidP="005137A0">
            <w:pPr>
              <w:rPr>
                <w:color w:val="000000"/>
                <w:sz w:val="16"/>
                <w:szCs w:val="16"/>
              </w:rPr>
            </w:pPr>
            <w:r w:rsidRPr="005137A0">
              <w:rPr>
                <w:color w:val="000000"/>
                <w:sz w:val="16"/>
                <w:szCs w:val="16"/>
              </w:rPr>
              <w:t>05</w:t>
            </w:r>
          </w:p>
        </w:tc>
        <w:tc>
          <w:tcPr>
            <w:tcW w:w="620" w:type="dxa"/>
            <w:noWrap/>
            <w:hideMark/>
          </w:tcPr>
          <w:p w:rsidR="005137A0" w:rsidRPr="005137A0" w:rsidRDefault="005137A0" w:rsidP="005137A0">
            <w:pPr>
              <w:rPr>
                <w:color w:val="000000"/>
                <w:sz w:val="16"/>
                <w:szCs w:val="16"/>
              </w:rPr>
            </w:pPr>
            <w:r w:rsidRPr="005137A0">
              <w:rPr>
                <w:color w:val="000000"/>
                <w:sz w:val="16"/>
                <w:szCs w:val="16"/>
              </w:rPr>
              <w:t>03</w:t>
            </w:r>
          </w:p>
        </w:tc>
        <w:tc>
          <w:tcPr>
            <w:tcW w:w="2000" w:type="dxa"/>
            <w:noWrap/>
            <w:hideMark/>
          </w:tcPr>
          <w:p w:rsidR="005137A0" w:rsidRPr="005137A0" w:rsidRDefault="005137A0" w:rsidP="005137A0">
            <w:pPr>
              <w:rPr>
                <w:color w:val="000000"/>
                <w:sz w:val="16"/>
                <w:szCs w:val="16"/>
              </w:rPr>
            </w:pPr>
            <w:r w:rsidRPr="005137A0">
              <w:rPr>
                <w:color w:val="000000"/>
                <w:sz w:val="16"/>
                <w:szCs w:val="16"/>
              </w:rPr>
              <w:t>683 563,71</w:t>
            </w:r>
          </w:p>
        </w:tc>
        <w:tc>
          <w:tcPr>
            <w:tcW w:w="2000" w:type="dxa"/>
            <w:noWrap/>
            <w:hideMark/>
          </w:tcPr>
          <w:p w:rsidR="005137A0" w:rsidRPr="005137A0" w:rsidRDefault="005137A0" w:rsidP="005137A0">
            <w:pPr>
              <w:rPr>
                <w:color w:val="000000"/>
                <w:sz w:val="16"/>
                <w:szCs w:val="16"/>
              </w:rPr>
            </w:pPr>
            <w:r w:rsidRPr="005137A0">
              <w:rPr>
                <w:color w:val="000000"/>
                <w:sz w:val="16"/>
                <w:szCs w:val="16"/>
              </w:rPr>
              <w:t>114 357,00</w:t>
            </w:r>
          </w:p>
        </w:tc>
        <w:tc>
          <w:tcPr>
            <w:tcW w:w="2000" w:type="dxa"/>
            <w:noWrap/>
            <w:hideMark/>
          </w:tcPr>
          <w:p w:rsidR="005137A0" w:rsidRPr="005137A0" w:rsidRDefault="005137A0" w:rsidP="005137A0">
            <w:pPr>
              <w:rPr>
                <w:color w:val="000000"/>
                <w:sz w:val="16"/>
                <w:szCs w:val="16"/>
              </w:rPr>
            </w:pPr>
            <w:r w:rsidRPr="005137A0">
              <w:rPr>
                <w:color w:val="000000"/>
                <w:sz w:val="16"/>
                <w:szCs w:val="16"/>
              </w:rPr>
              <w:t>114 357,00</w:t>
            </w:r>
          </w:p>
        </w:tc>
      </w:tr>
      <w:tr w:rsidR="005137A0" w:rsidRPr="005137A0" w:rsidTr="006F158B">
        <w:trPr>
          <w:trHeight w:val="870"/>
        </w:trPr>
        <w:tc>
          <w:tcPr>
            <w:tcW w:w="5360" w:type="dxa"/>
            <w:hideMark/>
          </w:tcPr>
          <w:p w:rsidR="005137A0" w:rsidRPr="005137A0" w:rsidRDefault="005137A0" w:rsidP="005137A0">
            <w:pPr>
              <w:rPr>
                <w:b/>
                <w:bCs/>
                <w:color w:val="000000"/>
                <w:sz w:val="16"/>
                <w:szCs w:val="16"/>
              </w:rPr>
            </w:pPr>
            <w:r w:rsidRPr="005137A0">
              <w:rPr>
                <w:b/>
                <w:bCs/>
                <w:color w:val="000000"/>
                <w:sz w:val="16"/>
                <w:szCs w:val="16"/>
              </w:rPr>
              <w:t>Реализация мероприятий на организацию и содержание мест захоронения в границах поселений</w:t>
            </w:r>
          </w:p>
        </w:tc>
        <w:tc>
          <w:tcPr>
            <w:tcW w:w="1880" w:type="dxa"/>
            <w:noWrap/>
            <w:hideMark/>
          </w:tcPr>
          <w:p w:rsidR="005137A0" w:rsidRPr="005137A0" w:rsidRDefault="005137A0" w:rsidP="005137A0">
            <w:pPr>
              <w:rPr>
                <w:b/>
                <w:bCs/>
                <w:color w:val="000000"/>
                <w:sz w:val="16"/>
                <w:szCs w:val="16"/>
              </w:rPr>
            </w:pPr>
            <w:r w:rsidRPr="005137A0">
              <w:rPr>
                <w:b/>
                <w:bCs/>
                <w:color w:val="000000"/>
                <w:sz w:val="16"/>
                <w:szCs w:val="16"/>
              </w:rPr>
              <w:t>99.0.00.05340</w:t>
            </w:r>
          </w:p>
        </w:tc>
        <w:tc>
          <w:tcPr>
            <w:tcW w:w="640" w:type="dxa"/>
            <w:noWrap/>
            <w:hideMark/>
          </w:tcPr>
          <w:p w:rsidR="005137A0" w:rsidRPr="005137A0" w:rsidRDefault="005137A0" w:rsidP="005137A0">
            <w:pPr>
              <w:rPr>
                <w:b/>
                <w:bCs/>
                <w:color w:val="000000"/>
                <w:sz w:val="16"/>
                <w:szCs w:val="16"/>
              </w:rPr>
            </w:pPr>
            <w:r w:rsidRPr="005137A0">
              <w:rPr>
                <w:b/>
                <w:bCs/>
                <w:color w:val="000000"/>
                <w:sz w:val="16"/>
                <w:szCs w:val="16"/>
              </w:rPr>
              <w:t> </w:t>
            </w:r>
          </w:p>
        </w:tc>
        <w:tc>
          <w:tcPr>
            <w:tcW w:w="740" w:type="dxa"/>
            <w:noWrap/>
            <w:hideMark/>
          </w:tcPr>
          <w:p w:rsidR="005137A0" w:rsidRPr="005137A0" w:rsidRDefault="005137A0" w:rsidP="005137A0">
            <w:pPr>
              <w:rPr>
                <w:b/>
                <w:bCs/>
                <w:color w:val="000000"/>
                <w:sz w:val="16"/>
                <w:szCs w:val="16"/>
              </w:rPr>
            </w:pPr>
            <w:r w:rsidRPr="005137A0">
              <w:rPr>
                <w:b/>
                <w:bCs/>
                <w:color w:val="000000"/>
                <w:sz w:val="16"/>
                <w:szCs w:val="16"/>
              </w:rPr>
              <w:t> </w:t>
            </w:r>
          </w:p>
        </w:tc>
        <w:tc>
          <w:tcPr>
            <w:tcW w:w="620" w:type="dxa"/>
            <w:noWrap/>
            <w:hideMark/>
          </w:tcPr>
          <w:p w:rsidR="005137A0" w:rsidRPr="005137A0" w:rsidRDefault="005137A0" w:rsidP="005137A0">
            <w:pPr>
              <w:rPr>
                <w:b/>
                <w:bCs/>
                <w:color w:val="000000"/>
                <w:sz w:val="16"/>
                <w:szCs w:val="16"/>
              </w:rPr>
            </w:pPr>
            <w:r w:rsidRPr="005137A0">
              <w:rPr>
                <w:b/>
                <w:bCs/>
                <w:color w:val="000000"/>
                <w:sz w:val="16"/>
                <w:szCs w:val="16"/>
              </w:rPr>
              <w:t> </w:t>
            </w:r>
          </w:p>
        </w:tc>
        <w:tc>
          <w:tcPr>
            <w:tcW w:w="2000" w:type="dxa"/>
            <w:noWrap/>
            <w:hideMark/>
          </w:tcPr>
          <w:p w:rsidR="005137A0" w:rsidRPr="005137A0" w:rsidRDefault="005137A0" w:rsidP="005137A0">
            <w:pPr>
              <w:rPr>
                <w:b/>
                <w:bCs/>
                <w:color w:val="000000"/>
                <w:sz w:val="16"/>
                <w:szCs w:val="16"/>
              </w:rPr>
            </w:pPr>
            <w:r w:rsidRPr="005137A0">
              <w:rPr>
                <w:b/>
                <w:bCs/>
                <w:color w:val="000000"/>
                <w:sz w:val="16"/>
                <w:szCs w:val="16"/>
              </w:rPr>
              <w:t>40 500,00</w:t>
            </w:r>
          </w:p>
        </w:tc>
        <w:tc>
          <w:tcPr>
            <w:tcW w:w="2000" w:type="dxa"/>
            <w:noWrap/>
            <w:hideMark/>
          </w:tcPr>
          <w:p w:rsidR="005137A0" w:rsidRPr="005137A0" w:rsidRDefault="005137A0" w:rsidP="005137A0">
            <w:pPr>
              <w:rPr>
                <w:b/>
                <w:bCs/>
                <w:color w:val="000000"/>
                <w:sz w:val="16"/>
                <w:szCs w:val="16"/>
              </w:rPr>
            </w:pPr>
            <w:r w:rsidRPr="005137A0">
              <w:rPr>
                <w:b/>
                <w:bCs/>
                <w:color w:val="000000"/>
                <w:sz w:val="16"/>
                <w:szCs w:val="16"/>
              </w:rPr>
              <w:t>0,00</w:t>
            </w:r>
          </w:p>
        </w:tc>
        <w:tc>
          <w:tcPr>
            <w:tcW w:w="2000" w:type="dxa"/>
            <w:noWrap/>
            <w:hideMark/>
          </w:tcPr>
          <w:p w:rsidR="005137A0" w:rsidRPr="005137A0" w:rsidRDefault="005137A0" w:rsidP="005137A0">
            <w:pPr>
              <w:rPr>
                <w:b/>
                <w:bCs/>
                <w:color w:val="000000"/>
                <w:sz w:val="16"/>
                <w:szCs w:val="16"/>
              </w:rPr>
            </w:pPr>
            <w:r w:rsidRPr="005137A0">
              <w:rPr>
                <w:b/>
                <w:bCs/>
                <w:color w:val="000000"/>
                <w:sz w:val="16"/>
                <w:szCs w:val="16"/>
              </w:rPr>
              <w:t>0,00</w:t>
            </w:r>
          </w:p>
        </w:tc>
      </w:tr>
      <w:tr w:rsidR="005137A0" w:rsidRPr="005137A0" w:rsidTr="006F158B">
        <w:trPr>
          <w:trHeight w:val="585"/>
        </w:trPr>
        <w:tc>
          <w:tcPr>
            <w:tcW w:w="5360" w:type="dxa"/>
            <w:hideMark/>
          </w:tcPr>
          <w:p w:rsidR="005137A0" w:rsidRPr="005137A0" w:rsidRDefault="005137A0" w:rsidP="005137A0">
            <w:pPr>
              <w:rPr>
                <w:color w:val="000000"/>
                <w:sz w:val="16"/>
                <w:szCs w:val="16"/>
              </w:rPr>
            </w:pPr>
            <w:r w:rsidRPr="005137A0">
              <w:rPr>
                <w:color w:val="000000"/>
                <w:sz w:val="16"/>
                <w:szCs w:val="16"/>
              </w:rPr>
              <w:lastRenderedPageBreak/>
              <w:t>Закупка товаров, работ и услуг для обеспечения государственных (муниципальных) нужд</w:t>
            </w:r>
          </w:p>
        </w:tc>
        <w:tc>
          <w:tcPr>
            <w:tcW w:w="1880" w:type="dxa"/>
            <w:noWrap/>
            <w:hideMark/>
          </w:tcPr>
          <w:p w:rsidR="005137A0" w:rsidRPr="005137A0" w:rsidRDefault="005137A0" w:rsidP="005137A0">
            <w:pPr>
              <w:rPr>
                <w:color w:val="000000"/>
                <w:sz w:val="16"/>
                <w:szCs w:val="16"/>
              </w:rPr>
            </w:pPr>
            <w:r w:rsidRPr="005137A0">
              <w:rPr>
                <w:color w:val="000000"/>
                <w:sz w:val="16"/>
                <w:szCs w:val="16"/>
              </w:rPr>
              <w:t>99.0.00.05340</w:t>
            </w:r>
          </w:p>
        </w:tc>
        <w:tc>
          <w:tcPr>
            <w:tcW w:w="640" w:type="dxa"/>
            <w:noWrap/>
            <w:hideMark/>
          </w:tcPr>
          <w:p w:rsidR="005137A0" w:rsidRPr="005137A0" w:rsidRDefault="005137A0" w:rsidP="005137A0">
            <w:pPr>
              <w:rPr>
                <w:color w:val="000000"/>
                <w:sz w:val="16"/>
                <w:szCs w:val="16"/>
              </w:rPr>
            </w:pPr>
            <w:r w:rsidRPr="005137A0">
              <w:rPr>
                <w:color w:val="000000"/>
                <w:sz w:val="16"/>
                <w:szCs w:val="16"/>
              </w:rPr>
              <w:t>200</w:t>
            </w:r>
          </w:p>
        </w:tc>
        <w:tc>
          <w:tcPr>
            <w:tcW w:w="740" w:type="dxa"/>
            <w:noWrap/>
            <w:hideMark/>
          </w:tcPr>
          <w:p w:rsidR="005137A0" w:rsidRPr="005137A0" w:rsidRDefault="005137A0" w:rsidP="005137A0">
            <w:pPr>
              <w:rPr>
                <w:color w:val="000000"/>
                <w:sz w:val="16"/>
                <w:szCs w:val="16"/>
              </w:rPr>
            </w:pPr>
            <w:r w:rsidRPr="005137A0">
              <w:rPr>
                <w:color w:val="000000"/>
                <w:sz w:val="16"/>
                <w:szCs w:val="16"/>
              </w:rPr>
              <w:t> </w:t>
            </w:r>
          </w:p>
        </w:tc>
        <w:tc>
          <w:tcPr>
            <w:tcW w:w="620" w:type="dxa"/>
            <w:noWrap/>
            <w:hideMark/>
          </w:tcPr>
          <w:p w:rsidR="005137A0" w:rsidRPr="005137A0" w:rsidRDefault="005137A0" w:rsidP="005137A0">
            <w:pPr>
              <w:rPr>
                <w:color w:val="000000"/>
                <w:sz w:val="16"/>
                <w:szCs w:val="16"/>
              </w:rPr>
            </w:pPr>
            <w:r w:rsidRPr="005137A0">
              <w:rPr>
                <w:color w:val="000000"/>
                <w:sz w:val="16"/>
                <w:szCs w:val="16"/>
              </w:rPr>
              <w:t> </w:t>
            </w:r>
          </w:p>
        </w:tc>
        <w:tc>
          <w:tcPr>
            <w:tcW w:w="2000" w:type="dxa"/>
            <w:noWrap/>
            <w:hideMark/>
          </w:tcPr>
          <w:p w:rsidR="005137A0" w:rsidRPr="005137A0" w:rsidRDefault="005137A0" w:rsidP="005137A0">
            <w:pPr>
              <w:rPr>
                <w:color w:val="000000"/>
                <w:sz w:val="16"/>
                <w:szCs w:val="16"/>
              </w:rPr>
            </w:pPr>
            <w:r w:rsidRPr="005137A0">
              <w:rPr>
                <w:color w:val="000000"/>
                <w:sz w:val="16"/>
                <w:szCs w:val="16"/>
              </w:rPr>
              <w:t>40 500,00</w:t>
            </w:r>
          </w:p>
        </w:tc>
        <w:tc>
          <w:tcPr>
            <w:tcW w:w="2000" w:type="dxa"/>
            <w:noWrap/>
            <w:hideMark/>
          </w:tcPr>
          <w:p w:rsidR="005137A0" w:rsidRPr="005137A0" w:rsidRDefault="005137A0" w:rsidP="005137A0">
            <w:pPr>
              <w:rPr>
                <w:color w:val="000000"/>
                <w:sz w:val="16"/>
                <w:szCs w:val="16"/>
              </w:rPr>
            </w:pPr>
            <w:r w:rsidRPr="005137A0">
              <w:rPr>
                <w:color w:val="000000"/>
                <w:sz w:val="16"/>
                <w:szCs w:val="16"/>
              </w:rPr>
              <w:t>0,00</w:t>
            </w:r>
          </w:p>
        </w:tc>
        <w:tc>
          <w:tcPr>
            <w:tcW w:w="2000" w:type="dxa"/>
            <w:noWrap/>
            <w:hideMark/>
          </w:tcPr>
          <w:p w:rsidR="005137A0" w:rsidRPr="005137A0" w:rsidRDefault="005137A0" w:rsidP="005137A0">
            <w:pPr>
              <w:rPr>
                <w:color w:val="000000"/>
                <w:sz w:val="16"/>
                <w:szCs w:val="16"/>
              </w:rPr>
            </w:pPr>
            <w:r w:rsidRPr="005137A0">
              <w:rPr>
                <w:color w:val="000000"/>
                <w:sz w:val="16"/>
                <w:szCs w:val="16"/>
              </w:rPr>
              <w:t>0,00</w:t>
            </w:r>
          </w:p>
        </w:tc>
      </w:tr>
      <w:tr w:rsidR="005137A0" w:rsidRPr="005137A0" w:rsidTr="006F158B">
        <w:trPr>
          <w:trHeight w:val="870"/>
        </w:trPr>
        <w:tc>
          <w:tcPr>
            <w:tcW w:w="5360" w:type="dxa"/>
            <w:hideMark/>
          </w:tcPr>
          <w:p w:rsidR="005137A0" w:rsidRPr="005137A0" w:rsidRDefault="005137A0" w:rsidP="005137A0">
            <w:pPr>
              <w:rPr>
                <w:color w:val="000000"/>
                <w:sz w:val="16"/>
                <w:szCs w:val="16"/>
              </w:rPr>
            </w:pPr>
            <w:r w:rsidRPr="005137A0">
              <w:rPr>
                <w:color w:val="000000"/>
                <w:sz w:val="16"/>
                <w:szCs w:val="16"/>
              </w:rPr>
              <w:t>Иные закупки товаров, работ и услуг для обеспечения государственных (муниципальных) нужд</w:t>
            </w:r>
          </w:p>
        </w:tc>
        <w:tc>
          <w:tcPr>
            <w:tcW w:w="1880" w:type="dxa"/>
            <w:noWrap/>
            <w:hideMark/>
          </w:tcPr>
          <w:p w:rsidR="005137A0" w:rsidRPr="005137A0" w:rsidRDefault="005137A0" w:rsidP="005137A0">
            <w:pPr>
              <w:rPr>
                <w:color w:val="000000"/>
                <w:sz w:val="16"/>
                <w:szCs w:val="16"/>
              </w:rPr>
            </w:pPr>
            <w:r w:rsidRPr="005137A0">
              <w:rPr>
                <w:color w:val="000000"/>
                <w:sz w:val="16"/>
                <w:szCs w:val="16"/>
              </w:rPr>
              <w:t>99.0.00.05340</w:t>
            </w:r>
          </w:p>
        </w:tc>
        <w:tc>
          <w:tcPr>
            <w:tcW w:w="640" w:type="dxa"/>
            <w:noWrap/>
            <w:hideMark/>
          </w:tcPr>
          <w:p w:rsidR="005137A0" w:rsidRPr="005137A0" w:rsidRDefault="005137A0" w:rsidP="005137A0">
            <w:pPr>
              <w:rPr>
                <w:color w:val="000000"/>
                <w:sz w:val="16"/>
                <w:szCs w:val="16"/>
              </w:rPr>
            </w:pPr>
            <w:r w:rsidRPr="005137A0">
              <w:rPr>
                <w:color w:val="000000"/>
                <w:sz w:val="16"/>
                <w:szCs w:val="16"/>
              </w:rPr>
              <w:t>240</w:t>
            </w:r>
          </w:p>
        </w:tc>
        <w:tc>
          <w:tcPr>
            <w:tcW w:w="740" w:type="dxa"/>
            <w:noWrap/>
            <w:hideMark/>
          </w:tcPr>
          <w:p w:rsidR="005137A0" w:rsidRPr="005137A0" w:rsidRDefault="005137A0" w:rsidP="005137A0">
            <w:pPr>
              <w:rPr>
                <w:color w:val="000000"/>
                <w:sz w:val="16"/>
                <w:szCs w:val="16"/>
              </w:rPr>
            </w:pPr>
            <w:r w:rsidRPr="005137A0">
              <w:rPr>
                <w:color w:val="000000"/>
                <w:sz w:val="16"/>
                <w:szCs w:val="16"/>
              </w:rPr>
              <w:t>05</w:t>
            </w:r>
          </w:p>
        </w:tc>
        <w:tc>
          <w:tcPr>
            <w:tcW w:w="620" w:type="dxa"/>
            <w:noWrap/>
            <w:hideMark/>
          </w:tcPr>
          <w:p w:rsidR="005137A0" w:rsidRPr="005137A0" w:rsidRDefault="005137A0" w:rsidP="005137A0">
            <w:pPr>
              <w:rPr>
                <w:color w:val="000000"/>
                <w:sz w:val="16"/>
                <w:szCs w:val="16"/>
              </w:rPr>
            </w:pPr>
            <w:r w:rsidRPr="005137A0">
              <w:rPr>
                <w:color w:val="000000"/>
                <w:sz w:val="16"/>
                <w:szCs w:val="16"/>
              </w:rPr>
              <w:t>03</w:t>
            </w:r>
          </w:p>
        </w:tc>
        <w:tc>
          <w:tcPr>
            <w:tcW w:w="2000" w:type="dxa"/>
            <w:noWrap/>
            <w:hideMark/>
          </w:tcPr>
          <w:p w:rsidR="005137A0" w:rsidRPr="005137A0" w:rsidRDefault="005137A0" w:rsidP="005137A0">
            <w:pPr>
              <w:rPr>
                <w:color w:val="000000"/>
                <w:sz w:val="16"/>
                <w:szCs w:val="16"/>
              </w:rPr>
            </w:pPr>
            <w:r w:rsidRPr="005137A0">
              <w:rPr>
                <w:color w:val="000000"/>
                <w:sz w:val="16"/>
                <w:szCs w:val="16"/>
              </w:rPr>
              <w:t>40 500,00</w:t>
            </w:r>
          </w:p>
        </w:tc>
        <w:tc>
          <w:tcPr>
            <w:tcW w:w="2000" w:type="dxa"/>
            <w:noWrap/>
            <w:hideMark/>
          </w:tcPr>
          <w:p w:rsidR="005137A0" w:rsidRPr="005137A0" w:rsidRDefault="005137A0" w:rsidP="005137A0">
            <w:pPr>
              <w:rPr>
                <w:color w:val="000000"/>
                <w:sz w:val="16"/>
                <w:szCs w:val="16"/>
              </w:rPr>
            </w:pPr>
            <w:r w:rsidRPr="005137A0">
              <w:rPr>
                <w:color w:val="000000"/>
                <w:sz w:val="16"/>
                <w:szCs w:val="16"/>
              </w:rPr>
              <w:t>0,00</w:t>
            </w:r>
          </w:p>
        </w:tc>
        <w:tc>
          <w:tcPr>
            <w:tcW w:w="2000" w:type="dxa"/>
            <w:noWrap/>
            <w:hideMark/>
          </w:tcPr>
          <w:p w:rsidR="005137A0" w:rsidRPr="005137A0" w:rsidRDefault="005137A0" w:rsidP="005137A0">
            <w:pPr>
              <w:rPr>
                <w:color w:val="000000"/>
                <w:sz w:val="16"/>
                <w:szCs w:val="16"/>
              </w:rPr>
            </w:pPr>
            <w:r w:rsidRPr="005137A0">
              <w:rPr>
                <w:color w:val="000000"/>
                <w:sz w:val="16"/>
                <w:szCs w:val="16"/>
              </w:rPr>
              <w:t>0,00</w:t>
            </w:r>
          </w:p>
        </w:tc>
      </w:tr>
      <w:tr w:rsidR="005137A0" w:rsidRPr="005137A0" w:rsidTr="006F158B">
        <w:trPr>
          <w:trHeight w:val="585"/>
        </w:trPr>
        <w:tc>
          <w:tcPr>
            <w:tcW w:w="5360" w:type="dxa"/>
            <w:hideMark/>
          </w:tcPr>
          <w:p w:rsidR="005137A0" w:rsidRPr="005137A0" w:rsidRDefault="005137A0" w:rsidP="005137A0">
            <w:pPr>
              <w:rPr>
                <w:b/>
                <w:bCs/>
                <w:color w:val="000000"/>
                <w:sz w:val="16"/>
                <w:szCs w:val="16"/>
              </w:rPr>
            </w:pPr>
            <w:r w:rsidRPr="005137A0">
              <w:rPr>
                <w:b/>
                <w:bCs/>
                <w:color w:val="000000"/>
                <w:sz w:val="16"/>
                <w:szCs w:val="16"/>
              </w:rPr>
              <w:t>Прочие мероприятия по благоустройству поселений</w:t>
            </w:r>
          </w:p>
        </w:tc>
        <w:tc>
          <w:tcPr>
            <w:tcW w:w="1880" w:type="dxa"/>
            <w:noWrap/>
            <w:hideMark/>
          </w:tcPr>
          <w:p w:rsidR="005137A0" w:rsidRPr="005137A0" w:rsidRDefault="005137A0" w:rsidP="005137A0">
            <w:pPr>
              <w:rPr>
                <w:b/>
                <w:bCs/>
                <w:color w:val="000000"/>
                <w:sz w:val="16"/>
                <w:szCs w:val="16"/>
              </w:rPr>
            </w:pPr>
            <w:r w:rsidRPr="005137A0">
              <w:rPr>
                <w:b/>
                <w:bCs/>
                <w:color w:val="000000"/>
                <w:sz w:val="16"/>
                <w:szCs w:val="16"/>
              </w:rPr>
              <w:t>99.0.00.05350</w:t>
            </w:r>
          </w:p>
        </w:tc>
        <w:tc>
          <w:tcPr>
            <w:tcW w:w="640" w:type="dxa"/>
            <w:noWrap/>
            <w:hideMark/>
          </w:tcPr>
          <w:p w:rsidR="005137A0" w:rsidRPr="005137A0" w:rsidRDefault="005137A0" w:rsidP="005137A0">
            <w:pPr>
              <w:rPr>
                <w:b/>
                <w:bCs/>
                <w:color w:val="000000"/>
                <w:sz w:val="16"/>
                <w:szCs w:val="16"/>
              </w:rPr>
            </w:pPr>
            <w:r w:rsidRPr="005137A0">
              <w:rPr>
                <w:b/>
                <w:bCs/>
                <w:color w:val="000000"/>
                <w:sz w:val="16"/>
                <w:szCs w:val="16"/>
              </w:rPr>
              <w:t> </w:t>
            </w:r>
          </w:p>
        </w:tc>
        <w:tc>
          <w:tcPr>
            <w:tcW w:w="740" w:type="dxa"/>
            <w:noWrap/>
            <w:hideMark/>
          </w:tcPr>
          <w:p w:rsidR="005137A0" w:rsidRPr="005137A0" w:rsidRDefault="005137A0" w:rsidP="005137A0">
            <w:pPr>
              <w:rPr>
                <w:b/>
                <w:bCs/>
                <w:color w:val="000000"/>
                <w:sz w:val="16"/>
                <w:szCs w:val="16"/>
              </w:rPr>
            </w:pPr>
            <w:r w:rsidRPr="005137A0">
              <w:rPr>
                <w:b/>
                <w:bCs/>
                <w:color w:val="000000"/>
                <w:sz w:val="16"/>
                <w:szCs w:val="16"/>
              </w:rPr>
              <w:t> </w:t>
            </w:r>
          </w:p>
        </w:tc>
        <w:tc>
          <w:tcPr>
            <w:tcW w:w="620" w:type="dxa"/>
            <w:noWrap/>
            <w:hideMark/>
          </w:tcPr>
          <w:p w:rsidR="005137A0" w:rsidRPr="005137A0" w:rsidRDefault="005137A0" w:rsidP="005137A0">
            <w:pPr>
              <w:rPr>
                <w:b/>
                <w:bCs/>
                <w:color w:val="000000"/>
                <w:sz w:val="16"/>
                <w:szCs w:val="16"/>
              </w:rPr>
            </w:pPr>
            <w:r w:rsidRPr="005137A0">
              <w:rPr>
                <w:b/>
                <w:bCs/>
                <w:color w:val="000000"/>
                <w:sz w:val="16"/>
                <w:szCs w:val="16"/>
              </w:rPr>
              <w:t> </w:t>
            </w:r>
          </w:p>
        </w:tc>
        <w:tc>
          <w:tcPr>
            <w:tcW w:w="2000" w:type="dxa"/>
            <w:noWrap/>
            <w:hideMark/>
          </w:tcPr>
          <w:p w:rsidR="005137A0" w:rsidRPr="005137A0" w:rsidRDefault="005137A0" w:rsidP="005137A0">
            <w:pPr>
              <w:rPr>
                <w:b/>
                <w:bCs/>
                <w:color w:val="000000"/>
                <w:sz w:val="16"/>
                <w:szCs w:val="16"/>
              </w:rPr>
            </w:pPr>
            <w:r w:rsidRPr="005137A0">
              <w:rPr>
                <w:b/>
                <w:bCs/>
                <w:color w:val="000000"/>
                <w:sz w:val="16"/>
                <w:szCs w:val="16"/>
              </w:rPr>
              <w:t>29 500,00</w:t>
            </w:r>
          </w:p>
        </w:tc>
        <w:tc>
          <w:tcPr>
            <w:tcW w:w="2000" w:type="dxa"/>
            <w:noWrap/>
            <w:hideMark/>
          </w:tcPr>
          <w:p w:rsidR="005137A0" w:rsidRPr="005137A0" w:rsidRDefault="005137A0" w:rsidP="005137A0">
            <w:pPr>
              <w:rPr>
                <w:b/>
                <w:bCs/>
                <w:color w:val="000000"/>
                <w:sz w:val="16"/>
                <w:szCs w:val="16"/>
              </w:rPr>
            </w:pPr>
            <w:r w:rsidRPr="005137A0">
              <w:rPr>
                <w:b/>
                <w:bCs/>
                <w:color w:val="000000"/>
                <w:sz w:val="16"/>
                <w:szCs w:val="16"/>
              </w:rPr>
              <w:t>0,00</w:t>
            </w:r>
          </w:p>
        </w:tc>
        <w:tc>
          <w:tcPr>
            <w:tcW w:w="2000" w:type="dxa"/>
            <w:noWrap/>
            <w:hideMark/>
          </w:tcPr>
          <w:p w:rsidR="005137A0" w:rsidRPr="005137A0" w:rsidRDefault="005137A0" w:rsidP="005137A0">
            <w:pPr>
              <w:rPr>
                <w:b/>
                <w:bCs/>
                <w:color w:val="000000"/>
                <w:sz w:val="16"/>
                <w:szCs w:val="16"/>
              </w:rPr>
            </w:pPr>
            <w:r w:rsidRPr="005137A0">
              <w:rPr>
                <w:b/>
                <w:bCs/>
                <w:color w:val="000000"/>
                <w:sz w:val="16"/>
                <w:szCs w:val="16"/>
              </w:rPr>
              <w:t>0,00</w:t>
            </w:r>
          </w:p>
        </w:tc>
      </w:tr>
      <w:tr w:rsidR="005137A0" w:rsidRPr="005137A0" w:rsidTr="006F158B">
        <w:trPr>
          <w:trHeight w:val="585"/>
        </w:trPr>
        <w:tc>
          <w:tcPr>
            <w:tcW w:w="5360" w:type="dxa"/>
            <w:hideMark/>
          </w:tcPr>
          <w:p w:rsidR="005137A0" w:rsidRPr="005137A0" w:rsidRDefault="005137A0" w:rsidP="005137A0">
            <w:pPr>
              <w:rPr>
                <w:color w:val="000000"/>
                <w:sz w:val="16"/>
                <w:szCs w:val="16"/>
              </w:rPr>
            </w:pPr>
            <w:r w:rsidRPr="005137A0">
              <w:rPr>
                <w:color w:val="000000"/>
                <w:sz w:val="16"/>
                <w:szCs w:val="16"/>
              </w:rPr>
              <w:t>Закупка товаров, работ и услуг для обеспечения государственных (муниципальных) нужд</w:t>
            </w:r>
          </w:p>
        </w:tc>
        <w:tc>
          <w:tcPr>
            <w:tcW w:w="1880" w:type="dxa"/>
            <w:noWrap/>
            <w:hideMark/>
          </w:tcPr>
          <w:p w:rsidR="005137A0" w:rsidRPr="005137A0" w:rsidRDefault="005137A0" w:rsidP="005137A0">
            <w:pPr>
              <w:rPr>
                <w:color w:val="000000"/>
                <w:sz w:val="16"/>
                <w:szCs w:val="16"/>
              </w:rPr>
            </w:pPr>
            <w:r w:rsidRPr="005137A0">
              <w:rPr>
                <w:color w:val="000000"/>
                <w:sz w:val="16"/>
                <w:szCs w:val="16"/>
              </w:rPr>
              <w:t>99.0.00.05350</w:t>
            </w:r>
          </w:p>
        </w:tc>
        <w:tc>
          <w:tcPr>
            <w:tcW w:w="640" w:type="dxa"/>
            <w:noWrap/>
            <w:hideMark/>
          </w:tcPr>
          <w:p w:rsidR="005137A0" w:rsidRPr="005137A0" w:rsidRDefault="005137A0" w:rsidP="005137A0">
            <w:pPr>
              <w:rPr>
                <w:color w:val="000000"/>
                <w:sz w:val="16"/>
                <w:szCs w:val="16"/>
              </w:rPr>
            </w:pPr>
            <w:r w:rsidRPr="005137A0">
              <w:rPr>
                <w:color w:val="000000"/>
                <w:sz w:val="16"/>
                <w:szCs w:val="16"/>
              </w:rPr>
              <w:t>200</w:t>
            </w:r>
          </w:p>
        </w:tc>
        <w:tc>
          <w:tcPr>
            <w:tcW w:w="740" w:type="dxa"/>
            <w:noWrap/>
            <w:hideMark/>
          </w:tcPr>
          <w:p w:rsidR="005137A0" w:rsidRPr="005137A0" w:rsidRDefault="005137A0" w:rsidP="005137A0">
            <w:pPr>
              <w:rPr>
                <w:color w:val="000000"/>
                <w:sz w:val="16"/>
                <w:szCs w:val="16"/>
              </w:rPr>
            </w:pPr>
            <w:r w:rsidRPr="005137A0">
              <w:rPr>
                <w:color w:val="000000"/>
                <w:sz w:val="16"/>
                <w:szCs w:val="16"/>
              </w:rPr>
              <w:t> </w:t>
            </w:r>
          </w:p>
        </w:tc>
        <w:tc>
          <w:tcPr>
            <w:tcW w:w="620" w:type="dxa"/>
            <w:noWrap/>
            <w:hideMark/>
          </w:tcPr>
          <w:p w:rsidR="005137A0" w:rsidRPr="005137A0" w:rsidRDefault="005137A0" w:rsidP="005137A0">
            <w:pPr>
              <w:rPr>
                <w:color w:val="000000"/>
                <w:sz w:val="16"/>
                <w:szCs w:val="16"/>
              </w:rPr>
            </w:pPr>
            <w:r w:rsidRPr="005137A0">
              <w:rPr>
                <w:color w:val="000000"/>
                <w:sz w:val="16"/>
                <w:szCs w:val="16"/>
              </w:rPr>
              <w:t> </w:t>
            </w:r>
          </w:p>
        </w:tc>
        <w:tc>
          <w:tcPr>
            <w:tcW w:w="2000" w:type="dxa"/>
            <w:noWrap/>
            <w:hideMark/>
          </w:tcPr>
          <w:p w:rsidR="005137A0" w:rsidRPr="005137A0" w:rsidRDefault="005137A0" w:rsidP="005137A0">
            <w:pPr>
              <w:rPr>
                <w:color w:val="000000"/>
                <w:sz w:val="16"/>
                <w:szCs w:val="16"/>
              </w:rPr>
            </w:pPr>
            <w:r w:rsidRPr="005137A0">
              <w:rPr>
                <w:color w:val="000000"/>
                <w:sz w:val="16"/>
                <w:szCs w:val="16"/>
              </w:rPr>
              <w:t>29 500,00</w:t>
            </w:r>
          </w:p>
        </w:tc>
        <w:tc>
          <w:tcPr>
            <w:tcW w:w="2000" w:type="dxa"/>
            <w:noWrap/>
            <w:hideMark/>
          </w:tcPr>
          <w:p w:rsidR="005137A0" w:rsidRPr="005137A0" w:rsidRDefault="005137A0" w:rsidP="005137A0">
            <w:pPr>
              <w:rPr>
                <w:color w:val="000000"/>
                <w:sz w:val="16"/>
                <w:szCs w:val="16"/>
              </w:rPr>
            </w:pPr>
            <w:r w:rsidRPr="005137A0">
              <w:rPr>
                <w:color w:val="000000"/>
                <w:sz w:val="16"/>
                <w:szCs w:val="16"/>
              </w:rPr>
              <w:t>0,00</w:t>
            </w:r>
          </w:p>
        </w:tc>
        <w:tc>
          <w:tcPr>
            <w:tcW w:w="2000" w:type="dxa"/>
            <w:noWrap/>
            <w:hideMark/>
          </w:tcPr>
          <w:p w:rsidR="005137A0" w:rsidRPr="005137A0" w:rsidRDefault="005137A0" w:rsidP="005137A0">
            <w:pPr>
              <w:rPr>
                <w:color w:val="000000"/>
                <w:sz w:val="16"/>
                <w:szCs w:val="16"/>
              </w:rPr>
            </w:pPr>
            <w:r w:rsidRPr="005137A0">
              <w:rPr>
                <w:color w:val="000000"/>
                <w:sz w:val="16"/>
                <w:szCs w:val="16"/>
              </w:rPr>
              <w:t>0,00</w:t>
            </w:r>
          </w:p>
        </w:tc>
      </w:tr>
      <w:tr w:rsidR="005137A0" w:rsidRPr="005137A0" w:rsidTr="006F158B">
        <w:trPr>
          <w:trHeight w:val="870"/>
        </w:trPr>
        <w:tc>
          <w:tcPr>
            <w:tcW w:w="5360" w:type="dxa"/>
            <w:hideMark/>
          </w:tcPr>
          <w:p w:rsidR="005137A0" w:rsidRPr="005137A0" w:rsidRDefault="005137A0" w:rsidP="005137A0">
            <w:pPr>
              <w:rPr>
                <w:color w:val="000000"/>
                <w:sz w:val="16"/>
                <w:szCs w:val="16"/>
              </w:rPr>
            </w:pPr>
            <w:r w:rsidRPr="005137A0">
              <w:rPr>
                <w:color w:val="000000"/>
                <w:sz w:val="16"/>
                <w:szCs w:val="16"/>
              </w:rPr>
              <w:t>Иные закупки товаров, работ и услуг для обеспечения государственных (муниципальных) нужд</w:t>
            </w:r>
          </w:p>
        </w:tc>
        <w:tc>
          <w:tcPr>
            <w:tcW w:w="1880" w:type="dxa"/>
            <w:noWrap/>
            <w:hideMark/>
          </w:tcPr>
          <w:p w:rsidR="005137A0" w:rsidRPr="005137A0" w:rsidRDefault="005137A0" w:rsidP="005137A0">
            <w:pPr>
              <w:rPr>
                <w:color w:val="000000"/>
                <w:sz w:val="16"/>
                <w:szCs w:val="16"/>
              </w:rPr>
            </w:pPr>
            <w:r w:rsidRPr="005137A0">
              <w:rPr>
                <w:color w:val="000000"/>
                <w:sz w:val="16"/>
                <w:szCs w:val="16"/>
              </w:rPr>
              <w:t>99.0.00.05350</w:t>
            </w:r>
          </w:p>
        </w:tc>
        <w:tc>
          <w:tcPr>
            <w:tcW w:w="640" w:type="dxa"/>
            <w:noWrap/>
            <w:hideMark/>
          </w:tcPr>
          <w:p w:rsidR="005137A0" w:rsidRPr="005137A0" w:rsidRDefault="005137A0" w:rsidP="005137A0">
            <w:pPr>
              <w:rPr>
                <w:color w:val="000000"/>
                <w:sz w:val="16"/>
                <w:szCs w:val="16"/>
              </w:rPr>
            </w:pPr>
            <w:r w:rsidRPr="005137A0">
              <w:rPr>
                <w:color w:val="000000"/>
                <w:sz w:val="16"/>
                <w:szCs w:val="16"/>
              </w:rPr>
              <w:t>240</w:t>
            </w:r>
          </w:p>
        </w:tc>
        <w:tc>
          <w:tcPr>
            <w:tcW w:w="740" w:type="dxa"/>
            <w:noWrap/>
            <w:hideMark/>
          </w:tcPr>
          <w:p w:rsidR="005137A0" w:rsidRPr="005137A0" w:rsidRDefault="005137A0" w:rsidP="005137A0">
            <w:pPr>
              <w:rPr>
                <w:color w:val="000000"/>
                <w:sz w:val="16"/>
                <w:szCs w:val="16"/>
              </w:rPr>
            </w:pPr>
            <w:r w:rsidRPr="005137A0">
              <w:rPr>
                <w:color w:val="000000"/>
                <w:sz w:val="16"/>
                <w:szCs w:val="16"/>
              </w:rPr>
              <w:t>05</w:t>
            </w:r>
          </w:p>
        </w:tc>
        <w:tc>
          <w:tcPr>
            <w:tcW w:w="620" w:type="dxa"/>
            <w:noWrap/>
            <w:hideMark/>
          </w:tcPr>
          <w:p w:rsidR="005137A0" w:rsidRPr="005137A0" w:rsidRDefault="005137A0" w:rsidP="005137A0">
            <w:pPr>
              <w:rPr>
                <w:color w:val="000000"/>
                <w:sz w:val="16"/>
                <w:szCs w:val="16"/>
              </w:rPr>
            </w:pPr>
            <w:r w:rsidRPr="005137A0">
              <w:rPr>
                <w:color w:val="000000"/>
                <w:sz w:val="16"/>
                <w:szCs w:val="16"/>
              </w:rPr>
              <w:t>03</w:t>
            </w:r>
          </w:p>
        </w:tc>
        <w:tc>
          <w:tcPr>
            <w:tcW w:w="2000" w:type="dxa"/>
            <w:noWrap/>
            <w:hideMark/>
          </w:tcPr>
          <w:p w:rsidR="005137A0" w:rsidRPr="005137A0" w:rsidRDefault="005137A0" w:rsidP="005137A0">
            <w:pPr>
              <w:rPr>
                <w:color w:val="000000"/>
                <w:sz w:val="16"/>
                <w:szCs w:val="16"/>
              </w:rPr>
            </w:pPr>
            <w:r w:rsidRPr="005137A0">
              <w:rPr>
                <w:color w:val="000000"/>
                <w:sz w:val="16"/>
                <w:szCs w:val="16"/>
              </w:rPr>
              <w:t>29 500,00</w:t>
            </w:r>
          </w:p>
        </w:tc>
        <w:tc>
          <w:tcPr>
            <w:tcW w:w="2000" w:type="dxa"/>
            <w:noWrap/>
            <w:hideMark/>
          </w:tcPr>
          <w:p w:rsidR="005137A0" w:rsidRPr="005137A0" w:rsidRDefault="005137A0" w:rsidP="005137A0">
            <w:pPr>
              <w:rPr>
                <w:color w:val="000000"/>
                <w:sz w:val="16"/>
                <w:szCs w:val="16"/>
              </w:rPr>
            </w:pPr>
            <w:r w:rsidRPr="005137A0">
              <w:rPr>
                <w:color w:val="000000"/>
                <w:sz w:val="16"/>
                <w:szCs w:val="16"/>
              </w:rPr>
              <w:t>0,00</w:t>
            </w:r>
          </w:p>
        </w:tc>
        <w:tc>
          <w:tcPr>
            <w:tcW w:w="2000" w:type="dxa"/>
            <w:noWrap/>
            <w:hideMark/>
          </w:tcPr>
          <w:p w:rsidR="005137A0" w:rsidRPr="005137A0" w:rsidRDefault="005137A0" w:rsidP="005137A0">
            <w:pPr>
              <w:rPr>
                <w:color w:val="000000"/>
                <w:sz w:val="16"/>
                <w:szCs w:val="16"/>
              </w:rPr>
            </w:pPr>
            <w:r w:rsidRPr="005137A0">
              <w:rPr>
                <w:color w:val="000000"/>
                <w:sz w:val="16"/>
                <w:szCs w:val="16"/>
              </w:rPr>
              <w:t>0,00</w:t>
            </w:r>
          </w:p>
        </w:tc>
      </w:tr>
      <w:tr w:rsidR="005137A0" w:rsidRPr="005137A0" w:rsidTr="006F158B">
        <w:trPr>
          <w:trHeight w:val="1155"/>
        </w:trPr>
        <w:tc>
          <w:tcPr>
            <w:tcW w:w="5360" w:type="dxa"/>
            <w:hideMark/>
          </w:tcPr>
          <w:p w:rsidR="005137A0" w:rsidRPr="005137A0" w:rsidRDefault="005137A0" w:rsidP="005137A0">
            <w:pPr>
              <w:rPr>
                <w:b/>
                <w:bCs/>
                <w:color w:val="000000"/>
                <w:sz w:val="16"/>
                <w:szCs w:val="16"/>
              </w:rPr>
            </w:pPr>
            <w:r w:rsidRPr="005137A0">
              <w:rPr>
                <w:b/>
                <w:bCs/>
                <w:color w:val="000000"/>
                <w:sz w:val="16"/>
                <w:szCs w:val="16"/>
              </w:rPr>
              <w:t xml:space="preserve">Расходы на обеспечение деятельности (оказание услуг) муниципальных учреждений культуры и мероприятий в сфере культуры и кинематографии </w:t>
            </w:r>
          </w:p>
        </w:tc>
        <w:tc>
          <w:tcPr>
            <w:tcW w:w="1880" w:type="dxa"/>
            <w:noWrap/>
            <w:hideMark/>
          </w:tcPr>
          <w:p w:rsidR="005137A0" w:rsidRPr="005137A0" w:rsidRDefault="005137A0" w:rsidP="005137A0">
            <w:pPr>
              <w:rPr>
                <w:b/>
                <w:bCs/>
                <w:color w:val="000000"/>
                <w:sz w:val="16"/>
                <w:szCs w:val="16"/>
              </w:rPr>
            </w:pPr>
            <w:r w:rsidRPr="005137A0">
              <w:rPr>
                <w:b/>
                <w:bCs/>
                <w:color w:val="000000"/>
                <w:sz w:val="16"/>
                <w:szCs w:val="16"/>
              </w:rPr>
              <w:t>99.0.00.08190</w:t>
            </w:r>
          </w:p>
        </w:tc>
        <w:tc>
          <w:tcPr>
            <w:tcW w:w="640" w:type="dxa"/>
            <w:noWrap/>
            <w:hideMark/>
          </w:tcPr>
          <w:p w:rsidR="005137A0" w:rsidRPr="005137A0" w:rsidRDefault="005137A0" w:rsidP="005137A0">
            <w:pPr>
              <w:rPr>
                <w:b/>
                <w:bCs/>
                <w:color w:val="000000"/>
                <w:sz w:val="16"/>
                <w:szCs w:val="16"/>
              </w:rPr>
            </w:pPr>
            <w:r w:rsidRPr="005137A0">
              <w:rPr>
                <w:b/>
                <w:bCs/>
                <w:color w:val="000000"/>
                <w:sz w:val="16"/>
                <w:szCs w:val="16"/>
              </w:rPr>
              <w:t> </w:t>
            </w:r>
          </w:p>
        </w:tc>
        <w:tc>
          <w:tcPr>
            <w:tcW w:w="740" w:type="dxa"/>
            <w:noWrap/>
            <w:hideMark/>
          </w:tcPr>
          <w:p w:rsidR="005137A0" w:rsidRPr="005137A0" w:rsidRDefault="005137A0" w:rsidP="005137A0">
            <w:pPr>
              <w:rPr>
                <w:b/>
                <w:bCs/>
                <w:color w:val="000000"/>
                <w:sz w:val="16"/>
                <w:szCs w:val="16"/>
              </w:rPr>
            </w:pPr>
            <w:r w:rsidRPr="005137A0">
              <w:rPr>
                <w:b/>
                <w:bCs/>
                <w:color w:val="000000"/>
                <w:sz w:val="16"/>
                <w:szCs w:val="16"/>
              </w:rPr>
              <w:t> </w:t>
            </w:r>
          </w:p>
        </w:tc>
        <w:tc>
          <w:tcPr>
            <w:tcW w:w="620" w:type="dxa"/>
            <w:noWrap/>
            <w:hideMark/>
          </w:tcPr>
          <w:p w:rsidR="005137A0" w:rsidRPr="005137A0" w:rsidRDefault="005137A0" w:rsidP="005137A0">
            <w:pPr>
              <w:rPr>
                <w:b/>
                <w:bCs/>
                <w:color w:val="000000"/>
                <w:sz w:val="16"/>
                <w:szCs w:val="16"/>
              </w:rPr>
            </w:pPr>
            <w:r w:rsidRPr="005137A0">
              <w:rPr>
                <w:b/>
                <w:bCs/>
                <w:color w:val="000000"/>
                <w:sz w:val="16"/>
                <w:szCs w:val="16"/>
              </w:rPr>
              <w:t> </w:t>
            </w:r>
          </w:p>
        </w:tc>
        <w:tc>
          <w:tcPr>
            <w:tcW w:w="2000" w:type="dxa"/>
            <w:noWrap/>
            <w:hideMark/>
          </w:tcPr>
          <w:p w:rsidR="005137A0" w:rsidRPr="005137A0" w:rsidRDefault="005137A0" w:rsidP="005137A0">
            <w:pPr>
              <w:rPr>
                <w:b/>
                <w:bCs/>
                <w:color w:val="000000"/>
                <w:sz w:val="16"/>
                <w:szCs w:val="16"/>
              </w:rPr>
            </w:pPr>
            <w:r w:rsidRPr="005137A0">
              <w:rPr>
                <w:b/>
                <w:bCs/>
                <w:color w:val="000000"/>
                <w:sz w:val="16"/>
                <w:szCs w:val="16"/>
              </w:rPr>
              <w:t>4 765 400,00</w:t>
            </w:r>
          </w:p>
        </w:tc>
        <w:tc>
          <w:tcPr>
            <w:tcW w:w="2000" w:type="dxa"/>
            <w:noWrap/>
            <w:hideMark/>
          </w:tcPr>
          <w:p w:rsidR="005137A0" w:rsidRPr="005137A0" w:rsidRDefault="005137A0" w:rsidP="005137A0">
            <w:pPr>
              <w:rPr>
                <w:b/>
                <w:bCs/>
                <w:color w:val="000000"/>
                <w:sz w:val="16"/>
                <w:szCs w:val="16"/>
              </w:rPr>
            </w:pPr>
            <w:r w:rsidRPr="005137A0">
              <w:rPr>
                <w:b/>
                <w:bCs/>
                <w:color w:val="000000"/>
                <w:sz w:val="16"/>
                <w:szCs w:val="16"/>
              </w:rPr>
              <w:t>0,00</w:t>
            </w:r>
          </w:p>
        </w:tc>
        <w:tc>
          <w:tcPr>
            <w:tcW w:w="2000" w:type="dxa"/>
            <w:noWrap/>
            <w:hideMark/>
          </w:tcPr>
          <w:p w:rsidR="005137A0" w:rsidRPr="005137A0" w:rsidRDefault="005137A0" w:rsidP="005137A0">
            <w:pPr>
              <w:rPr>
                <w:b/>
                <w:bCs/>
                <w:color w:val="000000"/>
                <w:sz w:val="16"/>
                <w:szCs w:val="16"/>
              </w:rPr>
            </w:pPr>
            <w:r w:rsidRPr="005137A0">
              <w:rPr>
                <w:b/>
                <w:bCs/>
                <w:color w:val="000000"/>
                <w:sz w:val="16"/>
                <w:szCs w:val="16"/>
              </w:rPr>
              <w:t>0,00</w:t>
            </w:r>
          </w:p>
        </w:tc>
      </w:tr>
      <w:tr w:rsidR="005137A0" w:rsidRPr="005137A0" w:rsidTr="006F158B">
        <w:trPr>
          <w:trHeight w:val="585"/>
        </w:trPr>
        <w:tc>
          <w:tcPr>
            <w:tcW w:w="5360" w:type="dxa"/>
            <w:hideMark/>
          </w:tcPr>
          <w:p w:rsidR="005137A0" w:rsidRPr="005137A0" w:rsidRDefault="005137A0" w:rsidP="005137A0">
            <w:pPr>
              <w:rPr>
                <w:color w:val="000000"/>
                <w:sz w:val="16"/>
                <w:szCs w:val="16"/>
              </w:rPr>
            </w:pPr>
            <w:r w:rsidRPr="005137A0">
              <w:rPr>
                <w:color w:val="000000"/>
                <w:sz w:val="16"/>
                <w:szCs w:val="16"/>
              </w:rPr>
              <w:t>Закупка товаров, работ и услуг для обеспечения государственных (муниципальных) нужд</w:t>
            </w:r>
          </w:p>
        </w:tc>
        <w:tc>
          <w:tcPr>
            <w:tcW w:w="1880" w:type="dxa"/>
            <w:noWrap/>
            <w:hideMark/>
          </w:tcPr>
          <w:p w:rsidR="005137A0" w:rsidRPr="005137A0" w:rsidRDefault="005137A0" w:rsidP="005137A0">
            <w:pPr>
              <w:rPr>
                <w:color w:val="000000"/>
                <w:sz w:val="16"/>
                <w:szCs w:val="16"/>
              </w:rPr>
            </w:pPr>
            <w:r w:rsidRPr="005137A0">
              <w:rPr>
                <w:color w:val="000000"/>
                <w:sz w:val="16"/>
                <w:szCs w:val="16"/>
              </w:rPr>
              <w:t>99.0.00.08190</w:t>
            </w:r>
          </w:p>
        </w:tc>
        <w:tc>
          <w:tcPr>
            <w:tcW w:w="640" w:type="dxa"/>
            <w:noWrap/>
            <w:hideMark/>
          </w:tcPr>
          <w:p w:rsidR="005137A0" w:rsidRPr="005137A0" w:rsidRDefault="005137A0" w:rsidP="005137A0">
            <w:pPr>
              <w:rPr>
                <w:color w:val="000000"/>
                <w:sz w:val="16"/>
                <w:szCs w:val="16"/>
              </w:rPr>
            </w:pPr>
            <w:r w:rsidRPr="005137A0">
              <w:rPr>
                <w:color w:val="000000"/>
                <w:sz w:val="16"/>
                <w:szCs w:val="16"/>
              </w:rPr>
              <w:t>200</w:t>
            </w:r>
          </w:p>
        </w:tc>
        <w:tc>
          <w:tcPr>
            <w:tcW w:w="740" w:type="dxa"/>
            <w:noWrap/>
            <w:hideMark/>
          </w:tcPr>
          <w:p w:rsidR="005137A0" w:rsidRPr="005137A0" w:rsidRDefault="005137A0" w:rsidP="005137A0">
            <w:pPr>
              <w:rPr>
                <w:color w:val="000000"/>
                <w:sz w:val="16"/>
                <w:szCs w:val="16"/>
              </w:rPr>
            </w:pPr>
            <w:r w:rsidRPr="005137A0">
              <w:rPr>
                <w:color w:val="000000"/>
                <w:sz w:val="16"/>
                <w:szCs w:val="16"/>
              </w:rPr>
              <w:t> </w:t>
            </w:r>
          </w:p>
        </w:tc>
        <w:tc>
          <w:tcPr>
            <w:tcW w:w="620" w:type="dxa"/>
            <w:noWrap/>
            <w:hideMark/>
          </w:tcPr>
          <w:p w:rsidR="005137A0" w:rsidRPr="005137A0" w:rsidRDefault="005137A0" w:rsidP="005137A0">
            <w:pPr>
              <w:rPr>
                <w:color w:val="000000"/>
                <w:sz w:val="16"/>
                <w:szCs w:val="16"/>
              </w:rPr>
            </w:pPr>
            <w:r w:rsidRPr="005137A0">
              <w:rPr>
                <w:color w:val="000000"/>
                <w:sz w:val="16"/>
                <w:szCs w:val="16"/>
              </w:rPr>
              <w:t> </w:t>
            </w:r>
          </w:p>
        </w:tc>
        <w:tc>
          <w:tcPr>
            <w:tcW w:w="2000" w:type="dxa"/>
            <w:noWrap/>
            <w:hideMark/>
          </w:tcPr>
          <w:p w:rsidR="005137A0" w:rsidRPr="005137A0" w:rsidRDefault="005137A0" w:rsidP="005137A0">
            <w:pPr>
              <w:rPr>
                <w:color w:val="000000"/>
                <w:sz w:val="16"/>
                <w:szCs w:val="16"/>
              </w:rPr>
            </w:pPr>
            <w:r w:rsidRPr="005137A0">
              <w:rPr>
                <w:color w:val="000000"/>
                <w:sz w:val="16"/>
                <w:szCs w:val="16"/>
              </w:rPr>
              <w:t>21 200,00</w:t>
            </w:r>
          </w:p>
        </w:tc>
        <w:tc>
          <w:tcPr>
            <w:tcW w:w="2000" w:type="dxa"/>
            <w:noWrap/>
            <w:hideMark/>
          </w:tcPr>
          <w:p w:rsidR="005137A0" w:rsidRPr="005137A0" w:rsidRDefault="005137A0" w:rsidP="005137A0">
            <w:pPr>
              <w:rPr>
                <w:color w:val="000000"/>
                <w:sz w:val="16"/>
                <w:szCs w:val="16"/>
              </w:rPr>
            </w:pPr>
            <w:r w:rsidRPr="005137A0">
              <w:rPr>
                <w:color w:val="000000"/>
                <w:sz w:val="16"/>
                <w:szCs w:val="16"/>
              </w:rPr>
              <w:t>0,00</w:t>
            </w:r>
          </w:p>
        </w:tc>
        <w:tc>
          <w:tcPr>
            <w:tcW w:w="2000" w:type="dxa"/>
            <w:noWrap/>
            <w:hideMark/>
          </w:tcPr>
          <w:p w:rsidR="005137A0" w:rsidRPr="005137A0" w:rsidRDefault="005137A0" w:rsidP="005137A0">
            <w:pPr>
              <w:rPr>
                <w:color w:val="000000"/>
                <w:sz w:val="16"/>
                <w:szCs w:val="16"/>
              </w:rPr>
            </w:pPr>
            <w:r w:rsidRPr="005137A0">
              <w:rPr>
                <w:color w:val="000000"/>
                <w:sz w:val="16"/>
                <w:szCs w:val="16"/>
              </w:rPr>
              <w:t>0,00</w:t>
            </w:r>
          </w:p>
        </w:tc>
      </w:tr>
      <w:tr w:rsidR="005137A0" w:rsidRPr="005137A0" w:rsidTr="006F158B">
        <w:trPr>
          <w:trHeight w:val="870"/>
        </w:trPr>
        <w:tc>
          <w:tcPr>
            <w:tcW w:w="5360" w:type="dxa"/>
            <w:hideMark/>
          </w:tcPr>
          <w:p w:rsidR="005137A0" w:rsidRPr="005137A0" w:rsidRDefault="005137A0" w:rsidP="005137A0">
            <w:pPr>
              <w:rPr>
                <w:color w:val="000000"/>
                <w:sz w:val="16"/>
                <w:szCs w:val="16"/>
              </w:rPr>
            </w:pPr>
            <w:r w:rsidRPr="005137A0">
              <w:rPr>
                <w:color w:val="000000"/>
                <w:sz w:val="16"/>
                <w:szCs w:val="16"/>
              </w:rPr>
              <w:t>Иные закупки товаров, работ и услуг для обеспечения государственных (муниципальных) нужд</w:t>
            </w:r>
          </w:p>
        </w:tc>
        <w:tc>
          <w:tcPr>
            <w:tcW w:w="1880" w:type="dxa"/>
            <w:noWrap/>
            <w:hideMark/>
          </w:tcPr>
          <w:p w:rsidR="005137A0" w:rsidRPr="005137A0" w:rsidRDefault="005137A0" w:rsidP="005137A0">
            <w:pPr>
              <w:rPr>
                <w:color w:val="000000"/>
                <w:sz w:val="16"/>
                <w:szCs w:val="16"/>
              </w:rPr>
            </w:pPr>
            <w:r w:rsidRPr="005137A0">
              <w:rPr>
                <w:color w:val="000000"/>
                <w:sz w:val="16"/>
                <w:szCs w:val="16"/>
              </w:rPr>
              <w:t>99.0.00.08190</w:t>
            </w:r>
          </w:p>
        </w:tc>
        <w:tc>
          <w:tcPr>
            <w:tcW w:w="640" w:type="dxa"/>
            <w:noWrap/>
            <w:hideMark/>
          </w:tcPr>
          <w:p w:rsidR="005137A0" w:rsidRPr="005137A0" w:rsidRDefault="005137A0" w:rsidP="005137A0">
            <w:pPr>
              <w:rPr>
                <w:color w:val="000000"/>
                <w:sz w:val="16"/>
                <w:szCs w:val="16"/>
              </w:rPr>
            </w:pPr>
            <w:r w:rsidRPr="005137A0">
              <w:rPr>
                <w:color w:val="000000"/>
                <w:sz w:val="16"/>
                <w:szCs w:val="16"/>
              </w:rPr>
              <w:t>240</w:t>
            </w:r>
          </w:p>
        </w:tc>
        <w:tc>
          <w:tcPr>
            <w:tcW w:w="740" w:type="dxa"/>
            <w:noWrap/>
            <w:hideMark/>
          </w:tcPr>
          <w:p w:rsidR="005137A0" w:rsidRPr="005137A0" w:rsidRDefault="005137A0" w:rsidP="005137A0">
            <w:pPr>
              <w:rPr>
                <w:color w:val="000000"/>
                <w:sz w:val="16"/>
                <w:szCs w:val="16"/>
              </w:rPr>
            </w:pPr>
            <w:r w:rsidRPr="005137A0">
              <w:rPr>
                <w:color w:val="000000"/>
                <w:sz w:val="16"/>
                <w:szCs w:val="16"/>
              </w:rPr>
              <w:t>08</w:t>
            </w:r>
          </w:p>
        </w:tc>
        <w:tc>
          <w:tcPr>
            <w:tcW w:w="620" w:type="dxa"/>
            <w:noWrap/>
            <w:hideMark/>
          </w:tcPr>
          <w:p w:rsidR="005137A0" w:rsidRPr="005137A0" w:rsidRDefault="005137A0" w:rsidP="005137A0">
            <w:pPr>
              <w:rPr>
                <w:color w:val="000000"/>
                <w:sz w:val="16"/>
                <w:szCs w:val="16"/>
              </w:rPr>
            </w:pPr>
            <w:r w:rsidRPr="005137A0">
              <w:rPr>
                <w:color w:val="000000"/>
                <w:sz w:val="16"/>
                <w:szCs w:val="16"/>
              </w:rPr>
              <w:t>01</w:t>
            </w:r>
          </w:p>
        </w:tc>
        <w:tc>
          <w:tcPr>
            <w:tcW w:w="2000" w:type="dxa"/>
            <w:noWrap/>
            <w:hideMark/>
          </w:tcPr>
          <w:p w:rsidR="005137A0" w:rsidRPr="005137A0" w:rsidRDefault="005137A0" w:rsidP="005137A0">
            <w:pPr>
              <w:rPr>
                <w:color w:val="000000"/>
                <w:sz w:val="16"/>
                <w:szCs w:val="16"/>
              </w:rPr>
            </w:pPr>
            <w:r w:rsidRPr="005137A0">
              <w:rPr>
                <w:color w:val="000000"/>
                <w:sz w:val="16"/>
                <w:szCs w:val="16"/>
              </w:rPr>
              <w:t>21 200,00</w:t>
            </w:r>
          </w:p>
        </w:tc>
        <w:tc>
          <w:tcPr>
            <w:tcW w:w="2000" w:type="dxa"/>
            <w:noWrap/>
            <w:hideMark/>
          </w:tcPr>
          <w:p w:rsidR="005137A0" w:rsidRPr="005137A0" w:rsidRDefault="005137A0" w:rsidP="005137A0">
            <w:pPr>
              <w:rPr>
                <w:color w:val="000000"/>
                <w:sz w:val="16"/>
                <w:szCs w:val="16"/>
              </w:rPr>
            </w:pPr>
            <w:r w:rsidRPr="005137A0">
              <w:rPr>
                <w:color w:val="000000"/>
                <w:sz w:val="16"/>
                <w:szCs w:val="16"/>
              </w:rPr>
              <w:t>0,00</w:t>
            </w:r>
          </w:p>
        </w:tc>
        <w:tc>
          <w:tcPr>
            <w:tcW w:w="2000" w:type="dxa"/>
            <w:noWrap/>
            <w:hideMark/>
          </w:tcPr>
          <w:p w:rsidR="005137A0" w:rsidRPr="005137A0" w:rsidRDefault="005137A0" w:rsidP="005137A0">
            <w:pPr>
              <w:rPr>
                <w:color w:val="000000"/>
                <w:sz w:val="16"/>
                <w:szCs w:val="16"/>
              </w:rPr>
            </w:pPr>
            <w:r w:rsidRPr="005137A0">
              <w:rPr>
                <w:color w:val="000000"/>
                <w:sz w:val="16"/>
                <w:szCs w:val="16"/>
              </w:rPr>
              <w:t>0,00</w:t>
            </w:r>
          </w:p>
        </w:tc>
      </w:tr>
      <w:tr w:rsidR="005137A0" w:rsidRPr="005137A0" w:rsidTr="006F158B">
        <w:trPr>
          <w:trHeight w:val="345"/>
        </w:trPr>
        <w:tc>
          <w:tcPr>
            <w:tcW w:w="5360" w:type="dxa"/>
            <w:hideMark/>
          </w:tcPr>
          <w:p w:rsidR="005137A0" w:rsidRPr="005137A0" w:rsidRDefault="005137A0" w:rsidP="005137A0">
            <w:pPr>
              <w:rPr>
                <w:color w:val="000000"/>
                <w:sz w:val="16"/>
                <w:szCs w:val="16"/>
              </w:rPr>
            </w:pPr>
            <w:r w:rsidRPr="005137A0">
              <w:rPr>
                <w:color w:val="000000"/>
                <w:sz w:val="16"/>
                <w:szCs w:val="16"/>
              </w:rPr>
              <w:t>Межбюджетные трансферты</w:t>
            </w:r>
          </w:p>
        </w:tc>
        <w:tc>
          <w:tcPr>
            <w:tcW w:w="1880" w:type="dxa"/>
            <w:noWrap/>
            <w:hideMark/>
          </w:tcPr>
          <w:p w:rsidR="005137A0" w:rsidRPr="005137A0" w:rsidRDefault="005137A0" w:rsidP="005137A0">
            <w:pPr>
              <w:rPr>
                <w:color w:val="000000"/>
                <w:sz w:val="16"/>
                <w:szCs w:val="16"/>
              </w:rPr>
            </w:pPr>
            <w:r w:rsidRPr="005137A0">
              <w:rPr>
                <w:color w:val="000000"/>
                <w:sz w:val="16"/>
                <w:szCs w:val="16"/>
              </w:rPr>
              <w:t>99.0.00.08190</w:t>
            </w:r>
          </w:p>
        </w:tc>
        <w:tc>
          <w:tcPr>
            <w:tcW w:w="640" w:type="dxa"/>
            <w:noWrap/>
            <w:hideMark/>
          </w:tcPr>
          <w:p w:rsidR="005137A0" w:rsidRPr="005137A0" w:rsidRDefault="005137A0" w:rsidP="005137A0">
            <w:pPr>
              <w:rPr>
                <w:color w:val="000000"/>
                <w:sz w:val="16"/>
                <w:szCs w:val="16"/>
              </w:rPr>
            </w:pPr>
            <w:r w:rsidRPr="005137A0">
              <w:rPr>
                <w:color w:val="000000"/>
                <w:sz w:val="16"/>
                <w:szCs w:val="16"/>
              </w:rPr>
              <w:t>500</w:t>
            </w:r>
          </w:p>
        </w:tc>
        <w:tc>
          <w:tcPr>
            <w:tcW w:w="740" w:type="dxa"/>
            <w:noWrap/>
            <w:hideMark/>
          </w:tcPr>
          <w:p w:rsidR="005137A0" w:rsidRPr="005137A0" w:rsidRDefault="005137A0" w:rsidP="005137A0">
            <w:pPr>
              <w:rPr>
                <w:color w:val="000000"/>
                <w:sz w:val="16"/>
                <w:szCs w:val="16"/>
              </w:rPr>
            </w:pPr>
            <w:r w:rsidRPr="005137A0">
              <w:rPr>
                <w:color w:val="000000"/>
                <w:sz w:val="16"/>
                <w:szCs w:val="16"/>
              </w:rPr>
              <w:t> </w:t>
            </w:r>
          </w:p>
        </w:tc>
        <w:tc>
          <w:tcPr>
            <w:tcW w:w="620" w:type="dxa"/>
            <w:noWrap/>
            <w:hideMark/>
          </w:tcPr>
          <w:p w:rsidR="005137A0" w:rsidRPr="005137A0" w:rsidRDefault="005137A0" w:rsidP="005137A0">
            <w:pPr>
              <w:rPr>
                <w:color w:val="000000"/>
                <w:sz w:val="16"/>
                <w:szCs w:val="16"/>
              </w:rPr>
            </w:pPr>
            <w:r w:rsidRPr="005137A0">
              <w:rPr>
                <w:color w:val="000000"/>
                <w:sz w:val="16"/>
                <w:szCs w:val="16"/>
              </w:rPr>
              <w:t> </w:t>
            </w:r>
          </w:p>
        </w:tc>
        <w:tc>
          <w:tcPr>
            <w:tcW w:w="2000" w:type="dxa"/>
            <w:noWrap/>
            <w:hideMark/>
          </w:tcPr>
          <w:p w:rsidR="005137A0" w:rsidRPr="005137A0" w:rsidRDefault="005137A0" w:rsidP="005137A0">
            <w:pPr>
              <w:rPr>
                <w:color w:val="000000"/>
                <w:sz w:val="16"/>
                <w:szCs w:val="16"/>
              </w:rPr>
            </w:pPr>
            <w:r w:rsidRPr="005137A0">
              <w:rPr>
                <w:color w:val="000000"/>
                <w:sz w:val="16"/>
                <w:szCs w:val="16"/>
              </w:rPr>
              <w:t>4 744 200,00</w:t>
            </w:r>
          </w:p>
        </w:tc>
        <w:tc>
          <w:tcPr>
            <w:tcW w:w="2000" w:type="dxa"/>
            <w:noWrap/>
            <w:hideMark/>
          </w:tcPr>
          <w:p w:rsidR="005137A0" w:rsidRPr="005137A0" w:rsidRDefault="005137A0" w:rsidP="005137A0">
            <w:pPr>
              <w:rPr>
                <w:color w:val="000000"/>
                <w:sz w:val="16"/>
                <w:szCs w:val="16"/>
              </w:rPr>
            </w:pPr>
            <w:r w:rsidRPr="005137A0">
              <w:rPr>
                <w:color w:val="000000"/>
                <w:sz w:val="16"/>
                <w:szCs w:val="16"/>
              </w:rPr>
              <w:t>0,00</w:t>
            </w:r>
          </w:p>
        </w:tc>
        <w:tc>
          <w:tcPr>
            <w:tcW w:w="2000" w:type="dxa"/>
            <w:noWrap/>
            <w:hideMark/>
          </w:tcPr>
          <w:p w:rsidR="005137A0" w:rsidRPr="005137A0" w:rsidRDefault="005137A0" w:rsidP="005137A0">
            <w:pPr>
              <w:rPr>
                <w:color w:val="000000"/>
                <w:sz w:val="16"/>
                <w:szCs w:val="16"/>
              </w:rPr>
            </w:pPr>
            <w:r w:rsidRPr="005137A0">
              <w:rPr>
                <w:color w:val="000000"/>
                <w:sz w:val="16"/>
                <w:szCs w:val="16"/>
              </w:rPr>
              <w:t>0,00</w:t>
            </w:r>
          </w:p>
        </w:tc>
      </w:tr>
      <w:tr w:rsidR="005137A0" w:rsidRPr="005137A0" w:rsidTr="006F158B">
        <w:trPr>
          <w:trHeight w:val="345"/>
        </w:trPr>
        <w:tc>
          <w:tcPr>
            <w:tcW w:w="5360" w:type="dxa"/>
            <w:hideMark/>
          </w:tcPr>
          <w:p w:rsidR="005137A0" w:rsidRPr="005137A0" w:rsidRDefault="005137A0" w:rsidP="005137A0">
            <w:pPr>
              <w:rPr>
                <w:color w:val="000000"/>
                <w:sz w:val="16"/>
                <w:szCs w:val="16"/>
              </w:rPr>
            </w:pPr>
            <w:r w:rsidRPr="005137A0">
              <w:rPr>
                <w:color w:val="000000"/>
                <w:sz w:val="16"/>
                <w:szCs w:val="16"/>
              </w:rPr>
              <w:t>Иные межбюджетные трансферты</w:t>
            </w:r>
          </w:p>
        </w:tc>
        <w:tc>
          <w:tcPr>
            <w:tcW w:w="1880" w:type="dxa"/>
            <w:noWrap/>
            <w:hideMark/>
          </w:tcPr>
          <w:p w:rsidR="005137A0" w:rsidRPr="005137A0" w:rsidRDefault="005137A0" w:rsidP="005137A0">
            <w:pPr>
              <w:rPr>
                <w:color w:val="000000"/>
                <w:sz w:val="16"/>
                <w:szCs w:val="16"/>
              </w:rPr>
            </w:pPr>
            <w:r w:rsidRPr="005137A0">
              <w:rPr>
                <w:color w:val="000000"/>
                <w:sz w:val="16"/>
                <w:szCs w:val="16"/>
              </w:rPr>
              <w:t>99.0.00.08190</w:t>
            </w:r>
          </w:p>
        </w:tc>
        <w:tc>
          <w:tcPr>
            <w:tcW w:w="640" w:type="dxa"/>
            <w:noWrap/>
            <w:hideMark/>
          </w:tcPr>
          <w:p w:rsidR="005137A0" w:rsidRPr="005137A0" w:rsidRDefault="005137A0" w:rsidP="005137A0">
            <w:pPr>
              <w:rPr>
                <w:color w:val="000000"/>
                <w:sz w:val="16"/>
                <w:szCs w:val="16"/>
              </w:rPr>
            </w:pPr>
            <w:r w:rsidRPr="005137A0">
              <w:rPr>
                <w:color w:val="000000"/>
                <w:sz w:val="16"/>
                <w:szCs w:val="16"/>
              </w:rPr>
              <w:t>540</w:t>
            </w:r>
          </w:p>
        </w:tc>
        <w:tc>
          <w:tcPr>
            <w:tcW w:w="740" w:type="dxa"/>
            <w:noWrap/>
            <w:hideMark/>
          </w:tcPr>
          <w:p w:rsidR="005137A0" w:rsidRPr="005137A0" w:rsidRDefault="005137A0" w:rsidP="005137A0">
            <w:pPr>
              <w:rPr>
                <w:color w:val="000000"/>
                <w:sz w:val="16"/>
                <w:szCs w:val="16"/>
              </w:rPr>
            </w:pPr>
            <w:r w:rsidRPr="005137A0">
              <w:rPr>
                <w:color w:val="000000"/>
                <w:sz w:val="16"/>
                <w:szCs w:val="16"/>
              </w:rPr>
              <w:t>08</w:t>
            </w:r>
          </w:p>
        </w:tc>
        <w:tc>
          <w:tcPr>
            <w:tcW w:w="620" w:type="dxa"/>
            <w:noWrap/>
            <w:hideMark/>
          </w:tcPr>
          <w:p w:rsidR="005137A0" w:rsidRPr="005137A0" w:rsidRDefault="005137A0" w:rsidP="005137A0">
            <w:pPr>
              <w:rPr>
                <w:color w:val="000000"/>
                <w:sz w:val="16"/>
                <w:szCs w:val="16"/>
              </w:rPr>
            </w:pPr>
            <w:r w:rsidRPr="005137A0">
              <w:rPr>
                <w:color w:val="000000"/>
                <w:sz w:val="16"/>
                <w:szCs w:val="16"/>
              </w:rPr>
              <w:t>01</w:t>
            </w:r>
          </w:p>
        </w:tc>
        <w:tc>
          <w:tcPr>
            <w:tcW w:w="2000" w:type="dxa"/>
            <w:noWrap/>
            <w:hideMark/>
          </w:tcPr>
          <w:p w:rsidR="005137A0" w:rsidRPr="005137A0" w:rsidRDefault="005137A0" w:rsidP="005137A0">
            <w:pPr>
              <w:rPr>
                <w:color w:val="000000"/>
                <w:sz w:val="16"/>
                <w:szCs w:val="16"/>
              </w:rPr>
            </w:pPr>
            <w:r w:rsidRPr="005137A0">
              <w:rPr>
                <w:color w:val="000000"/>
                <w:sz w:val="16"/>
                <w:szCs w:val="16"/>
              </w:rPr>
              <w:t>4 744 200,00</w:t>
            </w:r>
          </w:p>
        </w:tc>
        <w:tc>
          <w:tcPr>
            <w:tcW w:w="2000" w:type="dxa"/>
            <w:noWrap/>
            <w:hideMark/>
          </w:tcPr>
          <w:p w:rsidR="005137A0" w:rsidRPr="005137A0" w:rsidRDefault="005137A0" w:rsidP="005137A0">
            <w:pPr>
              <w:rPr>
                <w:color w:val="000000"/>
                <w:sz w:val="16"/>
                <w:szCs w:val="16"/>
              </w:rPr>
            </w:pPr>
            <w:r w:rsidRPr="005137A0">
              <w:rPr>
                <w:color w:val="000000"/>
                <w:sz w:val="16"/>
                <w:szCs w:val="16"/>
              </w:rPr>
              <w:t>0,00</w:t>
            </w:r>
          </w:p>
        </w:tc>
        <w:tc>
          <w:tcPr>
            <w:tcW w:w="2000" w:type="dxa"/>
            <w:noWrap/>
            <w:hideMark/>
          </w:tcPr>
          <w:p w:rsidR="005137A0" w:rsidRPr="005137A0" w:rsidRDefault="005137A0" w:rsidP="005137A0">
            <w:pPr>
              <w:rPr>
                <w:color w:val="000000"/>
                <w:sz w:val="16"/>
                <w:szCs w:val="16"/>
              </w:rPr>
            </w:pPr>
            <w:r w:rsidRPr="005137A0">
              <w:rPr>
                <w:color w:val="000000"/>
                <w:sz w:val="16"/>
                <w:szCs w:val="16"/>
              </w:rPr>
              <w:t>0,00</w:t>
            </w:r>
          </w:p>
        </w:tc>
      </w:tr>
      <w:tr w:rsidR="005137A0" w:rsidRPr="005137A0" w:rsidTr="006F158B">
        <w:trPr>
          <w:trHeight w:val="585"/>
        </w:trPr>
        <w:tc>
          <w:tcPr>
            <w:tcW w:w="5360" w:type="dxa"/>
            <w:hideMark/>
          </w:tcPr>
          <w:p w:rsidR="005137A0" w:rsidRPr="005137A0" w:rsidRDefault="005137A0" w:rsidP="005137A0">
            <w:pPr>
              <w:rPr>
                <w:b/>
                <w:bCs/>
                <w:color w:val="000000"/>
                <w:sz w:val="16"/>
                <w:szCs w:val="16"/>
              </w:rPr>
            </w:pPr>
            <w:r w:rsidRPr="005137A0">
              <w:rPr>
                <w:b/>
                <w:bCs/>
                <w:color w:val="000000"/>
                <w:sz w:val="16"/>
                <w:szCs w:val="16"/>
              </w:rPr>
              <w:t>Выплата муниципальной социальной доплаты к пенсии</w:t>
            </w:r>
          </w:p>
        </w:tc>
        <w:tc>
          <w:tcPr>
            <w:tcW w:w="1880" w:type="dxa"/>
            <w:noWrap/>
            <w:hideMark/>
          </w:tcPr>
          <w:p w:rsidR="005137A0" w:rsidRPr="005137A0" w:rsidRDefault="005137A0" w:rsidP="005137A0">
            <w:pPr>
              <w:rPr>
                <w:b/>
                <w:bCs/>
                <w:color w:val="000000"/>
                <w:sz w:val="16"/>
                <w:szCs w:val="16"/>
              </w:rPr>
            </w:pPr>
            <w:r w:rsidRPr="005137A0">
              <w:rPr>
                <w:b/>
                <w:bCs/>
                <w:color w:val="000000"/>
                <w:sz w:val="16"/>
                <w:szCs w:val="16"/>
              </w:rPr>
              <w:t>99.0.00.10100</w:t>
            </w:r>
          </w:p>
        </w:tc>
        <w:tc>
          <w:tcPr>
            <w:tcW w:w="640" w:type="dxa"/>
            <w:noWrap/>
            <w:hideMark/>
          </w:tcPr>
          <w:p w:rsidR="005137A0" w:rsidRPr="005137A0" w:rsidRDefault="005137A0" w:rsidP="005137A0">
            <w:pPr>
              <w:rPr>
                <w:b/>
                <w:bCs/>
                <w:color w:val="000000"/>
                <w:sz w:val="16"/>
                <w:szCs w:val="16"/>
              </w:rPr>
            </w:pPr>
            <w:r w:rsidRPr="005137A0">
              <w:rPr>
                <w:b/>
                <w:bCs/>
                <w:color w:val="000000"/>
                <w:sz w:val="16"/>
                <w:szCs w:val="16"/>
              </w:rPr>
              <w:t> </w:t>
            </w:r>
          </w:p>
        </w:tc>
        <w:tc>
          <w:tcPr>
            <w:tcW w:w="740" w:type="dxa"/>
            <w:noWrap/>
            <w:hideMark/>
          </w:tcPr>
          <w:p w:rsidR="005137A0" w:rsidRPr="005137A0" w:rsidRDefault="005137A0" w:rsidP="005137A0">
            <w:pPr>
              <w:rPr>
                <w:b/>
                <w:bCs/>
                <w:color w:val="000000"/>
                <w:sz w:val="16"/>
                <w:szCs w:val="16"/>
              </w:rPr>
            </w:pPr>
            <w:r w:rsidRPr="005137A0">
              <w:rPr>
                <w:b/>
                <w:bCs/>
                <w:color w:val="000000"/>
                <w:sz w:val="16"/>
                <w:szCs w:val="16"/>
              </w:rPr>
              <w:t> </w:t>
            </w:r>
          </w:p>
        </w:tc>
        <w:tc>
          <w:tcPr>
            <w:tcW w:w="620" w:type="dxa"/>
            <w:noWrap/>
            <w:hideMark/>
          </w:tcPr>
          <w:p w:rsidR="005137A0" w:rsidRPr="005137A0" w:rsidRDefault="005137A0" w:rsidP="005137A0">
            <w:pPr>
              <w:rPr>
                <w:b/>
                <w:bCs/>
                <w:color w:val="000000"/>
                <w:sz w:val="16"/>
                <w:szCs w:val="16"/>
              </w:rPr>
            </w:pPr>
            <w:r w:rsidRPr="005137A0">
              <w:rPr>
                <w:b/>
                <w:bCs/>
                <w:color w:val="000000"/>
                <w:sz w:val="16"/>
                <w:szCs w:val="16"/>
              </w:rPr>
              <w:t> </w:t>
            </w:r>
          </w:p>
        </w:tc>
        <w:tc>
          <w:tcPr>
            <w:tcW w:w="2000" w:type="dxa"/>
            <w:noWrap/>
            <w:hideMark/>
          </w:tcPr>
          <w:p w:rsidR="005137A0" w:rsidRPr="005137A0" w:rsidRDefault="005137A0" w:rsidP="005137A0">
            <w:pPr>
              <w:rPr>
                <w:b/>
                <w:bCs/>
                <w:color w:val="000000"/>
                <w:sz w:val="16"/>
                <w:szCs w:val="16"/>
              </w:rPr>
            </w:pPr>
            <w:r w:rsidRPr="005137A0">
              <w:rPr>
                <w:b/>
                <w:bCs/>
                <w:color w:val="000000"/>
                <w:sz w:val="16"/>
                <w:szCs w:val="16"/>
              </w:rPr>
              <w:t>25 993,80</w:t>
            </w:r>
          </w:p>
        </w:tc>
        <w:tc>
          <w:tcPr>
            <w:tcW w:w="2000" w:type="dxa"/>
            <w:noWrap/>
            <w:hideMark/>
          </w:tcPr>
          <w:p w:rsidR="005137A0" w:rsidRPr="005137A0" w:rsidRDefault="005137A0" w:rsidP="005137A0">
            <w:pPr>
              <w:rPr>
                <w:b/>
                <w:bCs/>
                <w:color w:val="000000"/>
                <w:sz w:val="16"/>
                <w:szCs w:val="16"/>
              </w:rPr>
            </w:pPr>
            <w:r w:rsidRPr="005137A0">
              <w:rPr>
                <w:b/>
                <w:bCs/>
                <w:color w:val="000000"/>
                <w:sz w:val="16"/>
                <w:szCs w:val="16"/>
              </w:rPr>
              <w:t>541 556,00</w:t>
            </w:r>
          </w:p>
        </w:tc>
        <w:tc>
          <w:tcPr>
            <w:tcW w:w="2000" w:type="dxa"/>
            <w:noWrap/>
            <w:hideMark/>
          </w:tcPr>
          <w:p w:rsidR="005137A0" w:rsidRPr="005137A0" w:rsidRDefault="005137A0" w:rsidP="005137A0">
            <w:pPr>
              <w:rPr>
                <w:b/>
                <w:bCs/>
                <w:color w:val="000000"/>
                <w:sz w:val="16"/>
                <w:szCs w:val="16"/>
              </w:rPr>
            </w:pPr>
            <w:r w:rsidRPr="005137A0">
              <w:rPr>
                <w:b/>
                <w:bCs/>
                <w:color w:val="000000"/>
                <w:sz w:val="16"/>
                <w:szCs w:val="16"/>
              </w:rPr>
              <w:t>541 556,00</w:t>
            </w:r>
          </w:p>
        </w:tc>
      </w:tr>
      <w:tr w:rsidR="005137A0" w:rsidRPr="005137A0" w:rsidTr="006F158B">
        <w:trPr>
          <w:trHeight w:val="585"/>
        </w:trPr>
        <w:tc>
          <w:tcPr>
            <w:tcW w:w="5360" w:type="dxa"/>
            <w:hideMark/>
          </w:tcPr>
          <w:p w:rsidR="005137A0" w:rsidRPr="005137A0" w:rsidRDefault="005137A0" w:rsidP="005137A0">
            <w:pPr>
              <w:rPr>
                <w:color w:val="000000"/>
                <w:sz w:val="16"/>
                <w:szCs w:val="16"/>
              </w:rPr>
            </w:pPr>
            <w:r w:rsidRPr="005137A0">
              <w:rPr>
                <w:color w:val="000000"/>
                <w:sz w:val="16"/>
                <w:szCs w:val="16"/>
              </w:rPr>
              <w:t>Социальное обеспечение и иные выплаты населению</w:t>
            </w:r>
          </w:p>
        </w:tc>
        <w:tc>
          <w:tcPr>
            <w:tcW w:w="1880" w:type="dxa"/>
            <w:noWrap/>
            <w:hideMark/>
          </w:tcPr>
          <w:p w:rsidR="005137A0" w:rsidRPr="005137A0" w:rsidRDefault="005137A0" w:rsidP="005137A0">
            <w:pPr>
              <w:rPr>
                <w:color w:val="000000"/>
                <w:sz w:val="16"/>
                <w:szCs w:val="16"/>
              </w:rPr>
            </w:pPr>
            <w:r w:rsidRPr="005137A0">
              <w:rPr>
                <w:color w:val="000000"/>
                <w:sz w:val="16"/>
                <w:szCs w:val="16"/>
              </w:rPr>
              <w:t>99.0.00.10100</w:t>
            </w:r>
          </w:p>
        </w:tc>
        <w:tc>
          <w:tcPr>
            <w:tcW w:w="640" w:type="dxa"/>
            <w:noWrap/>
            <w:hideMark/>
          </w:tcPr>
          <w:p w:rsidR="005137A0" w:rsidRPr="005137A0" w:rsidRDefault="005137A0" w:rsidP="005137A0">
            <w:pPr>
              <w:rPr>
                <w:color w:val="000000"/>
                <w:sz w:val="16"/>
                <w:szCs w:val="16"/>
              </w:rPr>
            </w:pPr>
            <w:r w:rsidRPr="005137A0">
              <w:rPr>
                <w:color w:val="000000"/>
                <w:sz w:val="16"/>
                <w:szCs w:val="16"/>
              </w:rPr>
              <w:t>300</w:t>
            </w:r>
          </w:p>
        </w:tc>
        <w:tc>
          <w:tcPr>
            <w:tcW w:w="740" w:type="dxa"/>
            <w:noWrap/>
            <w:hideMark/>
          </w:tcPr>
          <w:p w:rsidR="005137A0" w:rsidRPr="005137A0" w:rsidRDefault="005137A0" w:rsidP="005137A0">
            <w:pPr>
              <w:rPr>
                <w:color w:val="000000"/>
                <w:sz w:val="16"/>
                <w:szCs w:val="16"/>
              </w:rPr>
            </w:pPr>
            <w:r w:rsidRPr="005137A0">
              <w:rPr>
                <w:color w:val="000000"/>
                <w:sz w:val="16"/>
                <w:szCs w:val="16"/>
              </w:rPr>
              <w:t> </w:t>
            </w:r>
          </w:p>
        </w:tc>
        <w:tc>
          <w:tcPr>
            <w:tcW w:w="620" w:type="dxa"/>
            <w:noWrap/>
            <w:hideMark/>
          </w:tcPr>
          <w:p w:rsidR="005137A0" w:rsidRPr="005137A0" w:rsidRDefault="005137A0" w:rsidP="005137A0">
            <w:pPr>
              <w:rPr>
                <w:color w:val="000000"/>
                <w:sz w:val="16"/>
                <w:szCs w:val="16"/>
              </w:rPr>
            </w:pPr>
            <w:r w:rsidRPr="005137A0">
              <w:rPr>
                <w:color w:val="000000"/>
                <w:sz w:val="16"/>
                <w:szCs w:val="16"/>
              </w:rPr>
              <w:t> </w:t>
            </w:r>
          </w:p>
        </w:tc>
        <w:tc>
          <w:tcPr>
            <w:tcW w:w="2000" w:type="dxa"/>
            <w:noWrap/>
            <w:hideMark/>
          </w:tcPr>
          <w:p w:rsidR="005137A0" w:rsidRPr="005137A0" w:rsidRDefault="005137A0" w:rsidP="005137A0">
            <w:pPr>
              <w:rPr>
                <w:color w:val="000000"/>
                <w:sz w:val="16"/>
                <w:szCs w:val="16"/>
              </w:rPr>
            </w:pPr>
            <w:r w:rsidRPr="005137A0">
              <w:rPr>
                <w:color w:val="000000"/>
                <w:sz w:val="16"/>
                <w:szCs w:val="16"/>
              </w:rPr>
              <w:t>25 993,80</w:t>
            </w:r>
          </w:p>
        </w:tc>
        <w:tc>
          <w:tcPr>
            <w:tcW w:w="2000" w:type="dxa"/>
            <w:noWrap/>
            <w:hideMark/>
          </w:tcPr>
          <w:p w:rsidR="005137A0" w:rsidRPr="005137A0" w:rsidRDefault="005137A0" w:rsidP="005137A0">
            <w:pPr>
              <w:rPr>
                <w:color w:val="000000"/>
                <w:sz w:val="16"/>
                <w:szCs w:val="16"/>
              </w:rPr>
            </w:pPr>
            <w:r w:rsidRPr="005137A0">
              <w:rPr>
                <w:color w:val="000000"/>
                <w:sz w:val="16"/>
                <w:szCs w:val="16"/>
              </w:rPr>
              <w:t>541 556,00</w:t>
            </w:r>
          </w:p>
        </w:tc>
        <w:tc>
          <w:tcPr>
            <w:tcW w:w="2000" w:type="dxa"/>
            <w:noWrap/>
            <w:hideMark/>
          </w:tcPr>
          <w:p w:rsidR="005137A0" w:rsidRPr="005137A0" w:rsidRDefault="005137A0" w:rsidP="005137A0">
            <w:pPr>
              <w:rPr>
                <w:color w:val="000000"/>
                <w:sz w:val="16"/>
                <w:szCs w:val="16"/>
              </w:rPr>
            </w:pPr>
            <w:r w:rsidRPr="005137A0">
              <w:rPr>
                <w:color w:val="000000"/>
                <w:sz w:val="16"/>
                <w:szCs w:val="16"/>
              </w:rPr>
              <w:t>541 556,00</w:t>
            </w:r>
          </w:p>
        </w:tc>
      </w:tr>
      <w:tr w:rsidR="005137A0" w:rsidRPr="005137A0" w:rsidTr="006F158B">
        <w:trPr>
          <w:trHeight w:val="585"/>
        </w:trPr>
        <w:tc>
          <w:tcPr>
            <w:tcW w:w="5360" w:type="dxa"/>
            <w:hideMark/>
          </w:tcPr>
          <w:p w:rsidR="005137A0" w:rsidRPr="005137A0" w:rsidRDefault="005137A0" w:rsidP="005137A0">
            <w:pPr>
              <w:rPr>
                <w:color w:val="000000"/>
                <w:sz w:val="16"/>
                <w:szCs w:val="16"/>
              </w:rPr>
            </w:pPr>
            <w:r w:rsidRPr="005137A0">
              <w:rPr>
                <w:color w:val="000000"/>
                <w:sz w:val="16"/>
                <w:szCs w:val="16"/>
              </w:rPr>
              <w:t>Публичные нормативные социальные выплаты гражданам</w:t>
            </w:r>
          </w:p>
        </w:tc>
        <w:tc>
          <w:tcPr>
            <w:tcW w:w="1880" w:type="dxa"/>
            <w:noWrap/>
            <w:hideMark/>
          </w:tcPr>
          <w:p w:rsidR="005137A0" w:rsidRPr="005137A0" w:rsidRDefault="005137A0" w:rsidP="005137A0">
            <w:pPr>
              <w:rPr>
                <w:color w:val="000000"/>
                <w:sz w:val="16"/>
                <w:szCs w:val="16"/>
              </w:rPr>
            </w:pPr>
            <w:r w:rsidRPr="005137A0">
              <w:rPr>
                <w:color w:val="000000"/>
                <w:sz w:val="16"/>
                <w:szCs w:val="16"/>
              </w:rPr>
              <w:t>99.0.00.10100</w:t>
            </w:r>
          </w:p>
        </w:tc>
        <w:tc>
          <w:tcPr>
            <w:tcW w:w="640" w:type="dxa"/>
            <w:noWrap/>
            <w:hideMark/>
          </w:tcPr>
          <w:p w:rsidR="005137A0" w:rsidRPr="005137A0" w:rsidRDefault="005137A0" w:rsidP="005137A0">
            <w:pPr>
              <w:rPr>
                <w:color w:val="000000"/>
                <w:sz w:val="16"/>
                <w:szCs w:val="16"/>
              </w:rPr>
            </w:pPr>
            <w:r w:rsidRPr="005137A0">
              <w:rPr>
                <w:color w:val="000000"/>
                <w:sz w:val="16"/>
                <w:szCs w:val="16"/>
              </w:rPr>
              <w:t>310</w:t>
            </w:r>
          </w:p>
        </w:tc>
        <w:tc>
          <w:tcPr>
            <w:tcW w:w="740" w:type="dxa"/>
            <w:noWrap/>
            <w:hideMark/>
          </w:tcPr>
          <w:p w:rsidR="005137A0" w:rsidRPr="005137A0" w:rsidRDefault="005137A0" w:rsidP="005137A0">
            <w:pPr>
              <w:rPr>
                <w:color w:val="000000"/>
                <w:sz w:val="16"/>
                <w:szCs w:val="16"/>
              </w:rPr>
            </w:pPr>
            <w:r w:rsidRPr="005137A0">
              <w:rPr>
                <w:color w:val="000000"/>
                <w:sz w:val="16"/>
                <w:szCs w:val="16"/>
              </w:rPr>
              <w:t>10</w:t>
            </w:r>
          </w:p>
        </w:tc>
        <w:tc>
          <w:tcPr>
            <w:tcW w:w="620" w:type="dxa"/>
            <w:noWrap/>
            <w:hideMark/>
          </w:tcPr>
          <w:p w:rsidR="005137A0" w:rsidRPr="005137A0" w:rsidRDefault="005137A0" w:rsidP="005137A0">
            <w:pPr>
              <w:rPr>
                <w:color w:val="000000"/>
                <w:sz w:val="16"/>
                <w:szCs w:val="16"/>
              </w:rPr>
            </w:pPr>
            <w:r w:rsidRPr="005137A0">
              <w:rPr>
                <w:color w:val="000000"/>
                <w:sz w:val="16"/>
                <w:szCs w:val="16"/>
              </w:rPr>
              <w:t>01</w:t>
            </w:r>
          </w:p>
        </w:tc>
        <w:tc>
          <w:tcPr>
            <w:tcW w:w="2000" w:type="dxa"/>
            <w:noWrap/>
            <w:hideMark/>
          </w:tcPr>
          <w:p w:rsidR="005137A0" w:rsidRPr="005137A0" w:rsidRDefault="005137A0" w:rsidP="005137A0">
            <w:pPr>
              <w:rPr>
                <w:color w:val="000000"/>
                <w:sz w:val="16"/>
                <w:szCs w:val="16"/>
              </w:rPr>
            </w:pPr>
            <w:r w:rsidRPr="005137A0">
              <w:rPr>
                <w:color w:val="000000"/>
                <w:sz w:val="16"/>
                <w:szCs w:val="16"/>
              </w:rPr>
              <w:t>25 993,80</w:t>
            </w:r>
          </w:p>
        </w:tc>
        <w:tc>
          <w:tcPr>
            <w:tcW w:w="2000" w:type="dxa"/>
            <w:noWrap/>
            <w:hideMark/>
          </w:tcPr>
          <w:p w:rsidR="005137A0" w:rsidRPr="005137A0" w:rsidRDefault="005137A0" w:rsidP="005137A0">
            <w:pPr>
              <w:rPr>
                <w:color w:val="000000"/>
                <w:sz w:val="16"/>
                <w:szCs w:val="16"/>
              </w:rPr>
            </w:pPr>
            <w:r w:rsidRPr="005137A0">
              <w:rPr>
                <w:color w:val="000000"/>
                <w:sz w:val="16"/>
                <w:szCs w:val="16"/>
              </w:rPr>
              <w:t>541 556,00</w:t>
            </w:r>
          </w:p>
        </w:tc>
        <w:tc>
          <w:tcPr>
            <w:tcW w:w="2000" w:type="dxa"/>
            <w:noWrap/>
            <w:hideMark/>
          </w:tcPr>
          <w:p w:rsidR="005137A0" w:rsidRPr="005137A0" w:rsidRDefault="005137A0" w:rsidP="005137A0">
            <w:pPr>
              <w:rPr>
                <w:color w:val="000000"/>
                <w:sz w:val="16"/>
                <w:szCs w:val="16"/>
              </w:rPr>
            </w:pPr>
            <w:r w:rsidRPr="005137A0">
              <w:rPr>
                <w:color w:val="000000"/>
                <w:sz w:val="16"/>
                <w:szCs w:val="16"/>
              </w:rPr>
              <w:t>541 556,00</w:t>
            </w:r>
          </w:p>
        </w:tc>
      </w:tr>
      <w:tr w:rsidR="005137A0" w:rsidRPr="005137A0" w:rsidTr="006F158B">
        <w:trPr>
          <w:trHeight w:val="1440"/>
        </w:trPr>
        <w:tc>
          <w:tcPr>
            <w:tcW w:w="5360" w:type="dxa"/>
            <w:hideMark/>
          </w:tcPr>
          <w:p w:rsidR="005137A0" w:rsidRPr="005137A0" w:rsidRDefault="005137A0" w:rsidP="005137A0">
            <w:pPr>
              <w:rPr>
                <w:b/>
                <w:bCs/>
                <w:color w:val="000000"/>
                <w:sz w:val="16"/>
                <w:szCs w:val="16"/>
              </w:rPr>
            </w:pPr>
            <w:r w:rsidRPr="005137A0">
              <w:rPr>
                <w:b/>
                <w:bCs/>
                <w:color w:val="000000"/>
                <w:sz w:val="16"/>
                <w:szCs w:val="16"/>
              </w:rPr>
              <w:t xml:space="preserve">Осуществление первичного воинского учета на территориях, где отсутствуют военные комиссариаты в рамках </w:t>
            </w:r>
            <w:proofErr w:type="spellStart"/>
            <w:r w:rsidRPr="005137A0">
              <w:rPr>
                <w:b/>
                <w:bCs/>
                <w:color w:val="000000"/>
                <w:sz w:val="16"/>
                <w:szCs w:val="16"/>
              </w:rPr>
              <w:t>непрограммных</w:t>
            </w:r>
            <w:proofErr w:type="spellEnd"/>
            <w:r w:rsidRPr="005137A0">
              <w:rPr>
                <w:b/>
                <w:bCs/>
                <w:color w:val="000000"/>
                <w:sz w:val="16"/>
                <w:szCs w:val="16"/>
              </w:rPr>
              <w:t xml:space="preserve"> расходов федеральных органов исполнительной власти</w:t>
            </w:r>
          </w:p>
        </w:tc>
        <w:tc>
          <w:tcPr>
            <w:tcW w:w="1880" w:type="dxa"/>
            <w:noWrap/>
            <w:hideMark/>
          </w:tcPr>
          <w:p w:rsidR="005137A0" w:rsidRPr="005137A0" w:rsidRDefault="005137A0" w:rsidP="005137A0">
            <w:pPr>
              <w:rPr>
                <w:b/>
                <w:bCs/>
                <w:color w:val="000000"/>
                <w:sz w:val="16"/>
                <w:szCs w:val="16"/>
              </w:rPr>
            </w:pPr>
            <w:r w:rsidRPr="005137A0">
              <w:rPr>
                <w:b/>
                <w:bCs/>
                <w:color w:val="000000"/>
                <w:sz w:val="16"/>
                <w:szCs w:val="16"/>
              </w:rPr>
              <w:t>99.0.00.51180</w:t>
            </w:r>
          </w:p>
        </w:tc>
        <w:tc>
          <w:tcPr>
            <w:tcW w:w="640" w:type="dxa"/>
            <w:noWrap/>
            <w:hideMark/>
          </w:tcPr>
          <w:p w:rsidR="005137A0" w:rsidRPr="005137A0" w:rsidRDefault="005137A0" w:rsidP="005137A0">
            <w:pPr>
              <w:rPr>
                <w:b/>
                <w:bCs/>
                <w:color w:val="000000"/>
                <w:sz w:val="16"/>
                <w:szCs w:val="16"/>
              </w:rPr>
            </w:pPr>
            <w:r w:rsidRPr="005137A0">
              <w:rPr>
                <w:b/>
                <w:bCs/>
                <w:color w:val="000000"/>
                <w:sz w:val="16"/>
                <w:szCs w:val="16"/>
              </w:rPr>
              <w:t> </w:t>
            </w:r>
          </w:p>
        </w:tc>
        <w:tc>
          <w:tcPr>
            <w:tcW w:w="740" w:type="dxa"/>
            <w:noWrap/>
            <w:hideMark/>
          </w:tcPr>
          <w:p w:rsidR="005137A0" w:rsidRPr="005137A0" w:rsidRDefault="005137A0" w:rsidP="005137A0">
            <w:pPr>
              <w:rPr>
                <w:b/>
                <w:bCs/>
                <w:color w:val="000000"/>
                <w:sz w:val="16"/>
                <w:szCs w:val="16"/>
              </w:rPr>
            </w:pPr>
            <w:r w:rsidRPr="005137A0">
              <w:rPr>
                <w:b/>
                <w:bCs/>
                <w:color w:val="000000"/>
                <w:sz w:val="16"/>
                <w:szCs w:val="16"/>
              </w:rPr>
              <w:t> </w:t>
            </w:r>
          </w:p>
        </w:tc>
        <w:tc>
          <w:tcPr>
            <w:tcW w:w="620" w:type="dxa"/>
            <w:noWrap/>
            <w:hideMark/>
          </w:tcPr>
          <w:p w:rsidR="005137A0" w:rsidRPr="005137A0" w:rsidRDefault="005137A0" w:rsidP="005137A0">
            <w:pPr>
              <w:rPr>
                <w:b/>
                <w:bCs/>
                <w:color w:val="000000"/>
                <w:sz w:val="16"/>
                <w:szCs w:val="16"/>
              </w:rPr>
            </w:pPr>
            <w:r w:rsidRPr="005137A0">
              <w:rPr>
                <w:b/>
                <w:bCs/>
                <w:color w:val="000000"/>
                <w:sz w:val="16"/>
                <w:szCs w:val="16"/>
              </w:rPr>
              <w:t> </w:t>
            </w:r>
          </w:p>
        </w:tc>
        <w:tc>
          <w:tcPr>
            <w:tcW w:w="2000" w:type="dxa"/>
            <w:noWrap/>
            <w:hideMark/>
          </w:tcPr>
          <w:p w:rsidR="005137A0" w:rsidRPr="005137A0" w:rsidRDefault="005137A0" w:rsidP="005137A0">
            <w:pPr>
              <w:rPr>
                <w:b/>
                <w:bCs/>
                <w:color w:val="000000"/>
                <w:sz w:val="16"/>
                <w:szCs w:val="16"/>
              </w:rPr>
            </w:pPr>
            <w:r w:rsidRPr="005137A0">
              <w:rPr>
                <w:b/>
                <w:bCs/>
                <w:color w:val="000000"/>
                <w:sz w:val="16"/>
                <w:szCs w:val="16"/>
              </w:rPr>
              <w:t>138 415,00</w:t>
            </w:r>
          </w:p>
        </w:tc>
        <w:tc>
          <w:tcPr>
            <w:tcW w:w="2000" w:type="dxa"/>
            <w:noWrap/>
            <w:hideMark/>
          </w:tcPr>
          <w:p w:rsidR="005137A0" w:rsidRPr="005137A0" w:rsidRDefault="005137A0" w:rsidP="005137A0">
            <w:pPr>
              <w:rPr>
                <w:b/>
                <w:bCs/>
                <w:color w:val="000000"/>
                <w:sz w:val="16"/>
                <w:szCs w:val="16"/>
              </w:rPr>
            </w:pPr>
            <w:r w:rsidRPr="005137A0">
              <w:rPr>
                <w:b/>
                <w:bCs/>
                <w:color w:val="000000"/>
                <w:sz w:val="16"/>
                <w:szCs w:val="16"/>
              </w:rPr>
              <w:t>144 890,00</w:t>
            </w:r>
          </w:p>
        </w:tc>
        <w:tc>
          <w:tcPr>
            <w:tcW w:w="2000" w:type="dxa"/>
            <w:noWrap/>
            <w:hideMark/>
          </w:tcPr>
          <w:p w:rsidR="005137A0" w:rsidRPr="005137A0" w:rsidRDefault="005137A0" w:rsidP="005137A0">
            <w:pPr>
              <w:rPr>
                <w:b/>
                <w:bCs/>
                <w:color w:val="000000"/>
                <w:sz w:val="16"/>
                <w:szCs w:val="16"/>
              </w:rPr>
            </w:pPr>
            <w:r w:rsidRPr="005137A0">
              <w:rPr>
                <w:b/>
                <w:bCs/>
                <w:color w:val="000000"/>
                <w:sz w:val="16"/>
                <w:szCs w:val="16"/>
              </w:rPr>
              <w:t>150 543,00</w:t>
            </w:r>
          </w:p>
        </w:tc>
      </w:tr>
      <w:tr w:rsidR="005137A0" w:rsidRPr="005137A0" w:rsidTr="006F158B">
        <w:trPr>
          <w:trHeight w:val="1440"/>
        </w:trPr>
        <w:tc>
          <w:tcPr>
            <w:tcW w:w="5360" w:type="dxa"/>
            <w:hideMark/>
          </w:tcPr>
          <w:p w:rsidR="005137A0" w:rsidRPr="005137A0" w:rsidRDefault="005137A0" w:rsidP="005137A0">
            <w:pPr>
              <w:rPr>
                <w:color w:val="000000"/>
                <w:sz w:val="16"/>
                <w:szCs w:val="16"/>
              </w:rPr>
            </w:pPr>
            <w:r w:rsidRPr="005137A0">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0" w:type="dxa"/>
            <w:noWrap/>
            <w:hideMark/>
          </w:tcPr>
          <w:p w:rsidR="005137A0" w:rsidRPr="005137A0" w:rsidRDefault="005137A0" w:rsidP="005137A0">
            <w:pPr>
              <w:rPr>
                <w:color w:val="000000"/>
                <w:sz w:val="16"/>
                <w:szCs w:val="16"/>
              </w:rPr>
            </w:pPr>
            <w:r w:rsidRPr="005137A0">
              <w:rPr>
                <w:color w:val="000000"/>
                <w:sz w:val="16"/>
                <w:szCs w:val="16"/>
              </w:rPr>
              <w:t>99.0.00.51180</w:t>
            </w:r>
          </w:p>
        </w:tc>
        <w:tc>
          <w:tcPr>
            <w:tcW w:w="640" w:type="dxa"/>
            <w:noWrap/>
            <w:hideMark/>
          </w:tcPr>
          <w:p w:rsidR="005137A0" w:rsidRPr="005137A0" w:rsidRDefault="005137A0" w:rsidP="005137A0">
            <w:pPr>
              <w:rPr>
                <w:color w:val="000000"/>
                <w:sz w:val="16"/>
                <w:szCs w:val="16"/>
              </w:rPr>
            </w:pPr>
            <w:r w:rsidRPr="005137A0">
              <w:rPr>
                <w:color w:val="000000"/>
                <w:sz w:val="16"/>
                <w:szCs w:val="16"/>
              </w:rPr>
              <w:t>100</w:t>
            </w:r>
          </w:p>
        </w:tc>
        <w:tc>
          <w:tcPr>
            <w:tcW w:w="740" w:type="dxa"/>
            <w:noWrap/>
            <w:hideMark/>
          </w:tcPr>
          <w:p w:rsidR="005137A0" w:rsidRPr="005137A0" w:rsidRDefault="005137A0" w:rsidP="005137A0">
            <w:pPr>
              <w:rPr>
                <w:color w:val="000000"/>
                <w:sz w:val="16"/>
                <w:szCs w:val="16"/>
              </w:rPr>
            </w:pPr>
            <w:r w:rsidRPr="005137A0">
              <w:rPr>
                <w:color w:val="000000"/>
                <w:sz w:val="16"/>
                <w:szCs w:val="16"/>
              </w:rPr>
              <w:t> </w:t>
            </w:r>
          </w:p>
        </w:tc>
        <w:tc>
          <w:tcPr>
            <w:tcW w:w="620" w:type="dxa"/>
            <w:noWrap/>
            <w:hideMark/>
          </w:tcPr>
          <w:p w:rsidR="005137A0" w:rsidRPr="005137A0" w:rsidRDefault="005137A0" w:rsidP="005137A0">
            <w:pPr>
              <w:rPr>
                <w:color w:val="000000"/>
                <w:sz w:val="16"/>
                <w:szCs w:val="16"/>
              </w:rPr>
            </w:pPr>
            <w:r w:rsidRPr="005137A0">
              <w:rPr>
                <w:color w:val="000000"/>
                <w:sz w:val="16"/>
                <w:szCs w:val="16"/>
              </w:rPr>
              <w:t> </w:t>
            </w:r>
          </w:p>
        </w:tc>
        <w:tc>
          <w:tcPr>
            <w:tcW w:w="2000" w:type="dxa"/>
            <w:noWrap/>
            <w:hideMark/>
          </w:tcPr>
          <w:p w:rsidR="005137A0" w:rsidRPr="005137A0" w:rsidRDefault="005137A0" w:rsidP="005137A0">
            <w:pPr>
              <w:rPr>
                <w:color w:val="000000"/>
                <w:sz w:val="16"/>
                <w:szCs w:val="16"/>
              </w:rPr>
            </w:pPr>
            <w:r w:rsidRPr="005137A0">
              <w:rPr>
                <w:color w:val="000000"/>
                <w:sz w:val="16"/>
                <w:szCs w:val="16"/>
              </w:rPr>
              <w:t>138 415,00</w:t>
            </w:r>
          </w:p>
        </w:tc>
        <w:tc>
          <w:tcPr>
            <w:tcW w:w="2000" w:type="dxa"/>
            <w:noWrap/>
            <w:hideMark/>
          </w:tcPr>
          <w:p w:rsidR="005137A0" w:rsidRPr="005137A0" w:rsidRDefault="005137A0" w:rsidP="005137A0">
            <w:pPr>
              <w:rPr>
                <w:color w:val="000000"/>
                <w:sz w:val="16"/>
                <w:szCs w:val="16"/>
              </w:rPr>
            </w:pPr>
            <w:r w:rsidRPr="005137A0">
              <w:rPr>
                <w:color w:val="000000"/>
                <w:sz w:val="16"/>
                <w:szCs w:val="16"/>
              </w:rPr>
              <w:t>144 890,00</w:t>
            </w:r>
          </w:p>
        </w:tc>
        <w:tc>
          <w:tcPr>
            <w:tcW w:w="2000" w:type="dxa"/>
            <w:noWrap/>
            <w:hideMark/>
          </w:tcPr>
          <w:p w:rsidR="005137A0" w:rsidRPr="005137A0" w:rsidRDefault="005137A0" w:rsidP="005137A0">
            <w:pPr>
              <w:rPr>
                <w:color w:val="000000"/>
                <w:sz w:val="16"/>
                <w:szCs w:val="16"/>
              </w:rPr>
            </w:pPr>
            <w:r w:rsidRPr="005137A0">
              <w:rPr>
                <w:color w:val="000000"/>
                <w:sz w:val="16"/>
                <w:szCs w:val="16"/>
              </w:rPr>
              <w:t>150 543,00</w:t>
            </w:r>
          </w:p>
        </w:tc>
      </w:tr>
      <w:tr w:rsidR="005137A0" w:rsidRPr="005137A0" w:rsidTr="006F158B">
        <w:trPr>
          <w:trHeight w:val="585"/>
        </w:trPr>
        <w:tc>
          <w:tcPr>
            <w:tcW w:w="5360" w:type="dxa"/>
            <w:hideMark/>
          </w:tcPr>
          <w:p w:rsidR="005137A0" w:rsidRPr="005137A0" w:rsidRDefault="005137A0" w:rsidP="005137A0">
            <w:pPr>
              <w:rPr>
                <w:color w:val="000000"/>
                <w:sz w:val="16"/>
                <w:szCs w:val="16"/>
              </w:rPr>
            </w:pPr>
            <w:r w:rsidRPr="005137A0">
              <w:rPr>
                <w:color w:val="000000"/>
                <w:sz w:val="16"/>
                <w:szCs w:val="16"/>
              </w:rPr>
              <w:t>Расходы на выплаты персоналу государственных (муниципальных) органов</w:t>
            </w:r>
          </w:p>
        </w:tc>
        <w:tc>
          <w:tcPr>
            <w:tcW w:w="1880" w:type="dxa"/>
            <w:noWrap/>
            <w:hideMark/>
          </w:tcPr>
          <w:p w:rsidR="005137A0" w:rsidRPr="005137A0" w:rsidRDefault="005137A0" w:rsidP="005137A0">
            <w:pPr>
              <w:rPr>
                <w:color w:val="000000"/>
                <w:sz w:val="16"/>
                <w:szCs w:val="16"/>
              </w:rPr>
            </w:pPr>
            <w:r w:rsidRPr="005137A0">
              <w:rPr>
                <w:color w:val="000000"/>
                <w:sz w:val="16"/>
                <w:szCs w:val="16"/>
              </w:rPr>
              <w:t>99.0.00.51180</w:t>
            </w:r>
          </w:p>
        </w:tc>
        <w:tc>
          <w:tcPr>
            <w:tcW w:w="640" w:type="dxa"/>
            <w:noWrap/>
            <w:hideMark/>
          </w:tcPr>
          <w:p w:rsidR="005137A0" w:rsidRPr="005137A0" w:rsidRDefault="005137A0" w:rsidP="005137A0">
            <w:pPr>
              <w:rPr>
                <w:color w:val="000000"/>
                <w:sz w:val="16"/>
                <w:szCs w:val="16"/>
              </w:rPr>
            </w:pPr>
            <w:r w:rsidRPr="005137A0">
              <w:rPr>
                <w:color w:val="000000"/>
                <w:sz w:val="16"/>
                <w:szCs w:val="16"/>
              </w:rPr>
              <w:t>120</w:t>
            </w:r>
          </w:p>
        </w:tc>
        <w:tc>
          <w:tcPr>
            <w:tcW w:w="740" w:type="dxa"/>
            <w:noWrap/>
            <w:hideMark/>
          </w:tcPr>
          <w:p w:rsidR="005137A0" w:rsidRPr="005137A0" w:rsidRDefault="005137A0" w:rsidP="005137A0">
            <w:pPr>
              <w:rPr>
                <w:color w:val="000000"/>
                <w:sz w:val="16"/>
                <w:szCs w:val="16"/>
              </w:rPr>
            </w:pPr>
            <w:r w:rsidRPr="005137A0">
              <w:rPr>
                <w:color w:val="000000"/>
                <w:sz w:val="16"/>
                <w:szCs w:val="16"/>
              </w:rPr>
              <w:t>02</w:t>
            </w:r>
          </w:p>
        </w:tc>
        <w:tc>
          <w:tcPr>
            <w:tcW w:w="620" w:type="dxa"/>
            <w:noWrap/>
            <w:hideMark/>
          </w:tcPr>
          <w:p w:rsidR="005137A0" w:rsidRPr="005137A0" w:rsidRDefault="005137A0" w:rsidP="005137A0">
            <w:pPr>
              <w:rPr>
                <w:color w:val="000000"/>
                <w:sz w:val="16"/>
                <w:szCs w:val="16"/>
              </w:rPr>
            </w:pPr>
            <w:r w:rsidRPr="005137A0">
              <w:rPr>
                <w:color w:val="000000"/>
                <w:sz w:val="16"/>
                <w:szCs w:val="16"/>
              </w:rPr>
              <w:t>03</w:t>
            </w:r>
          </w:p>
        </w:tc>
        <w:tc>
          <w:tcPr>
            <w:tcW w:w="2000" w:type="dxa"/>
            <w:noWrap/>
            <w:hideMark/>
          </w:tcPr>
          <w:p w:rsidR="005137A0" w:rsidRPr="005137A0" w:rsidRDefault="005137A0" w:rsidP="005137A0">
            <w:pPr>
              <w:rPr>
                <w:color w:val="000000"/>
                <w:sz w:val="16"/>
                <w:szCs w:val="16"/>
              </w:rPr>
            </w:pPr>
            <w:r w:rsidRPr="005137A0">
              <w:rPr>
                <w:color w:val="000000"/>
                <w:sz w:val="16"/>
                <w:szCs w:val="16"/>
              </w:rPr>
              <w:t>138 415,00</w:t>
            </w:r>
          </w:p>
        </w:tc>
        <w:tc>
          <w:tcPr>
            <w:tcW w:w="2000" w:type="dxa"/>
            <w:noWrap/>
            <w:hideMark/>
          </w:tcPr>
          <w:p w:rsidR="005137A0" w:rsidRPr="005137A0" w:rsidRDefault="005137A0" w:rsidP="005137A0">
            <w:pPr>
              <w:rPr>
                <w:color w:val="000000"/>
                <w:sz w:val="16"/>
                <w:szCs w:val="16"/>
              </w:rPr>
            </w:pPr>
            <w:r w:rsidRPr="005137A0">
              <w:rPr>
                <w:color w:val="000000"/>
                <w:sz w:val="16"/>
                <w:szCs w:val="16"/>
              </w:rPr>
              <w:t>144 890,00</w:t>
            </w:r>
          </w:p>
        </w:tc>
        <w:tc>
          <w:tcPr>
            <w:tcW w:w="2000" w:type="dxa"/>
            <w:noWrap/>
            <w:hideMark/>
          </w:tcPr>
          <w:p w:rsidR="005137A0" w:rsidRPr="005137A0" w:rsidRDefault="005137A0" w:rsidP="005137A0">
            <w:pPr>
              <w:rPr>
                <w:color w:val="000000"/>
                <w:sz w:val="16"/>
                <w:szCs w:val="16"/>
              </w:rPr>
            </w:pPr>
            <w:r w:rsidRPr="005137A0">
              <w:rPr>
                <w:color w:val="000000"/>
                <w:sz w:val="16"/>
                <w:szCs w:val="16"/>
              </w:rPr>
              <w:t>150 543,00</w:t>
            </w:r>
          </w:p>
        </w:tc>
      </w:tr>
      <w:tr w:rsidR="005137A0" w:rsidRPr="005137A0" w:rsidTr="006F158B">
        <w:trPr>
          <w:trHeight w:val="1155"/>
        </w:trPr>
        <w:tc>
          <w:tcPr>
            <w:tcW w:w="5360" w:type="dxa"/>
            <w:hideMark/>
          </w:tcPr>
          <w:p w:rsidR="005137A0" w:rsidRPr="005137A0" w:rsidRDefault="005137A0" w:rsidP="005137A0">
            <w:pPr>
              <w:rPr>
                <w:b/>
                <w:bCs/>
                <w:color w:val="000000"/>
                <w:sz w:val="16"/>
                <w:szCs w:val="16"/>
              </w:rPr>
            </w:pPr>
            <w:r w:rsidRPr="005137A0">
              <w:rPr>
                <w:b/>
                <w:bCs/>
                <w:color w:val="000000"/>
                <w:sz w:val="16"/>
                <w:szCs w:val="16"/>
              </w:rPr>
              <w:t>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1880" w:type="dxa"/>
            <w:noWrap/>
            <w:hideMark/>
          </w:tcPr>
          <w:p w:rsidR="005137A0" w:rsidRPr="005137A0" w:rsidRDefault="005137A0" w:rsidP="005137A0">
            <w:pPr>
              <w:rPr>
                <w:b/>
                <w:bCs/>
                <w:color w:val="000000"/>
                <w:sz w:val="16"/>
                <w:szCs w:val="16"/>
              </w:rPr>
            </w:pPr>
            <w:r w:rsidRPr="005137A0">
              <w:rPr>
                <w:b/>
                <w:bCs/>
                <w:color w:val="000000"/>
                <w:sz w:val="16"/>
                <w:szCs w:val="16"/>
              </w:rPr>
              <w:t>99.0.00.70190</w:t>
            </w:r>
          </w:p>
        </w:tc>
        <w:tc>
          <w:tcPr>
            <w:tcW w:w="640" w:type="dxa"/>
            <w:noWrap/>
            <w:hideMark/>
          </w:tcPr>
          <w:p w:rsidR="005137A0" w:rsidRPr="005137A0" w:rsidRDefault="005137A0" w:rsidP="005137A0">
            <w:pPr>
              <w:rPr>
                <w:b/>
                <w:bCs/>
                <w:color w:val="000000"/>
                <w:sz w:val="16"/>
                <w:szCs w:val="16"/>
              </w:rPr>
            </w:pPr>
            <w:r w:rsidRPr="005137A0">
              <w:rPr>
                <w:b/>
                <w:bCs/>
                <w:color w:val="000000"/>
                <w:sz w:val="16"/>
                <w:szCs w:val="16"/>
              </w:rPr>
              <w:t> </w:t>
            </w:r>
          </w:p>
        </w:tc>
        <w:tc>
          <w:tcPr>
            <w:tcW w:w="740" w:type="dxa"/>
            <w:noWrap/>
            <w:hideMark/>
          </w:tcPr>
          <w:p w:rsidR="005137A0" w:rsidRPr="005137A0" w:rsidRDefault="005137A0" w:rsidP="005137A0">
            <w:pPr>
              <w:rPr>
                <w:b/>
                <w:bCs/>
                <w:color w:val="000000"/>
                <w:sz w:val="16"/>
                <w:szCs w:val="16"/>
              </w:rPr>
            </w:pPr>
            <w:r w:rsidRPr="005137A0">
              <w:rPr>
                <w:b/>
                <w:bCs/>
                <w:color w:val="000000"/>
                <w:sz w:val="16"/>
                <w:szCs w:val="16"/>
              </w:rPr>
              <w:t> </w:t>
            </w:r>
          </w:p>
        </w:tc>
        <w:tc>
          <w:tcPr>
            <w:tcW w:w="620" w:type="dxa"/>
            <w:noWrap/>
            <w:hideMark/>
          </w:tcPr>
          <w:p w:rsidR="005137A0" w:rsidRPr="005137A0" w:rsidRDefault="005137A0" w:rsidP="005137A0">
            <w:pPr>
              <w:rPr>
                <w:b/>
                <w:bCs/>
                <w:color w:val="000000"/>
                <w:sz w:val="16"/>
                <w:szCs w:val="16"/>
              </w:rPr>
            </w:pPr>
            <w:r w:rsidRPr="005137A0">
              <w:rPr>
                <w:b/>
                <w:bCs/>
                <w:color w:val="000000"/>
                <w:sz w:val="16"/>
                <w:szCs w:val="16"/>
              </w:rPr>
              <w:t> </w:t>
            </w:r>
          </w:p>
        </w:tc>
        <w:tc>
          <w:tcPr>
            <w:tcW w:w="2000" w:type="dxa"/>
            <w:noWrap/>
            <w:hideMark/>
          </w:tcPr>
          <w:p w:rsidR="005137A0" w:rsidRPr="005137A0" w:rsidRDefault="005137A0" w:rsidP="005137A0">
            <w:pPr>
              <w:rPr>
                <w:b/>
                <w:bCs/>
                <w:color w:val="000000"/>
                <w:sz w:val="16"/>
                <w:szCs w:val="16"/>
              </w:rPr>
            </w:pPr>
            <w:r w:rsidRPr="005137A0">
              <w:rPr>
                <w:b/>
                <w:bCs/>
                <w:color w:val="000000"/>
                <w:sz w:val="16"/>
                <w:szCs w:val="16"/>
              </w:rPr>
              <w:t>100,00</w:t>
            </w:r>
          </w:p>
        </w:tc>
        <w:tc>
          <w:tcPr>
            <w:tcW w:w="2000" w:type="dxa"/>
            <w:noWrap/>
            <w:hideMark/>
          </w:tcPr>
          <w:p w:rsidR="005137A0" w:rsidRPr="005137A0" w:rsidRDefault="005137A0" w:rsidP="005137A0">
            <w:pPr>
              <w:rPr>
                <w:b/>
                <w:bCs/>
                <w:color w:val="000000"/>
                <w:sz w:val="16"/>
                <w:szCs w:val="16"/>
              </w:rPr>
            </w:pPr>
            <w:r w:rsidRPr="005137A0">
              <w:rPr>
                <w:b/>
                <w:bCs/>
                <w:color w:val="000000"/>
                <w:sz w:val="16"/>
                <w:szCs w:val="16"/>
              </w:rPr>
              <w:t>0,00</w:t>
            </w:r>
          </w:p>
        </w:tc>
        <w:tc>
          <w:tcPr>
            <w:tcW w:w="2000" w:type="dxa"/>
            <w:noWrap/>
            <w:hideMark/>
          </w:tcPr>
          <w:p w:rsidR="005137A0" w:rsidRPr="005137A0" w:rsidRDefault="005137A0" w:rsidP="005137A0">
            <w:pPr>
              <w:rPr>
                <w:b/>
                <w:bCs/>
                <w:color w:val="000000"/>
                <w:sz w:val="16"/>
                <w:szCs w:val="16"/>
              </w:rPr>
            </w:pPr>
            <w:r w:rsidRPr="005137A0">
              <w:rPr>
                <w:b/>
                <w:bCs/>
                <w:color w:val="000000"/>
                <w:sz w:val="16"/>
                <w:szCs w:val="16"/>
              </w:rPr>
              <w:t>0,00</w:t>
            </w:r>
          </w:p>
        </w:tc>
      </w:tr>
      <w:tr w:rsidR="005137A0" w:rsidRPr="005137A0" w:rsidTr="006F158B">
        <w:trPr>
          <w:trHeight w:val="585"/>
        </w:trPr>
        <w:tc>
          <w:tcPr>
            <w:tcW w:w="5360" w:type="dxa"/>
            <w:hideMark/>
          </w:tcPr>
          <w:p w:rsidR="005137A0" w:rsidRPr="005137A0" w:rsidRDefault="005137A0" w:rsidP="005137A0">
            <w:pPr>
              <w:rPr>
                <w:color w:val="000000"/>
                <w:sz w:val="16"/>
                <w:szCs w:val="16"/>
              </w:rPr>
            </w:pPr>
            <w:r w:rsidRPr="005137A0">
              <w:rPr>
                <w:color w:val="000000"/>
                <w:sz w:val="16"/>
                <w:szCs w:val="16"/>
              </w:rPr>
              <w:t>Закупка товаров, работ и услуг для обеспечения государственных (муниципальных) нужд</w:t>
            </w:r>
          </w:p>
        </w:tc>
        <w:tc>
          <w:tcPr>
            <w:tcW w:w="1880" w:type="dxa"/>
            <w:noWrap/>
            <w:hideMark/>
          </w:tcPr>
          <w:p w:rsidR="005137A0" w:rsidRPr="005137A0" w:rsidRDefault="005137A0" w:rsidP="005137A0">
            <w:pPr>
              <w:rPr>
                <w:color w:val="000000"/>
                <w:sz w:val="16"/>
                <w:szCs w:val="16"/>
              </w:rPr>
            </w:pPr>
            <w:r w:rsidRPr="005137A0">
              <w:rPr>
                <w:color w:val="000000"/>
                <w:sz w:val="16"/>
                <w:szCs w:val="16"/>
              </w:rPr>
              <w:t>99.0.00.70190</w:t>
            </w:r>
          </w:p>
        </w:tc>
        <w:tc>
          <w:tcPr>
            <w:tcW w:w="640" w:type="dxa"/>
            <w:noWrap/>
            <w:hideMark/>
          </w:tcPr>
          <w:p w:rsidR="005137A0" w:rsidRPr="005137A0" w:rsidRDefault="005137A0" w:rsidP="005137A0">
            <w:pPr>
              <w:rPr>
                <w:color w:val="000000"/>
                <w:sz w:val="16"/>
                <w:szCs w:val="16"/>
              </w:rPr>
            </w:pPr>
            <w:r w:rsidRPr="005137A0">
              <w:rPr>
                <w:color w:val="000000"/>
                <w:sz w:val="16"/>
                <w:szCs w:val="16"/>
              </w:rPr>
              <w:t>200</w:t>
            </w:r>
          </w:p>
        </w:tc>
        <w:tc>
          <w:tcPr>
            <w:tcW w:w="740" w:type="dxa"/>
            <w:noWrap/>
            <w:hideMark/>
          </w:tcPr>
          <w:p w:rsidR="005137A0" w:rsidRPr="005137A0" w:rsidRDefault="005137A0" w:rsidP="005137A0">
            <w:pPr>
              <w:rPr>
                <w:color w:val="000000"/>
                <w:sz w:val="16"/>
                <w:szCs w:val="16"/>
              </w:rPr>
            </w:pPr>
            <w:r w:rsidRPr="005137A0">
              <w:rPr>
                <w:color w:val="000000"/>
                <w:sz w:val="16"/>
                <w:szCs w:val="16"/>
              </w:rPr>
              <w:t> </w:t>
            </w:r>
          </w:p>
        </w:tc>
        <w:tc>
          <w:tcPr>
            <w:tcW w:w="620" w:type="dxa"/>
            <w:noWrap/>
            <w:hideMark/>
          </w:tcPr>
          <w:p w:rsidR="005137A0" w:rsidRPr="005137A0" w:rsidRDefault="005137A0" w:rsidP="005137A0">
            <w:pPr>
              <w:rPr>
                <w:color w:val="000000"/>
                <w:sz w:val="16"/>
                <w:szCs w:val="16"/>
              </w:rPr>
            </w:pPr>
            <w:r w:rsidRPr="005137A0">
              <w:rPr>
                <w:color w:val="000000"/>
                <w:sz w:val="16"/>
                <w:szCs w:val="16"/>
              </w:rPr>
              <w:t> </w:t>
            </w:r>
          </w:p>
        </w:tc>
        <w:tc>
          <w:tcPr>
            <w:tcW w:w="2000" w:type="dxa"/>
            <w:noWrap/>
            <w:hideMark/>
          </w:tcPr>
          <w:p w:rsidR="005137A0" w:rsidRPr="005137A0" w:rsidRDefault="005137A0" w:rsidP="005137A0">
            <w:pPr>
              <w:rPr>
                <w:color w:val="000000"/>
                <w:sz w:val="16"/>
                <w:szCs w:val="16"/>
              </w:rPr>
            </w:pPr>
            <w:r w:rsidRPr="005137A0">
              <w:rPr>
                <w:color w:val="000000"/>
                <w:sz w:val="16"/>
                <w:szCs w:val="16"/>
              </w:rPr>
              <w:t>100,00</w:t>
            </w:r>
          </w:p>
        </w:tc>
        <w:tc>
          <w:tcPr>
            <w:tcW w:w="2000" w:type="dxa"/>
            <w:noWrap/>
            <w:hideMark/>
          </w:tcPr>
          <w:p w:rsidR="005137A0" w:rsidRPr="005137A0" w:rsidRDefault="005137A0" w:rsidP="005137A0">
            <w:pPr>
              <w:rPr>
                <w:color w:val="000000"/>
                <w:sz w:val="16"/>
                <w:szCs w:val="16"/>
              </w:rPr>
            </w:pPr>
            <w:r w:rsidRPr="005137A0">
              <w:rPr>
                <w:color w:val="000000"/>
                <w:sz w:val="16"/>
                <w:szCs w:val="16"/>
              </w:rPr>
              <w:t>0,00</w:t>
            </w:r>
          </w:p>
        </w:tc>
        <w:tc>
          <w:tcPr>
            <w:tcW w:w="2000" w:type="dxa"/>
            <w:noWrap/>
            <w:hideMark/>
          </w:tcPr>
          <w:p w:rsidR="005137A0" w:rsidRPr="005137A0" w:rsidRDefault="005137A0" w:rsidP="005137A0">
            <w:pPr>
              <w:rPr>
                <w:color w:val="000000"/>
                <w:sz w:val="16"/>
                <w:szCs w:val="16"/>
              </w:rPr>
            </w:pPr>
            <w:r w:rsidRPr="005137A0">
              <w:rPr>
                <w:color w:val="000000"/>
                <w:sz w:val="16"/>
                <w:szCs w:val="16"/>
              </w:rPr>
              <w:t>0,00</w:t>
            </w:r>
          </w:p>
        </w:tc>
      </w:tr>
      <w:tr w:rsidR="005137A0" w:rsidRPr="005137A0" w:rsidTr="006F158B">
        <w:trPr>
          <w:trHeight w:val="870"/>
        </w:trPr>
        <w:tc>
          <w:tcPr>
            <w:tcW w:w="5360" w:type="dxa"/>
            <w:hideMark/>
          </w:tcPr>
          <w:p w:rsidR="005137A0" w:rsidRPr="005137A0" w:rsidRDefault="005137A0" w:rsidP="005137A0">
            <w:pPr>
              <w:rPr>
                <w:color w:val="000000"/>
                <w:sz w:val="16"/>
                <w:szCs w:val="16"/>
              </w:rPr>
            </w:pPr>
            <w:r w:rsidRPr="005137A0">
              <w:rPr>
                <w:color w:val="000000"/>
                <w:sz w:val="16"/>
                <w:szCs w:val="16"/>
              </w:rPr>
              <w:t>Иные закупки товаров, работ и услуг для обеспечения государственных (муниципальных) нужд</w:t>
            </w:r>
          </w:p>
        </w:tc>
        <w:tc>
          <w:tcPr>
            <w:tcW w:w="1880" w:type="dxa"/>
            <w:noWrap/>
            <w:hideMark/>
          </w:tcPr>
          <w:p w:rsidR="005137A0" w:rsidRPr="005137A0" w:rsidRDefault="005137A0" w:rsidP="005137A0">
            <w:pPr>
              <w:rPr>
                <w:color w:val="000000"/>
                <w:sz w:val="16"/>
                <w:szCs w:val="16"/>
              </w:rPr>
            </w:pPr>
            <w:r w:rsidRPr="005137A0">
              <w:rPr>
                <w:color w:val="000000"/>
                <w:sz w:val="16"/>
                <w:szCs w:val="16"/>
              </w:rPr>
              <w:t>99.0.00.70190</w:t>
            </w:r>
          </w:p>
        </w:tc>
        <w:tc>
          <w:tcPr>
            <w:tcW w:w="640" w:type="dxa"/>
            <w:noWrap/>
            <w:hideMark/>
          </w:tcPr>
          <w:p w:rsidR="005137A0" w:rsidRPr="005137A0" w:rsidRDefault="005137A0" w:rsidP="005137A0">
            <w:pPr>
              <w:rPr>
                <w:color w:val="000000"/>
                <w:sz w:val="16"/>
                <w:szCs w:val="16"/>
              </w:rPr>
            </w:pPr>
            <w:r w:rsidRPr="005137A0">
              <w:rPr>
                <w:color w:val="000000"/>
                <w:sz w:val="16"/>
                <w:szCs w:val="16"/>
              </w:rPr>
              <w:t>240</w:t>
            </w:r>
          </w:p>
        </w:tc>
        <w:tc>
          <w:tcPr>
            <w:tcW w:w="740" w:type="dxa"/>
            <w:noWrap/>
            <w:hideMark/>
          </w:tcPr>
          <w:p w:rsidR="005137A0" w:rsidRPr="005137A0" w:rsidRDefault="005137A0" w:rsidP="005137A0">
            <w:pPr>
              <w:rPr>
                <w:color w:val="000000"/>
                <w:sz w:val="16"/>
                <w:szCs w:val="16"/>
              </w:rPr>
            </w:pPr>
            <w:r w:rsidRPr="005137A0">
              <w:rPr>
                <w:color w:val="000000"/>
                <w:sz w:val="16"/>
                <w:szCs w:val="16"/>
              </w:rPr>
              <w:t>01</w:t>
            </w:r>
          </w:p>
        </w:tc>
        <w:tc>
          <w:tcPr>
            <w:tcW w:w="620" w:type="dxa"/>
            <w:noWrap/>
            <w:hideMark/>
          </w:tcPr>
          <w:p w:rsidR="005137A0" w:rsidRPr="005137A0" w:rsidRDefault="005137A0" w:rsidP="005137A0">
            <w:pPr>
              <w:rPr>
                <w:color w:val="000000"/>
                <w:sz w:val="16"/>
                <w:szCs w:val="16"/>
              </w:rPr>
            </w:pPr>
            <w:r w:rsidRPr="005137A0">
              <w:rPr>
                <w:color w:val="000000"/>
                <w:sz w:val="16"/>
                <w:szCs w:val="16"/>
              </w:rPr>
              <w:t>04</w:t>
            </w:r>
          </w:p>
        </w:tc>
        <w:tc>
          <w:tcPr>
            <w:tcW w:w="2000" w:type="dxa"/>
            <w:noWrap/>
            <w:hideMark/>
          </w:tcPr>
          <w:p w:rsidR="005137A0" w:rsidRPr="005137A0" w:rsidRDefault="005137A0" w:rsidP="005137A0">
            <w:pPr>
              <w:rPr>
                <w:color w:val="000000"/>
                <w:sz w:val="16"/>
                <w:szCs w:val="16"/>
              </w:rPr>
            </w:pPr>
            <w:r w:rsidRPr="005137A0">
              <w:rPr>
                <w:color w:val="000000"/>
                <w:sz w:val="16"/>
                <w:szCs w:val="16"/>
              </w:rPr>
              <w:t>100,00</w:t>
            </w:r>
          </w:p>
        </w:tc>
        <w:tc>
          <w:tcPr>
            <w:tcW w:w="2000" w:type="dxa"/>
            <w:noWrap/>
            <w:hideMark/>
          </w:tcPr>
          <w:p w:rsidR="005137A0" w:rsidRPr="005137A0" w:rsidRDefault="005137A0" w:rsidP="005137A0">
            <w:pPr>
              <w:rPr>
                <w:color w:val="000000"/>
                <w:sz w:val="16"/>
                <w:szCs w:val="16"/>
              </w:rPr>
            </w:pPr>
            <w:r w:rsidRPr="005137A0">
              <w:rPr>
                <w:color w:val="000000"/>
                <w:sz w:val="16"/>
                <w:szCs w:val="16"/>
              </w:rPr>
              <w:t>0,00</w:t>
            </w:r>
          </w:p>
        </w:tc>
        <w:tc>
          <w:tcPr>
            <w:tcW w:w="2000" w:type="dxa"/>
            <w:noWrap/>
            <w:hideMark/>
          </w:tcPr>
          <w:p w:rsidR="005137A0" w:rsidRPr="005137A0" w:rsidRDefault="005137A0" w:rsidP="005137A0">
            <w:pPr>
              <w:rPr>
                <w:color w:val="000000"/>
                <w:sz w:val="16"/>
                <w:szCs w:val="16"/>
              </w:rPr>
            </w:pPr>
            <w:r w:rsidRPr="005137A0">
              <w:rPr>
                <w:color w:val="000000"/>
                <w:sz w:val="16"/>
                <w:szCs w:val="16"/>
              </w:rPr>
              <w:t>0,00</w:t>
            </w:r>
          </w:p>
        </w:tc>
      </w:tr>
      <w:tr w:rsidR="005137A0" w:rsidRPr="005137A0" w:rsidTr="006F158B">
        <w:trPr>
          <w:trHeight w:val="1725"/>
        </w:trPr>
        <w:tc>
          <w:tcPr>
            <w:tcW w:w="5360" w:type="dxa"/>
            <w:hideMark/>
          </w:tcPr>
          <w:p w:rsidR="005137A0" w:rsidRPr="005137A0" w:rsidRDefault="005137A0" w:rsidP="005137A0">
            <w:pPr>
              <w:rPr>
                <w:b/>
                <w:bCs/>
                <w:color w:val="000000"/>
                <w:sz w:val="16"/>
                <w:szCs w:val="16"/>
              </w:rPr>
            </w:pPr>
            <w:r w:rsidRPr="005137A0">
              <w:rPr>
                <w:b/>
                <w:bCs/>
                <w:color w:val="000000"/>
                <w:sz w:val="16"/>
                <w:szCs w:val="16"/>
              </w:rPr>
              <w:lastRenderedPageBreak/>
              <w:t>Реализация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w:t>
            </w:r>
          </w:p>
        </w:tc>
        <w:tc>
          <w:tcPr>
            <w:tcW w:w="1880" w:type="dxa"/>
            <w:noWrap/>
            <w:hideMark/>
          </w:tcPr>
          <w:p w:rsidR="005137A0" w:rsidRPr="005137A0" w:rsidRDefault="005137A0" w:rsidP="005137A0">
            <w:pPr>
              <w:rPr>
                <w:b/>
                <w:bCs/>
                <w:color w:val="000000"/>
                <w:sz w:val="16"/>
                <w:szCs w:val="16"/>
              </w:rPr>
            </w:pPr>
            <w:r w:rsidRPr="005137A0">
              <w:rPr>
                <w:b/>
                <w:bCs/>
                <w:color w:val="000000"/>
                <w:sz w:val="16"/>
                <w:szCs w:val="16"/>
              </w:rPr>
              <w:t>99.0.00.70240</w:t>
            </w:r>
          </w:p>
        </w:tc>
        <w:tc>
          <w:tcPr>
            <w:tcW w:w="640" w:type="dxa"/>
            <w:noWrap/>
            <w:hideMark/>
          </w:tcPr>
          <w:p w:rsidR="005137A0" w:rsidRPr="005137A0" w:rsidRDefault="005137A0" w:rsidP="005137A0">
            <w:pPr>
              <w:rPr>
                <w:b/>
                <w:bCs/>
                <w:color w:val="000000"/>
                <w:sz w:val="16"/>
                <w:szCs w:val="16"/>
              </w:rPr>
            </w:pPr>
            <w:r w:rsidRPr="005137A0">
              <w:rPr>
                <w:b/>
                <w:bCs/>
                <w:color w:val="000000"/>
                <w:sz w:val="16"/>
                <w:szCs w:val="16"/>
              </w:rPr>
              <w:t> </w:t>
            </w:r>
          </w:p>
        </w:tc>
        <w:tc>
          <w:tcPr>
            <w:tcW w:w="740" w:type="dxa"/>
            <w:noWrap/>
            <w:hideMark/>
          </w:tcPr>
          <w:p w:rsidR="005137A0" w:rsidRPr="005137A0" w:rsidRDefault="005137A0" w:rsidP="005137A0">
            <w:pPr>
              <w:rPr>
                <w:b/>
                <w:bCs/>
                <w:color w:val="000000"/>
                <w:sz w:val="16"/>
                <w:szCs w:val="16"/>
              </w:rPr>
            </w:pPr>
            <w:r w:rsidRPr="005137A0">
              <w:rPr>
                <w:b/>
                <w:bCs/>
                <w:color w:val="000000"/>
                <w:sz w:val="16"/>
                <w:szCs w:val="16"/>
              </w:rPr>
              <w:t> </w:t>
            </w:r>
          </w:p>
        </w:tc>
        <w:tc>
          <w:tcPr>
            <w:tcW w:w="620" w:type="dxa"/>
            <w:noWrap/>
            <w:hideMark/>
          </w:tcPr>
          <w:p w:rsidR="005137A0" w:rsidRPr="005137A0" w:rsidRDefault="005137A0" w:rsidP="005137A0">
            <w:pPr>
              <w:rPr>
                <w:b/>
                <w:bCs/>
                <w:color w:val="000000"/>
                <w:sz w:val="16"/>
                <w:szCs w:val="16"/>
              </w:rPr>
            </w:pPr>
            <w:r w:rsidRPr="005137A0">
              <w:rPr>
                <w:b/>
                <w:bCs/>
                <w:color w:val="000000"/>
                <w:sz w:val="16"/>
                <w:szCs w:val="16"/>
              </w:rPr>
              <w:t> </w:t>
            </w:r>
          </w:p>
        </w:tc>
        <w:tc>
          <w:tcPr>
            <w:tcW w:w="2000" w:type="dxa"/>
            <w:noWrap/>
            <w:hideMark/>
          </w:tcPr>
          <w:p w:rsidR="005137A0" w:rsidRPr="005137A0" w:rsidRDefault="005137A0" w:rsidP="005137A0">
            <w:pPr>
              <w:rPr>
                <w:b/>
                <w:bCs/>
                <w:color w:val="000000"/>
                <w:sz w:val="16"/>
                <w:szCs w:val="16"/>
              </w:rPr>
            </w:pPr>
            <w:r w:rsidRPr="005137A0">
              <w:rPr>
                <w:b/>
                <w:bCs/>
                <w:color w:val="000000"/>
                <w:sz w:val="16"/>
                <w:szCs w:val="16"/>
              </w:rPr>
              <w:t>508 165,85</w:t>
            </w:r>
          </w:p>
        </w:tc>
        <w:tc>
          <w:tcPr>
            <w:tcW w:w="2000" w:type="dxa"/>
            <w:noWrap/>
            <w:hideMark/>
          </w:tcPr>
          <w:p w:rsidR="005137A0" w:rsidRPr="005137A0" w:rsidRDefault="005137A0" w:rsidP="005137A0">
            <w:pPr>
              <w:rPr>
                <w:b/>
                <w:bCs/>
                <w:color w:val="000000"/>
                <w:sz w:val="16"/>
                <w:szCs w:val="16"/>
              </w:rPr>
            </w:pPr>
            <w:r w:rsidRPr="005137A0">
              <w:rPr>
                <w:b/>
                <w:bCs/>
                <w:color w:val="000000"/>
                <w:sz w:val="16"/>
                <w:szCs w:val="16"/>
              </w:rPr>
              <w:t>0,00</w:t>
            </w:r>
          </w:p>
        </w:tc>
        <w:tc>
          <w:tcPr>
            <w:tcW w:w="2000" w:type="dxa"/>
            <w:noWrap/>
            <w:hideMark/>
          </w:tcPr>
          <w:p w:rsidR="005137A0" w:rsidRPr="005137A0" w:rsidRDefault="005137A0" w:rsidP="005137A0">
            <w:pPr>
              <w:rPr>
                <w:b/>
                <w:bCs/>
                <w:color w:val="000000"/>
                <w:sz w:val="16"/>
                <w:szCs w:val="16"/>
              </w:rPr>
            </w:pPr>
            <w:r w:rsidRPr="005137A0">
              <w:rPr>
                <w:b/>
                <w:bCs/>
                <w:color w:val="000000"/>
                <w:sz w:val="16"/>
                <w:szCs w:val="16"/>
              </w:rPr>
              <w:t>0,00</w:t>
            </w:r>
          </w:p>
        </w:tc>
      </w:tr>
      <w:tr w:rsidR="005137A0" w:rsidRPr="005137A0" w:rsidTr="006F158B">
        <w:trPr>
          <w:trHeight w:val="585"/>
        </w:trPr>
        <w:tc>
          <w:tcPr>
            <w:tcW w:w="5360" w:type="dxa"/>
            <w:hideMark/>
          </w:tcPr>
          <w:p w:rsidR="005137A0" w:rsidRPr="005137A0" w:rsidRDefault="005137A0" w:rsidP="005137A0">
            <w:pPr>
              <w:rPr>
                <w:color w:val="000000"/>
                <w:sz w:val="16"/>
                <w:szCs w:val="16"/>
              </w:rPr>
            </w:pPr>
            <w:r w:rsidRPr="005137A0">
              <w:rPr>
                <w:color w:val="000000"/>
                <w:sz w:val="16"/>
                <w:szCs w:val="16"/>
              </w:rPr>
              <w:t>Закупка товаров, работ и услуг для обеспечения государственных (муниципальных) нужд</w:t>
            </w:r>
          </w:p>
        </w:tc>
        <w:tc>
          <w:tcPr>
            <w:tcW w:w="1880" w:type="dxa"/>
            <w:noWrap/>
            <w:hideMark/>
          </w:tcPr>
          <w:p w:rsidR="005137A0" w:rsidRPr="005137A0" w:rsidRDefault="005137A0" w:rsidP="005137A0">
            <w:pPr>
              <w:rPr>
                <w:color w:val="000000"/>
                <w:sz w:val="16"/>
                <w:szCs w:val="16"/>
              </w:rPr>
            </w:pPr>
            <w:r w:rsidRPr="005137A0">
              <w:rPr>
                <w:color w:val="000000"/>
                <w:sz w:val="16"/>
                <w:szCs w:val="16"/>
              </w:rPr>
              <w:t>99.0.00.70240</w:t>
            </w:r>
          </w:p>
        </w:tc>
        <w:tc>
          <w:tcPr>
            <w:tcW w:w="640" w:type="dxa"/>
            <w:noWrap/>
            <w:hideMark/>
          </w:tcPr>
          <w:p w:rsidR="005137A0" w:rsidRPr="005137A0" w:rsidRDefault="005137A0" w:rsidP="005137A0">
            <w:pPr>
              <w:rPr>
                <w:color w:val="000000"/>
                <w:sz w:val="16"/>
                <w:szCs w:val="16"/>
              </w:rPr>
            </w:pPr>
            <w:r w:rsidRPr="005137A0">
              <w:rPr>
                <w:color w:val="000000"/>
                <w:sz w:val="16"/>
                <w:szCs w:val="16"/>
              </w:rPr>
              <w:t>200</w:t>
            </w:r>
          </w:p>
        </w:tc>
        <w:tc>
          <w:tcPr>
            <w:tcW w:w="740" w:type="dxa"/>
            <w:noWrap/>
            <w:hideMark/>
          </w:tcPr>
          <w:p w:rsidR="005137A0" w:rsidRPr="005137A0" w:rsidRDefault="005137A0" w:rsidP="005137A0">
            <w:pPr>
              <w:rPr>
                <w:color w:val="000000"/>
                <w:sz w:val="16"/>
                <w:szCs w:val="16"/>
              </w:rPr>
            </w:pPr>
            <w:r w:rsidRPr="005137A0">
              <w:rPr>
                <w:color w:val="000000"/>
                <w:sz w:val="16"/>
                <w:szCs w:val="16"/>
              </w:rPr>
              <w:t> </w:t>
            </w:r>
          </w:p>
        </w:tc>
        <w:tc>
          <w:tcPr>
            <w:tcW w:w="620" w:type="dxa"/>
            <w:noWrap/>
            <w:hideMark/>
          </w:tcPr>
          <w:p w:rsidR="005137A0" w:rsidRPr="005137A0" w:rsidRDefault="005137A0" w:rsidP="005137A0">
            <w:pPr>
              <w:rPr>
                <w:color w:val="000000"/>
                <w:sz w:val="16"/>
                <w:szCs w:val="16"/>
              </w:rPr>
            </w:pPr>
            <w:r w:rsidRPr="005137A0">
              <w:rPr>
                <w:color w:val="000000"/>
                <w:sz w:val="16"/>
                <w:szCs w:val="16"/>
              </w:rPr>
              <w:t> </w:t>
            </w:r>
          </w:p>
        </w:tc>
        <w:tc>
          <w:tcPr>
            <w:tcW w:w="2000" w:type="dxa"/>
            <w:noWrap/>
            <w:hideMark/>
          </w:tcPr>
          <w:p w:rsidR="005137A0" w:rsidRPr="005137A0" w:rsidRDefault="005137A0" w:rsidP="005137A0">
            <w:pPr>
              <w:rPr>
                <w:color w:val="000000"/>
                <w:sz w:val="16"/>
                <w:szCs w:val="16"/>
              </w:rPr>
            </w:pPr>
            <w:r w:rsidRPr="005137A0">
              <w:rPr>
                <w:color w:val="000000"/>
                <w:sz w:val="16"/>
                <w:szCs w:val="16"/>
              </w:rPr>
              <w:t>508 165,85</w:t>
            </w:r>
          </w:p>
        </w:tc>
        <w:tc>
          <w:tcPr>
            <w:tcW w:w="2000" w:type="dxa"/>
            <w:noWrap/>
            <w:hideMark/>
          </w:tcPr>
          <w:p w:rsidR="005137A0" w:rsidRPr="005137A0" w:rsidRDefault="005137A0" w:rsidP="005137A0">
            <w:pPr>
              <w:rPr>
                <w:color w:val="000000"/>
                <w:sz w:val="16"/>
                <w:szCs w:val="16"/>
              </w:rPr>
            </w:pPr>
            <w:r w:rsidRPr="005137A0">
              <w:rPr>
                <w:color w:val="000000"/>
                <w:sz w:val="16"/>
                <w:szCs w:val="16"/>
              </w:rPr>
              <w:t>0,00</w:t>
            </w:r>
          </w:p>
        </w:tc>
        <w:tc>
          <w:tcPr>
            <w:tcW w:w="2000" w:type="dxa"/>
            <w:noWrap/>
            <w:hideMark/>
          </w:tcPr>
          <w:p w:rsidR="005137A0" w:rsidRPr="005137A0" w:rsidRDefault="005137A0" w:rsidP="005137A0">
            <w:pPr>
              <w:rPr>
                <w:color w:val="000000"/>
                <w:sz w:val="16"/>
                <w:szCs w:val="16"/>
              </w:rPr>
            </w:pPr>
            <w:r w:rsidRPr="005137A0">
              <w:rPr>
                <w:color w:val="000000"/>
                <w:sz w:val="16"/>
                <w:szCs w:val="16"/>
              </w:rPr>
              <w:t>0,00</w:t>
            </w:r>
          </w:p>
        </w:tc>
      </w:tr>
      <w:tr w:rsidR="005137A0" w:rsidRPr="005137A0" w:rsidTr="006F158B">
        <w:trPr>
          <w:trHeight w:val="870"/>
        </w:trPr>
        <w:tc>
          <w:tcPr>
            <w:tcW w:w="5360" w:type="dxa"/>
            <w:hideMark/>
          </w:tcPr>
          <w:p w:rsidR="005137A0" w:rsidRPr="005137A0" w:rsidRDefault="005137A0" w:rsidP="005137A0">
            <w:pPr>
              <w:rPr>
                <w:color w:val="000000"/>
                <w:sz w:val="16"/>
                <w:szCs w:val="16"/>
              </w:rPr>
            </w:pPr>
            <w:r w:rsidRPr="005137A0">
              <w:rPr>
                <w:color w:val="000000"/>
                <w:sz w:val="16"/>
                <w:szCs w:val="16"/>
              </w:rPr>
              <w:t>Иные закупки товаров, работ и услуг для обеспечения государственных (муниципальных) нужд</w:t>
            </w:r>
          </w:p>
        </w:tc>
        <w:tc>
          <w:tcPr>
            <w:tcW w:w="1880" w:type="dxa"/>
            <w:noWrap/>
            <w:hideMark/>
          </w:tcPr>
          <w:p w:rsidR="005137A0" w:rsidRPr="005137A0" w:rsidRDefault="005137A0" w:rsidP="005137A0">
            <w:pPr>
              <w:rPr>
                <w:color w:val="000000"/>
                <w:sz w:val="16"/>
                <w:szCs w:val="16"/>
              </w:rPr>
            </w:pPr>
            <w:r w:rsidRPr="005137A0">
              <w:rPr>
                <w:color w:val="000000"/>
                <w:sz w:val="16"/>
                <w:szCs w:val="16"/>
              </w:rPr>
              <w:t>99.0.00.70240</w:t>
            </w:r>
          </w:p>
        </w:tc>
        <w:tc>
          <w:tcPr>
            <w:tcW w:w="640" w:type="dxa"/>
            <w:noWrap/>
            <w:hideMark/>
          </w:tcPr>
          <w:p w:rsidR="005137A0" w:rsidRPr="005137A0" w:rsidRDefault="005137A0" w:rsidP="005137A0">
            <w:pPr>
              <w:rPr>
                <w:color w:val="000000"/>
                <w:sz w:val="16"/>
                <w:szCs w:val="16"/>
              </w:rPr>
            </w:pPr>
            <w:r w:rsidRPr="005137A0">
              <w:rPr>
                <w:color w:val="000000"/>
                <w:sz w:val="16"/>
                <w:szCs w:val="16"/>
              </w:rPr>
              <w:t>240</w:t>
            </w:r>
          </w:p>
        </w:tc>
        <w:tc>
          <w:tcPr>
            <w:tcW w:w="740" w:type="dxa"/>
            <w:noWrap/>
            <w:hideMark/>
          </w:tcPr>
          <w:p w:rsidR="005137A0" w:rsidRPr="005137A0" w:rsidRDefault="005137A0" w:rsidP="005137A0">
            <w:pPr>
              <w:rPr>
                <w:color w:val="000000"/>
                <w:sz w:val="16"/>
                <w:szCs w:val="16"/>
              </w:rPr>
            </w:pPr>
            <w:r w:rsidRPr="005137A0">
              <w:rPr>
                <w:color w:val="000000"/>
                <w:sz w:val="16"/>
                <w:szCs w:val="16"/>
              </w:rPr>
              <w:t>05</w:t>
            </w:r>
          </w:p>
        </w:tc>
        <w:tc>
          <w:tcPr>
            <w:tcW w:w="620" w:type="dxa"/>
            <w:noWrap/>
            <w:hideMark/>
          </w:tcPr>
          <w:p w:rsidR="005137A0" w:rsidRPr="005137A0" w:rsidRDefault="005137A0" w:rsidP="005137A0">
            <w:pPr>
              <w:rPr>
                <w:color w:val="000000"/>
                <w:sz w:val="16"/>
                <w:szCs w:val="16"/>
              </w:rPr>
            </w:pPr>
            <w:r w:rsidRPr="005137A0">
              <w:rPr>
                <w:color w:val="000000"/>
                <w:sz w:val="16"/>
                <w:szCs w:val="16"/>
              </w:rPr>
              <w:t>03</w:t>
            </w:r>
          </w:p>
        </w:tc>
        <w:tc>
          <w:tcPr>
            <w:tcW w:w="2000" w:type="dxa"/>
            <w:noWrap/>
            <w:hideMark/>
          </w:tcPr>
          <w:p w:rsidR="005137A0" w:rsidRPr="005137A0" w:rsidRDefault="005137A0" w:rsidP="005137A0">
            <w:pPr>
              <w:rPr>
                <w:color w:val="000000"/>
                <w:sz w:val="16"/>
                <w:szCs w:val="16"/>
              </w:rPr>
            </w:pPr>
            <w:r w:rsidRPr="005137A0">
              <w:rPr>
                <w:color w:val="000000"/>
                <w:sz w:val="16"/>
                <w:szCs w:val="16"/>
              </w:rPr>
              <w:t>508 165,85</w:t>
            </w:r>
          </w:p>
        </w:tc>
        <w:tc>
          <w:tcPr>
            <w:tcW w:w="2000" w:type="dxa"/>
            <w:noWrap/>
            <w:hideMark/>
          </w:tcPr>
          <w:p w:rsidR="005137A0" w:rsidRPr="005137A0" w:rsidRDefault="005137A0" w:rsidP="005137A0">
            <w:pPr>
              <w:rPr>
                <w:color w:val="000000"/>
                <w:sz w:val="16"/>
                <w:szCs w:val="16"/>
              </w:rPr>
            </w:pPr>
            <w:r w:rsidRPr="005137A0">
              <w:rPr>
                <w:color w:val="000000"/>
                <w:sz w:val="16"/>
                <w:szCs w:val="16"/>
              </w:rPr>
              <w:t>0,00</w:t>
            </w:r>
          </w:p>
        </w:tc>
        <w:tc>
          <w:tcPr>
            <w:tcW w:w="2000" w:type="dxa"/>
            <w:noWrap/>
            <w:hideMark/>
          </w:tcPr>
          <w:p w:rsidR="005137A0" w:rsidRPr="005137A0" w:rsidRDefault="005137A0" w:rsidP="005137A0">
            <w:pPr>
              <w:rPr>
                <w:color w:val="000000"/>
                <w:sz w:val="16"/>
                <w:szCs w:val="16"/>
              </w:rPr>
            </w:pPr>
            <w:r w:rsidRPr="005137A0">
              <w:rPr>
                <w:color w:val="000000"/>
                <w:sz w:val="16"/>
                <w:szCs w:val="16"/>
              </w:rPr>
              <w:t>0,00</w:t>
            </w:r>
          </w:p>
        </w:tc>
      </w:tr>
      <w:tr w:rsidR="005137A0" w:rsidRPr="005137A0" w:rsidTr="006F158B">
        <w:trPr>
          <w:trHeight w:val="1440"/>
        </w:trPr>
        <w:tc>
          <w:tcPr>
            <w:tcW w:w="5360" w:type="dxa"/>
            <w:hideMark/>
          </w:tcPr>
          <w:p w:rsidR="005137A0" w:rsidRPr="005137A0" w:rsidRDefault="005137A0" w:rsidP="005137A0">
            <w:pPr>
              <w:rPr>
                <w:b/>
                <w:bCs/>
                <w:color w:val="000000"/>
                <w:sz w:val="16"/>
                <w:szCs w:val="16"/>
              </w:rPr>
            </w:pPr>
            <w:r w:rsidRPr="005137A0">
              <w:rPr>
                <w:b/>
                <w:bCs/>
                <w:color w:val="000000"/>
                <w:sz w:val="16"/>
                <w:szCs w:val="16"/>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1880" w:type="dxa"/>
            <w:noWrap/>
            <w:hideMark/>
          </w:tcPr>
          <w:p w:rsidR="005137A0" w:rsidRPr="005137A0" w:rsidRDefault="005137A0" w:rsidP="005137A0">
            <w:pPr>
              <w:rPr>
                <w:b/>
                <w:bCs/>
                <w:color w:val="000000"/>
                <w:sz w:val="16"/>
                <w:szCs w:val="16"/>
              </w:rPr>
            </w:pPr>
            <w:r w:rsidRPr="005137A0">
              <w:rPr>
                <w:b/>
                <w:bCs/>
                <w:color w:val="000000"/>
                <w:sz w:val="16"/>
                <w:szCs w:val="16"/>
              </w:rPr>
              <w:t>99.0.00.70510</w:t>
            </w:r>
          </w:p>
        </w:tc>
        <w:tc>
          <w:tcPr>
            <w:tcW w:w="640" w:type="dxa"/>
            <w:noWrap/>
            <w:hideMark/>
          </w:tcPr>
          <w:p w:rsidR="005137A0" w:rsidRPr="005137A0" w:rsidRDefault="005137A0" w:rsidP="005137A0">
            <w:pPr>
              <w:rPr>
                <w:b/>
                <w:bCs/>
                <w:color w:val="000000"/>
                <w:sz w:val="16"/>
                <w:szCs w:val="16"/>
              </w:rPr>
            </w:pPr>
            <w:r w:rsidRPr="005137A0">
              <w:rPr>
                <w:b/>
                <w:bCs/>
                <w:color w:val="000000"/>
                <w:sz w:val="16"/>
                <w:szCs w:val="16"/>
              </w:rPr>
              <w:t> </w:t>
            </w:r>
          </w:p>
        </w:tc>
        <w:tc>
          <w:tcPr>
            <w:tcW w:w="740" w:type="dxa"/>
            <w:noWrap/>
            <w:hideMark/>
          </w:tcPr>
          <w:p w:rsidR="005137A0" w:rsidRPr="005137A0" w:rsidRDefault="005137A0" w:rsidP="005137A0">
            <w:pPr>
              <w:rPr>
                <w:b/>
                <w:bCs/>
                <w:color w:val="000000"/>
                <w:sz w:val="16"/>
                <w:szCs w:val="16"/>
              </w:rPr>
            </w:pPr>
            <w:r w:rsidRPr="005137A0">
              <w:rPr>
                <w:b/>
                <w:bCs/>
                <w:color w:val="000000"/>
                <w:sz w:val="16"/>
                <w:szCs w:val="16"/>
              </w:rPr>
              <w:t> </w:t>
            </w:r>
          </w:p>
        </w:tc>
        <w:tc>
          <w:tcPr>
            <w:tcW w:w="620" w:type="dxa"/>
            <w:noWrap/>
            <w:hideMark/>
          </w:tcPr>
          <w:p w:rsidR="005137A0" w:rsidRPr="005137A0" w:rsidRDefault="005137A0" w:rsidP="005137A0">
            <w:pPr>
              <w:rPr>
                <w:b/>
                <w:bCs/>
                <w:color w:val="000000"/>
                <w:sz w:val="16"/>
                <w:szCs w:val="16"/>
              </w:rPr>
            </w:pPr>
            <w:r w:rsidRPr="005137A0">
              <w:rPr>
                <w:b/>
                <w:bCs/>
                <w:color w:val="000000"/>
                <w:sz w:val="16"/>
                <w:szCs w:val="16"/>
              </w:rPr>
              <w:t> </w:t>
            </w:r>
          </w:p>
        </w:tc>
        <w:tc>
          <w:tcPr>
            <w:tcW w:w="2000" w:type="dxa"/>
            <w:noWrap/>
            <w:hideMark/>
          </w:tcPr>
          <w:p w:rsidR="005137A0" w:rsidRPr="005137A0" w:rsidRDefault="005137A0" w:rsidP="005137A0">
            <w:pPr>
              <w:rPr>
                <w:b/>
                <w:bCs/>
                <w:color w:val="000000"/>
                <w:sz w:val="16"/>
                <w:szCs w:val="16"/>
              </w:rPr>
            </w:pPr>
            <w:r w:rsidRPr="005137A0">
              <w:rPr>
                <w:b/>
                <w:bCs/>
                <w:color w:val="000000"/>
                <w:sz w:val="16"/>
                <w:szCs w:val="16"/>
              </w:rPr>
              <w:t>4 485 500,00</w:t>
            </w:r>
          </w:p>
        </w:tc>
        <w:tc>
          <w:tcPr>
            <w:tcW w:w="2000" w:type="dxa"/>
            <w:noWrap/>
            <w:hideMark/>
          </w:tcPr>
          <w:p w:rsidR="005137A0" w:rsidRPr="005137A0" w:rsidRDefault="005137A0" w:rsidP="005137A0">
            <w:pPr>
              <w:rPr>
                <w:b/>
                <w:bCs/>
                <w:color w:val="000000"/>
                <w:sz w:val="16"/>
                <w:szCs w:val="16"/>
              </w:rPr>
            </w:pPr>
            <w:r w:rsidRPr="005137A0">
              <w:rPr>
                <w:b/>
                <w:bCs/>
                <w:color w:val="000000"/>
                <w:sz w:val="16"/>
                <w:szCs w:val="16"/>
              </w:rPr>
              <w:t>0,00</w:t>
            </w:r>
          </w:p>
        </w:tc>
        <w:tc>
          <w:tcPr>
            <w:tcW w:w="2000" w:type="dxa"/>
            <w:noWrap/>
            <w:hideMark/>
          </w:tcPr>
          <w:p w:rsidR="005137A0" w:rsidRPr="005137A0" w:rsidRDefault="005137A0" w:rsidP="005137A0">
            <w:pPr>
              <w:rPr>
                <w:b/>
                <w:bCs/>
                <w:color w:val="000000"/>
                <w:sz w:val="16"/>
                <w:szCs w:val="16"/>
              </w:rPr>
            </w:pPr>
            <w:r w:rsidRPr="005137A0">
              <w:rPr>
                <w:b/>
                <w:bCs/>
                <w:color w:val="000000"/>
                <w:sz w:val="16"/>
                <w:szCs w:val="16"/>
              </w:rPr>
              <w:t>0,00</w:t>
            </w:r>
          </w:p>
        </w:tc>
      </w:tr>
      <w:tr w:rsidR="005137A0" w:rsidRPr="005137A0" w:rsidTr="006F158B">
        <w:trPr>
          <w:trHeight w:val="1440"/>
        </w:trPr>
        <w:tc>
          <w:tcPr>
            <w:tcW w:w="5360" w:type="dxa"/>
            <w:hideMark/>
          </w:tcPr>
          <w:p w:rsidR="005137A0" w:rsidRPr="005137A0" w:rsidRDefault="005137A0" w:rsidP="005137A0">
            <w:pPr>
              <w:rPr>
                <w:color w:val="000000"/>
                <w:sz w:val="16"/>
                <w:szCs w:val="16"/>
              </w:rPr>
            </w:pPr>
            <w:r w:rsidRPr="005137A0">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0" w:type="dxa"/>
            <w:noWrap/>
            <w:hideMark/>
          </w:tcPr>
          <w:p w:rsidR="005137A0" w:rsidRPr="005137A0" w:rsidRDefault="005137A0" w:rsidP="005137A0">
            <w:pPr>
              <w:rPr>
                <w:color w:val="000000"/>
                <w:sz w:val="16"/>
                <w:szCs w:val="16"/>
              </w:rPr>
            </w:pPr>
            <w:r w:rsidRPr="005137A0">
              <w:rPr>
                <w:color w:val="000000"/>
                <w:sz w:val="16"/>
                <w:szCs w:val="16"/>
              </w:rPr>
              <w:t>99.0.00.70510</w:t>
            </w:r>
          </w:p>
        </w:tc>
        <w:tc>
          <w:tcPr>
            <w:tcW w:w="640" w:type="dxa"/>
            <w:noWrap/>
            <w:hideMark/>
          </w:tcPr>
          <w:p w:rsidR="005137A0" w:rsidRPr="005137A0" w:rsidRDefault="005137A0" w:rsidP="005137A0">
            <w:pPr>
              <w:rPr>
                <w:color w:val="000000"/>
                <w:sz w:val="16"/>
                <w:szCs w:val="16"/>
              </w:rPr>
            </w:pPr>
            <w:r w:rsidRPr="005137A0">
              <w:rPr>
                <w:color w:val="000000"/>
                <w:sz w:val="16"/>
                <w:szCs w:val="16"/>
              </w:rPr>
              <w:t>100</w:t>
            </w:r>
          </w:p>
        </w:tc>
        <w:tc>
          <w:tcPr>
            <w:tcW w:w="740" w:type="dxa"/>
            <w:noWrap/>
            <w:hideMark/>
          </w:tcPr>
          <w:p w:rsidR="005137A0" w:rsidRPr="005137A0" w:rsidRDefault="005137A0" w:rsidP="005137A0">
            <w:pPr>
              <w:rPr>
                <w:color w:val="000000"/>
                <w:sz w:val="16"/>
                <w:szCs w:val="16"/>
              </w:rPr>
            </w:pPr>
            <w:r w:rsidRPr="005137A0">
              <w:rPr>
                <w:color w:val="000000"/>
                <w:sz w:val="16"/>
                <w:szCs w:val="16"/>
              </w:rPr>
              <w:t> </w:t>
            </w:r>
          </w:p>
        </w:tc>
        <w:tc>
          <w:tcPr>
            <w:tcW w:w="620" w:type="dxa"/>
            <w:noWrap/>
            <w:hideMark/>
          </w:tcPr>
          <w:p w:rsidR="005137A0" w:rsidRPr="005137A0" w:rsidRDefault="005137A0" w:rsidP="005137A0">
            <w:pPr>
              <w:rPr>
                <w:color w:val="000000"/>
                <w:sz w:val="16"/>
                <w:szCs w:val="16"/>
              </w:rPr>
            </w:pPr>
            <w:r w:rsidRPr="005137A0">
              <w:rPr>
                <w:color w:val="000000"/>
                <w:sz w:val="16"/>
                <w:szCs w:val="16"/>
              </w:rPr>
              <w:t> </w:t>
            </w:r>
          </w:p>
        </w:tc>
        <w:tc>
          <w:tcPr>
            <w:tcW w:w="2000" w:type="dxa"/>
            <w:noWrap/>
            <w:hideMark/>
          </w:tcPr>
          <w:p w:rsidR="005137A0" w:rsidRPr="005137A0" w:rsidRDefault="005137A0" w:rsidP="005137A0">
            <w:pPr>
              <w:rPr>
                <w:color w:val="000000"/>
                <w:sz w:val="16"/>
                <w:szCs w:val="16"/>
              </w:rPr>
            </w:pPr>
            <w:r w:rsidRPr="005137A0">
              <w:rPr>
                <w:color w:val="000000"/>
                <w:sz w:val="16"/>
                <w:szCs w:val="16"/>
              </w:rPr>
              <w:t>3 603 535,74</w:t>
            </w:r>
          </w:p>
        </w:tc>
        <w:tc>
          <w:tcPr>
            <w:tcW w:w="2000" w:type="dxa"/>
            <w:noWrap/>
            <w:hideMark/>
          </w:tcPr>
          <w:p w:rsidR="005137A0" w:rsidRPr="005137A0" w:rsidRDefault="005137A0" w:rsidP="005137A0">
            <w:pPr>
              <w:rPr>
                <w:color w:val="000000"/>
                <w:sz w:val="16"/>
                <w:szCs w:val="16"/>
              </w:rPr>
            </w:pPr>
            <w:r w:rsidRPr="005137A0">
              <w:rPr>
                <w:color w:val="000000"/>
                <w:sz w:val="16"/>
                <w:szCs w:val="16"/>
              </w:rPr>
              <w:t>0,00</w:t>
            </w:r>
          </w:p>
        </w:tc>
        <w:tc>
          <w:tcPr>
            <w:tcW w:w="2000" w:type="dxa"/>
            <w:noWrap/>
            <w:hideMark/>
          </w:tcPr>
          <w:p w:rsidR="005137A0" w:rsidRPr="005137A0" w:rsidRDefault="005137A0" w:rsidP="005137A0">
            <w:pPr>
              <w:rPr>
                <w:color w:val="000000"/>
                <w:sz w:val="16"/>
                <w:szCs w:val="16"/>
              </w:rPr>
            </w:pPr>
            <w:r w:rsidRPr="005137A0">
              <w:rPr>
                <w:color w:val="000000"/>
                <w:sz w:val="16"/>
                <w:szCs w:val="16"/>
              </w:rPr>
              <w:t>0,00</w:t>
            </w:r>
          </w:p>
        </w:tc>
      </w:tr>
      <w:tr w:rsidR="005137A0" w:rsidRPr="005137A0" w:rsidTr="006F158B">
        <w:trPr>
          <w:trHeight w:val="585"/>
        </w:trPr>
        <w:tc>
          <w:tcPr>
            <w:tcW w:w="5360" w:type="dxa"/>
            <w:hideMark/>
          </w:tcPr>
          <w:p w:rsidR="005137A0" w:rsidRPr="005137A0" w:rsidRDefault="005137A0" w:rsidP="005137A0">
            <w:pPr>
              <w:rPr>
                <w:color w:val="000000"/>
                <w:sz w:val="16"/>
                <w:szCs w:val="16"/>
              </w:rPr>
            </w:pPr>
            <w:r w:rsidRPr="005137A0">
              <w:rPr>
                <w:color w:val="000000"/>
                <w:sz w:val="16"/>
                <w:szCs w:val="16"/>
              </w:rPr>
              <w:t>Расходы на выплаты персоналу государственных (муниципальных) органов</w:t>
            </w:r>
          </w:p>
        </w:tc>
        <w:tc>
          <w:tcPr>
            <w:tcW w:w="1880" w:type="dxa"/>
            <w:noWrap/>
            <w:hideMark/>
          </w:tcPr>
          <w:p w:rsidR="005137A0" w:rsidRPr="005137A0" w:rsidRDefault="005137A0" w:rsidP="005137A0">
            <w:pPr>
              <w:rPr>
                <w:color w:val="000000"/>
                <w:sz w:val="16"/>
                <w:szCs w:val="16"/>
              </w:rPr>
            </w:pPr>
            <w:r w:rsidRPr="005137A0">
              <w:rPr>
                <w:color w:val="000000"/>
                <w:sz w:val="16"/>
                <w:szCs w:val="16"/>
              </w:rPr>
              <w:t>99.0.00.70510</w:t>
            </w:r>
          </w:p>
        </w:tc>
        <w:tc>
          <w:tcPr>
            <w:tcW w:w="640" w:type="dxa"/>
            <w:noWrap/>
            <w:hideMark/>
          </w:tcPr>
          <w:p w:rsidR="005137A0" w:rsidRPr="005137A0" w:rsidRDefault="005137A0" w:rsidP="005137A0">
            <w:pPr>
              <w:rPr>
                <w:color w:val="000000"/>
                <w:sz w:val="16"/>
                <w:szCs w:val="16"/>
              </w:rPr>
            </w:pPr>
            <w:r w:rsidRPr="005137A0">
              <w:rPr>
                <w:color w:val="000000"/>
                <w:sz w:val="16"/>
                <w:szCs w:val="16"/>
              </w:rPr>
              <w:t>120</w:t>
            </w:r>
          </w:p>
        </w:tc>
        <w:tc>
          <w:tcPr>
            <w:tcW w:w="740" w:type="dxa"/>
            <w:noWrap/>
            <w:hideMark/>
          </w:tcPr>
          <w:p w:rsidR="005137A0" w:rsidRPr="005137A0" w:rsidRDefault="005137A0" w:rsidP="005137A0">
            <w:pPr>
              <w:rPr>
                <w:color w:val="000000"/>
                <w:sz w:val="16"/>
                <w:szCs w:val="16"/>
              </w:rPr>
            </w:pPr>
            <w:r w:rsidRPr="005137A0">
              <w:rPr>
                <w:color w:val="000000"/>
                <w:sz w:val="16"/>
                <w:szCs w:val="16"/>
              </w:rPr>
              <w:t>01</w:t>
            </w:r>
          </w:p>
        </w:tc>
        <w:tc>
          <w:tcPr>
            <w:tcW w:w="620" w:type="dxa"/>
            <w:noWrap/>
            <w:hideMark/>
          </w:tcPr>
          <w:p w:rsidR="005137A0" w:rsidRPr="005137A0" w:rsidRDefault="005137A0" w:rsidP="005137A0">
            <w:pPr>
              <w:rPr>
                <w:color w:val="000000"/>
                <w:sz w:val="16"/>
                <w:szCs w:val="16"/>
              </w:rPr>
            </w:pPr>
            <w:r w:rsidRPr="005137A0">
              <w:rPr>
                <w:color w:val="000000"/>
                <w:sz w:val="16"/>
                <w:szCs w:val="16"/>
              </w:rPr>
              <w:t>02</w:t>
            </w:r>
          </w:p>
        </w:tc>
        <w:tc>
          <w:tcPr>
            <w:tcW w:w="2000" w:type="dxa"/>
            <w:noWrap/>
            <w:hideMark/>
          </w:tcPr>
          <w:p w:rsidR="005137A0" w:rsidRPr="005137A0" w:rsidRDefault="005137A0" w:rsidP="005137A0">
            <w:pPr>
              <w:rPr>
                <w:color w:val="000000"/>
                <w:sz w:val="16"/>
                <w:szCs w:val="16"/>
              </w:rPr>
            </w:pPr>
            <w:r w:rsidRPr="005137A0">
              <w:rPr>
                <w:color w:val="000000"/>
                <w:sz w:val="16"/>
                <w:szCs w:val="16"/>
              </w:rPr>
              <w:t>849 209,00</w:t>
            </w:r>
          </w:p>
        </w:tc>
        <w:tc>
          <w:tcPr>
            <w:tcW w:w="2000" w:type="dxa"/>
            <w:noWrap/>
            <w:hideMark/>
          </w:tcPr>
          <w:p w:rsidR="005137A0" w:rsidRPr="005137A0" w:rsidRDefault="005137A0" w:rsidP="005137A0">
            <w:pPr>
              <w:rPr>
                <w:color w:val="000000"/>
                <w:sz w:val="16"/>
                <w:szCs w:val="16"/>
              </w:rPr>
            </w:pPr>
            <w:r w:rsidRPr="005137A0">
              <w:rPr>
                <w:color w:val="000000"/>
                <w:sz w:val="16"/>
                <w:szCs w:val="16"/>
              </w:rPr>
              <w:t>0,00</w:t>
            </w:r>
          </w:p>
        </w:tc>
        <w:tc>
          <w:tcPr>
            <w:tcW w:w="2000" w:type="dxa"/>
            <w:noWrap/>
            <w:hideMark/>
          </w:tcPr>
          <w:p w:rsidR="005137A0" w:rsidRPr="005137A0" w:rsidRDefault="005137A0" w:rsidP="005137A0">
            <w:pPr>
              <w:rPr>
                <w:color w:val="000000"/>
                <w:sz w:val="16"/>
                <w:szCs w:val="16"/>
              </w:rPr>
            </w:pPr>
            <w:r w:rsidRPr="005137A0">
              <w:rPr>
                <w:color w:val="000000"/>
                <w:sz w:val="16"/>
                <w:szCs w:val="16"/>
              </w:rPr>
              <w:t>0,00</w:t>
            </w:r>
          </w:p>
        </w:tc>
      </w:tr>
      <w:tr w:rsidR="005137A0" w:rsidRPr="005137A0" w:rsidTr="006F158B">
        <w:trPr>
          <w:trHeight w:val="585"/>
        </w:trPr>
        <w:tc>
          <w:tcPr>
            <w:tcW w:w="5360" w:type="dxa"/>
            <w:hideMark/>
          </w:tcPr>
          <w:p w:rsidR="005137A0" w:rsidRPr="005137A0" w:rsidRDefault="005137A0" w:rsidP="005137A0">
            <w:pPr>
              <w:rPr>
                <w:color w:val="000000"/>
                <w:sz w:val="16"/>
                <w:szCs w:val="16"/>
              </w:rPr>
            </w:pPr>
            <w:r w:rsidRPr="005137A0">
              <w:rPr>
                <w:color w:val="000000"/>
                <w:sz w:val="16"/>
                <w:szCs w:val="16"/>
              </w:rPr>
              <w:t>Расходы на выплаты персоналу государственных (муниципальных) органов</w:t>
            </w:r>
          </w:p>
        </w:tc>
        <w:tc>
          <w:tcPr>
            <w:tcW w:w="1880" w:type="dxa"/>
            <w:noWrap/>
            <w:hideMark/>
          </w:tcPr>
          <w:p w:rsidR="005137A0" w:rsidRPr="005137A0" w:rsidRDefault="005137A0" w:rsidP="005137A0">
            <w:pPr>
              <w:rPr>
                <w:color w:val="000000"/>
                <w:sz w:val="16"/>
                <w:szCs w:val="16"/>
              </w:rPr>
            </w:pPr>
            <w:r w:rsidRPr="005137A0">
              <w:rPr>
                <w:color w:val="000000"/>
                <w:sz w:val="16"/>
                <w:szCs w:val="16"/>
              </w:rPr>
              <w:t>99.0.00.70510</w:t>
            </w:r>
          </w:p>
        </w:tc>
        <w:tc>
          <w:tcPr>
            <w:tcW w:w="640" w:type="dxa"/>
            <w:noWrap/>
            <w:hideMark/>
          </w:tcPr>
          <w:p w:rsidR="005137A0" w:rsidRPr="005137A0" w:rsidRDefault="005137A0" w:rsidP="005137A0">
            <w:pPr>
              <w:rPr>
                <w:color w:val="000000"/>
                <w:sz w:val="16"/>
                <w:szCs w:val="16"/>
              </w:rPr>
            </w:pPr>
            <w:r w:rsidRPr="005137A0">
              <w:rPr>
                <w:color w:val="000000"/>
                <w:sz w:val="16"/>
                <w:szCs w:val="16"/>
              </w:rPr>
              <w:t>120</w:t>
            </w:r>
          </w:p>
        </w:tc>
        <w:tc>
          <w:tcPr>
            <w:tcW w:w="740" w:type="dxa"/>
            <w:noWrap/>
            <w:hideMark/>
          </w:tcPr>
          <w:p w:rsidR="005137A0" w:rsidRPr="005137A0" w:rsidRDefault="005137A0" w:rsidP="005137A0">
            <w:pPr>
              <w:rPr>
                <w:color w:val="000000"/>
                <w:sz w:val="16"/>
                <w:szCs w:val="16"/>
              </w:rPr>
            </w:pPr>
            <w:r w:rsidRPr="005137A0">
              <w:rPr>
                <w:color w:val="000000"/>
                <w:sz w:val="16"/>
                <w:szCs w:val="16"/>
              </w:rPr>
              <w:t>01</w:t>
            </w:r>
          </w:p>
        </w:tc>
        <w:tc>
          <w:tcPr>
            <w:tcW w:w="620" w:type="dxa"/>
            <w:noWrap/>
            <w:hideMark/>
          </w:tcPr>
          <w:p w:rsidR="005137A0" w:rsidRPr="005137A0" w:rsidRDefault="005137A0" w:rsidP="005137A0">
            <w:pPr>
              <w:rPr>
                <w:color w:val="000000"/>
                <w:sz w:val="16"/>
                <w:szCs w:val="16"/>
              </w:rPr>
            </w:pPr>
            <w:r w:rsidRPr="005137A0">
              <w:rPr>
                <w:color w:val="000000"/>
                <w:sz w:val="16"/>
                <w:szCs w:val="16"/>
              </w:rPr>
              <w:t>04</w:t>
            </w:r>
          </w:p>
        </w:tc>
        <w:tc>
          <w:tcPr>
            <w:tcW w:w="2000" w:type="dxa"/>
            <w:noWrap/>
            <w:hideMark/>
          </w:tcPr>
          <w:p w:rsidR="005137A0" w:rsidRPr="005137A0" w:rsidRDefault="005137A0" w:rsidP="005137A0">
            <w:pPr>
              <w:rPr>
                <w:color w:val="000000"/>
                <w:sz w:val="16"/>
                <w:szCs w:val="16"/>
              </w:rPr>
            </w:pPr>
            <w:r w:rsidRPr="005137A0">
              <w:rPr>
                <w:color w:val="000000"/>
                <w:sz w:val="16"/>
                <w:szCs w:val="16"/>
              </w:rPr>
              <w:t>2 754 326,74</w:t>
            </w:r>
          </w:p>
        </w:tc>
        <w:tc>
          <w:tcPr>
            <w:tcW w:w="2000" w:type="dxa"/>
            <w:noWrap/>
            <w:hideMark/>
          </w:tcPr>
          <w:p w:rsidR="005137A0" w:rsidRPr="005137A0" w:rsidRDefault="005137A0" w:rsidP="005137A0">
            <w:pPr>
              <w:rPr>
                <w:color w:val="000000"/>
                <w:sz w:val="16"/>
                <w:szCs w:val="16"/>
              </w:rPr>
            </w:pPr>
            <w:r w:rsidRPr="005137A0">
              <w:rPr>
                <w:color w:val="000000"/>
                <w:sz w:val="16"/>
                <w:szCs w:val="16"/>
              </w:rPr>
              <w:t>0,00</w:t>
            </w:r>
          </w:p>
        </w:tc>
        <w:tc>
          <w:tcPr>
            <w:tcW w:w="2000" w:type="dxa"/>
            <w:noWrap/>
            <w:hideMark/>
          </w:tcPr>
          <w:p w:rsidR="005137A0" w:rsidRPr="005137A0" w:rsidRDefault="005137A0" w:rsidP="005137A0">
            <w:pPr>
              <w:rPr>
                <w:color w:val="000000"/>
                <w:sz w:val="16"/>
                <w:szCs w:val="16"/>
              </w:rPr>
            </w:pPr>
            <w:r w:rsidRPr="005137A0">
              <w:rPr>
                <w:color w:val="000000"/>
                <w:sz w:val="16"/>
                <w:szCs w:val="16"/>
              </w:rPr>
              <w:t>0,00</w:t>
            </w:r>
          </w:p>
        </w:tc>
      </w:tr>
      <w:tr w:rsidR="005137A0" w:rsidRPr="005137A0" w:rsidTr="006F158B">
        <w:trPr>
          <w:trHeight w:val="585"/>
        </w:trPr>
        <w:tc>
          <w:tcPr>
            <w:tcW w:w="5360" w:type="dxa"/>
            <w:hideMark/>
          </w:tcPr>
          <w:p w:rsidR="005137A0" w:rsidRPr="005137A0" w:rsidRDefault="005137A0" w:rsidP="005137A0">
            <w:pPr>
              <w:rPr>
                <w:color w:val="000000"/>
                <w:sz w:val="16"/>
                <w:szCs w:val="16"/>
              </w:rPr>
            </w:pPr>
            <w:r w:rsidRPr="005137A0">
              <w:rPr>
                <w:color w:val="000000"/>
                <w:sz w:val="16"/>
                <w:szCs w:val="16"/>
              </w:rPr>
              <w:t>Закупка товаров, работ и услуг для обеспечения государственных (муниципальных) нужд</w:t>
            </w:r>
          </w:p>
        </w:tc>
        <w:tc>
          <w:tcPr>
            <w:tcW w:w="1880" w:type="dxa"/>
            <w:noWrap/>
            <w:hideMark/>
          </w:tcPr>
          <w:p w:rsidR="005137A0" w:rsidRPr="005137A0" w:rsidRDefault="005137A0" w:rsidP="005137A0">
            <w:pPr>
              <w:rPr>
                <w:color w:val="000000"/>
                <w:sz w:val="16"/>
                <w:szCs w:val="16"/>
              </w:rPr>
            </w:pPr>
            <w:r w:rsidRPr="005137A0">
              <w:rPr>
                <w:color w:val="000000"/>
                <w:sz w:val="16"/>
                <w:szCs w:val="16"/>
              </w:rPr>
              <w:t>99.0.00.70510</w:t>
            </w:r>
          </w:p>
        </w:tc>
        <w:tc>
          <w:tcPr>
            <w:tcW w:w="640" w:type="dxa"/>
            <w:noWrap/>
            <w:hideMark/>
          </w:tcPr>
          <w:p w:rsidR="005137A0" w:rsidRPr="005137A0" w:rsidRDefault="005137A0" w:rsidP="005137A0">
            <w:pPr>
              <w:rPr>
                <w:color w:val="000000"/>
                <w:sz w:val="16"/>
                <w:szCs w:val="16"/>
              </w:rPr>
            </w:pPr>
            <w:r w:rsidRPr="005137A0">
              <w:rPr>
                <w:color w:val="000000"/>
                <w:sz w:val="16"/>
                <w:szCs w:val="16"/>
              </w:rPr>
              <w:t>200</w:t>
            </w:r>
          </w:p>
        </w:tc>
        <w:tc>
          <w:tcPr>
            <w:tcW w:w="740" w:type="dxa"/>
            <w:noWrap/>
            <w:hideMark/>
          </w:tcPr>
          <w:p w:rsidR="005137A0" w:rsidRPr="005137A0" w:rsidRDefault="005137A0" w:rsidP="005137A0">
            <w:pPr>
              <w:rPr>
                <w:color w:val="000000"/>
                <w:sz w:val="16"/>
                <w:szCs w:val="16"/>
              </w:rPr>
            </w:pPr>
            <w:r w:rsidRPr="005137A0">
              <w:rPr>
                <w:color w:val="000000"/>
                <w:sz w:val="16"/>
                <w:szCs w:val="16"/>
              </w:rPr>
              <w:t> </w:t>
            </w:r>
          </w:p>
        </w:tc>
        <w:tc>
          <w:tcPr>
            <w:tcW w:w="620" w:type="dxa"/>
            <w:noWrap/>
            <w:hideMark/>
          </w:tcPr>
          <w:p w:rsidR="005137A0" w:rsidRPr="005137A0" w:rsidRDefault="005137A0" w:rsidP="005137A0">
            <w:pPr>
              <w:rPr>
                <w:color w:val="000000"/>
                <w:sz w:val="16"/>
                <w:szCs w:val="16"/>
              </w:rPr>
            </w:pPr>
            <w:r w:rsidRPr="005137A0">
              <w:rPr>
                <w:color w:val="000000"/>
                <w:sz w:val="16"/>
                <w:szCs w:val="16"/>
              </w:rPr>
              <w:t> </w:t>
            </w:r>
          </w:p>
        </w:tc>
        <w:tc>
          <w:tcPr>
            <w:tcW w:w="2000" w:type="dxa"/>
            <w:noWrap/>
            <w:hideMark/>
          </w:tcPr>
          <w:p w:rsidR="005137A0" w:rsidRPr="005137A0" w:rsidRDefault="005137A0" w:rsidP="005137A0">
            <w:pPr>
              <w:rPr>
                <w:color w:val="000000"/>
                <w:sz w:val="16"/>
                <w:szCs w:val="16"/>
              </w:rPr>
            </w:pPr>
            <w:r w:rsidRPr="005137A0">
              <w:rPr>
                <w:color w:val="000000"/>
                <w:sz w:val="16"/>
                <w:szCs w:val="16"/>
              </w:rPr>
              <w:t>340 408,46</w:t>
            </w:r>
          </w:p>
        </w:tc>
        <w:tc>
          <w:tcPr>
            <w:tcW w:w="2000" w:type="dxa"/>
            <w:noWrap/>
            <w:hideMark/>
          </w:tcPr>
          <w:p w:rsidR="005137A0" w:rsidRPr="005137A0" w:rsidRDefault="005137A0" w:rsidP="005137A0">
            <w:pPr>
              <w:rPr>
                <w:color w:val="000000"/>
                <w:sz w:val="16"/>
                <w:szCs w:val="16"/>
              </w:rPr>
            </w:pPr>
            <w:r w:rsidRPr="005137A0">
              <w:rPr>
                <w:color w:val="000000"/>
                <w:sz w:val="16"/>
                <w:szCs w:val="16"/>
              </w:rPr>
              <w:t>0,00</w:t>
            </w:r>
          </w:p>
        </w:tc>
        <w:tc>
          <w:tcPr>
            <w:tcW w:w="2000" w:type="dxa"/>
            <w:noWrap/>
            <w:hideMark/>
          </w:tcPr>
          <w:p w:rsidR="005137A0" w:rsidRPr="005137A0" w:rsidRDefault="005137A0" w:rsidP="005137A0">
            <w:pPr>
              <w:rPr>
                <w:color w:val="000000"/>
                <w:sz w:val="16"/>
                <w:szCs w:val="16"/>
              </w:rPr>
            </w:pPr>
            <w:r w:rsidRPr="005137A0">
              <w:rPr>
                <w:color w:val="000000"/>
                <w:sz w:val="16"/>
                <w:szCs w:val="16"/>
              </w:rPr>
              <w:t>0,00</w:t>
            </w:r>
          </w:p>
        </w:tc>
      </w:tr>
      <w:tr w:rsidR="005137A0" w:rsidRPr="005137A0" w:rsidTr="006F158B">
        <w:trPr>
          <w:trHeight w:val="870"/>
        </w:trPr>
        <w:tc>
          <w:tcPr>
            <w:tcW w:w="5360" w:type="dxa"/>
            <w:hideMark/>
          </w:tcPr>
          <w:p w:rsidR="005137A0" w:rsidRPr="005137A0" w:rsidRDefault="005137A0" w:rsidP="005137A0">
            <w:pPr>
              <w:rPr>
                <w:color w:val="000000"/>
                <w:sz w:val="16"/>
                <w:szCs w:val="16"/>
              </w:rPr>
            </w:pPr>
            <w:r w:rsidRPr="005137A0">
              <w:rPr>
                <w:color w:val="000000"/>
                <w:sz w:val="16"/>
                <w:szCs w:val="16"/>
              </w:rPr>
              <w:t>Иные закупки товаров, работ и услуг для обеспечения государственных (муниципальных) нужд</w:t>
            </w:r>
          </w:p>
        </w:tc>
        <w:tc>
          <w:tcPr>
            <w:tcW w:w="1880" w:type="dxa"/>
            <w:noWrap/>
            <w:hideMark/>
          </w:tcPr>
          <w:p w:rsidR="005137A0" w:rsidRPr="005137A0" w:rsidRDefault="005137A0" w:rsidP="005137A0">
            <w:pPr>
              <w:rPr>
                <w:color w:val="000000"/>
                <w:sz w:val="16"/>
                <w:szCs w:val="16"/>
              </w:rPr>
            </w:pPr>
            <w:r w:rsidRPr="005137A0">
              <w:rPr>
                <w:color w:val="000000"/>
                <w:sz w:val="16"/>
                <w:szCs w:val="16"/>
              </w:rPr>
              <w:t>99.0.00.70510</w:t>
            </w:r>
          </w:p>
        </w:tc>
        <w:tc>
          <w:tcPr>
            <w:tcW w:w="640" w:type="dxa"/>
            <w:noWrap/>
            <w:hideMark/>
          </w:tcPr>
          <w:p w:rsidR="005137A0" w:rsidRPr="005137A0" w:rsidRDefault="005137A0" w:rsidP="005137A0">
            <w:pPr>
              <w:rPr>
                <w:color w:val="000000"/>
                <w:sz w:val="16"/>
                <w:szCs w:val="16"/>
              </w:rPr>
            </w:pPr>
            <w:r w:rsidRPr="005137A0">
              <w:rPr>
                <w:color w:val="000000"/>
                <w:sz w:val="16"/>
                <w:szCs w:val="16"/>
              </w:rPr>
              <w:t>240</w:t>
            </w:r>
          </w:p>
        </w:tc>
        <w:tc>
          <w:tcPr>
            <w:tcW w:w="740" w:type="dxa"/>
            <w:noWrap/>
            <w:hideMark/>
          </w:tcPr>
          <w:p w:rsidR="005137A0" w:rsidRPr="005137A0" w:rsidRDefault="005137A0" w:rsidP="005137A0">
            <w:pPr>
              <w:rPr>
                <w:color w:val="000000"/>
                <w:sz w:val="16"/>
                <w:szCs w:val="16"/>
              </w:rPr>
            </w:pPr>
            <w:r w:rsidRPr="005137A0">
              <w:rPr>
                <w:color w:val="000000"/>
                <w:sz w:val="16"/>
                <w:szCs w:val="16"/>
              </w:rPr>
              <w:t>01</w:t>
            </w:r>
          </w:p>
        </w:tc>
        <w:tc>
          <w:tcPr>
            <w:tcW w:w="620" w:type="dxa"/>
            <w:noWrap/>
            <w:hideMark/>
          </w:tcPr>
          <w:p w:rsidR="005137A0" w:rsidRPr="005137A0" w:rsidRDefault="005137A0" w:rsidP="005137A0">
            <w:pPr>
              <w:rPr>
                <w:color w:val="000000"/>
                <w:sz w:val="16"/>
                <w:szCs w:val="16"/>
              </w:rPr>
            </w:pPr>
            <w:r w:rsidRPr="005137A0">
              <w:rPr>
                <w:color w:val="000000"/>
                <w:sz w:val="16"/>
                <w:szCs w:val="16"/>
              </w:rPr>
              <w:t>04</w:t>
            </w:r>
          </w:p>
        </w:tc>
        <w:tc>
          <w:tcPr>
            <w:tcW w:w="2000" w:type="dxa"/>
            <w:noWrap/>
            <w:hideMark/>
          </w:tcPr>
          <w:p w:rsidR="005137A0" w:rsidRPr="005137A0" w:rsidRDefault="005137A0" w:rsidP="005137A0">
            <w:pPr>
              <w:rPr>
                <w:color w:val="000000"/>
                <w:sz w:val="16"/>
                <w:szCs w:val="16"/>
              </w:rPr>
            </w:pPr>
            <w:r w:rsidRPr="005137A0">
              <w:rPr>
                <w:color w:val="000000"/>
                <w:sz w:val="16"/>
                <w:szCs w:val="16"/>
              </w:rPr>
              <w:t>340 408,46</w:t>
            </w:r>
          </w:p>
        </w:tc>
        <w:tc>
          <w:tcPr>
            <w:tcW w:w="2000" w:type="dxa"/>
            <w:noWrap/>
            <w:hideMark/>
          </w:tcPr>
          <w:p w:rsidR="005137A0" w:rsidRPr="005137A0" w:rsidRDefault="005137A0" w:rsidP="005137A0">
            <w:pPr>
              <w:rPr>
                <w:color w:val="000000"/>
                <w:sz w:val="16"/>
                <w:szCs w:val="16"/>
              </w:rPr>
            </w:pPr>
            <w:r w:rsidRPr="005137A0">
              <w:rPr>
                <w:color w:val="000000"/>
                <w:sz w:val="16"/>
                <w:szCs w:val="16"/>
              </w:rPr>
              <w:t>0,00</w:t>
            </w:r>
          </w:p>
        </w:tc>
        <w:tc>
          <w:tcPr>
            <w:tcW w:w="2000" w:type="dxa"/>
            <w:noWrap/>
            <w:hideMark/>
          </w:tcPr>
          <w:p w:rsidR="005137A0" w:rsidRPr="005137A0" w:rsidRDefault="005137A0" w:rsidP="005137A0">
            <w:pPr>
              <w:rPr>
                <w:color w:val="000000"/>
                <w:sz w:val="16"/>
                <w:szCs w:val="16"/>
              </w:rPr>
            </w:pPr>
            <w:r w:rsidRPr="005137A0">
              <w:rPr>
                <w:color w:val="000000"/>
                <w:sz w:val="16"/>
                <w:szCs w:val="16"/>
              </w:rPr>
              <w:t>0,00</w:t>
            </w:r>
          </w:p>
        </w:tc>
      </w:tr>
      <w:tr w:rsidR="005137A0" w:rsidRPr="005137A0" w:rsidTr="006F158B">
        <w:trPr>
          <w:trHeight w:val="585"/>
        </w:trPr>
        <w:tc>
          <w:tcPr>
            <w:tcW w:w="5360" w:type="dxa"/>
            <w:hideMark/>
          </w:tcPr>
          <w:p w:rsidR="005137A0" w:rsidRPr="005137A0" w:rsidRDefault="005137A0" w:rsidP="005137A0">
            <w:pPr>
              <w:rPr>
                <w:color w:val="000000"/>
                <w:sz w:val="16"/>
                <w:szCs w:val="16"/>
              </w:rPr>
            </w:pPr>
            <w:r w:rsidRPr="005137A0">
              <w:rPr>
                <w:color w:val="000000"/>
                <w:sz w:val="16"/>
                <w:szCs w:val="16"/>
              </w:rPr>
              <w:t>Социальное обеспечение и иные выплаты населению</w:t>
            </w:r>
          </w:p>
        </w:tc>
        <w:tc>
          <w:tcPr>
            <w:tcW w:w="1880" w:type="dxa"/>
            <w:noWrap/>
            <w:hideMark/>
          </w:tcPr>
          <w:p w:rsidR="005137A0" w:rsidRPr="005137A0" w:rsidRDefault="005137A0" w:rsidP="005137A0">
            <w:pPr>
              <w:rPr>
                <w:color w:val="000000"/>
                <w:sz w:val="16"/>
                <w:szCs w:val="16"/>
              </w:rPr>
            </w:pPr>
            <w:r w:rsidRPr="005137A0">
              <w:rPr>
                <w:color w:val="000000"/>
                <w:sz w:val="16"/>
                <w:szCs w:val="16"/>
              </w:rPr>
              <w:t>99.0.00.70510</w:t>
            </w:r>
          </w:p>
        </w:tc>
        <w:tc>
          <w:tcPr>
            <w:tcW w:w="640" w:type="dxa"/>
            <w:noWrap/>
            <w:hideMark/>
          </w:tcPr>
          <w:p w:rsidR="005137A0" w:rsidRPr="005137A0" w:rsidRDefault="005137A0" w:rsidP="005137A0">
            <w:pPr>
              <w:rPr>
                <w:color w:val="000000"/>
                <w:sz w:val="16"/>
                <w:szCs w:val="16"/>
              </w:rPr>
            </w:pPr>
            <w:r w:rsidRPr="005137A0">
              <w:rPr>
                <w:color w:val="000000"/>
                <w:sz w:val="16"/>
                <w:szCs w:val="16"/>
              </w:rPr>
              <w:t>300</w:t>
            </w:r>
          </w:p>
        </w:tc>
        <w:tc>
          <w:tcPr>
            <w:tcW w:w="740" w:type="dxa"/>
            <w:noWrap/>
            <w:hideMark/>
          </w:tcPr>
          <w:p w:rsidR="005137A0" w:rsidRPr="005137A0" w:rsidRDefault="005137A0" w:rsidP="005137A0">
            <w:pPr>
              <w:rPr>
                <w:color w:val="000000"/>
                <w:sz w:val="16"/>
                <w:szCs w:val="16"/>
              </w:rPr>
            </w:pPr>
            <w:r w:rsidRPr="005137A0">
              <w:rPr>
                <w:color w:val="000000"/>
                <w:sz w:val="16"/>
                <w:szCs w:val="16"/>
              </w:rPr>
              <w:t> </w:t>
            </w:r>
          </w:p>
        </w:tc>
        <w:tc>
          <w:tcPr>
            <w:tcW w:w="620" w:type="dxa"/>
            <w:noWrap/>
            <w:hideMark/>
          </w:tcPr>
          <w:p w:rsidR="005137A0" w:rsidRPr="005137A0" w:rsidRDefault="005137A0" w:rsidP="005137A0">
            <w:pPr>
              <w:rPr>
                <w:color w:val="000000"/>
                <w:sz w:val="16"/>
                <w:szCs w:val="16"/>
              </w:rPr>
            </w:pPr>
            <w:r w:rsidRPr="005137A0">
              <w:rPr>
                <w:color w:val="000000"/>
                <w:sz w:val="16"/>
                <w:szCs w:val="16"/>
              </w:rPr>
              <w:t> </w:t>
            </w:r>
          </w:p>
        </w:tc>
        <w:tc>
          <w:tcPr>
            <w:tcW w:w="2000" w:type="dxa"/>
            <w:noWrap/>
            <w:hideMark/>
          </w:tcPr>
          <w:p w:rsidR="005137A0" w:rsidRPr="005137A0" w:rsidRDefault="005137A0" w:rsidP="005137A0">
            <w:pPr>
              <w:rPr>
                <w:color w:val="000000"/>
                <w:sz w:val="16"/>
                <w:szCs w:val="16"/>
              </w:rPr>
            </w:pPr>
            <w:r w:rsidRPr="005137A0">
              <w:rPr>
                <w:color w:val="000000"/>
                <w:sz w:val="16"/>
                <w:szCs w:val="16"/>
              </w:rPr>
              <w:t>541 555,80</w:t>
            </w:r>
          </w:p>
        </w:tc>
        <w:tc>
          <w:tcPr>
            <w:tcW w:w="2000" w:type="dxa"/>
            <w:noWrap/>
            <w:hideMark/>
          </w:tcPr>
          <w:p w:rsidR="005137A0" w:rsidRPr="005137A0" w:rsidRDefault="005137A0" w:rsidP="005137A0">
            <w:pPr>
              <w:rPr>
                <w:color w:val="000000"/>
                <w:sz w:val="16"/>
                <w:szCs w:val="16"/>
              </w:rPr>
            </w:pPr>
            <w:r w:rsidRPr="005137A0">
              <w:rPr>
                <w:color w:val="000000"/>
                <w:sz w:val="16"/>
                <w:szCs w:val="16"/>
              </w:rPr>
              <w:t>0,00</w:t>
            </w:r>
          </w:p>
        </w:tc>
        <w:tc>
          <w:tcPr>
            <w:tcW w:w="2000" w:type="dxa"/>
            <w:noWrap/>
            <w:hideMark/>
          </w:tcPr>
          <w:p w:rsidR="005137A0" w:rsidRPr="005137A0" w:rsidRDefault="005137A0" w:rsidP="005137A0">
            <w:pPr>
              <w:rPr>
                <w:color w:val="000000"/>
                <w:sz w:val="16"/>
                <w:szCs w:val="16"/>
              </w:rPr>
            </w:pPr>
            <w:r w:rsidRPr="005137A0">
              <w:rPr>
                <w:color w:val="000000"/>
                <w:sz w:val="16"/>
                <w:szCs w:val="16"/>
              </w:rPr>
              <w:t>0,00</w:t>
            </w:r>
          </w:p>
        </w:tc>
      </w:tr>
      <w:tr w:rsidR="005137A0" w:rsidRPr="005137A0" w:rsidTr="006F158B">
        <w:trPr>
          <w:trHeight w:val="585"/>
        </w:trPr>
        <w:tc>
          <w:tcPr>
            <w:tcW w:w="5360" w:type="dxa"/>
            <w:hideMark/>
          </w:tcPr>
          <w:p w:rsidR="005137A0" w:rsidRPr="005137A0" w:rsidRDefault="005137A0" w:rsidP="005137A0">
            <w:pPr>
              <w:rPr>
                <w:color w:val="000000"/>
                <w:sz w:val="16"/>
                <w:szCs w:val="16"/>
              </w:rPr>
            </w:pPr>
            <w:r w:rsidRPr="005137A0">
              <w:rPr>
                <w:color w:val="000000"/>
                <w:sz w:val="16"/>
                <w:szCs w:val="16"/>
              </w:rPr>
              <w:t>Публичные нормативные социальные выплаты гражданам</w:t>
            </w:r>
          </w:p>
        </w:tc>
        <w:tc>
          <w:tcPr>
            <w:tcW w:w="1880" w:type="dxa"/>
            <w:noWrap/>
            <w:hideMark/>
          </w:tcPr>
          <w:p w:rsidR="005137A0" w:rsidRPr="005137A0" w:rsidRDefault="005137A0" w:rsidP="005137A0">
            <w:pPr>
              <w:rPr>
                <w:color w:val="000000"/>
                <w:sz w:val="16"/>
                <w:szCs w:val="16"/>
              </w:rPr>
            </w:pPr>
            <w:r w:rsidRPr="005137A0">
              <w:rPr>
                <w:color w:val="000000"/>
                <w:sz w:val="16"/>
                <w:szCs w:val="16"/>
              </w:rPr>
              <w:t>99.0.00.70510</w:t>
            </w:r>
          </w:p>
        </w:tc>
        <w:tc>
          <w:tcPr>
            <w:tcW w:w="640" w:type="dxa"/>
            <w:noWrap/>
            <w:hideMark/>
          </w:tcPr>
          <w:p w:rsidR="005137A0" w:rsidRPr="005137A0" w:rsidRDefault="005137A0" w:rsidP="005137A0">
            <w:pPr>
              <w:rPr>
                <w:color w:val="000000"/>
                <w:sz w:val="16"/>
                <w:szCs w:val="16"/>
              </w:rPr>
            </w:pPr>
            <w:r w:rsidRPr="005137A0">
              <w:rPr>
                <w:color w:val="000000"/>
                <w:sz w:val="16"/>
                <w:szCs w:val="16"/>
              </w:rPr>
              <w:t>310</w:t>
            </w:r>
          </w:p>
        </w:tc>
        <w:tc>
          <w:tcPr>
            <w:tcW w:w="740" w:type="dxa"/>
            <w:noWrap/>
            <w:hideMark/>
          </w:tcPr>
          <w:p w:rsidR="005137A0" w:rsidRPr="005137A0" w:rsidRDefault="005137A0" w:rsidP="005137A0">
            <w:pPr>
              <w:rPr>
                <w:color w:val="000000"/>
                <w:sz w:val="16"/>
                <w:szCs w:val="16"/>
              </w:rPr>
            </w:pPr>
            <w:r w:rsidRPr="005137A0">
              <w:rPr>
                <w:color w:val="000000"/>
                <w:sz w:val="16"/>
                <w:szCs w:val="16"/>
              </w:rPr>
              <w:t>10</w:t>
            </w:r>
          </w:p>
        </w:tc>
        <w:tc>
          <w:tcPr>
            <w:tcW w:w="620" w:type="dxa"/>
            <w:noWrap/>
            <w:hideMark/>
          </w:tcPr>
          <w:p w:rsidR="005137A0" w:rsidRPr="005137A0" w:rsidRDefault="005137A0" w:rsidP="005137A0">
            <w:pPr>
              <w:rPr>
                <w:color w:val="000000"/>
                <w:sz w:val="16"/>
                <w:szCs w:val="16"/>
              </w:rPr>
            </w:pPr>
            <w:r w:rsidRPr="005137A0">
              <w:rPr>
                <w:color w:val="000000"/>
                <w:sz w:val="16"/>
                <w:szCs w:val="16"/>
              </w:rPr>
              <w:t>01</w:t>
            </w:r>
          </w:p>
        </w:tc>
        <w:tc>
          <w:tcPr>
            <w:tcW w:w="2000" w:type="dxa"/>
            <w:noWrap/>
            <w:hideMark/>
          </w:tcPr>
          <w:p w:rsidR="005137A0" w:rsidRPr="005137A0" w:rsidRDefault="005137A0" w:rsidP="005137A0">
            <w:pPr>
              <w:rPr>
                <w:color w:val="000000"/>
                <w:sz w:val="16"/>
                <w:szCs w:val="16"/>
              </w:rPr>
            </w:pPr>
            <w:r w:rsidRPr="005137A0">
              <w:rPr>
                <w:color w:val="000000"/>
                <w:sz w:val="16"/>
                <w:szCs w:val="16"/>
              </w:rPr>
              <w:t>541 555,80</w:t>
            </w:r>
          </w:p>
        </w:tc>
        <w:tc>
          <w:tcPr>
            <w:tcW w:w="2000" w:type="dxa"/>
            <w:noWrap/>
            <w:hideMark/>
          </w:tcPr>
          <w:p w:rsidR="005137A0" w:rsidRPr="005137A0" w:rsidRDefault="005137A0" w:rsidP="005137A0">
            <w:pPr>
              <w:rPr>
                <w:color w:val="000000"/>
                <w:sz w:val="16"/>
                <w:szCs w:val="16"/>
              </w:rPr>
            </w:pPr>
            <w:r w:rsidRPr="005137A0">
              <w:rPr>
                <w:color w:val="000000"/>
                <w:sz w:val="16"/>
                <w:szCs w:val="16"/>
              </w:rPr>
              <w:t>0,00</w:t>
            </w:r>
          </w:p>
        </w:tc>
        <w:tc>
          <w:tcPr>
            <w:tcW w:w="2000" w:type="dxa"/>
            <w:noWrap/>
            <w:hideMark/>
          </w:tcPr>
          <w:p w:rsidR="005137A0" w:rsidRPr="005137A0" w:rsidRDefault="005137A0" w:rsidP="005137A0">
            <w:pPr>
              <w:rPr>
                <w:color w:val="000000"/>
                <w:sz w:val="16"/>
                <w:szCs w:val="16"/>
              </w:rPr>
            </w:pPr>
            <w:r w:rsidRPr="005137A0">
              <w:rPr>
                <w:color w:val="000000"/>
                <w:sz w:val="16"/>
                <w:szCs w:val="16"/>
              </w:rPr>
              <w:t>0,00</w:t>
            </w:r>
          </w:p>
        </w:tc>
      </w:tr>
      <w:tr w:rsidR="005137A0" w:rsidRPr="005137A0" w:rsidTr="006F158B">
        <w:trPr>
          <w:trHeight w:val="2010"/>
        </w:trPr>
        <w:tc>
          <w:tcPr>
            <w:tcW w:w="5360" w:type="dxa"/>
            <w:hideMark/>
          </w:tcPr>
          <w:p w:rsidR="005137A0" w:rsidRPr="005137A0" w:rsidRDefault="005137A0" w:rsidP="005137A0">
            <w:pPr>
              <w:rPr>
                <w:b/>
                <w:bCs/>
                <w:color w:val="000000"/>
                <w:sz w:val="16"/>
                <w:szCs w:val="16"/>
              </w:rPr>
            </w:pPr>
            <w:proofErr w:type="spellStart"/>
            <w:r w:rsidRPr="005137A0">
              <w:rPr>
                <w:b/>
                <w:bCs/>
                <w:color w:val="000000"/>
                <w:sz w:val="16"/>
                <w:szCs w:val="16"/>
              </w:rPr>
              <w:t>Софинансирование</w:t>
            </w:r>
            <w:proofErr w:type="spellEnd"/>
            <w:r w:rsidRPr="005137A0">
              <w:rPr>
                <w:b/>
                <w:bCs/>
                <w:color w:val="000000"/>
                <w:sz w:val="16"/>
                <w:szCs w:val="16"/>
              </w:rPr>
              <w:t xml:space="preserve"> местного бюджета на реализацию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w:t>
            </w:r>
          </w:p>
        </w:tc>
        <w:tc>
          <w:tcPr>
            <w:tcW w:w="1880" w:type="dxa"/>
            <w:noWrap/>
            <w:hideMark/>
          </w:tcPr>
          <w:p w:rsidR="005137A0" w:rsidRPr="005137A0" w:rsidRDefault="005137A0" w:rsidP="005137A0">
            <w:pPr>
              <w:rPr>
                <w:b/>
                <w:bCs/>
                <w:color w:val="000000"/>
                <w:sz w:val="16"/>
                <w:szCs w:val="16"/>
              </w:rPr>
            </w:pPr>
            <w:r w:rsidRPr="005137A0">
              <w:rPr>
                <w:b/>
                <w:bCs/>
                <w:color w:val="000000"/>
                <w:sz w:val="16"/>
                <w:szCs w:val="16"/>
              </w:rPr>
              <w:t>99.0.00.S0240</w:t>
            </w:r>
          </w:p>
        </w:tc>
        <w:tc>
          <w:tcPr>
            <w:tcW w:w="640" w:type="dxa"/>
            <w:noWrap/>
            <w:hideMark/>
          </w:tcPr>
          <w:p w:rsidR="005137A0" w:rsidRPr="005137A0" w:rsidRDefault="005137A0" w:rsidP="005137A0">
            <w:pPr>
              <w:rPr>
                <w:b/>
                <w:bCs/>
                <w:color w:val="000000"/>
                <w:sz w:val="16"/>
                <w:szCs w:val="16"/>
              </w:rPr>
            </w:pPr>
            <w:r w:rsidRPr="005137A0">
              <w:rPr>
                <w:b/>
                <w:bCs/>
                <w:color w:val="000000"/>
                <w:sz w:val="16"/>
                <w:szCs w:val="16"/>
              </w:rPr>
              <w:t> </w:t>
            </w:r>
          </w:p>
        </w:tc>
        <w:tc>
          <w:tcPr>
            <w:tcW w:w="740" w:type="dxa"/>
            <w:noWrap/>
            <w:hideMark/>
          </w:tcPr>
          <w:p w:rsidR="005137A0" w:rsidRPr="005137A0" w:rsidRDefault="005137A0" w:rsidP="005137A0">
            <w:pPr>
              <w:rPr>
                <w:b/>
                <w:bCs/>
                <w:color w:val="000000"/>
                <w:sz w:val="16"/>
                <w:szCs w:val="16"/>
              </w:rPr>
            </w:pPr>
            <w:r w:rsidRPr="005137A0">
              <w:rPr>
                <w:b/>
                <w:bCs/>
                <w:color w:val="000000"/>
                <w:sz w:val="16"/>
                <w:szCs w:val="16"/>
              </w:rPr>
              <w:t> </w:t>
            </w:r>
          </w:p>
        </w:tc>
        <w:tc>
          <w:tcPr>
            <w:tcW w:w="620" w:type="dxa"/>
            <w:noWrap/>
            <w:hideMark/>
          </w:tcPr>
          <w:p w:rsidR="005137A0" w:rsidRPr="005137A0" w:rsidRDefault="005137A0" w:rsidP="005137A0">
            <w:pPr>
              <w:rPr>
                <w:b/>
                <w:bCs/>
                <w:color w:val="000000"/>
                <w:sz w:val="16"/>
                <w:szCs w:val="16"/>
              </w:rPr>
            </w:pPr>
            <w:r w:rsidRPr="005137A0">
              <w:rPr>
                <w:b/>
                <w:bCs/>
                <w:color w:val="000000"/>
                <w:sz w:val="16"/>
                <w:szCs w:val="16"/>
              </w:rPr>
              <w:t> </w:t>
            </w:r>
          </w:p>
        </w:tc>
        <w:tc>
          <w:tcPr>
            <w:tcW w:w="2000" w:type="dxa"/>
            <w:noWrap/>
            <w:hideMark/>
          </w:tcPr>
          <w:p w:rsidR="005137A0" w:rsidRPr="005137A0" w:rsidRDefault="005137A0" w:rsidP="005137A0">
            <w:pPr>
              <w:rPr>
                <w:b/>
                <w:bCs/>
                <w:color w:val="000000"/>
                <w:sz w:val="16"/>
                <w:szCs w:val="16"/>
              </w:rPr>
            </w:pPr>
            <w:r w:rsidRPr="005137A0">
              <w:rPr>
                <w:b/>
                <w:bCs/>
                <w:color w:val="000000"/>
                <w:sz w:val="16"/>
                <w:szCs w:val="16"/>
              </w:rPr>
              <w:t>152 449,75</w:t>
            </w:r>
          </w:p>
        </w:tc>
        <w:tc>
          <w:tcPr>
            <w:tcW w:w="2000" w:type="dxa"/>
            <w:noWrap/>
            <w:hideMark/>
          </w:tcPr>
          <w:p w:rsidR="005137A0" w:rsidRPr="005137A0" w:rsidRDefault="005137A0" w:rsidP="005137A0">
            <w:pPr>
              <w:rPr>
                <w:b/>
                <w:bCs/>
                <w:color w:val="000000"/>
                <w:sz w:val="16"/>
                <w:szCs w:val="16"/>
              </w:rPr>
            </w:pPr>
            <w:r w:rsidRPr="005137A0">
              <w:rPr>
                <w:b/>
                <w:bCs/>
                <w:color w:val="000000"/>
                <w:sz w:val="16"/>
                <w:szCs w:val="16"/>
              </w:rPr>
              <w:t>0,00</w:t>
            </w:r>
          </w:p>
        </w:tc>
        <w:tc>
          <w:tcPr>
            <w:tcW w:w="2000" w:type="dxa"/>
            <w:noWrap/>
            <w:hideMark/>
          </w:tcPr>
          <w:p w:rsidR="005137A0" w:rsidRPr="005137A0" w:rsidRDefault="005137A0" w:rsidP="005137A0">
            <w:pPr>
              <w:rPr>
                <w:b/>
                <w:bCs/>
                <w:color w:val="000000"/>
                <w:sz w:val="16"/>
                <w:szCs w:val="16"/>
              </w:rPr>
            </w:pPr>
            <w:r w:rsidRPr="005137A0">
              <w:rPr>
                <w:b/>
                <w:bCs/>
                <w:color w:val="000000"/>
                <w:sz w:val="16"/>
                <w:szCs w:val="16"/>
              </w:rPr>
              <w:t>0,00</w:t>
            </w:r>
          </w:p>
        </w:tc>
      </w:tr>
      <w:tr w:rsidR="005137A0" w:rsidRPr="005137A0" w:rsidTr="006F158B">
        <w:trPr>
          <w:trHeight w:val="585"/>
        </w:trPr>
        <w:tc>
          <w:tcPr>
            <w:tcW w:w="5360" w:type="dxa"/>
            <w:hideMark/>
          </w:tcPr>
          <w:p w:rsidR="005137A0" w:rsidRPr="005137A0" w:rsidRDefault="005137A0" w:rsidP="005137A0">
            <w:pPr>
              <w:rPr>
                <w:color w:val="000000"/>
                <w:sz w:val="16"/>
                <w:szCs w:val="16"/>
              </w:rPr>
            </w:pPr>
            <w:r w:rsidRPr="005137A0">
              <w:rPr>
                <w:color w:val="000000"/>
                <w:sz w:val="16"/>
                <w:szCs w:val="16"/>
              </w:rPr>
              <w:t>Закупка товаров, работ и услуг для обеспечения государственных (муниципальных) нужд</w:t>
            </w:r>
          </w:p>
        </w:tc>
        <w:tc>
          <w:tcPr>
            <w:tcW w:w="1880" w:type="dxa"/>
            <w:noWrap/>
            <w:hideMark/>
          </w:tcPr>
          <w:p w:rsidR="005137A0" w:rsidRPr="005137A0" w:rsidRDefault="005137A0" w:rsidP="005137A0">
            <w:pPr>
              <w:rPr>
                <w:color w:val="000000"/>
                <w:sz w:val="16"/>
                <w:szCs w:val="16"/>
              </w:rPr>
            </w:pPr>
            <w:r w:rsidRPr="005137A0">
              <w:rPr>
                <w:color w:val="000000"/>
                <w:sz w:val="16"/>
                <w:szCs w:val="16"/>
              </w:rPr>
              <w:t>99.0.00.S0240</w:t>
            </w:r>
          </w:p>
        </w:tc>
        <w:tc>
          <w:tcPr>
            <w:tcW w:w="640" w:type="dxa"/>
            <w:noWrap/>
            <w:hideMark/>
          </w:tcPr>
          <w:p w:rsidR="005137A0" w:rsidRPr="005137A0" w:rsidRDefault="005137A0" w:rsidP="005137A0">
            <w:pPr>
              <w:rPr>
                <w:color w:val="000000"/>
                <w:sz w:val="16"/>
                <w:szCs w:val="16"/>
              </w:rPr>
            </w:pPr>
            <w:r w:rsidRPr="005137A0">
              <w:rPr>
                <w:color w:val="000000"/>
                <w:sz w:val="16"/>
                <w:szCs w:val="16"/>
              </w:rPr>
              <w:t>200</w:t>
            </w:r>
          </w:p>
        </w:tc>
        <w:tc>
          <w:tcPr>
            <w:tcW w:w="740" w:type="dxa"/>
            <w:noWrap/>
            <w:hideMark/>
          </w:tcPr>
          <w:p w:rsidR="005137A0" w:rsidRPr="005137A0" w:rsidRDefault="005137A0" w:rsidP="005137A0">
            <w:pPr>
              <w:rPr>
                <w:color w:val="000000"/>
                <w:sz w:val="16"/>
                <w:szCs w:val="16"/>
              </w:rPr>
            </w:pPr>
            <w:r w:rsidRPr="005137A0">
              <w:rPr>
                <w:color w:val="000000"/>
                <w:sz w:val="16"/>
                <w:szCs w:val="16"/>
              </w:rPr>
              <w:t> </w:t>
            </w:r>
          </w:p>
        </w:tc>
        <w:tc>
          <w:tcPr>
            <w:tcW w:w="620" w:type="dxa"/>
            <w:noWrap/>
            <w:hideMark/>
          </w:tcPr>
          <w:p w:rsidR="005137A0" w:rsidRPr="005137A0" w:rsidRDefault="005137A0" w:rsidP="005137A0">
            <w:pPr>
              <w:rPr>
                <w:color w:val="000000"/>
                <w:sz w:val="16"/>
                <w:szCs w:val="16"/>
              </w:rPr>
            </w:pPr>
            <w:r w:rsidRPr="005137A0">
              <w:rPr>
                <w:color w:val="000000"/>
                <w:sz w:val="16"/>
                <w:szCs w:val="16"/>
              </w:rPr>
              <w:t> </w:t>
            </w:r>
          </w:p>
        </w:tc>
        <w:tc>
          <w:tcPr>
            <w:tcW w:w="2000" w:type="dxa"/>
            <w:noWrap/>
            <w:hideMark/>
          </w:tcPr>
          <w:p w:rsidR="005137A0" w:rsidRPr="005137A0" w:rsidRDefault="005137A0" w:rsidP="005137A0">
            <w:pPr>
              <w:rPr>
                <w:color w:val="000000"/>
                <w:sz w:val="16"/>
                <w:szCs w:val="16"/>
              </w:rPr>
            </w:pPr>
            <w:r w:rsidRPr="005137A0">
              <w:rPr>
                <w:color w:val="000000"/>
                <w:sz w:val="16"/>
                <w:szCs w:val="16"/>
              </w:rPr>
              <w:t>152 449,75</w:t>
            </w:r>
          </w:p>
        </w:tc>
        <w:tc>
          <w:tcPr>
            <w:tcW w:w="2000" w:type="dxa"/>
            <w:noWrap/>
            <w:hideMark/>
          </w:tcPr>
          <w:p w:rsidR="005137A0" w:rsidRPr="005137A0" w:rsidRDefault="005137A0" w:rsidP="005137A0">
            <w:pPr>
              <w:rPr>
                <w:color w:val="000000"/>
                <w:sz w:val="16"/>
                <w:szCs w:val="16"/>
              </w:rPr>
            </w:pPr>
            <w:r w:rsidRPr="005137A0">
              <w:rPr>
                <w:color w:val="000000"/>
                <w:sz w:val="16"/>
                <w:szCs w:val="16"/>
              </w:rPr>
              <w:t>0,00</w:t>
            </w:r>
          </w:p>
        </w:tc>
        <w:tc>
          <w:tcPr>
            <w:tcW w:w="2000" w:type="dxa"/>
            <w:noWrap/>
            <w:hideMark/>
          </w:tcPr>
          <w:p w:rsidR="005137A0" w:rsidRPr="005137A0" w:rsidRDefault="005137A0" w:rsidP="005137A0">
            <w:pPr>
              <w:rPr>
                <w:color w:val="000000"/>
                <w:sz w:val="16"/>
                <w:szCs w:val="16"/>
              </w:rPr>
            </w:pPr>
            <w:r w:rsidRPr="005137A0">
              <w:rPr>
                <w:color w:val="000000"/>
                <w:sz w:val="16"/>
                <w:szCs w:val="16"/>
              </w:rPr>
              <w:t>0,00</w:t>
            </w:r>
          </w:p>
        </w:tc>
      </w:tr>
      <w:tr w:rsidR="005137A0" w:rsidRPr="005137A0" w:rsidTr="006F158B">
        <w:trPr>
          <w:trHeight w:val="870"/>
        </w:trPr>
        <w:tc>
          <w:tcPr>
            <w:tcW w:w="5360" w:type="dxa"/>
            <w:hideMark/>
          </w:tcPr>
          <w:p w:rsidR="005137A0" w:rsidRPr="005137A0" w:rsidRDefault="005137A0" w:rsidP="005137A0">
            <w:pPr>
              <w:rPr>
                <w:color w:val="000000"/>
                <w:sz w:val="16"/>
                <w:szCs w:val="16"/>
              </w:rPr>
            </w:pPr>
            <w:r w:rsidRPr="005137A0">
              <w:rPr>
                <w:color w:val="000000"/>
                <w:sz w:val="16"/>
                <w:szCs w:val="16"/>
              </w:rPr>
              <w:t>Иные закупки товаров, работ и услуг для обеспечения государственных (муниципальных) нужд</w:t>
            </w:r>
          </w:p>
        </w:tc>
        <w:tc>
          <w:tcPr>
            <w:tcW w:w="1880" w:type="dxa"/>
            <w:noWrap/>
            <w:hideMark/>
          </w:tcPr>
          <w:p w:rsidR="005137A0" w:rsidRPr="005137A0" w:rsidRDefault="005137A0" w:rsidP="005137A0">
            <w:pPr>
              <w:rPr>
                <w:color w:val="000000"/>
                <w:sz w:val="16"/>
                <w:szCs w:val="16"/>
              </w:rPr>
            </w:pPr>
            <w:r w:rsidRPr="005137A0">
              <w:rPr>
                <w:color w:val="000000"/>
                <w:sz w:val="16"/>
                <w:szCs w:val="16"/>
              </w:rPr>
              <w:t>99.0.00.S0240</w:t>
            </w:r>
          </w:p>
        </w:tc>
        <w:tc>
          <w:tcPr>
            <w:tcW w:w="640" w:type="dxa"/>
            <w:noWrap/>
            <w:hideMark/>
          </w:tcPr>
          <w:p w:rsidR="005137A0" w:rsidRPr="005137A0" w:rsidRDefault="005137A0" w:rsidP="005137A0">
            <w:pPr>
              <w:rPr>
                <w:color w:val="000000"/>
                <w:sz w:val="16"/>
                <w:szCs w:val="16"/>
              </w:rPr>
            </w:pPr>
            <w:r w:rsidRPr="005137A0">
              <w:rPr>
                <w:color w:val="000000"/>
                <w:sz w:val="16"/>
                <w:szCs w:val="16"/>
              </w:rPr>
              <w:t>240</w:t>
            </w:r>
          </w:p>
        </w:tc>
        <w:tc>
          <w:tcPr>
            <w:tcW w:w="740" w:type="dxa"/>
            <w:noWrap/>
            <w:hideMark/>
          </w:tcPr>
          <w:p w:rsidR="005137A0" w:rsidRPr="005137A0" w:rsidRDefault="005137A0" w:rsidP="005137A0">
            <w:pPr>
              <w:rPr>
                <w:color w:val="000000"/>
                <w:sz w:val="16"/>
                <w:szCs w:val="16"/>
              </w:rPr>
            </w:pPr>
            <w:r w:rsidRPr="005137A0">
              <w:rPr>
                <w:color w:val="000000"/>
                <w:sz w:val="16"/>
                <w:szCs w:val="16"/>
              </w:rPr>
              <w:t>05</w:t>
            </w:r>
          </w:p>
        </w:tc>
        <w:tc>
          <w:tcPr>
            <w:tcW w:w="620" w:type="dxa"/>
            <w:noWrap/>
            <w:hideMark/>
          </w:tcPr>
          <w:p w:rsidR="005137A0" w:rsidRPr="005137A0" w:rsidRDefault="005137A0" w:rsidP="005137A0">
            <w:pPr>
              <w:rPr>
                <w:color w:val="000000"/>
                <w:sz w:val="16"/>
                <w:szCs w:val="16"/>
              </w:rPr>
            </w:pPr>
            <w:r w:rsidRPr="005137A0">
              <w:rPr>
                <w:color w:val="000000"/>
                <w:sz w:val="16"/>
                <w:szCs w:val="16"/>
              </w:rPr>
              <w:t>03</w:t>
            </w:r>
          </w:p>
        </w:tc>
        <w:tc>
          <w:tcPr>
            <w:tcW w:w="2000" w:type="dxa"/>
            <w:noWrap/>
            <w:hideMark/>
          </w:tcPr>
          <w:p w:rsidR="005137A0" w:rsidRPr="005137A0" w:rsidRDefault="005137A0" w:rsidP="005137A0">
            <w:pPr>
              <w:rPr>
                <w:color w:val="000000"/>
                <w:sz w:val="16"/>
                <w:szCs w:val="16"/>
              </w:rPr>
            </w:pPr>
            <w:r w:rsidRPr="005137A0">
              <w:rPr>
                <w:color w:val="000000"/>
                <w:sz w:val="16"/>
                <w:szCs w:val="16"/>
              </w:rPr>
              <w:t>152 449,75</w:t>
            </w:r>
          </w:p>
        </w:tc>
        <w:tc>
          <w:tcPr>
            <w:tcW w:w="2000" w:type="dxa"/>
            <w:noWrap/>
            <w:hideMark/>
          </w:tcPr>
          <w:p w:rsidR="005137A0" w:rsidRPr="005137A0" w:rsidRDefault="005137A0" w:rsidP="005137A0">
            <w:pPr>
              <w:rPr>
                <w:color w:val="000000"/>
                <w:sz w:val="16"/>
                <w:szCs w:val="16"/>
              </w:rPr>
            </w:pPr>
            <w:r w:rsidRPr="005137A0">
              <w:rPr>
                <w:color w:val="000000"/>
                <w:sz w:val="16"/>
                <w:szCs w:val="16"/>
              </w:rPr>
              <w:t>0,00</w:t>
            </w:r>
          </w:p>
        </w:tc>
        <w:tc>
          <w:tcPr>
            <w:tcW w:w="2000" w:type="dxa"/>
            <w:noWrap/>
            <w:hideMark/>
          </w:tcPr>
          <w:p w:rsidR="005137A0" w:rsidRPr="005137A0" w:rsidRDefault="005137A0" w:rsidP="005137A0">
            <w:pPr>
              <w:rPr>
                <w:color w:val="000000"/>
                <w:sz w:val="16"/>
                <w:szCs w:val="16"/>
              </w:rPr>
            </w:pPr>
            <w:r w:rsidRPr="005137A0">
              <w:rPr>
                <w:color w:val="000000"/>
                <w:sz w:val="16"/>
                <w:szCs w:val="16"/>
              </w:rPr>
              <w:t>0,00</w:t>
            </w:r>
          </w:p>
        </w:tc>
      </w:tr>
      <w:tr w:rsidR="005137A0" w:rsidRPr="005137A0" w:rsidTr="006F158B">
        <w:trPr>
          <w:trHeight w:val="345"/>
        </w:trPr>
        <w:tc>
          <w:tcPr>
            <w:tcW w:w="5360" w:type="dxa"/>
            <w:hideMark/>
          </w:tcPr>
          <w:p w:rsidR="005137A0" w:rsidRPr="005137A0" w:rsidRDefault="005137A0" w:rsidP="005137A0">
            <w:pPr>
              <w:rPr>
                <w:b/>
                <w:bCs/>
                <w:color w:val="000000"/>
                <w:sz w:val="16"/>
                <w:szCs w:val="16"/>
              </w:rPr>
            </w:pPr>
            <w:r w:rsidRPr="005137A0">
              <w:rPr>
                <w:b/>
                <w:bCs/>
                <w:color w:val="000000"/>
                <w:sz w:val="16"/>
                <w:szCs w:val="16"/>
              </w:rPr>
              <w:t>Условно утвержденные расходы</w:t>
            </w:r>
          </w:p>
        </w:tc>
        <w:tc>
          <w:tcPr>
            <w:tcW w:w="1880" w:type="dxa"/>
            <w:noWrap/>
            <w:hideMark/>
          </w:tcPr>
          <w:p w:rsidR="005137A0" w:rsidRPr="005137A0" w:rsidRDefault="005137A0" w:rsidP="005137A0">
            <w:pPr>
              <w:rPr>
                <w:b/>
                <w:bCs/>
                <w:color w:val="000000"/>
                <w:sz w:val="16"/>
                <w:szCs w:val="16"/>
              </w:rPr>
            </w:pPr>
            <w:r w:rsidRPr="005137A0">
              <w:rPr>
                <w:b/>
                <w:bCs/>
                <w:color w:val="000000"/>
                <w:sz w:val="16"/>
                <w:szCs w:val="16"/>
              </w:rPr>
              <w:t>99.9.00.00000</w:t>
            </w:r>
          </w:p>
        </w:tc>
        <w:tc>
          <w:tcPr>
            <w:tcW w:w="640" w:type="dxa"/>
            <w:noWrap/>
            <w:hideMark/>
          </w:tcPr>
          <w:p w:rsidR="005137A0" w:rsidRPr="005137A0" w:rsidRDefault="005137A0" w:rsidP="005137A0">
            <w:pPr>
              <w:rPr>
                <w:b/>
                <w:bCs/>
                <w:color w:val="000000"/>
                <w:sz w:val="16"/>
                <w:szCs w:val="16"/>
              </w:rPr>
            </w:pPr>
            <w:r w:rsidRPr="005137A0">
              <w:rPr>
                <w:b/>
                <w:bCs/>
                <w:color w:val="000000"/>
                <w:sz w:val="16"/>
                <w:szCs w:val="16"/>
              </w:rPr>
              <w:t> </w:t>
            </w:r>
          </w:p>
        </w:tc>
        <w:tc>
          <w:tcPr>
            <w:tcW w:w="740" w:type="dxa"/>
            <w:noWrap/>
            <w:hideMark/>
          </w:tcPr>
          <w:p w:rsidR="005137A0" w:rsidRPr="005137A0" w:rsidRDefault="005137A0" w:rsidP="005137A0">
            <w:pPr>
              <w:rPr>
                <w:b/>
                <w:bCs/>
                <w:color w:val="000000"/>
                <w:sz w:val="16"/>
                <w:szCs w:val="16"/>
              </w:rPr>
            </w:pPr>
            <w:r w:rsidRPr="005137A0">
              <w:rPr>
                <w:b/>
                <w:bCs/>
                <w:color w:val="000000"/>
                <w:sz w:val="16"/>
                <w:szCs w:val="16"/>
              </w:rPr>
              <w:t> </w:t>
            </w:r>
          </w:p>
        </w:tc>
        <w:tc>
          <w:tcPr>
            <w:tcW w:w="620" w:type="dxa"/>
            <w:noWrap/>
            <w:hideMark/>
          </w:tcPr>
          <w:p w:rsidR="005137A0" w:rsidRPr="005137A0" w:rsidRDefault="005137A0" w:rsidP="005137A0">
            <w:pPr>
              <w:rPr>
                <w:b/>
                <w:bCs/>
                <w:color w:val="000000"/>
                <w:sz w:val="16"/>
                <w:szCs w:val="16"/>
              </w:rPr>
            </w:pPr>
            <w:r w:rsidRPr="005137A0">
              <w:rPr>
                <w:b/>
                <w:bCs/>
                <w:color w:val="000000"/>
                <w:sz w:val="16"/>
                <w:szCs w:val="16"/>
              </w:rPr>
              <w:t> </w:t>
            </w:r>
          </w:p>
        </w:tc>
        <w:tc>
          <w:tcPr>
            <w:tcW w:w="2000" w:type="dxa"/>
            <w:noWrap/>
            <w:hideMark/>
          </w:tcPr>
          <w:p w:rsidR="005137A0" w:rsidRPr="005137A0" w:rsidRDefault="005137A0" w:rsidP="005137A0">
            <w:pPr>
              <w:rPr>
                <w:b/>
                <w:bCs/>
                <w:color w:val="000000"/>
                <w:sz w:val="16"/>
                <w:szCs w:val="16"/>
              </w:rPr>
            </w:pPr>
            <w:r w:rsidRPr="005137A0">
              <w:rPr>
                <w:b/>
                <w:bCs/>
                <w:color w:val="000000"/>
                <w:sz w:val="16"/>
                <w:szCs w:val="16"/>
              </w:rPr>
              <w:t>0,00</w:t>
            </w:r>
          </w:p>
        </w:tc>
        <w:tc>
          <w:tcPr>
            <w:tcW w:w="2000" w:type="dxa"/>
            <w:noWrap/>
            <w:hideMark/>
          </w:tcPr>
          <w:p w:rsidR="005137A0" w:rsidRPr="005137A0" w:rsidRDefault="005137A0" w:rsidP="005137A0">
            <w:pPr>
              <w:rPr>
                <w:b/>
                <w:bCs/>
                <w:color w:val="000000"/>
                <w:sz w:val="16"/>
                <w:szCs w:val="16"/>
              </w:rPr>
            </w:pPr>
            <w:r w:rsidRPr="005137A0">
              <w:rPr>
                <w:b/>
                <w:bCs/>
                <w:color w:val="000000"/>
                <w:sz w:val="16"/>
                <w:szCs w:val="16"/>
              </w:rPr>
              <w:t>154 383,00</w:t>
            </w:r>
          </w:p>
        </w:tc>
        <w:tc>
          <w:tcPr>
            <w:tcW w:w="2000" w:type="dxa"/>
            <w:noWrap/>
            <w:hideMark/>
          </w:tcPr>
          <w:p w:rsidR="005137A0" w:rsidRPr="005137A0" w:rsidRDefault="005137A0" w:rsidP="005137A0">
            <w:pPr>
              <w:rPr>
                <w:b/>
                <w:bCs/>
                <w:color w:val="000000"/>
                <w:sz w:val="16"/>
                <w:szCs w:val="16"/>
              </w:rPr>
            </w:pPr>
            <w:r w:rsidRPr="005137A0">
              <w:rPr>
                <w:b/>
                <w:bCs/>
                <w:color w:val="000000"/>
                <w:sz w:val="16"/>
                <w:szCs w:val="16"/>
              </w:rPr>
              <w:t>329 395,00</w:t>
            </w:r>
          </w:p>
        </w:tc>
      </w:tr>
      <w:tr w:rsidR="005137A0" w:rsidRPr="005137A0" w:rsidTr="006F158B">
        <w:trPr>
          <w:trHeight w:val="345"/>
        </w:trPr>
        <w:tc>
          <w:tcPr>
            <w:tcW w:w="5360" w:type="dxa"/>
            <w:hideMark/>
          </w:tcPr>
          <w:p w:rsidR="005137A0" w:rsidRPr="005137A0" w:rsidRDefault="005137A0" w:rsidP="005137A0">
            <w:pPr>
              <w:rPr>
                <w:color w:val="000000"/>
                <w:sz w:val="16"/>
                <w:szCs w:val="16"/>
              </w:rPr>
            </w:pPr>
            <w:r w:rsidRPr="005137A0">
              <w:rPr>
                <w:color w:val="000000"/>
                <w:sz w:val="16"/>
                <w:szCs w:val="16"/>
              </w:rPr>
              <w:t>900</w:t>
            </w:r>
          </w:p>
        </w:tc>
        <w:tc>
          <w:tcPr>
            <w:tcW w:w="1880" w:type="dxa"/>
            <w:noWrap/>
            <w:hideMark/>
          </w:tcPr>
          <w:p w:rsidR="005137A0" w:rsidRPr="005137A0" w:rsidRDefault="005137A0" w:rsidP="005137A0">
            <w:pPr>
              <w:rPr>
                <w:color w:val="000000"/>
                <w:sz w:val="16"/>
                <w:szCs w:val="16"/>
              </w:rPr>
            </w:pPr>
            <w:r w:rsidRPr="005137A0">
              <w:rPr>
                <w:color w:val="000000"/>
                <w:sz w:val="16"/>
                <w:szCs w:val="16"/>
              </w:rPr>
              <w:t>99.9.00.00000</w:t>
            </w:r>
          </w:p>
        </w:tc>
        <w:tc>
          <w:tcPr>
            <w:tcW w:w="640" w:type="dxa"/>
            <w:noWrap/>
            <w:hideMark/>
          </w:tcPr>
          <w:p w:rsidR="005137A0" w:rsidRPr="005137A0" w:rsidRDefault="005137A0" w:rsidP="005137A0">
            <w:pPr>
              <w:rPr>
                <w:color w:val="000000"/>
                <w:sz w:val="16"/>
                <w:szCs w:val="16"/>
              </w:rPr>
            </w:pPr>
            <w:r w:rsidRPr="005137A0">
              <w:rPr>
                <w:color w:val="000000"/>
                <w:sz w:val="16"/>
                <w:szCs w:val="16"/>
              </w:rPr>
              <w:t>900</w:t>
            </w:r>
          </w:p>
        </w:tc>
        <w:tc>
          <w:tcPr>
            <w:tcW w:w="740" w:type="dxa"/>
            <w:noWrap/>
            <w:hideMark/>
          </w:tcPr>
          <w:p w:rsidR="005137A0" w:rsidRPr="005137A0" w:rsidRDefault="005137A0" w:rsidP="005137A0">
            <w:pPr>
              <w:rPr>
                <w:color w:val="000000"/>
                <w:sz w:val="16"/>
                <w:szCs w:val="16"/>
              </w:rPr>
            </w:pPr>
            <w:r w:rsidRPr="005137A0">
              <w:rPr>
                <w:color w:val="000000"/>
                <w:sz w:val="16"/>
                <w:szCs w:val="16"/>
              </w:rPr>
              <w:t> </w:t>
            </w:r>
          </w:p>
        </w:tc>
        <w:tc>
          <w:tcPr>
            <w:tcW w:w="620" w:type="dxa"/>
            <w:noWrap/>
            <w:hideMark/>
          </w:tcPr>
          <w:p w:rsidR="005137A0" w:rsidRPr="005137A0" w:rsidRDefault="005137A0" w:rsidP="005137A0">
            <w:pPr>
              <w:rPr>
                <w:color w:val="000000"/>
                <w:sz w:val="16"/>
                <w:szCs w:val="16"/>
              </w:rPr>
            </w:pPr>
            <w:r w:rsidRPr="005137A0">
              <w:rPr>
                <w:color w:val="000000"/>
                <w:sz w:val="16"/>
                <w:szCs w:val="16"/>
              </w:rPr>
              <w:t> </w:t>
            </w:r>
          </w:p>
        </w:tc>
        <w:tc>
          <w:tcPr>
            <w:tcW w:w="2000" w:type="dxa"/>
            <w:noWrap/>
            <w:hideMark/>
          </w:tcPr>
          <w:p w:rsidR="005137A0" w:rsidRPr="005137A0" w:rsidRDefault="005137A0" w:rsidP="005137A0">
            <w:pPr>
              <w:rPr>
                <w:color w:val="000000"/>
                <w:sz w:val="16"/>
                <w:szCs w:val="16"/>
              </w:rPr>
            </w:pPr>
            <w:r w:rsidRPr="005137A0">
              <w:rPr>
                <w:color w:val="000000"/>
                <w:sz w:val="16"/>
                <w:szCs w:val="16"/>
              </w:rPr>
              <w:t>0,00</w:t>
            </w:r>
          </w:p>
        </w:tc>
        <w:tc>
          <w:tcPr>
            <w:tcW w:w="2000" w:type="dxa"/>
            <w:noWrap/>
            <w:hideMark/>
          </w:tcPr>
          <w:p w:rsidR="005137A0" w:rsidRPr="005137A0" w:rsidRDefault="005137A0" w:rsidP="005137A0">
            <w:pPr>
              <w:rPr>
                <w:color w:val="000000"/>
                <w:sz w:val="16"/>
                <w:szCs w:val="16"/>
              </w:rPr>
            </w:pPr>
            <w:r w:rsidRPr="005137A0">
              <w:rPr>
                <w:color w:val="000000"/>
                <w:sz w:val="16"/>
                <w:szCs w:val="16"/>
              </w:rPr>
              <w:t>154 383,00</w:t>
            </w:r>
          </w:p>
        </w:tc>
        <w:tc>
          <w:tcPr>
            <w:tcW w:w="2000" w:type="dxa"/>
            <w:noWrap/>
            <w:hideMark/>
          </w:tcPr>
          <w:p w:rsidR="005137A0" w:rsidRPr="005137A0" w:rsidRDefault="005137A0" w:rsidP="005137A0">
            <w:pPr>
              <w:rPr>
                <w:color w:val="000000"/>
                <w:sz w:val="16"/>
                <w:szCs w:val="16"/>
              </w:rPr>
            </w:pPr>
            <w:r w:rsidRPr="005137A0">
              <w:rPr>
                <w:color w:val="000000"/>
                <w:sz w:val="16"/>
                <w:szCs w:val="16"/>
              </w:rPr>
              <w:t>329 395,00</w:t>
            </w:r>
          </w:p>
        </w:tc>
      </w:tr>
      <w:tr w:rsidR="005137A0" w:rsidRPr="005137A0" w:rsidTr="006F158B">
        <w:trPr>
          <w:trHeight w:val="345"/>
        </w:trPr>
        <w:tc>
          <w:tcPr>
            <w:tcW w:w="5360" w:type="dxa"/>
            <w:hideMark/>
          </w:tcPr>
          <w:p w:rsidR="005137A0" w:rsidRPr="005137A0" w:rsidRDefault="005137A0" w:rsidP="005137A0">
            <w:pPr>
              <w:rPr>
                <w:color w:val="000000"/>
                <w:sz w:val="16"/>
                <w:szCs w:val="16"/>
              </w:rPr>
            </w:pPr>
            <w:r w:rsidRPr="005137A0">
              <w:rPr>
                <w:color w:val="000000"/>
                <w:sz w:val="16"/>
                <w:szCs w:val="16"/>
              </w:rPr>
              <w:t>990</w:t>
            </w:r>
          </w:p>
        </w:tc>
        <w:tc>
          <w:tcPr>
            <w:tcW w:w="1880" w:type="dxa"/>
            <w:noWrap/>
            <w:hideMark/>
          </w:tcPr>
          <w:p w:rsidR="005137A0" w:rsidRPr="005137A0" w:rsidRDefault="005137A0" w:rsidP="005137A0">
            <w:pPr>
              <w:rPr>
                <w:color w:val="000000"/>
                <w:sz w:val="16"/>
                <w:szCs w:val="16"/>
              </w:rPr>
            </w:pPr>
            <w:r w:rsidRPr="005137A0">
              <w:rPr>
                <w:color w:val="000000"/>
                <w:sz w:val="16"/>
                <w:szCs w:val="16"/>
              </w:rPr>
              <w:t>99.9.00.00000</w:t>
            </w:r>
          </w:p>
        </w:tc>
        <w:tc>
          <w:tcPr>
            <w:tcW w:w="640" w:type="dxa"/>
            <w:noWrap/>
            <w:hideMark/>
          </w:tcPr>
          <w:p w:rsidR="005137A0" w:rsidRPr="005137A0" w:rsidRDefault="005137A0" w:rsidP="005137A0">
            <w:pPr>
              <w:rPr>
                <w:color w:val="000000"/>
                <w:sz w:val="16"/>
                <w:szCs w:val="16"/>
              </w:rPr>
            </w:pPr>
            <w:r w:rsidRPr="005137A0">
              <w:rPr>
                <w:color w:val="000000"/>
                <w:sz w:val="16"/>
                <w:szCs w:val="16"/>
              </w:rPr>
              <w:t>990</w:t>
            </w:r>
          </w:p>
        </w:tc>
        <w:tc>
          <w:tcPr>
            <w:tcW w:w="740" w:type="dxa"/>
            <w:noWrap/>
            <w:hideMark/>
          </w:tcPr>
          <w:p w:rsidR="005137A0" w:rsidRPr="005137A0" w:rsidRDefault="005137A0" w:rsidP="005137A0">
            <w:pPr>
              <w:rPr>
                <w:color w:val="000000"/>
                <w:sz w:val="16"/>
                <w:szCs w:val="16"/>
              </w:rPr>
            </w:pPr>
            <w:r w:rsidRPr="005137A0">
              <w:rPr>
                <w:color w:val="000000"/>
                <w:sz w:val="16"/>
                <w:szCs w:val="16"/>
              </w:rPr>
              <w:t>99</w:t>
            </w:r>
          </w:p>
        </w:tc>
        <w:tc>
          <w:tcPr>
            <w:tcW w:w="620" w:type="dxa"/>
            <w:noWrap/>
            <w:hideMark/>
          </w:tcPr>
          <w:p w:rsidR="005137A0" w:rsidRPr="005137A0" w:rsidRDefault="005137A0" w:rsidP="005137A0">
            <w:pPr>
              <w:rPr>
                <w:color w:val="000000"/>
                <w:sz w:val="16"/>
                <w:szCs w:val="16"/>
              </w:rPr>
            </w:pPr>
            <w:r w:rsidRPr="005137A0">
              <w:rPr>
                <w:color w:val="000000"/>
                <w:sz w:val="16"/>
                <w:szCs w:val="16"/>
              </w:rPr>
              <w:t>99</w:t>
            </w:r>
          </w:p>
        </w:tc>
        <w:tc>
          <w:tcPr>
            <w:tcW w:w="2000" w:type="dxa"/>
            <w:noWrap/>
            <w:hideMark/>
          </w:tcPr>
          <w:p w:rsidR="005137A0" w:rsidRPr="005137A0" w:rsidRDefault="005137A0" w:rsidP="005137A0">
            <w:pPr>
              <w:rPr>
                <w:color w:val="000000"/>
                <w:sz w:val="16"/>
                <w:szCs w:val="16"/>
              </w:rPr>
            </w:pPr>
            <w:r w:rsidRPr="005137A0">
              <w:rPr>
                <w:color w:val="000000"/>
                <w:sz w:val="16"/>
                <w:szCs w:val="16"/>
              </w:rPr>
              <w:t>0,00</w:t>
            </w:r>
          </w:p>
        </w:tc>
        <w:tc>
          <w:tcPr>
            <w:tcW w:w="2000" w:type="dxa"/>
            <w:noWrap/>
            <w:hideMark/>
          </w:tcPr>
          <w:p w:rsidR="005137A0" w:rsidRPr="005137A0" w:rsidRDefault="005137A0" w:rsidP="005137A0">
            <w:pPr>
              <w:rPr>
                <w:color w:val="000000"/>
                <w:sz w:val="16"/>
                <w:szCs w:val="16"/>
              </w:rPr>
            </w:pPr>
            <w:r w:rsidRPr="005137A0">
              <w:rPr>
                <w:color w:val="000000"/>
                <w:sz w:val="16"/>
                <w:szCs w:val="16"/>
              </w:rPr>
              <w:t>154 383,00</w:t>
            </w:r>
          </w:p>
        </w:tc>
        <w:tc>
          <w:tcPr>
            <w:tcW w:w="2000" w:type="dxa"/>
            <w:noWrap/>
            <w:hideMark/>
          </w:tcPr>
          <w:p w:rsidR="005137A0" w:rsidRPr="005137A0" w:rsidRDefault="005137A0" w:rsidP="005137A0">
            <w:pPr>
              <w:rPr>
                <w:color w:val="000000"/>
                <w:sz w:val="16"/>
                <w:szCs w:val="16"/>
              </w:rPr>
            </w:pPr>
            <w:r w:rsidRPr="005137A0">
              <w:rPr>
                <w:color w:val="000000"/>
                <w:sz w:val="16"/>
                <w:szCs w:val="16"/>
              </w:rPr>
              <w:t>329 395,00</w:t>
            </w:r>
          </w:p>
        </w:tc>
      </w:tr>
      <w:tr w:rsidR="005137A0" w:rsidRPr="005137A0" w:rsidTr="006F158B">
        <w:trPr>
          <w:trHeight w:val="15"/>
        </w:trPr>
        <w:tc>
          <w:tcPr>
            <w:tcW w:w="5360" w:type="dxa"/>
            <w:noWrap/>
            <w:hideMark/>
          </w:tcPr>
          <w:p w:rsidR="005137A0" w:rsidRPr="005137A0" w:rsidRDefault="005137A0" w:rsidP="005137A0">
            <w:pPr>
              <w:rPr>
                <w:b/>
                <w:bCs/>
                <w:color w:val="000000"/>
                <w:sz w:val="16"/>
                <w:szCs w:val="16"/>
              </w:rPr>
            </w:pPr>
            <w:r w:rsidRPr="005137A0">
              <w:rPr>
                <w:b/>
                <w:bCs/>
                <w:color w:val="000000"/>
                <w:sz w:val="16"/>
                <w:szCs w:val="16"/>
              </w:rPr>
              <w:t>Итого расходов</w:t>
            </w:r>
          </w:p>
        </w:tc>
        <w:tc>
          <w:tcPr>
            <w:tcW w:w="1880" w:type="dxa"/>
            <w:noWrap/>
            <w:hideMark/>
          </w:tcPr>
          <w:p w:rsidR="005137A0" w:rsidRPr="005137A0" w:rsidRDefault="005137A0" w:rsidP="005137A0">
            <w:pPr>
              <w:rPr>
                <w:b/>
                <w:bCs/>
                <w:color w:val="000000"/>
                <w:sz w:val="16"/>
                <w:szCs w:val="16"/>
              </w:rPr>
            </w:pPr>
            <w:r w:rsidRPr="005137A0">
              <w:rPr>
                <w:b/>
                <w:bCs/>
                <w:color w:val="000000"/>
                <w:sz w:val="16"/>
                <w:szCs w:val="16"/>
              </w:rPr>
              <w:t>0000000000000</w:t>
            </w:r>
          </w:p>
        </w:tc>
        <w:tc>
          <w:tcPr>
            <w:tcW w:w="640" w:type="dxa"/>
            <w:noWrap/>
            <w:hideMark/>
          </w:tcPr>
          <w:p w:rsidR="005137A0" w:rsidRPr="005137A0" w:rsidRDefault="005137A0" w:rsidP="005137A0">
            <w:pPr>
              <w:rPr>
                <w:b/>
                <w:bCs/>
                <w:color w:val="000000"/>
                <w:sz w:val="16"/>
                <w:szCs w:val="16"/>
              </w:rPr>
            </w:pPr>
            <w:r w:rsidRPr="005137A0">
              <w:rPr>
                <w:b/>
                <w:bCs/>
                <w:color w:val="000000"/>
                <w:sz w:val="16"/>
                <w:szCs w:val="16"/>
              </w:rPr>
              <w:t>000</w:t>
            </w:r>
          </w:p>
        </w:tc>
        <w:tc>
          <w:tcPr>
            <w:tcW w:w="740" w:type="dxa"/>
            <w:noWrap/>
            <w:hideMark/>
          </w:tcPr>
          <w:p w:rsidR="005137A0" w:rsidRPr="005137A0" w:rsidRDefault="005137A0" w:rsidP="005137A0">
            <w:pPr>
              <w:rPr>
                <w:b/>
                <w:bCs/>
                <w:color w:val="000000"/>
                <w:sz w:val="16"/>
                <w:szCs w:val="16"/>
              </w:rPr>
            </w:pPr>
            <w:r w:rsidRPr="005137A0">
              <w:rPr>
                <w:b/>
                <w:bCs/>
                <w:color w:val="000000"/>
                <w:sz w:val="16"/>
                <w:szCs w:val="16"/>
              </w:rPr>
              <w:t>0</w:t>
            </w:r>
          </w:p>
        </w:tc>
        <w:tc>
          <w:tcPr>
            <w:tcW w:w="620" w:type="dxa"/>
            <w:noWrap/>
            <w:hideMark/>
          </w:tcPr>
          <w:p w:rsidR="005137A0" w:rsidRPr="005137A0" w:rsidRDefault="005137A0" w:rsidP="005137A0">
            <w:pPr>
              <w:rPr>
                <w:b/>
                <w:bCs/>
                <w:color w:val="000000"/>
                <w:sz w:val="16"/>
                <w:szCs w:val="16"/>
              </w:rPr>
            </w:pPr>
            <w:r w:rsidRPr="005137A0">
              <w:rPr>
                <w:b/>
                <w:bCs/>
                <w:color w:val="000000"/>
                <w:sz w:val="16"/>
                <w:szCs w:val="16"/>
              </w:rPr>
              <w:t>0</w:t>
            </w:r>
          </w:p>
        </w:tc>
        <w:tc>
          <w:tcPr>
            <w:tcW w:w="2000" w:type="dxa"/>
            <w:noWrap/>
            <w:hideMark/>
          </w:tcPr>
          <w:p w:rsidR="005137A0" w:rsidRPr="005137A0" w:rsidRDefault="005137A0" w:rsidP="005137A0">
            <w:pPr>
              <w:rPr>
                <w:b/>
                <w:bCs/>
                <w:color w:val="000000"/>
                <w:sz w:val="16"/>
                <w:szCs w:val="16"/>
              </w:rPr>
            </w:pPr>
            <w:r w:rsidRPr="005137A0">
              <w:rPr>
                <w:b/>
                <w:bCs/>
                <w:color w:val="000000"/>
                <w:sz w:val="16"/>
                <w:szCs w:val="16"/>
              </w:rPr>
              <w:t>15 128 551,4</w:t>
            </w:r>
          </w:p>
        </w:tc>
        <w:tc>
          <w:tcPr>
            <w:tcW w:w="2000" w:type="dxa"/>
            <w:noWrap/>
            <w:hideMark/>
          </w:tcPr>
          <w:p w:rsidR="005137A0" w:rsidRPr="005137A0" w:rsidRDefault="005137A0" w:rsidP="005137A0">
            <w:pPr>
              <w:rPr>
                <w:b/>
                <w:bCs/>
                <w:color w:val="000000"/>
                <w:sz w:val="16"/>
                <w:szCs w:val="16"/>
              </w:rPr>
            </w:pPr>
            <w:r w:rsidRPr="005137A0">
              <w:rPr>
                <w:b/>
                <w:bCs/>
                <w:color w:val="000000"/>
                <w:sz w:val="16"/>
                <w:szCs w:val="16"/>
              </w:rPr>
              <w:t>6 320 190,0</w:t>
            </w:r>
          </w:p>
        </w:tc>
        <w:tc>
          <w:tcPr>
            <w:tcW w:w="2000" w:type="dxa"/>
            <w:noWrap/>
            <w:hideMark/>
          </w:tcPr>
          <w:p w:rsidR="005137A0" w:rsidRPr="005137A0" w:rsidRDefault="005137A0" w:rsidP="005137A0">
            <w:pPr>
              <w:rPr>
                <w:b/>
                <w:bCs/>
                <w:color w:val="000000"/>
                <w:sz w:val="16"/>
                <w:szCs w:val="16"/>
              </w:rPr>
            </w:pPr>
            <w:r w:rsidRPr="005137A0">
              <w:rPr>
                <w:b/>
                <w:bCs/>
                <w:color w:val="000000"/>
                <w:sz w:val="16"/>
                <w:szCs w:val="16"/>
              </w:rPr>
              <w:t>6 738 443,0</w:t>
            </w:r>
          </w:p>
        </w:tc>
      </w:tr>
      <w:tr w:rsidR="005137A0" w:rsidRPr="005137A0" w:rsidTr="006F158B">
        <w:trPr>
          <w:trHeight w:val="255"/>
        </w:trPr>
        <w:tc>
          <w:tcPr>
            <w:tcW w:w="5360" w:type="dxa"/>
            <w:noWrap/>
            <w:hideMark/>
          </w:tcPr>
          <w:p w:rsidR="005137A0" w:rsidRPr="005137A0" w:rsidRDefault="005137A0" w:rsidP="005137A0">
            <w:pPr>
              <w:rPr>
                <w:b/>
                <w:bCs/>
                <w:color w:val="000000"/>
                <w:sz w:val="16"/>
                <w:szCs w:val="16"/>
              </w:rPr>
            </w:pPr>
            <w:r w:rsidRPr="005137A0">
              <w:rPr>
                <w:b/>
                <w:bCs/>
                <w:color w:val="000000"/>
                <w:sz w:val="16"/>
                <w:szCs w:val="16"/>
              </w:rPr>
              <w:t>Итого расходов</w:t>
            </w:r>
          </w:p>
        </w:tc>
        <w:tc>
          <w:tcPr>
            <w:tcW w:w="1880" w:type="dxa"/>
            <w:noWrap/>
            <w:hideMark/>
          </w:tcPr>
          <w:p w:rsidR="005137A0" w:rsidRPr="005137A0" w:rsidRDefault="005137A0" w:rsidP="005137A0">
            <w:pPr>
              <w:rPr>
                <w:b/>
                <w:bCs/>
                <w:color w:val="000000"/>
                <w:sz w:val="16"/>
                <w:szCs w:val="16"/>
              </w:rPr>
            </w:pPr>
            <w:r w:rsidRPr="005137A0">
              <w:rPr>
                <w:b/>
                <w:bCs/>
                <w:color w:val="000000"/>
                <w:sz w:val="16"/>
                <w:szCs w:val="16"/>
              </w:rPr>
              <w:t> </w:t>
            </w:r>
          </w:p>
        </w:tc>
        <w:tc>
          <w:tcPr>
            <w:tcW w:w="640" w:type="dxa"/>
            <w:noWrap/>
            <w:hideMark/>
          </w:tcPr>
          <w:p w:rsidR="005137A0" w:rsidRPr="005137A0" w:rsidRDefault="005137A0" w:rsidP="005137A0">
            <w:pPr>
              <w:rPr>
                <w:b/>
                <w:bCs/>
                <w:color w:val="000000"/>
                <w:sz w:val="16"/>
                <w:szCs w:val="16"/>
              </w:rPr>
            </w:pPr>
            <w:r w:rsidRPr="005137A0">
              <w:rPr>
                <w:b/>
                <w:bCs/>
                <w:color w:val="000000"/>
                <w:sz w:val="16"/>
                <w:szCs w:val="16"/>
              </w:rPr>
              <w:t> </w:t>
            </w:r>
          </w:p>
        </w:tc>
        <w:tc>
          <w:tcPr>
            <w:tcW w:w="740" w:type="dxa"/>
            <w:noWrap/>
            <w:hideMark/>
          </w:tcPr>
          <w:p w:rsidR="005137A0" w:rsidRPr="005137A0" w:rsidRDefault="005137A0" w:rsidP="005137A0">
            <w:pPr>
              <w:rPr>
                <w:b/>
                <w:bCs/>
                <w:color w:val="000000"/>
                <w:sz w:val="16"/>
                <w:szCs w:val="16"/>
              </w:rPr>
            </w:pPr>
            <w:r w:rsidRPr="005137A0">
              <w:rPr>
                <w:b/>
                <w:bCs/>
                <w:color w:val="000000"/>
                <w:sz w:val="16"/>
                <w:szCs w:val="16"/>
              </w:rPr>
              <w:t> </w:t>
            </w:r>
          </w:p>
        </w:tc>
        <w:tc>
          <w:tcPr>
            <w:tcW w:w="620" w:type="dxa"/>
            <w:noWrap/>
            <w:hideMark/>
          </w:tcPr>
          <w:p w:rsidR="005137A0" w:rsidRPr="005137A0" w:rsidRDefault="005137A0" w:rsidP="005137A0">
            <w:pPr>
              <w:rPr>
                <w:b/>
                <w:bCs/>
                <w:color w:val="000000"/>
                <w:sz w:val="16"/>
                <w:szCs w:val="16"/>
              </w:rPr>
            </w:pPr>
            <w:r w:rsidRPr="005137A0">
              <w:rPr>
                <w:b/>
                <w:bCs/>
                <w:color w:val="000000"/>
                <w:sz w:val="16"/>
                <w:szCs w:val="16"/>
              </w:rPr>
              <w:t> </w:t>
            </w:r>
          </w:p>
        </w:tc>
        <w:tc>
          <w:tcPr>
            <w:tcW w:w="2000" w:type="dxa"/>
            <w:noWrap/>
            <w:hideMark/>
          </w:tcPr>
          <w:p w:rsidR="005137A0" w:rsidRPr="005137A0" w:rsidRDefault="005137A0" w:rsidP="005137A0">
            <w:pPr>
              <w:rPr>
                <w:b/>
                <w:bCs/>
                <w:color w:val="000000"/>
                <w:sz w:val="16"/>
                <w:szCs w:val="16"/>
              </w:rPr>
            </w:pPr>
            <w:r w:rsidRPr="005137A0">
              <w:rPr>
                <w:b/>
                <w:bCs/>
                <w:color w:val="000000"/>
                <w:sz w:val="16"/>
                <w:szCs w:val="16"/>
              </w:rPr>
              <w:t>15 128 551,36</w:t>
            </w:r>
          </w:p>
        </w:tc>
        <w:tc>
          <w:tcPr>
            <w:tcW w:w="2000" w:type="dxa"/>
            <w:noWrap/>
            <w:hideMark/>
          </w:tcPr>
          <w:p w:rsidR="005137A0" w:rsidRPr="005137A0" w:rsidRDefault="005137A0" w:rsidP="005137A0">
            <w:pPr>
              <w:rPr>
                <w:b/>
                <w:bCs/>
                <w:color w:val="000000"/>
                <w:sz w:val="16"/>
                <w:szCs w:val="16"/>
              </w:rPr>
            </w:pPr>
            <w:r w:rsidRPr="005137A0">
              <w:rPr>
                <w:b/>
                <w:bCs/>
                <w:color w:val="000000"/>
                <w:sz w:val="16"/>
                <w:szCs w:val="16"/>
              </w:rPr>
              <w:t>6 320 190,00</w:t>
            </w:r>
          </w:p>
        </w:tc>
        <w:tc>
          <w:tcPr>
            <w:tcW w:w="2000" w:type="dxa"/>
            <w:noWrap/>
            <w:hideMark/>
          </w:tcPr>
          <w:p w:rsidR="005137A0" w:rsidRPr="005137A0" w:rsidRDefault="005137A0" w:rsidP="005137A0">
            <w:pPr>
              <w:rPr>
                <w:b/>
                <w:bCs/>
                <w:color w:val="000000"/>
                <w:sz w:val="16"/>
                <w:szCs w:val="16"/>
              </w:rPr>
            </w:pPr>
            <w:r w:rsidRPr="005137A0">
              <w:rPr>
                <w:b/>
                <w:bCs/>
                <w:color w:val="000000"/>
                <w:sz w:val="16"/>
                <w:szCs w:val="16"/>
              </w:rPr>
              <w:t>6 738 443,00</w:t>
            </w:r>
          </w:p>
        </w:tc>
      </w:tr>
    </w:tbl>
    <w:p w:rsidR="005137A0" w:rsidRPr="005137A0" w:rsidRDefault="005137A0" w:rsidP="005137A0">
      <w:pPr>
        <w:spacing w:after="0"/>
        <w:rPr>
          <w:rFonts w:ascii="Times New Roman" w:hAnsi="Times New Roman" w:cs="Times New Roman"/>
          <w:color w:val="000000"/>
          <w:sz w:val="16"/>
          <w:szCs w:val="16"/>
        </w:rPr>
      </w:pPr>
    </w:p>
    <w:p w:rsidR="005137A0" w:rsidRPr="005137A0" w:rsidRDefault="005137A0" w:rsidP="005137A0">
      <w:pPr>
        <w:spacing w:after="0"/>
        <w:rPr>
          <w:rFonts w:ascii="Times New Roman" w:hAnsi="Times New Roman" w:cs="Times New Roman"/>
          <w:color w:val="000000"/>
          <w:sz w:val="16"/>
          <w:szCs w:val="16"/>
        </w:rPr>
      </w:pPr>
    </w:p>
    <w:p w:rsidR="005137A0" w:rsidRPr="005137A0" w:rsidRDefault="005137A0" w:rsidP="005137A0">
      <w:pPr>
        <w:spacing w:after="0"/>
        <w:rPr>
          <w:rFonts w:ascii="Times New Roman" w:hAnsi="Times New Roman" w:cs="Times New Roman"/>
          <w:color w:val="000000"/>
          <w:sz w:val="16"/>
          <w:szCs w:val="16"/>
        </w:rPr>
      </w:pPr>
    </w:p>
    <w:p w:rsidR="005137A0" w:rsidRPr="005137A0" w:rsidRDefault="005137A0" w:rsidP="005137A0">
      <w:pPr>
        <w:spacing w:after="0"/>
        <w:rPr>
          <w:rFonts w:ascii="Times New Roman" w:hAnsi="Times New Roman" w:cs="Times New Roman"/>
          <w:color w:val="000000"/>
          <w:sz w:val="16"/>
          <w:szCs w:val="16"/>
        </w:rPr>
      </w:pPr>
    </w:p>
    <w:p w:rsidR="005137A0" w:rsidRPr="005137A0" w:rsidRDefault="005137A0" w:rsidP="005137A0">
      <w:pPr>
        <w:spacing w:after="0"/>
        <w:rPr>
          <w:rFonts w:ascii="Times New Roman" w:hAnsi="Times New Roman" w:cs="Times New Roman"/>
          <w:color w:val="000000"/>
          <w:sz w:val="16"/>
          <w:szCs w:val="16"/>
        </w:rPr>
      </w:pPr>
    </w:p>
    <w:tbl>
      <w:tblPr>
        <w:tblStyle w:val="ab"/>
        <w:tblW w:w="0" w:type="auto"/>
        <w:tblLook w:val="04A0"/>
      </w:tblPr>
      <w:tblGrid>
        <w:gridCol w:w="2896"/>
        <w:gridCol w:w="582"/>
        <w:gridCol w:w="489"/>
        <w:gridCol w:w="427"/>
        <w:gridCol w:w="1302"/>
        <w:gridCol w:w="437"/>
        <w:gridCol w:w="1146"/>
        <w:gridCol w:w="1146"/>
        <w:gridCol w:w="1146"/>
      </w:tblGrid>
      <w:tr w:rsidR="005137A0" w:rsidRPr="005137A0" w:rsidTr="006F158B">
        <w:trPr>
          <w:trHeight w:val="255"/>
        </w:trPr>
        <w:tc>
          <w:tcPr>
            <w:tcW w:w="5360" w:type="dxa"/>
            <w:tcBorders>
              <w:top w:val="nil"/>
              <w:left w:val="nil"/>
              <w:bottom w:val="nil"/>
              <w:right w:val="nil"/>
            </w:tcBorders>
            <w:noWrap/>
            <w:hideMark/>
          </w:tcPr>
          <w:p w:rsidR="005137A0" w:rsidRPr="005137A0" w:rsidRDefault="005137A0" w:rsidP="005137A0">
            <w:pPr>
              <w:rPr>
                <w:color w:val="000000"/>
                <w:sz w:val="16"/>
                <w:szCs w:val="16"/>
              </w:rPr>
            </w:pPr>
          </w:p>
        </w:tc>
        <w:tc>
          <w:tcPr>
            <w:tcW w:w="920" w:type="dxa"/>
            <w:tcBorders>
              <w:top w:val="nil"/>
              <w:left w:val="nil"/>
              <w:bottom w:val="nil"/>
              <w:right w:val="nil"/>
            </w:tcBorders>
            <w:noWrap/>
            <w:hideMark/>
          </w:tcPr>
          <w:p w:rsidR="005137A0" w:rsidRPr="005137A0" w:rsidRDefault="005137A0" w:rsidP="005137A0">
            <w:pPr>
              <w:rPr>
                <w:color w:val="000000"/>
                <w:sz w:val="16"/>
                <w:szCs w:val="16"/>
              </w:rPr>
            </w:pPr>
          </w:p>
        </w:tc>
        <w:tc>
          <w:tcPr>
            <w:tcW w:w="740" w:type="dxa"/>
            <w:tcBorders>
              <w:top w:val="nil"/>
              <w:left w:val="nil"/>
              <w:bottom w:val="nil"/>
              <w:right w:val="nil"/>
            </w:tcBorders>
            <w:noWrap/>
            <w:hideMark/>
          </w:tcPr>
          <w:p w:rsidR="005137A0" w:rsidRPr="005137A0" w:rsidRDefault="005137A0" w:rsidP="005137A0">
            <w:pPr>
              <w:rPr>
                <w:color w:val="000000"/>
                <w:sz w:val="16"/>
                <w:szCs w:val="16"/>
              </w:rPr>
            </w:pPr>
          </w:p>
        </w:tc>
        <w:tc>
          <w:tcPr>
            <w:tcW w:w="620" w:type="dxa"/>
            <w:tcBorders>
              <w:top w:val="nil"/>
              <w:left w:val="nil"/>
              <w:bottom w:val="nil"/>
              <w:right w:val="nil"/>
            </w:tcBorders>
            <w:noWrap/>
            <w:hideMark/>
          </w:tcPr>
          <w:p w:rsidR="005137A0" w:rsidRPr="005137A0" w:rsidRDefault="005137A0" w:rsidP="005137A0">
            <w:pPr>
              <w:rPr>
                <w:color w:val="000000"/>
                <w:sz w:val="16"/>
                <w:szCs w:val="16"/>
              </w:rPr>
            </w:pPr>
          </w:p>
        </w:tc>
        <w:tc>
          <w:tcPr>
            <w:tcW w:w="2300" w:type="dxa"/>
            <w:tcBorders>
              <w:top w:val="nil"/>
              <w:left w:val="nil"/>
              <w:bottom w:val="nil"/>
              <w:right w:val="nil"/>
            </w:tcBorders>
            <w:noWrap/>
            <w:hideMark/>
          </w:tcPr>
          <w:p w:rsidR="005137A0" w:rsidRPr="005137A0" w:rsidRDefault="005137A0" w:rsidP="005137A0">
            <w:pPr>
              <w:rPr>
                <w:color w:val="000000"/>
                <w:sz w:val="16"/>
                <w:szCs w:val="16"/>
              </w:rPr>
            </w:pPr>
          </w:p>
        </w:tc>
        <w:tc>
          <w:tcPr>
            <w:tcW w:w="640" w:type="dxa"/>
            <w:tcBorders>
              <w:top w:val="nil"/>
              <w:left w:val="nil"/>
              <w:bottom w:val="nil"/>
              <w:right w:val="nil"/>
            </w:tcBorders>
            <w:noWrap/>
            <w:hideMark/>
          </w:tcPr>
          <w:p w:rsidR="005137A0" w:rsidRPr="005137A0" w:rsidRDefault="005137A0" w:rsidP="005137A0">
            <w:pPr>
              <w:rPr>
                <w:color w:val="000000"/>
                <w:sz w:val="16"/>
                <w:szCs w:val="16"/>
              </w:rPr>
            </w:pPr>
          </w:p>
        </w:tc>
        <w:tc>
          <w:tcPr>
            <w:tcW w:w="2000" w:type="dxa"/>
            <w:tcBorders>
              <w:top w:val="nil"/>
              <w:left w:val="nil"/>
              <w:bottom w:val="nil"/>
              <w:right w:val="nil"/>
            </w:tcBorders>
            <w:noWrap/>
            <w:hideMark/>
          </w:tcPr>
          <w:p w:rsidR="005137A0" w:rsidRPr="005137A0" w:rsidRDefault="005137A0" w:rsidP="005137A0">
            <w:pPr>
              <w:rPr>
                <w:color w:val="000000"/>
                <w:sz w:val="16"/>
                <w:szCs w:val="16"/>
              </w:rPr>
            </w:pPr>
          </w:p>
        </w:tc>
        <w:tc>
          <w:tcPr>
            <w:tcW w:w="2000" w:type="dxa"/>
            <w:tcBorders>
              <w:top w:val="nil"/>
              <w:left w:val="nil"/>
              <w:bottom w:val="nil"/>
              <w:right w:val="nil"/>
            </w:tcBorders>
            <w:noWrap/>
            <w:hideMark/>
          </w:tcPr>
          <w:p w:rsidR="005137A0" w:rsidRPr="005137A0" w:rsidRDefault="005137A0" w:rsidP="005137A0">
            <w:pPr>
              <w:rPr>
                <w:color w:val="000000"/>
                <w:sz w:val="16"/>
                <w:szCs w:val="16"/>
              </w:rPr>
            </w:pPr>
          </w:p>
        </w:tc>
        <w:tc>
          <w:tcPr>
            <w:tcW w:w="2000" w:type="dxa"/>
            <w:tcBorders>
              <w:top w:val="nil"/>
              <w:left w:val="nil"/>
              <w:bottom w:val="nil"/>
              <w:right w:val="nil"/>
            </w:tcBorders>
            <w:noWrap/>
            <w:hideMark/>
          </w:tcPr>
          <w:p w:rsidR="005137A0" w:rsidRPr="005137A0" w:rsidRDefault="005137A0" w:rsidP="005137A0">
            <w:pPr>
              <w:rPr>
                <w:color w:val="000000"/>
                <w:sz w:val="16"/>
                <w:szCs w:val="16"/>
              </w:rPr>
            </w:pPr>
          </w:p>
        </w:tc>
      </w:tr>
      <w:tr w:rsidR="005137A0" w:rsidRPr="005137A0" w:rsidTr="006F158B">
        <w:trPr>
          <w:trHeight w:val="255"/>
        </w:trPr>
        <w:tc>
          <w:tcPr>
            <w:tcW w:w="5360" w:type="dxa"/>
            <w:tcBorders>
              <w:top w:val="nil"/>
              <w:left w:val="nil"/>
              <w:bottom w:val="nil"/>
              <w:right w:val="nil"/>
            </w:tcBorders>
            <w:noWrap/>
            <w:hideMark/>
          </w:tcPr>
          <w:p w:rsidR="005137A0" w:rsidRPr="005137A0" w:rsidRDefault="005137A0" w:rsidP="005137A0">
            <w:pPr>
              <w:rPr>
                <w:color w:val="000000"/>
                <w:sz w:val="16"/>
                <w:szCs w:val="16"/>
              </w:rPr>
            </w:pPr>
          </w:p>
        </w:tc>
        <w:tc>
          <w:tcPr>
            <w:tcW w:w="920" w:type="dxa"/>
            <w:tcBorders>
              <w:top w:val="nil"/>
              <w:left w:val="nil"/>
              <w:bottom w:val="nil"/>
              <w:right w:val="nil"/>
            </w:tcBorders>
            <w:noWrap/>
            <w:hideMark/>
          </w:tcPr>
          <w:p w:rsidR="005137A0" w:rsidRPr="005137A0" w:rsidRDefault="005137A0" w:rsidP="005137A0">
            <w:pPr>
              <w:rPr>
                <w:color w:val="000000"/>
                <w:sz w:val="16"/>
                <w:szCs w:val="16"/>
              </w:rPr>
            </w:pPr>
          </w:p>
        </w:tc>
        <w:tc>
          <w:tcPr>
            <w:tcW w:w="740" w:type="dxa"/>
            <w:tcBorders>
              <w:top w:val="nil"/>
              <w:left w:val="nil"/>
              <w:bottom w:val="nil"/>
              <w:right w:val="nil"/>
            </w:tcBorders>
            <w:noWrap/>
            <w:hideMark/>
          </w:tcPr>
          <w:p w:rsidR="005137A0" w:rsidRPr="005137A0" w:rsidRDefault="005137A0" w:rsidP="005137A0">
            <w:pPr>
              <w:rPr>
                <w:color w:val="000000"/>
                <w:sz w:val="16"/>
                <w:szCs w:val="16"/>
              </w:rPr>
            </w:pPr>
          </w:p>
        </w:tc>
        <w:tc>
          <w:tcPr>
            <w:tcW w:w="620" w:type="dxa"/>
            <w:tcBorders>
              <w:top w:val="nil"/>
              <w:left w:val="nil"/>
              <w:bottom w:val="nil"/>
              <w:right w:val="nil"/>
            </w:tcBorders>
            <w:noWrap/>
            <w:hideMark/>
          </w:tcPr>
          <w:p w:rsidR="005137A0" w:rsidRPr="005137A0" w:rsidRDefault="005137A0" w:rsidP="005137A0">
            <w:pPr>
              <w:rPr>
                <w:color w:val="000000"/>
                <w:sz w:val="16"/>
                <w:szCs w:val="16"/>
              </w:rPr>
            </w:pPr>
          </w:p>
        </w:tc>
        <w:tc>
          <w:tcPr>
            <w:tcW w:w="2300" w:type="dxa"/>
            <w:tcBorders>
              <w:top w:val="nil"/>
              <w:left w:val="nil"/>
              <w:bottom w:val="nil"/>
              <w:right w:val="nil"/>
            </w:tcBorders>
            <w:noWrap/>
            <w:hideMark/>
          </w:tcPr>
          <w:p w:rsidR="005137A0" w:rsidRPr="005137A0" w:rsidRDefault="005137A0" w:rsidP="005137A0">
            <w:pPr>
              <w:rPr>
                <w:color w:val="000000"/>
                <w:sz w:val="16"/>
                <w:szCs w:val="16"/>
              </w:rPr>
            </w:pPr>
          </w:p>
        </w:tc>
        <w:tc>
          <w:tcPr>
            <w:tcW w:w="6640" w:type="dxa"/>
            <w:gridSpan w:val="4"/>
            <w:vMerge w:val="restart"/>
            <w:tcBorders>
              <w:top w:val="nil"/>
              <w:left w:val="nil"/>
              <w:bottom w:val="nil"/>
              <w:right w:val="nil"/>
            </w:tcBorders>
            <w:hideMark/>
          </w:tcPr>
          <w:p w:rsidR="005137A0" w:rsidRPr="005137A0" w:rsidRDefault="005137A0" w:rsidP="005137A0">
            <w:pPr>
              <w:rPr>
                <w:color w:val="000000"/>
                <w:sz w:val="16"/>
                <w:szCs w:val="16"/>
              </w:rPr>
            </w:pPr>
            <w:r w:rsidRPr="005137A0">
              <w:rPr>
                <w:color w:val="000000"/>
                <w:sz w:val="16"/>
                <w:szCs w:val="16"/>
              </w:rPr>
              <w:t>Приложение 4</w:t>
            </w:r>
            <w:r w:rsidRPr="005137A0">
              <w:rPr>
                <w:color w:val="000000"/>
                <w:sz w:val="16"/>
                <w:szCs w:val="16"/>
              </w:rPr>
              <w:br/>
              <w:t>к решению сессии № 6 тридцать седьмой сессии шестого созыва  Совета депутатов Чумаковского сельсовета Куйбышевского муниципального района  Новосибирской области</w:t>
            </w:r>
            <w:proofErr w:type="gramStart"/>
            <w:r w:rsidRPr="005137A0">
              <w:rPr>
                <w:color w:val="000000"/>
                <w:sz w:val="16"/>
                <w:szCs w:val="16"/>
              </w:rPr>
              <w:t>"О</w:t>
            </w:r>
            <w:proofErr w:type="gramEnd"/>
            <w:r w:rsidRPr="005137A0">
              <w:rPr>
                <w:color w:val="000000"/>
                <w:sz w:val="16"/>
                <w:szCs w:val="16"/>
              </w:rPr>
              <w:t xml:space="preserve"> бюджете Чумаковского сельсовета Куйбышевского муниципального района Новосибирской области на 2023 год и плановый период 2024 и 2025 годов"  от 26.04.2023 года</w:t>
            </w:r>
          </w:p>
        </w:tc>
      </w:tr>
      <w:tr w:rsidR="005137A0" w:rsidRPr="005137A0" w:rsidTr="006F158B">
        <w:trPr>
          <w:trHeight w:val="255"/>
        </w:trPr>
        <w:tc>
          <w:tcPr>
            <w:tcW w:w="5360" w:type="dxa"/>
            <w:tcBorders>
              <w:top w:val="nil"/>
              <w:left w:val="nil"/>
              <w:bottom w:val="nil"/>
              <w:right w:val="nil"/>
            </w:tcBorders>
            <w:noWrap/>
            <w:hideMark/>
          </w:tcPr>
          <w:p w:rsidR="005137A0" w:rsidRPr="005137A0" w:rsidRDefault="005137A0" w:rsidP="005137A0">
            <w:pPr>
              <w:rPr>
                <w:color w:val="000000"/>
                <w:sz w:val="16"/>
                <w:szCs w:val="16"/>
              </w:rPr>
            </w:pPr>
          </w:p>
        </w:tc>
        <w:tc>
          <w:tcPr>
            <w:tcW w:w="920" w:type="dxa"/>
            <w:tcBorders>
              <w:top w:val="nil"/>
              <w:left w:val="nil"/>
              <w:bottom w:val="nil"/>
              <w:right w:val="nil"/>
            </w:tcBorders>
            <w:noWrap/>
            <w:hideMark/>
          </w:tcPr>
          <w:p w:rsidR="005137A0" w:rsidRPr="005137A0" w:rsidRDefault="005137A0" w:rsidP="005137A0">
            <w:pPr>
              <w:rPr>
                <w:color w:val="000000"/>
                <w:sz w:val="16"/>
                <w:szCs w:val="16"/>
              </w:rPr>
            </w:pPr>
          </w:p>
        </w:tc>
        <w:tc>
          <w:tcPr>
            <w:tcW w:w="740" w:type="dxa"/>
            <w:tcBorders>
              <w:top w:val="nil"/>
              <w:left w:val="nil"/>
              <w:bottom w:val="nil"/>
              <w:right w:val="nil"/>
            </w:tcBorders>
            <w:noWrap/>
            <w:hideMark/>
          </w:tcPr>
          <w:p w:rsidR="005137A0" w:rsidRPr="005137A0" w:rsidRDefault="005137A0" w:rsidP="005137A0">
            <w:pPr>
              <w:rPr>
                <w:color w:val="000000"/>
                <w:sz w:val="16"/>
                <w:szCs w:val="16"/>
              </w:rPr>
            </w:pPr>
          </w:p>
        </w:tc>
        <w:tc>
          <w:tcPr>
            <w:tcW w:w="620" w:type="dxa"/>
            <w:tcBorders>
              <w:top w:val="nil"/>
              <w:left w:val="nil"/>
              <w:bottom w:val="nil"/>
              <w:right w:val="nil"/>
            </w:tcBorders>
            <w:noWrap/>
            <w:hideMark/>
          </w:tcPr>
          <w:p w:rsidR="005137A0" w:rsidRPr="005137A0" w:rsidRDefault="005137A0" w:rsidP="005137A0">
            <w:pPr>
              <w:rPr>
                <w:color w:val="000000"/>
                <w:sz w:val="16"/>
                <w:szCs w:val="16"/>
              </w:rPr>
            </w:pPr>
          </w:p>
        </w:tc>
        <w:tc>
          <w:tcPr>
            <w:tcW w:w="2300" w:type="dxa"/>
            <w:tcBorders>
              <w:top w:val="nil"/>
              <w:left w:val="nil"/>
              <w:bottom w:val="nil"/>
              <w:right w:val="nil"/>
            </w:tcBorders>
            <w:noWrap/>
            <w:hideMark/>
          </w:tcPr>
          <w:p w:rsidR="005137A0" w:rsidRPr="005137A0" w:rsidRDefault="005137A0" w:rsidP="005137A0">
            <w:pPr>
              <w:rPr>
                <w:color w:val="000000"/>
                <w:sz w:val="16"/>
                <w:szCs w:val="16"/>
              </w:rPr>
            </w:pPr>
          </w:p>
        </w:tc>
        <w:tc>
          <w:tcPr>
            <w:tcW w:w="6640" w:type="dxa"/>
            <w:gridSpan w:val="4"/>
            <w:vMerge/>
            <w:tcBorders>
              <w:top w:val="nil"/>
              <w:left w:val="nil"/>
              <w:bottom w:val="nil"/>
              <w:right w:val="nil"/>
            </w:tcBorders>
            <w:hideMark/>
          </w:tcPr>
          <w:p w:rsidR="005137A0" w:rsidRPr="005137A0" w:rsidRDefault="005137A0" w:rsidP="005137A0">
            <w:pPr>
              <w:rPr>
                <w:color w:val="000000"/>
                <w:sz w:val="16"/>
                <w:szCs w:val="16"/>
              </w:rPr>
            </w:pPr>
          </w:p>
        </w:tc>
      </w:tr>
      <w:tr w:rsidR="005137A0" w:rsidRPr="005137A0" w:rsidTr="006F158B">
        <w:trPr>
          <w:trHeight w:val="255"/>
        </w:trPr>
        <w:tc>
          <w:tcPr>
            <w:tcW w:w="5360" w:type="dxa"/>
            <w:tcBorders>
              <w:top w:val="nil"/>
              <w:left w:val="nil"/>
              <w:bottom w:val="nil"/>
              <w:right w:val="nil"/>
            </w:tcBorders>
            <w:noWrap/>
            <w:hideMark/>
          </w:tcPr>
          <w:p w:rsidR="005137A0" w:rsidRPr="005137A0" w:rsidRDefault="005137A0" w:rsidP="005137A0">
            <w:pPr>
              <w:rPr>
                <w:color w:val="000000"/>
                <w:sz w:val="16"/>
                <w:szCs w:val="16"/>
              </w:rPr>
            </w:pPr>
          </w:p>
        </w:tc>
        <w:tc>
          <w:tcPr>
            <w:tcW w:w="920" w:type="dxa"/>
            <w:tcBorders>
              <w:top w:val="nil"/>
              <w:left w:val="nil"/>
              <w:bottom w:val="nil"/>
              <w:right w:val="nil"/>
            </w:tcBorders>
            <w:noWrap/>
            <w:hideMark/>
          </w:tcPr>
          <w:p w:rsidR="005137A0" w:rsidRPr="005137A0" w:rsidRDefault="005137A0" w:rsidP="005137A0">
            <w:pPr>
              <w:rPr>
                <w:color w:val="000000"/>
                <w:sz w:val="16"/>
                <w:szCs w:val="16"/>
              </w:rPr>
            </w:pPr>
          </w:p>
        </w:tc>
        <w:tc>
          <w:tcPr>
            <w:tcW w:w="740" w:type="dxa"/>
            <w:tcBorders>
              <w:top w:val="nil"/>
              <w:left w:val="nil"/>
              <w:bottom w:val="nil"/>
              <w:right w:val="nil"/>
            </w:tcBorders>
            <w:noWrap/>
            <w:hideMark/>
          </w:tcPr>
          <w:p w:rsidR="005137A0" w:rsidRPr="005137A0" w:rsidRDefault="005137A0" w:rsidP="005137A0">
            <w:pPr>
              <w:rPr>
                <w:color w:val="000000"/>
                <w:sz w:val="16"/>
                <w:szCs w:val="16"/>
              </w:rPr>
            </w:pPr>
          </w:p>
        </w:tc>
        <w:tc>
          <w:tcPr>
            <w:tcW w:w="620" w:type="dxa"/>
            <w:tcBorders>
              <w:top w:val="nil"/>
              <w:left w:val="nil"/>
              <w:bottom w:val="nil"/>
              <w:right w:val="nil"/>
            </w:tcBorders>
            <w:noWrap/>
            <w:hideMark/>
          </w:tcPr>
          <w:p w:rsidR="005137A0" w:rsidRPr="005137A0" w:rsidRDefault="005137A0" w:rsidP="005137A0">
            <w:pPr>
              <w:rPr>
                <w:color w:val="000000"/>
                <w:sz w:val="16"/>
                <w:szCs w:val="16"/>
              </w:rPr>
            </w:pPr>
          </w:p>
        </w:tc>
        <w:tc>
          <w:tcPr>
            <w:tcW w:w="2300" w:type="dxa"/>
            <w:tcBorders>
              <w:top w:val="nil"/>
              <w:left w:val="nil"/>
              <w:bottom w:val="nil"/>
              <w:right w:val="nil"/>
            </w:tcBorders>
            <w:noWrap/>
            <w:hideMark/>
          </w:tcPr>
          <w:p w:rsidR="005137A0" w:rsidRPr="005137A0" w:rsidRDefault="005137A0" w:rsidP="005137A0">
            <w:pPr>
              <w:rPr>
                <w:color w:val="000000"/>
                <w:sz w:val="16"/>
                <w:szCs w:val="16"/>
              </w:rPr>
            </w:pPr>
          </w:p>
        </w:tc>
        <w:tc>
          <w:tcPr>
            <w:tcW w:w="6640" w:type="dxa"/>
            <w:gridSpan w:val="4"/>
            <w:vMerge/>
            <w:tcBorders>
              <w:top w:val="nil"/>
              <w:left w:val="nil"/>
              <w:bottom w:val="nil"/>
              <w:right w:val="nil"/>
            </w:tcBorders>
            <w:hideMark/>
          </w:tcPr>
          <w:p w:rsidR="005137A0" w:rsidRPr="005137A0" w:rsidRDefault="005137A0" w:rsidP="005137A0">
            <w:pPr>
              <w:rPr>
                <w:color w:val="000000"/>
                <w:sz w:val="16"/>
                <w:szCs w:val="16"/>
              </w:rPr>
            </w:pPr>
          </w:p>
        </w:tc>
      </w:tr>
      <w:tr w:rsidR="005137A0" w:rsidRPr="005137A0" w:rsidTr="006F158B">
        <w:trPr>
          <w:trHeight w:val="285"/>
        </w:trPr>
        <w:tc>
          <w:tcPr>
            <w:tcW w:w="5360" w:type="dxa"/>
            <w:tcBorders>
              <w:top w:val="nil"/>
              <w:left w:val="nil"/>
              <w:bottom w:val="nil"/>
              <w:right w:val="nil"/>
            </w:tcBorders>
            <w:noWrap/>
            <w:hideMark/>
          </w:tcPr>
          <w:p w:rsidR="005137A0" w:rsidRPr="005137A0" w:rsidRDefault="005137A0" w:rsidP="005137A0">
            <w:pPr>
              <w:rPr>
                <w:color w:val="000000"/>
                <w:sz w:val="16"/>
                <w:szCs w:val="16"/>
              </w:rPr>
            </w:pPr>
          </w:p>
        </w:tc>
        <w:tc>
          <w:tcPr>
            <w:tcW w:w="920" w:type="dxa"/>
            <w:tcBorders>
              <w:top w:val="nil"/>
              <w:left w:val="nil"/>
              <w:bottom w:val="nil"/>
              <w:right w:val="nil"/>
            </w:tcBorders>
            <w:noWrap/>
            <w:hideMark/>
          </w:tcPr>
          <w:p w:rsidR="005137A0" w:rsidRPr="005137A0" w:rsidRDefault="005137A0" w:rsidP="005137A0">
            <w:pPr>
              <w:rPr>
                <w:color w:val="000000"/>
                <w:sz w:val="16"/>
                <w:szCs w:val="16"/>
              </w:rPr>
            </w:pPr>
          </w:p>
        </w:tc>
        <w:tc>
          <w:tcPr>
            <w:tcW w:w="740" w:type="dxa"/>
            <w:tcBorders>
              <w:top w:val="nil"/>
              <w:left w:val="nil"/>
              <w:bottom w:val="nil"/>
              <w:right w:val="nil"/>
            </w:tcBorders>
            <w:noWrap/>
            <w:hideMark/>
          </w:tcPr>
          <w:p w:rsidR="005137A0" w:rsidRPr="005137A0" w:rsidRDefault="005137A0" w:rsidP="005137A0">
            <w:pPr>
              <w:rPr>
                <w:color w:val="000000"/>
                <w:sz w:val="16"/>
                <w:szCs w:val="16"/>
              </w:rPr>
            </w:pPr>
          </w:p>
        </w:tc>
        <w:tc>
          <w:tcPr>
            <w:tcW w:w="620" w:type="dxa"/>
            <w:tcBorders>
              <w:top w:val="nil"/>
              <w:left w:val="nil"/>
              <w:bottom w:val="nil"/>
              <w:right w:val="nil"/>
            </w:tcBorders>
            <w:noWrap/>
            <w:hideMark/>
          </w:tcPr>
          <w:p w:rsidR="005137A0" w:rsidRPr="005137A0" w:rsidRDefault="005137A0" w:rsidP="005137A0">
            <w:pPr>
              <w:rPr>
                <w:color w:val="000000"/>
                <w:sz w:val="16"/>
                <w:szCs w:val="16"/>
              </w:rPr>
            </w:pPr>
          </w:p>
        </w:tc>
        <w:tc>
          <w:tcPr>
            <w:tcW w:w="2300" w:type="dxa"/>
            <w:tcBorders>
              <w:top w:val="nil"/>
              <w:left w:val="nil"/>
              <w:bottom w:val="nil"/>
              <w:right w:val="nil"/>
            </w:tcBorders>
            <w:noWrap/>
            <w:hideMark/>
          </w:tcPr>
          <w:p w:rsidR="005137A0" w:rsidRPr="005137A0" w:rsidRDefault="005137A0" w:rsidP="005137A0">
            <w:pPr>
              <w:rPr>
                <w:color w:val="000000"/>
                <w:sz w:val="16"/>
                <w:szCs w:val="16"/>
              </w:rPr>
            </w:pPr>
          </w:p>
        </w:tc>
        <w:tc>
          <w:tcPr>
            <w:tcW w:w="6640" w:type="dxa"/>
            <w:gridSpan w:val="4"/>
            <w:vMerge/>
            <w:tcBorders>
              <w:top w:val="nil"/>
              <w:left w:val="nil"/>
              <w:bottom w:val="nil"/>
              <w:right w:val="nil"/>
            </w:tcBorders>
            <w:hideMark/>
          </w:tcPr>
          <w:p w:rsidR="005137A0" w:rsidRPr="005137A0" w:rsidRDefault="005137A0" w:rsidP="005137A0">
            <w:pPr>
              <w:rPr>
                <w:color w:val="000000"/>
                <w:sz w:val="16"/>
                <w:szCs w:val="16"/>
              </w:rPr>
            </w:pPr>
          </w:p>
        </w:tc>
      </w:tr>
      <w:tr w:rsidR="005137A0" w:rsidRPr="005137A0" w:rsidTr="006F158B">
        <w:trPr>
          <w:trHeight w:val="285"/>
        </w:trPr>
        <w:tc>
          <w:tcPr>
            <w:tcW w:w="5360" w:type="dxa"/>
            <w:tcBorders>
              <w:top w:val="nil"/>
              <w:left w:val="nil"/>
              <w:bottom w:val="nil"/>
              <w:right w:val="nil"/>
            </w:tcBorders>
            <w:noWrap/>
            <w:hideMark/>
          </w:tcPr>
          <w:p w:rsidR="005137A0" w:rsidRPr="005137A0" w:rsidRDefault="005137A0" w:rsidP="005137A0">
            <w:pPr>
              <w:rPr>
                <w:color w:val="000000"/>
                <w:sz w:val="16"/>
                <w:szCs w:val="16"/>
              </w:rPr>
            </w:pPr>
          </w:p>
        </w:tc>
        <w:tc>
          <w:tcPr>
            <w:tcW w:w="920" w:type="dxa"/>
            <w:tcBorders>
              <w:top w:val="nil"/>
              <w:left w:val="nil"/>
              <w:bottom w:val="nil"/>
              <w:right w:val="nil"/>
            </w:tcBorders>
            <w:noWrap/>
            <w:hideMark/>
          </w:tcPr>
          <w:p w:rsidR="005137A0" w:rsidRPr="005137A0" w:rsidRDefault="005137A0" w:rsidP="005137A0">
            <w:pPr>
              <w:rPr>
                <w:color w:val="000000"/>
                <w:sz w:val="16"/>
                <w:szCs w:val="16"/>
              </w:rPr>
            </w:pPr>
          </w:p>
        </w:tc>
        <w:tc>
          <w:tcPr>
            <w:tcW w:w="740" w:type="dxa"/>
            <w:tcBorders>
              <w:top w:val="nil"/>
              <w:left w:val="nil"/>
              <w:bottom w:val="nil"/>
              <w:right w:val="nil"/>
            </w:tcBorders>
            <w:noWrap/>
            <w:hideMark/>
          </w:tcPr>
          <w:p w:rsidR="005137A0" w:rsidRPr="005137A0" w:rsidRDefault="005137A0" w:rsidP="005137A0">
            <w:pPr>
              <w:rPr>
                <w:color w:val="000000"/>
                <w:sz w:val="16"/>
                <w:szCs w:val="16"/>
              </w:rPr>
            </w:pPr>
          </w:p>
        </w:tc>
        <w:tc>
          <w:tcPr>
            <w:tcW w:w="620" w:type="dxa"/>
            <w:tcBorders>
              <w:top w:val="nil"/>
              <w:left w:val="nil"/>
              <w:bottom w:val="nil"/>
              <w:right w:val="nil"/>
            </w:tcBorders>
            <w:noWrap/>
            <w:hideMark/>
          </w:tcPr>
          <w:p w:rsidR="005137A0" w:rsidRPr="005137A0" w:rsidRDefault="005137A0" w:rsidP="005137A0">
            <w:pPr>
              <w:rPr>
                <w:color w:val="000000"/>
                <w:sz w:val="16"/>
                <w:szCs w:val="16"/>
              </w:rPr>
            </w:pPr>
          </w:p>
        </w:tc>
        <w:tc>
          <w:tcPr>
            <w:tcW w:w="2300" w:type="dxa"/>
            <w:tcBorders>
              <w:top w:val="nil"/>
              <w:left w:val="nil"/>
              <w:bottom w:val="nil"/>
              <w:right w:val="nil"/>
            </w:tcBorders>
            <w:noWrap/>
            <w:hideMark/>
          </w:tcPr>
          <w:p w:rsidR="005137A0" w:rsidRPr="005137A0" w:rsidRDefault="005137A0" w:rsidP="005137A0">
            <w:pPr>
              <w:rPr>
                <w:color w:val="000000"/>
                <w:sz w:val="16"/>
                <w:szCs w:val="16"/>
              </w:rPr>
            </w:pPr>
          </w:p>
        </w:tc>
        <w:tc>
          <w:tcPr>
            <w:tcW w:w="6640" w:type="dxa"/>
            <w:gridSpan w:val="4"/>
            <w:vMerge/>
            <w:tcBorders>
              <w:top w:val="nil"/>
              <w:left w:val="nil"/>
              <w:bottom w:val="nil"/>
              <w:right w:val="nil"/>
            </w:tcBorders>
            <w:hideMark/>
          </w:tcPr>
          <w:p w:rsidR="005137A0" w:rsidRPr="005137A0" w:rsidRDefault="005137A0" w:rsidP="005137A0">
            <w:pPr>
              <w:rPr>
                <w:color w:val="000000"/>
                <w:sz w:val="16"/>
                <w:szCs w:val="16"/>
              </w:rPr>
            </w:pPr>
          </w:p>
        </w:tc>
      </w:tr>
      <w:tr w:rsidR="005137A0" w:rsidRPr="005137A0" w:rsidTr="006F158B">
        <w:trPr>
          <w:trHeight w:val="285"/>
        </w:trPr>
        <w:tc>
          <w:tcPr>
            <w:tcW w:w="5360" w:type="dxa"/>
            <w:tcBorders>
              <w:top w:val="nil"/>
              <w:left w:val="nil"/>
              <w:bottom w:val="nil"/>
              <w:right w:val="nil"/>
            </w:tcBorders>
            <w:noWrap/>
            <w:hideMark/>
          </w:tcPr>
          <w:p w:rsidR="005137A0" w:rsidRPr="005137A0" w:rsidRDefault="005137A0" w:rsidP="005137A0">
            <w:pPr>
              <w:rPr>
                <w:color w:val="000000"/>
                <w:sz w:val="16"/>
                <w:szCs w:val="16"/>
              </w:rPr>
            </w:pPr>
          </w:p>
        </w:tc>
        <w:tc>
          <w:tcPr>
            <w:tcW w:w="920" w:type="dxa"/>
            <w:tcBorders>
              <w:top w:val="nil"/>
              <w:left w:val="nil"/>
              <w:bottom w:val="nil"/>
              <w:right w:val="nil"/>
            </w:tcBorders>
            <w:noWrap/>
            <w:hideMark/>
          </w:tcPr>
          <w:p w:rsidR="005137A0" w:rsidRPr="005137A0" w:rsidRDefault="005137A0" w:rsidP="005137A0">
            <w:pPr>
              <w:rPr>
                <w:color w:val="000000"/>
                <w:sz w:val="16"/>
                <w:szCs w:val="16"/>
              </w:rPr>
            </w:pPr>
          </w:p>
        </w:tc>
        <w:tc>
          <w:tcPr>
            <w:tcW w:w="740" w:type="dxa"/>
            <w:tcBorders>
              <w:top w:val="nil"/>
              <w:left w:val="nil"/>
              <w:bottom w:val="nil"/>
              <w:right w:val="nil"/>
            </w:tcBorders>
            <w:noWrap/>
            <w:hideMark/>
          </w:tcPr>
          <w:p w:rsidR="005137A0" w:rsidRPr="005137A0" w:rsidRDefault="005137A0" w:rsidP="005137A0">
            <w:pPr>
              <w:rPr>
                <w:color w:val="000000"/>
                <w:sz w:val="16"/>
                <w:szCs w:val="16"/>
              </w:rPr>
            </w:pPr>
          </w:p>
        </w:tc>
        <w:tc>
          <w:tcPr>
            <w:tcW w:w="620" w:type="dxa"/>
            <w:tcBorders>
              <w:top w:val="nil"/>
              <w:left w:val="nil"/>
              <w:bottom w:val="nil"/>
              <w:right w:val="nil"/>
            </w:tcBorders>
            <w:noWrap/>
            <w:hideMark/>
          </w:tcPr>
          <w:p w:rsidR="005137A0" w:rsidRPr="005137A0" w:rsidRDefault="005137A0" w:rsidP="005137A0">
            <w:pPr>
              <w:rPr>
                <w:color w:val="000000"/>
                <w:sz w:val="16"/>
                <w:szCs w:val="16"/>
              </w:rPr>
            </w:pPr>
          </w:p>
        </w:tc>
        <w:tc>
          <w:tcPr>
            <w:tcW w:w="2300" w:type="dxa"/>
            <w:tcBorders>
              <w:top w:val="nil"/>
              <w:left w:val="nil"/>
              <w:bottom w:val="nil"/>
              <w:right w:val="nil"/>
            </w:tcBorders>
            <w:noWrap/>
            <w:hideMark/>
          </w:tcPr>
          <w:p w:rsidR="005137A0" w:rsidRPr="005137A0" w:rsidRDefault="005137A0" w:rsidP="005137A0">
            <w:pPr>
              <w:rPr>
                <w:color w:val="000000"/>
                <w:sz w:val="16"/>
                <w:szCs w:val="16"/>
              </w:rPr>
            </w:pPr>
          </w:p>
        </w:tc>
        <w:tc>
          <w:tcPr>
            <w:tcW w:w="6640" w:type="dxa"/>
            <w:gridSpan w:val="4"/>
            <w:vMerge/>
            <w:tcBorders>
              <w:top w:val="nil"/>
              <w:left w:val="nil"/>
              <w:bottom w:val="nil"/>
              <w:right w:val="nil"/>
            </w:tcBorders>
            <w:hideMark/>
          </w:tcPr>
          <w:p w:rsidR="005137A0" w:rsidRPr="005137A0" w:rsidRDefault="005137A0" w:rsidP="005137A0">
            <w:pPr>
              <w:rPr>
                <w:color w:val="000000"/>
                <w:sz w:val="16"/>
                <w:szCs w:val="16"/>
              </w:rPr>
            </w:pPr>
          </w:p>
        </w:tc>
      </w:tr>
      <w:tr w:rsidR="005137A0" w:rsidRPr="005137A0" w:rsidTr="006F158B">
        <w:trPr>
          <w:trHeight w:val="285"/>
        </w:trPr>
        <w:tc>
          <w:tcPr>
            <w:tcW w:w="5360" w:type="dxa"/>
            <w:tcBorders>
              <w:top w:val="nil"/>
              <w:left w:val="nil"/>
              <w:bottom w:val="nil"/>
              <w:right w:val="nil"/>
            </w:tcBorders>
            <w:noWrap/>
            <w:hideMark/>
          </w:tcPr>
          <w:p w:rsidR="005137A0" w:rsidRPr="005137A0" w:rsidRDefault="005137A0" w:rsidP="005137A0">
            <w:pPr>
              <w:rPr>
                <w:color w:val="000000"/>
                <w:sz w:val="16"/>
                <w:szCs w:val="16"/>
              </w:rPr>
            </w:pPr>
          </w:p>
        </w:tc>
        <w:tc>
          <w:tcPr>
            <w:tcW w:w="920" w:type="dxa"/>
            <w:tcBorders>
              <w:top w:val="nil"/>
              <w:left w:val="nil"/>
              <w:bottom w:val="nil"/>
              <w:right w:val="nil"/>
            </w:tcBorders>
            <w:noWrap/>
            <w:hideMark/>
          </w:tcPr>
          <w:p w:rsidR="005137A0" w:rsidRPr="005137A0" w:rsidRDefault="005137A0" w:rsidP="005137A0">
            <w:pPr>
              <w:rPr>
                <w:color w:val="000000"/>
                <w:sz w:val="16"/>
                <w:szCs w:val="16"/>
              </w:rPr>
            </w:pPr>
          </w:p>
        </w:tc>
        <w:tc>
          <w:tcPr>
            <w:tcW w:w="740" w:type="dxa"/>
            <w:tcBorders>
              <w:top w:val="nil"/>
              <w:left w:val="nil"/>
              <w:bottom w:val="nil"/>
              <w:right w:val="nil"/>
            </w:tcBorders>
            <w:noWrap/>
            <w:hideMark/>
          </w:tcPr>
          <w:p w:rsidR="005137A0" w:rsidRPr="005137A0" w:rsidRDefault="005137A0" w:rsidP="005137A0">
            <w:pPr>
              <w:rPr>
                <w:color w:val="000000"/>
                <w:sz w:val="16"/>
                <w:szCs w:val="16"/>
              </w:rPr>
            </w:pPr>
          </w:p>
        </w:tc>
        <w:tc>
          <w:tcPr>
            <w:tcW w:w="620" w:type="dxa"/>
            <w:tcBorders>
              <w:top w:val="nil"/>
              <w:left w:val="nil"/>
              <w:bottom w:val="nil"/>
              <w:right w:val="nil"/>
            </w:tcBorders>
            <w:noWrap/>
            <w:hideMark/>
          </w:tcPr>
          <w:p w:rsidR="005137A0" w:rsidRPr="005137A0" w:rsidRDefault="005137A0" w:rsidP="005137A0">
            <w:pPr>
              <w:rPr>
                <w:color w:val="000000"/>
                <w:sz w:val="16"/>
                <w:szCs w:val="16"/>
              </w:rPr>
            </w:pPr>
          </w:p>
        </w:tc>
        <w:tc>
          <w:tcPr>
            <w:tcW w:w="2300" w:type="dxa"/>
            <w:tcBorders>
              <w:top w:val="nil"/>
              <w:left w:val="nil"/>
              <w:bottom w:val="nil"/>
              <w:right w:val="nil"/>
            </w:tcBorders>
            <w:noWrap/>
            <w:hideMark/>
          </w:tcPr>
          <w:p w:rsidR="005137A0" w:rsidRPr="005137A0" w:rsidRDefault="005137A0" w:rsidP="005137A0">
            <w:pPr>
              <w:rPr>
                <w:color w:val="000000"/>
                <w:sz w:val="16"/>
                <w:szCs w:val="16"/>
              </w:rPr>
            </w:pPr>
          </w:p>
        </w:tc>
        <w:tc>
          <w:tcPr>
            <w:tcW w:w="6640" w:type="dxa"/>
            <w:gridSpan w:val="4"/>
            <w:vMerge/>
            <w:tcBorders>
              <w:top w:val="nil"/>
              <w:left w:val="nil"/>
              <w:bottom w:val="nil"/>
              <w:right w:val="nil"/>
            </w:tcBorders>
            <w:hideMark/>
          </w:tcPr>
          <w:p w:rsidR="005137A0" w:rsidRPr="005137A0" w:rsidRDefault="005137A0" w:rsidP="005137A0">
            <w:pPr>
              <w:rPr>
                <w:color w:val="000000"/>
                <w:sz w:val="16"/>
                <w:szCs w:val="16"/>
              </w:rPr>
            </w:pPr>
          </w:p>
        </w:tc>
      </w:tr>
      <w:tr w:rsidR="005137A0" w:rsidRPr="005137A0" w:rsidTr="006F158B">
        <w:trPr>
          <w:trHeight w:val="255"/>
        </w:trPr>
        <w:tc>
          <w:tcPr>
            <w:tcW w:w="5360" w:type="dxa"/>
            <w:tcBorders>
              <w:top w:val="nil"/>
              <w:left w:val="nil"/>
              <w:bottom w:val="nil"/>
              <w:right w:val="nil"/>
            </w:tcBorders>
            <w:noWrap/>
            <w:hideMark/>
          </w:tcPr>
          <w:p w:rsidR="005137A0" w:rsidRPr="005137A0" w:rsidRDefault="005137A0" w:rsidP="005137A0">
            <w:pPr>
              <w:rPr>
                <w:color w:val="000000"/>
                <w:sz w:val="16"/>
                <w:szCs w:val="16"/>
              </w:rPr>
            </w:pPr>
          </w:p>
        </w:tc>
        <w:tc>
          <w:tcPr>
            <w:tcW w:w="920" w:type="dxa"/>
            <w:tcBorders>
              <w:top w:val="nil"/>
              <w:left w:val="nil"/>
              <w:bottom w:val="nil"/>
              <w:right w:val="nil"/>
            </w:tcBorders>
            <w:noWrap/>
            <w:hideMark/>
          </w:tcPr>
          <w:p w:rsidR="005137A0" w:rsidRPr="005137A0" w:rsidRDefault="005137A0" w:rsidP="005137A0">
            <w:pPr>
              <w:rPr>
                <w:color w:val="000000"/>
                <w:sz w:val="16"/>
                <w:szCs w:val="16"/>
              </w:rPr>
            </w:pPr>
          </w:p>
        </w:tc>
        <w:tc>
          <w:tcPr>
            <w:tcW w:w="740" w:type="dxa"/>
            <w:tcBorders>
              <w:top w:val="nil"/>
              <w:left w:val="nil"/>
              <w:bottom w:val="nil"/>
              <w:right w:val="nil"/>
            </w:tcBorders>
            <w:noWrap/>
            <w:hideMark/>
          </w:tcPr>
          <w:p w:rsidR="005137A0" w:rsidRPr="005137A0" w:rsidRDefault="005137A0" w:rsidP="005137A0">
            <w:pPr>
              <w:rPr>
                <w:color w:val="000000"/>
                <w:sz w:val="16"/>
                <w:szCs w:val="16"/>
              </w:rPr>
            </w:pPr>
          </w:p>
        </w:tc>
        <w:tc>
          <w:tcPr>
            <w:tcW w:w="620" w:type="dxa"/>
            <w:tcBorders>
              <w:top w:val="nil"/>
              <w:left w:val="nil"/>
              <w:bottom w:val="nil"/>
              <w:right w:val="nil"/>
            </w:tcBorders>
            <w:noWrap/>
            <w:hideMark/>
          </w:tcPr>
          <w:p w:rsidR="005137A0" w:rsidRPr="005137A0" w:rsidRDefault="005137A0" w:rsidP="005137A0">
            <w:pPr>
              <w:rPr>
                <w:color w:val="000000"/>
                <w:sz w:val="16"/>
                <w:szCs w:val="16"/>
              </w:rPr>
            </w:pPr>
          </w:p>
        </w:tc>
        <w:tc>
          <w:tcPr>
            <w:tcW w:w="2300" w:type="dxa"/>
            <w:tcBorders>
              <w:top w:val="nil"/>
              <w:left w:val="nil"/>
              <w:bottom w:val="nil"/>
              <w:right w:val="nil"/>
            </w:tcBorders>
            <w:noWrap/>
            <w:hideMark/>
          </w:tcPr>
          <w:p w:rsidR="005137A0" w:rsidRPr="005137A0" w:rsidRDefault="005137A0" w:rsidP="005137A0">
            <w:pPr>
              <w:rPr>
                <w:color w:val="000000"/>
                <w:sz w:val="16"/>
                <w:szCs w:val="16"/>
              </w:rPr>
            </w:pPr>
          </w:p>
        </w:tc>
        <w:tc>
          <w:tcPr>
            <w:tcW w:w="6640" w:type="dxa"/>
            <w:gridSpan w:val="4"/>
            <w:vMerge/>
            <w:tcBorders>
              <w:top w:val="nil"/>
              <w:left w:val="nil"/>
              <w:bottom w:val="nil"/>
              <w:right w:val="nil"/>
            </w:tcBorders>
            <w:hideMark/>
          </w:tcPr>
          <w:p w:rsidR="005137A0" w:rsidRPr="005137A0" w:rsidRDefault="005137A0" w:rsidP="005137A0">
            <w:pPr>
              <w:rPr>
                <w:color w:val="000000"/>
                <w:sz w:val="16"/>
                <w:szCs w:val="16"/>
              </w:rPr>
            </w:pPr>
          </w:p>
        </w:tc>
      </w:tr>
      <w:tr w:rsidR="005137A0" w:rsidRPr="005137A0" w:rsidTr="006F158B">
        <w:trPr>
          <w:trHeight w:val="255"/>
        </w:trPr>
        <w:tc>
          <w:tcPr>
            <w:tcW w:w="5360" w:type="dxa"/>
            <w:tcBorders>
              <w:top w:val="nil"/>
              <w:left w:val="nil"/>
              <w:bottom w:val="nil"/>
              <w:right w:val="nil"/>
            </w:tcBorders>
            <w:noWrap/>
            <w:hideMark/>
          </w:tcPr>
          <w:p w:rsidR="005137A0" w:rsidRPr="005137A0" w:rsidRDefault="005137A0" w:rsidP="005137A0">
            <w:pPr>
              <w:rPr>
                <w:color w:val="000000"/>
                <w:sz w:val="16"/>
                <w:szCs w:val="16"/>
              </w:rPr>
            </w:pPr>
          </w:p>
        </w:tc>
        <w:tc>
          <w:tcPr>
            <w:tcW w:w="920" w:type="dxa"/>
            <w:tcBorders>
              <w:top w:val="nil"/>
              <w:left w:val="nil"/>
              <w:bottom w:val="nil"/>
              <w:right w:val="nil"/>
            </w:tcBorders>
            <w:noWrap/>
            <w:hideMark/>
          </w:tcPr>
          <w:p w:rsidR="005137A0" w:rsidRPr="005137A0" w:rsidRDefault="005137A0" w:rsidP="005137A0">
            <w:pPr>
              <w:rPr>
                <w:color w:val="000000"/>
                <w:sz w:val="16"/>
                <w:szCs w:val="16"/>
              </w:rPr>
            </w:pPr>
          </w:p>
        </w:tc>
        <w:tc>
          <w:tcPr>
            <w:tcW w:w="740" w:type="dxa"/>
            <w:tcBorders>
              <w:top w:val="nil"/>
              <w:left w:val="nil"/>
              <w:bottom w:val="nil"/>
              <w:right w:val="nil"/>
            </w:tcBorders>
            <w:noWrap/>
            <w:hideMark/>
          </w:tcPr>
          <w:p w:rsidR="005137A0" w:rsidRPr="005137A0" w:rsidRDefault="005137A0" w:rsidP="005137A0">
            <w:pPr>
              <w:rPr>
                <w:color w:val="000000"/>
                <w:sz w:val="16"/>
                <w:szCs w:val="16"/>
              </w:rPr>
            </w:pPr>
          </w:p>
        </w:tc>
        <w:tc>
          <w:tcPr>
            <w:tcW w:w="620" w:type="dxa"/>
            <w:tcBorders>
              <w:top w:val="nil"/>
              <w:left w:val="nil"/>
              <w:bottom w:val="nil"/>
              <w:right w:val="nil"/>
            </w:tcBorders>
            <w:noWrap/>
            <w:hideMark/>
          </w:tcPr>
          <w:p w:rsidR="005137A0" w:rsidRPr="005137A0" w:rsidRDefault="005137A0" w:rsidP="005137A0">
            <w:pPr>
              <w:rPr>
                <w:color w:val="000000"/>
                <w:sz w:val="16"/>
                <w:szCs w:val="16"/>
              </w:rPr>
            </w:pPr>
          </w:p>
        </w:tc>
        <w:tc>
          <w:tcPr>
            <w:tcW w:w="2300" w:type="dxa"/>
            <w:tcBorders>
              <w:top w:val="nil"/>
              <w:left w:val="nil"/>
              <w:bottom w:val="nil"/>
              <w:right w:val="nil"/>
            </w:tcBorders>
            <w:noWrap/>
            <w:hideMark/>
          </w:tcPr>
          <w:p w:rsidR="005137A0" w:rsidRPr="005137A0" w:rsidRDefault="005137A0" w:rsidP="005137A0">
            <w:pPr>
              <w:rPr>
                <w:color w:val="000000"/>
                <w:sz w:val="16"/>
                <w:szCs w:val="16"/>
              </w:rPr>
            </w:pPr>
          </w:p>
        </w:tc>
        <w:tc>
          <w:tcPr>
            <w:tcW w:w="640" w:type="dxa"/>
            <w:tcBorders>
              <w:top w:val="nil"/>
              <w:left w:val="nil"/>
              <w:bottom w:val="nil"/>
              <w:right w:val="nil"/>
            </w:tcBorders>
            <w:noWrap/>
            <w:hideMark/>
          </w:tcPr>
          <w:p w:rsidR="005137A0" w:rsidRPr="005137A0" w:rsidRDefault="005137A0" w:rsidP="005137A0">
            <w:pPr>
              <w:rPr>
                <w:color w:val="000000"/>
                <w:sz w:val="16"/>
                <w:szCs w:val="16"/>
              </w:rPr>
            </w:pPr>
          </w:p>
        </w:tc>
        <w:tc>
          <w:tcPr>
            <w:tcW w:w="2000" w:type="dxa"/>
            <w:tcBorders>
              <w:top w:val="nil"/>
              <w:left w:val="nil"/>
              <w:bottom w:val="nil"/>
              <w:right w:val="nil"/>
            </w:tcBorders>
            <w:noWrap/>
            <w:hideMark/>
          </w:tcPr>
          <w:p w:rsidR="005137A0" w:rsidRPr="005137A0" w:rsidRDefault="005137A0" w:rsidP="005137A0">
            <w:pPr>
              <w:rPr>
                <w:color w:val="000000"/>
                <w:sz w:val="16"/>
                <w:szCs w:val="16"/>
              </w:rPr>
            </w:pPr>
          </w:p>
        </w:tc>
        <w:tc>
          <w:tcPr>
            <w:tcW w:w="2000" w:type="dxa"/>
            <w:tcBorders>
              <w:top w:val="nil"/>
              <w:left w:val="nil"/>
              <w:bottom w:val="nil"/>
              <w:right w:val="nil"/>
            </w:tcBorders>
            <w:noWrap/>
            <w:hideMark/>
          </w:tcPr>
          <w:p w:rsidR="005137A0" w:rsidRPr="005137A0" w:rsidRDefault="005137A0" w:rsidP="005137A0">
            <w:pPr>
              <w:rPr>
                <w:color w:val="000000"/>
                <w:sz w:val="16"/>
                <w:szCs w:val="16"/>
              </w:rPr>
            </w:pPr>
          </w:p>
        </w:tc>
        <w:tc>
          <w:tcPr>
            <w:tcW w:w="2000" w:type="dxa"/>
            <w:tcBorders>
              <w:top w:val="nil"/>
              <w:left w:val="nil"/>
              <w:bottom w:val="nil"/>
              <w:right w:val="nil"/>
            </w:tcBorders>
            <w:noWrap/>
            <w:hideMark/>
          </w:tcPr>
          <w:p w:rsidR="005137A0" w:rsidRPr="005137A0" w:rsidRDefault="005137A0" w:rsidP="005137A0">
            <w:pPr>
              <w:rPr>
                <w:color w:val="000000"/>
                <w:sz w:val="16"/>
                <w:szCs w:val="16"/>
              </w:rPr>
            </w:pPr>
          </w:p>
        </w:tc>
      </w:tr>
      <w:tr w:rsidR="005137A0" w:rsidRPr="005137A0" w:rsidTr="006F158B">
        <w:trPr>
          <w:trHeight w:val="705"/>
        </w:trPr>
        <w:tc>
          <w:tcPr>
            <w:tcW w:w="16580" w:type="dxa"/>
            <w:gridSpan w:val="9"/>
            <w:tcBorders>
              <w:top w:val="nil"/>
              <w:left w:val="nil"/>
              <w:bottom w:val="nil"/>
              <w:right w:val="nil"/>
            </w:tcBorders>
            <w:hideMark/>
          </w:tcPr>
          <w:p w:rsidR="005137A0" w:rsidRPr="005137A0" w:rsidRDefault="005137A0" w:rsidP="005137A0">
            <w:pPr>
              <w:rPr>
                <w:b/>
                <w:bCs/>
                <w:color w:val="000000"/>
                <w:sz w:val="16"/>
                <w:szCs w:val="16"/>
              </w:rPr>
            </w:pPr>
            <w:r w:rsidRPr="005137A0">
              <w:rPr>
                <w:b/>
                <w:bCs/>
                <w:color w:val="000000"/>
                <w:sz w:val="16"/>
                <w:szCs w:val="16"/>
              </w:rPr>
              <w:t>Ведомственная структура расходов бюджета Чумаковского сельсовета на 2023 год и плановый период 2024 и 2025 годы</w:t>
            </w:r>
          </w:p>
        </w:tc>
      </w:tr>
      <w:tr w:rsidR="005137A0" w:rsidRPr="005137A0" w:rsidTr="006F158B">
        <w:trPr>
          <w:trHeight w:val="255"/>
        </w:trPr>
        <w:tc>
          <w:tcPr>
            <w:tcW w:w="5360" w:type="dxa"/>
            <w:tcBorders>
              <w:top w:val="nil"/>
              <w:left w:val="nil"/>
              <w:bottom w:val="nil"/>
              <w:right w:val="nil"/>
            </w:tcBorders>
            <w:noWrap/>
            <w:hideMark/>
          </w:tcPr>
          <w:p w:rsidR="005137A0" w:rsidRPr="005137A0" w:rsidRDefault="005137A0" w:rsidP="005137A0">
            <w:pPr>
              <w:rPr>
                <w:color w:val="000000"/>
                <w:sz w:val="16"/>
                <w:szCs w:val="16"/>
              </w:rPr>
            </w:pPr>
          </w:p>
        </w:tc>
        <w:tc>
          <w:tcPr>
            <w:tcW w:w="920" w:type="dxa"/>
            <w:tcBorders>
              <w:top w:val="nil"/>
              <w:left w:val="nil"/>
              <w:bottom w:val="nil"/>
              <w:right w:val="nil"/>
            </w:tcBorders>
            <w:noWrap/>
            <w:hideMark/>
          </w:tcPr>
          <w:p w:rsidR="005137A0" w:rsidRPr="005137A0" w:rsidRDefault="005137A0" w:rsidP="005137A0">
            <w:pPr>
              <w:rPr>
                <w:color w:val="000000"/>
                <w:sz w:val="16"/>
                <w:szCs w:val="16"/>
              </w:rPr>
            </w:pPr>
          </w:p>
        </w:tc>
        <w:tc>
          <w:tcPr>
            <w:tcW w:w="740" w:type="dxa"/>
            <w:tcBorders>
              <w:top w:val="nil"/>
              <w:left w:val="nil"/>
              <w:bottom w:val="nil"/>
              <w:right w:val="nil"/>
            </w:tcBorders>
            <w:noWrap/>
            <w:hideMark/>
          </w:tcPr>
          <w:p w:rsidR="005137A0" w:rsidRPr="005137A0" w:rsidRDefault="005137A0" w:rsidP="005137A0">
            <w:pPr>
              <w:rPr>
                <w:color w:val="000000"/>
                <w:sz w:val="16"/>
                <w:szCs w:val="16"/>
              </w:rPr>
            </w:pPr>
          </w:p>
        </w:tc>
        <w:tc>
          <w:tcPr>
            <w:tcW w:w="620" w:type="dxa"/>
            <w:tcBorders>
              <w:top w:val="nil"/>
              <w:left w:val="nil"/>
              <w:bottom w:val="nil"/>
              <w:right w:val="nil"/>
            </w:tcBorders>
            <w:noWrap/>
            <w:hideMark/>
          </w:tcPr>
          <w:p w:rsidR="005137A0" w:rsidRPr="005137A0" w:rsidRDefault="005137A0" w:rsidP="005137A0">
            <w:pPr>
              <w:rPr>
                <w:color w:val="000000"/>
                <w:sz w:val="16"/>
                <w:szCs w:val="16"/>
              </w:rPr>
            </w:pPr>
          </w:p>
        </w:tc>
        <w:tc>
          <w:tcPr>
            <w:tcW w:w="2300" w:type="dxa"/>
            <w:tcBorders>
              <w:top w:val="nil"/>
              <w:left w:val="nil"/>
              <w:bottom w:val="nil"/>
              <w:right w:val="nil"/>
            </w:tcBorders>
            <w:noWrap/>
            <w:hideMark/>
          </w:tcPr>
          <w:p w:rsidR="005137A0" w:rsidRPr="005137A0" w:rsidRDefault="005137A0" w:rsidP="005137A0">
            <w:pPr>
              <w:rPr>
                <w:color w:val="000000"/>
                <w:sz w:val="16"/>
                <w:szCs w:val="16"/>
              </w:rPr>
            </w:pPr>
          </w:p>
        </w:tc>
        <w:tc>
          <w:tcPr>
            <w:tcW w:w="640" w:type="dxa"/>
            <w:tcBorders>
              <w:top w:val="nil"/>
              <w:left w:val="nil"/>
              <w:bottom w:val="nil"/>
              <w:right w:val="nil"/>
            </w:tcBorders>
            <w:noWrap/>
            <w:hideMark/>
          </w:tcPr>
          <w:p w:rsidR="005137A0" w:rsidRPr="005137A0" w:rsidRDefault="005137A0" w:rsidP="005137A0">
            <w:pPr>
              <w:rPr>
                <w:color w:val="000000"/>
                <w:sz w:val="16"/>
                <w:szCs w:val="16"/>
              </w:rPr>
            </w:pPr>
          </w:p>
        </w:tc>
        <w:tc>
          <w:tcPr>
            <w:tcW w:w="2000" w:type="dxa"/>
            <w:tcBorders>
              <w:top w:val="nil"/>
              <w:left w:val="nil"/>
              <w:bottom w:val="nil"/>
              <w:right w:val="nil"/>
            </w:tcBorders>
            <w:noWrap/>
            <w:hideMark/>
          </w:tcPr>
          <w:p w:rsidR="005137A0" w:rsidRPr="005137A0" w:rsidRDefault="005137A0" w:rsidP="005137A0">
            <w:pPr>
              <w:rPr>
                <w:color w:val="000000"/>
                <w:sz w:val="16"/>
                <w:szCs w:val="16"/>
              </w:rPr>
            </w:pPr>
          </w:p>
        </w:tc>
        <w:tc>
          <w:tcPr>
            <w:tcW w:w="2000" w:type="dxa"/>
            <w:tcBorders>
              <w:top w:val="nil"/>
              <w:left w:val="nil"/>
              <w:bottom w:val="nil"/>
              <w:right w:val="nil"/>
            </w:tcBorders>
            <w:noWrap/>
            <w:hideMark/>
          </w:tcPr>
          <w:p w:rsidR="005137A0" w:rsidRPr="005137A0" w:rsidRDefault="005137A0" w:rsidP="005137A0">
            <w:pPr>
              <w:rPr>
                <w:color w:val="000000"/>
                <w:sz w:val="16"/>
                <w:szCs w:val="16"/>
              </w:rPr>
            </w:pPr>
          </w:p>
        </w:tc>
        <w:tc>
          <w:tcPr>
            <w:tcW w:w="2000" w:type="dxa"/>
            <w:tcBorders>
              <w:top w:val="nil"/>
              <w:left w:val="nil"/>
              <w:bottom w:val="nil"/>
              <w:right w:val="nil"/>
            </w:tcBorders>
            <w:noWrap/>
            <w:hideMark/>
          </w:tcPr>
          <w:p w:rsidR="005137A0" w:rsidRPr="005137A0" w:rsidRDefault="005137A0" w:rsidP="005137A0">
            <w:pPr>
              <w:rPr>
                <w:color w:val="000000"/>
                <w:sz w:val="16"/>
                <w:szCs w:val="16"/>
              </w:rPr>
            </w:pPr>
          </w:p>
        </w:tc>
      </w:tr>
      <w:tr w:rsidR="005137A0" w:rsidRPr="005137A0" w:rsidTr="006F158B">
        <w:trPr>
          <w:trHeight w:val="255"/>
        </w:trPr>
        <w:tc>
          <w:tcPr>
            <w:tcW w:w="5360" w:type="dxa"/>
            <w:tcBorders>
              <w:top w:val="nil"/>
              <w:left w:val="nil"/>
              <w:bottom w:val="single" w:sz="4" w:space="0" w:color="auto"/>
              <w:right w:val="nil"/>
            </w:tcBorders>
            <w:noWrap/>
            <w:hideMark/>
          </w:tcPr>
          <w:p w:rsidR="005137A0" w:rsidRPr="005137A0" w:rsidRDefault="005137A0" w:rsidP="005137A0">
            <w:pPr>
              <w:rPr>
                <w:color w:val="000000"/>
                <w:sz w:val="16"/>
                <w:szCs w:val="16"/>
              </w:rPr>
            </w:pPr>
          </w:p>
        </w:tc>
        <w:tc>
          <w:tcPr>
            <w:tcW w:w="920" w:type="dxa"/>
            <w:tcBorders>
              <w:top w:val="nil"/>
              <w:left w:val="nil"/>
              <w:bottom w:val="single" w:sz="4" w:space="0" w:color="auto"/>
              <w:right w:val="nil"/>
            </w:tcBorders>
            <w:noWrap/>
            <w:hideMark/>
          </w:tcPr>
          <w:p w:rsidR="005137A0" w:rsidRPr="005137A0" w:rsidRDefault="005137A0" w:rsidP="005137A0">
            <w:pPr>
              <w:rPr>
                <w:color w:val="000000"/>
                <w:sz w:val="16"/>
                <w:szCs w:val="16"/>
              </w:rPr>
            </w:pPr>
          </w:p>
        </w:tc>
        <w:tc>
          <w:tcPr>
            <w:tcW w:w="740" w:type="dxa"/>
            <w:tcBorders>
              <w:top w:val="nil"/>
              <w:left w:val="nil"/>
              <w:bottom w:val="single" w:sz="4" w:space="0" w:color="auto"/>
              <w:right w:val="nil"/>
            </w:tcBorders>
            <w:noWrap/>
            <w:hideMark/>
          </w:tcPr>
          <w:p w:rsidR="005137A0" w:rsidRPr="005137A0" w:rsidRDefault="005137A0" w:rsidP="005137A0">
            <w:pPr>
              <w:rPr>
                <w:color w:val="000000"/>
                <w:sz w:val="16"/>
                <w:szCs w:val="16"/>
              </w:rPr>
            </w:pPr>
          </w:p>
        </w:tc>
        <w:tc>
          <w:tcPr>
            <w:tcW w:w="620" w:type="dxa"/>
            <w:tcBorders>
              <w:top w:val="nil"/>
              <w:left w:val="nil"/>
              <w:bottom w:val="single" w:sz="4" w:space="0" w:color="auto"/>
              <w:right w:val="nil"/>
            </w:tcBorders>
            <w:noWrap/>
            <w:hideMark/>
          </w:tcPr>
          <w:p w:rsidR="005137A0" w:rsidRPr="005137A0" w:rsidRDefault="005137A0" w:rsidP="005137A0">
            <w:pPr>
              <w:rPr>
                <w:color w:val="000000"/>
                <w:sz w:val="16"/>
                <w:szCs w:val="16"/>
              </w:rPr>
            </w:pPr>
          </w:p>
        </w:tc>
        <w:tc>
          <w:tcPr>
            <w:tcW w:w="2300" w:type="dxa"/>
            <w:tcBorders>
              <w:top w:val="nil"/>
              <w:left w:val="nil"/>
              <w:bottom w:val="single" w:sz="4" w:space="0" w:color="auto"/>
              <w:right w:val="nil"/>
            </w:tcBorders>
            <w:noWrap/>
            <w:hideMark/>
          </w:tcPr>
          <w:p w:rsidR="005137A0" w:rsidRPr="005137A0" w:rsidRDefault="005137A0" w:rsidP="005137A0">
            <w:pPr>
              <w:rPr>
                <w:color w:val="000000"/>
                <w:sz w:val="16"/>
                <w:szCs w:val="16"/>
              </w:rPr>
            </w:pPr>
          </w:p>
        </w:tc>
        <w:tc>
          <w:tcPr>
            <w:tcW w:w="640" w:type="dxa"/>
            <w:tcBorders>
              <w:top w:val="nil"/>
              <w:left w:val="nil"/>
              <w:bottom w:val="single" w:sz="4" w:space="0" w:color="auto"/>
              <w:right w:val="nil"/>
            </w:tcBorders>
            <w:noWrap/>
            <w:hideMark/>
          </w:tcPr>
          <w:p w:rsidR="005137A0" w:rsidRPr="005137A0" w:rsidRDefault="005137A0" w:rsidP="005137A0">
            <w:pPr>
              <w:rPr>
                <w:color w:val="000000"/>
                <w:sz w:val="16"/>
                <w:szCs w:val="16"/>
              </w:rPr>
            </w:pPr>
          </w:p>
        </w:tc>
        <w:tc>
          <w:tcPr>
            <w:tcW w:w="2000" w:type="dxa"/>
            <w:tcBorders>
              <w:top w:val="nil"/>
              <w:left w:val="nil"/>
              <w:bottom w:val="single" w:sz="4" w:space="0" w:color="auto"/>
              <w:right w:val="nil"/>
            </w:tcBorders>
            <w:noWrap/>
            <w:hideMark/>
          </w:tcPr>
          <w:p w:rsidR="005137A0" w:rsidRPr="005137A0" w:rsidRDefault="005137A0" w:rsidP="005137A0">
            <w:pPr>
              <w:rPr>
                <w:color w:val="000000"/>
                <w:sz w:val="16"/>
                <w:szCs w:val="16"/>
              </w:rPr>
            </w:pPr>
          </w:p>
        </w:tc>
        <w:tc>
          <w:tcPr>
            <w:tcW w:w="2000" w:type="dxa"/>
            <w:tcBorders>
              <w:top w:val="nil"/>
              <w:left w:val="nil"/>
              <w:bottom w:val="single" w:sz="4" w:space="0" w:color="auto"/>
              <w:right w:val="nil"/>
            </w:tcBorders>
            <w:noWrap/>
            <w:hideMark/>
          </w:tcPr>
          <w:p w:rsidR="005137A0" w:rsidRPr="005137A0" w:rsidRDefault="005137A0" w:rsidP="005137A0">
            <w:pPr>
              <w:rPr>
                <w:color w:val="000000"/>
                <w:sz w:val="16"/>
                <w:szCs w:val="16"/>
              </w:rPr>
            </w:pPr>
          </w:p>
        </w:tc>
        <w:tc>
          <w:tcPr>
            <w:tcW w:w="2000" w:type="dxa"/>
            <w:tcBorders>
              <w:top w:val="nil"/>
              <w:left w:val="nil"/>
              <w:bottom w:val="single" w:sz="4" w:space="0" w:color="auto"/>
              <w:right w:val="nil"/>
            </w:tcBorders>
            <w:noWrap/>
            <w:hideMark/>
          </w:tcPr>
          <w:p w:rsidR="005137A0" w:rsidRPr="005137A0" w:rsidRDefault="005137A0" w:rsidP="005137A0">
            <w:pPr>
              <w:rPr>
                <w:color w:val="000000"/>
                <w:sz w:val="16"/>
                <w:szCs w:val="16"/>
              </w:rPr>
            </w:pPr>
            <w:r w:rsidRPr="005137A0">
              <w:rPr>
                <w:color w:val="000000"/>
                <w:sz w:val="16"/>
                <w:szCs w:val="16"/>
              </w:rPr>
              <w:t>руб.</w:t>
            </w:r>
          </w:p>
        </w:tc>
      </w:tr>
      <w:tr w:rsidR="005137A0" w:rsidRPr="005137A0" w:rsidTr="006F158B">
        <w:trPr>
          <w:trHeight w:val="375"/>
        </w:trPr>
        <w:tc>
          <w:tcPr>
            <w:tcW w:w="5360" w:type="dxa"/>
            <w:vMerge w:val="restart"/>
            <w:tcBorders>
              <w:top w:val="single" w:sz="4" w:space="0" w:color="auto"/>
            </w:tcBorders>
            <w:noWrap/>
            <w:hideMark/>
          </w:tcPr>
          <w:p w:rsidR="005137A0" w:rsidRPr="005137A0" w:rsidRDefault="005137A0" w:rsidP="005137A0">
            <w:pPr>
              <w:rPr>
                <w:color w:val="000000"/>
                <w:sz w:val="16"/>
                <w:szCs w:val="16"/>
              </w:rPr>
            </w:pPr>
            <w:r w:rsidRPr="005137A0">
              <w:rPr>
                <w:color w:val="000000"/>
                <w:sz w:val="16"/>
                <w:szCs w:val="16"/>
              </w:rPr>
              <w:t>Наименование</w:t>
            </w:r>
          </w:p>
        </w:tc>
        <w:tc>
          <w:tcPr>
            <w:tcW w:w="920" w:type="dxa"/>
            <w:vMerge w:val="restart"/>
            <w:tcBorders>
              <w:top w:val="single" w:sz="4" w:space="0" w:color="auto"/>
            </w:tcBorders>
            <w:noWrap/>
            <w:hideMark/>
          </w:tcPr>
          <w:p w:rsidR="005137A0" w:rsidRPr="005137A0" w:rsidRDefault="005137A0" w:rsidP="005137A0">
            <w:pPr>
              <w:rPr>
                <w:color w:val="000000"/>
                <w:sz w:val="16"/>
                <w:szCs w:val="16"/>
              </w:rPr>
            </w:pPr>
            <w:r w:rsidRPr="005137A0">
              <w:rPr>
                <w:color w:val="000000"/>
                <w:sz w:val="16"/>
                <w:szCs w:val="16"/>
              </w:rPr>
              <w:t>ГРБС</w:t>
            </w:r>
          </w:p>
        </w:tc>
        <w:tc>
          <w:tcPr>
            <w:tcW w:w="740" w:type="dxa"/>
            <w:vMerge w:val="restart"/>
            <w:tcBorders>
              <w:top w:val="single" w:sz="4" w:space="0" w:color="auto"/>
            </w:tcBorders>
            <w:noWrap/>
            <w:hideMark/>
          </w:tcPr>
          <w:p w:rsidR="005137A0" w:rsidRPr="005137A0" w:rsidRDefault="005137A0" w:rsidP="005137A0">
            <w:pPr>
              <w:rPr>
                <w:color w:val="000000"/>
                <w:sz w:val="16"/>
                <w:szCs w:val="16"/>
              </w:rPr>
            </w:pPr>
            <w:r w:rsidRPr="005137A0">
              <w:rPr>
                <w:color w:val="000000"/>
                <w:sz w:val="16"/>
                <w:szCs w:val="16"/>
              </w:rPr>
              <w:t>РЗ</w:t>
            </w:r>
          </w:p>
        </w:tc>
        <w:tc>
          <w:tcPr>
            <w:tcW w:w="620" w:type="dxa"/>
            <w:vMerge w:val="restart"/>
            <w:tcBorders>
              <w:top w:val="single" w:sz="4" w:space="0" w:color="auto"/>
            </w:tcBorders>
            <w:noWrap/>
            <w:hideMark/>
          </w:tcPr>
          <w:p w:rsidR="005137A0" w:rsidRPr="005137A0" w:rsidRDefault="005137A0" w:rsidP="005137A0">
            <w:pPr>
              <w:rPr>
                <w:color w:val="000000"/>
                <w:sz w:val="16"/>
                <w:szCs w:val="16"/>
              </w:rPr>
            </w:pPr>
            <w:proofErr w:type="gramStart"/>
            <w:r w:rsidRPr="005137A0">
              <w:rPr>
                <w:color w:val="000000"/>
                <w:sz w:val="16"/>
                <w:szCs w:val="16"/>
              </w:rPr>
              <w:t>ПР</w:t>
            </w:r>
            <w:proofErr w:type="gramEnd"/>
          </w:p>
        </w:tc>
        <w:tc>
          <w:tcPr>
            <w:tcW w:w="2300" w:type="dxa"/>
            <w:vMerge w:val="restart"/>
            <w:tcBorders>
              <w:top w:val="single" w:sz="4" w:space="0" w:color="auto"/>
            </w:tcBorders>
            <w:noWrap/>
            <w:hideMark/>
          </w:tcPr>
          <w:p w:rsidR="005137A0" w:rsidRPr="005137A0" w:rsidRDefault="005137A0" w:rsidP="005137A0">
            <w:pPr>
              <w:rPr>
                <w:color w:val="000000"/>
                <w:sz w:val="16"/>
                <w:szCs w:val="16"/>
              </w:rPr>
            </w:pPr>
            <w:r w:rsidRPr="005137A0">
              <w:rPr>
                <w:color w:val="000000"/>
                <w:sz w:val="16"/>
                <w:szCs w:val="16"/>
              </w:rPr>
              <w:t>ЦСР</w:t>
            </w:r>
          </w:p>
        </w:tc>
        <w:tc>
          <w:tcPr>
            <w:tcW w:w="640" w:type="dxa"/>
            <w:vMerge w:val="restart"/>
            <w:tcBorders>
              <w:top w:val="single" w:sz="4" w:space="0" w:color="auto"/>
            </w:tcBorders>
            <w:noWrap/>
            <w:hideMark/>
          </w:tcPr>
          <w:p w:rsidR="005137A0" w:rsidRPr="005137A0" w:rsidRDefault="005137A0" w:rsidP="005137A0">
            <w:pPr>
              <w:rPr>
                <w:color w:val="000000"/>
                <w:sz w:val="16"/>
                <w:szCs w:val="16"/>
              </w:rPr>
            </w:pPr>
            <w:r w:rsidRPr="005137A0">
              <w:rPr>
                <w:color w:val="000000"/>
                <w:sz w:val="16"/>
                <w:szCs w:val="16"/>
              </w:rPr>
              <w:t>ВР</w:t>
            </w:r>
          </w:p>
        </w:tc>
        <w:tc>
          <w:tcPr>
            <w:tcW w:w="6000" w:type="dxa"/>
            <w:gridSpan w:val="3"/>
            <w:tcBorders>
              <w:top w:val="single" w:sz="4" w:space="0" w:color="auto"/>
            </w:tcBorders>
            <w:noWrap/>
            <w:hideMark/>
          </w:tcPr>
          <w:p w:rsidR="005137A0" w:rsidRPr="005137A0" w:rsidRDefault="005137A0" w:rsidP="005137A0">
            <w:pPr>
              <w:rPr>
                <w:color w:val="000000"/>
                <w:sz w:val="16"/>
                <w:szCs w:val="16"/>
              </w:rPr>
            </w:pPr>
            <w:r w:rsidRPr="005137A0">
              <w:rPr>
                <w:color w:val="000000"/>
                <w:sz w:val="16"/>
                <w:szCs w:val="16"/>
              </w:rPr>
              <w:t>Сумма</w:t>
            </w:r>
          </w:p>
        </w:tc>
      </w:tr>
      <w:tr w:rsidR="005137A0" w:rsidRPr="005137A0" w:rsidTr="006F158B">
        <w:trPr>
          <w:trHeight w:val="360"/>
        </w:trPr>
        <w:tc>
          <w:tcPr>
            <w:tcW w:w="5360" w:type="dxa"/>
            <w:vMerge/>
            <w:hideMark/>
          </w:tcPr>
          <w:p w:rsidR="005137A0" w:rsidRPr="005137A0" w:rsidRDefault="005137A0" w:rsidP="005137A0">
            <w:pPr>
              <w:rPr>
                <w:color w:val="000000"/>
                <w:sz w:val="16"/>
                <w:szCs w:val="16"/>
              </w:rPr>
            </w:pPr>
          </w:p>
        </w:tc>
        <w:tc>
          <w:tcPr>
            <w:tcW w:w="920" w:type="dxa"/>
            <w:vMerge/>
            <w:hideMark/>
          </w:tcPr>
          <w:p w:rsidR="005137A0" w:rsidRPr="005137A0" w:rsidRDefault="005137A0" w:rsidP="005137A0">
            <w:pPr>
              <w:rPr>
                <w:color w:val="000000"/>
                <w:sz w:val="16"/>
                <w:szCs w:val="16"/>
              </w:rPr>
            </w:pPr>
          </w:p>
        </w:tc>
        <w:tc>
          <w:tcPr>
            <w:tcW w:w="740" w:type="dxa"/>
            <w:vMerge/>
            <w:hideMark/>
          </w:tcPr>
          <w:p w:rsidR="005137A0" w:rsidRPr="005137A0" w:rsidRDefault="005137A0" w:rsidP="005137A0">
            <w:pPr>
              <w:rPr>
                <w:color w:val="000000"/>
                <w:sz w:val="16"/>
                <w:szCs w:val="16"/>
              </w:rPr>
            </w:pPr>
          </w:p>
        </w:tc>
        <w:tc>
          <w:tcPr>
            <w:tcW w:w="620" w:type="dxa"/>
            <w:vMerge/>
            <w:hideMark/>
          </w:tcPr>
          <w:p w:rsidR="005137A0" w:rsidRPr="005137A0" w:rsidRDefault="005137A0" w:rsidP="005137A0">
            <w:pPr>
              <w:rPr>
                <w:color w:val="000000"/>
                <w:sz w:val="16"/>
                <w:szCs w:val="16"/>
              </w:rPr>
            </w:pPr>
          </w:p>
        </w:tc>
        <w:tc>
          <w:tcPr>
            <w:tcW w:w="2300" w:type="dxa"/>
            <w:vMerge/>
            <w:hideMark/>
          </w:tcPr>
          <w:p w:rsidR="005137A0" w:rsidRPr="005137A0" w:rsidRDefault="005137A0" w:rsidP="005137A0">
            <w:pPr>
              <w:rPr>
                <w:color w:val="000000"/>
                <w:sz w:val="16"/>
                <w:szCs w:val="16"/>
              </w:rPr>
            </w:pPr>
          </w:p>
        </w:tc>
        <w:tc>
          <w:tcPr>
            <w:tcW w:w="640" w:type="dxa"/>
            <w:vMerge/>
            <w:hideMark/>
          </w:tcPr>
          <w:p w:rsidR="005137A0" w:rsidRPr="005137A0" w:rsidRDefault="005137A0" w:rsidP="005137A0">
            <w:pPr>
              <w:rPr>
                <w:color w:val="000000"/>
                <w:sz w:val="16"/>
                <w:szCs w:val="16"/>
              </w:rPr>
            </w:pPr>
          </w:p>
        </w:tc>
        <w:tc>
          <w:tcPr>
            <w:tcW w:w="2000" w:type="dxa"/>
            <w:vMerge w:val="restart"/>
            <w:noWrap/>
            <w:hideMark/>
          </w:tcPr>
          <w:p w:rsidR="005137A0" w:rsidRPr="005137A0" w:rsidRDefault="005137A0" w:rsidP="005137A0">
            <w:pPr>
              <w:rPr>
                <w:color w:val="000000"/>
                <w:sz w:val="16"/>
                <w:szCs w:val="16"/>
              </w:rPr>
            </w:pPr>
            <w:r w:rsidRPr="005137A0">
              <w:rPr>
                <w:color w:val="000000"/>
                <w:sz w:val="16"/>
                <w:szCs w:val="16"/>
              </w:rPr>
              <w:t>2023 год</w:t>
            </w:r>
          </w:p>
        </w:tc>
        <w:tc>
          <w:tcPr>
            <w:tcW w:w="2000" w:type="dxa"/>
            <w:vMerge w:val="restart"/>
            <w:hideMark/>
          </w:tcPr>
          <w:p w:rsidR="005137A0" w:rsidRPr="005137A0" w:rsidRDefault="005137A0" w:rsidP="005137A0">
            <w:pPr>
              <w:rPr>
                <w:color w:val="000000"/>
                <w:sz w:val="16"/>
                <w:szCs w:val="16"/>
              </w:rPr>
            </w:pPr>
            <w:r w:rsidRPr="005137A0">
              <w:rPr>
                <w:color w:val="000000"/>
                <w:sz w:val="16"/>
                <w:szCs w:val="16"/>
              </w:rPr>
              <w:t>2024 год</w:t>
            </w:r>
          </w:p>
        </w:tc>
        <w:tc>
          <w:tcPr>
            <w:tcW w:w="2000" w:type="dxa"/>
            <w:vMerge w:val="restart"/>
            <w:noWrap/>
            <w:hideMark/>
          </w:tcPr>
          <w:p w:rsidR="005137A0" w:rsidRPr="005137A0" w:rsidRDefault="005137A0" w:rsidP="005137A0">
            <w:pPr>
              <w:rPr>
                <w:color w:val="000000"/>
                <w:sz w:val="16"/>
                <w:szCs w:val="16"/>
              </w:rPr>
            </w:pPr>
            <w:r w:rsidRPr="005137A0">
              <w:rPr>
                <w:color w:val="000000"/>
                <w:sz w:val="16"/>
                <w:szCs w:val="16"/>
              </w:rPr>
              <w:t>2025 год</w:t>
            </w:r>
          </w:p>
        </w:tc>
      </w:tr>
      <w:tr w:rsidR="005137A0" w:rsidRPr="005137A0" w:rsidTr="006F158B">
        <w:trPr>
          <w:trHeight w:val="322"/>
        </w:trPr>
        <w:tc>
          <w:tcPr>
            <w:tcW w:w="5360" w:type="dxa"/>
            <w:vMerge/>
            <w:hideMark/>
          </w:tcPr>
          <w:p w:rsidR="005137A0" w:rsidRPr="005137A0" w:rsidRDefault="005137A0" w:rsidP="005137A0">
            <w:pPr>
              <w:rPr>
                <w:color w:val="000000"/>
                <w:sz w:val="16"/>
                <w:szCs w:val="16"/>
              </w:rPr>
            </w:pPr>
          </w:p>
        </w:tc>
        <w:tc>
          <w:tcPr>
            <w:tcW w:w="920" w:type="dxa"/>
            <w:vMerge/>
            <w:hideMark/>
          </w:tcPr>
          <w:p w:rsidR="005137A0" w:rsidRPr="005137A0" w:rsidRDefault="005137A0" w:rsidP="005137A0">
            <w:pPr>
              <w:rPr>
                <w:color w:val="000000"/>
                <w:sz w:val="16"/>
                <w:szCs w:val="16"/>
              </w:rPr>
            </w:pPr>
          </w:p>
        </w:tc>
        <w:tc>
          <w:tcPr>
            <w:tcW w:w="740" w:type="dxa"/>
            <w:vMerge/>
            <w:hideMark/>
          </w:tcPr>
          <w:p w:rsidR="005137A0" w:rsidRPr="005137A0" w:rsidRDefault="005137A0" w:rsidP="005137A0">
            <w:pPr>
              <w:rPr>
                <w:color w:val="000000"/>
                <w:sz w:val="16"/>
                <w:szCs w:val="16"/>
              </w:rPr>
            </w:pPr>
          </w:p>
        </w:tc>
        <w:tc>
          <w:tcPr>
            <w:tcW w:w="620" w:type="dxa"/>
            <w:vMerge/>
            <w:hideMark/>
          </w:tcPr>
          <w:p w:rsidR="005137A0" w:rsidRPr="005137A0" w:rsidRDefault="005137A0" w:rsidP="005137A0">
            <w:pPr>
              <w:rPr>
                <w:color w:val="000000"/>
                <w:sz w:val="16"/>
                <w:szCs w:val="16"/>
              </w:rPr>
            </w:pPr>
          </w:p>
        </w:tc>
        <w:tc>
          <w:tcPr>
            <w:tcW w:w="2300" w:type="dxa"/>
            <w:vMerge/>
            <w:hideMark/>
          </w:tcPr>
          <w:p w:rsidR="005137A0" w:rsidRPr="005137A0" w:rsidRDefault="005137A0" w:rsidP="005137A0">
            <w:pPr>
              <w:rPr>
                <w:color w:val="000000"/>
                <w:sz w:val="16"/>
                <w:szCs w:val="16"/>
              </w:rPr>
            </w:pPr>
          </w:p>
        </w:tc>
        <w:tc>
          <w:tcPr>
            <w:tcW w:w="640" w:type="dxa"/>
            <w:vMerge/>
            <w:hideMark/>
          </w:tcPr>
          <w:p w:rsidR="005137A0" w:rsidRPr="005137A0" w:rsidRDefault="005137A0" w:rsidP="005137A0">
            <w:pPr>
              <w:rPr>
                <w:color w:val="000000"/>
                <w:sz w:val="16"/>
                <w:szCs w:val="16"/>
              </w:rPr>
            </w:pPr>
          </w:p>
        </w:tc>
        <w:tc>
          <w:tcPr>
            <w:tcW w:w="2000" w:type="dxa"/>
            <w:vMerge/>
            <w:hideMark/>
          </w:tcPr>
          <w:p w:rsidR="005137A0" w:rsidRPr="005137A0" w:rsidRDefault="005137A0" w:rsidP="005137A0">
            <w:pPr>
              <w:rPr>
                <w:color w:val="000000"/>
                <w:sz w:val="16"/>
                <w:szCs w:val="16"/>
              </w:rPr>
            </w:pPr>
          </w:p>
        </w:tc>
        <w:tc>
          <w:tcPr>
            <w:tcW w:w="2000" w:type="dxa"/>
            <w:vMerge/>
            <w:hideMark/>
          </w:tcPr>
          <w:p w:rsidR="005137A0" w:rsidRPr="005137A0" w:rsidRDefault="005137A0" w:rsidP="005137A0">
            <w:pPr>
              <w:rPr>
                <w:color w:val="000000"/>
                <w:sz w:val="16"/>
                <w:szCs w:val="16"/>
              </w:rPr>
            </w:pPr>
          </w:p>
        </w:tc>
        <w:tc>
          <w:tcPr>
            <w:tcW w:w="2000" w:type="dxa"/>
            <w:vMerge/>
            <w:hideMark/>
          </w:tcPr>
          <w:p w:rsidR="005137A0" w:rsidRPr="005137A0" w:rsidRDefault="005137A0" w:rsidP="005137A0">
            <w:pPr>
              <w:rPr>
                <w:color w:val="000000"/>
                <w:sz w:val="16"/>
                <w:szCs w:val="16"/>
              </w:rPr>
            </w:pPr>
          </w:p>
        </w:tc>
      </w:tr>
      <w:tr w:rsidR="005137A0" w:rsidRPr="005137A0" w:rsidTr="006F158B">
        <w:trPr>
          <w:trHeight w:val="585"/>
        </w:trPr>
        <w:tc>
          <w:tcPr>
            <w:tcW w:w="5360" w:type="dxa"/>
            <w:hideMark/>
          </w:tcPr>
          <w:p w:rsidR="005137A0" w:rsidRPr="005137A0" w:rsidRDefault="005137A0" w:rsidP="005137A0">
            <w:pPr>
              <w:rPr>
                <w:b/>
                <w:bCs/>
                <w:color w:val="000000"/>
                <w:sz w:val="16"/>
                <w:szCs w:val="16"/>
              </w:rPr>
            </w:pPr>
            <w:r w:rsidRPr="005137A0">
              <w:rPr>
                <w:b/>
                <w:bCs/>
                <w:color w:val="000000"/>
                <w:sz w:val="16"/>
                <w:szCs w:val="16"/>
              </w:rPr>
              <w:t>администрация Чумаковского сельсовета Куйбышевского района</w:t>
            </w:r>
          </w:p>
        </w:tc>
        <w:tc>
          <w:tcPr>
            <w:tcW w:w="920" w:type="dxa"/>
            <w:noWrap/>
            <w:hideMark/>
          </w:tcPr>
          <w:p w:rsidR="005137A0" w:rsidRPr="005137A0" w:rsidRDefault="005137A0" w:rsidP="005137A0">
            <w:pPr>
              <w:rPr>
                <w:b/>
                <w:bCs/>
                <w:color w:val="000000"/>
                <w:sz w:val="16"/>
                <w:szCs w:val="16"/>
              </w:rPr>
            </w:pPr>
            <w:r w:rsidRPr="005137A0">
              <w:rPr>
                <w:b/>
                <w:bCs/>
                <w:color w:val="000000"/>
                <w:sz w:val="16"/>
                <w:szCs w:val="16"/>
              </w:rPr>
              <w:t>357</w:t>
            </w:r>
          </w:p>
        </w:tc>
        <w:tc>
          <w:tcPr>
            <w:tcW w:w="740" w:type="dxa"/>
            <w:noWrap/>
            <w:hideMark/>
          </w:tcPr>
          <w:p w:rsidR="005137A0" w:rsidRPr="005137A0" w:rsidRDefault="005137A0" w:rsidP="005137A0">
            <w:pPr>
              <w:rPr>
                <w:b/>
                <w:bCs/>
                <w:color w:val="000000"/>
                <w:sz w:val="16"/>
                <w:szCs w:val="16"/>
              </w:rPr>
            </w:pPr>
            <w:r w:rsidRPr="005137A0">
              <w:rPr>
                <w:b/>
                <w:bCs/>
                <w:color w:val="000000"/>
                <w:sz w:val="16"/>
                <w:szCs w:val="16"/>
              </w:rPr>
              <w:t> </w:t>
            </w:r>
          </w:p>
        </w:tc>
        <w:tc>
          <w:tcPr>
            <w:tcW w:w="620" w:type="dxa"/>
            <w:noWrap/>
            <w:hideMark/>
          </w:tcPr>
          <w:p w:rsidR="005137A0" w:rsidRPr="005137A0" w:rsidRDefault="005137A0" w:rsidP="005137A0">
            <w:pPr>
              <w:rPr>
                <w:b/>
                <w:bCs/>
                <w:color w:val="000000"/>
                <w:sz w:val="16"/>
                <w:szCs w:val="16"/>
              </w:rPr>
            </w:pPr>
            <w:r w:rsidRPr="005137A0">
              <w:rPr>
                <w:b/>
                <w:bCs/>
                <w:color w:val="000000"/>
                <w:sz w:val="16"/>
                <w:szCs w:val="16"/>
              </w:rPr>
              <w:t> </w:t>
            </w:r>
          </w:p>
        </w:tc>
        <w:tc>
          <w:tcPr>
            <w:tcW w:w="2300" w:type="dxa"/>
            <w:noWrap/>
            <w:hideMark/>
          </w:tcPr>
          <w:p w:rsidR="005137A0" w:rsidRPr="005137A0" w:rsidRDefault="005137A0" w:rsidP="005137A0">
            <w:pPr>
              <w:rPr>
                <w:b/>
                <w:bCs/>
                <w:color w:val="000000"/>
                <w:sz w:val="16"/>
                <w:szCs w:val="16"/>
              </w:rPr>
            </w:pPr>
            <w:r w:rsidRPr="005137A0">
              <w:rPr>
                <w:b/>
                <w:bCs/>
                <w:color w:val="000000"/>
                <w:sz w:val="16"/>
                <w:szCs w:val="16"/>
              </w:rPr>
              <w:t> </w:t>
            </w:r>
          </w:p>
        </w:tc>
        <w:tc>
          <w:tcPr>
            <w:tcW w:w="640" w:type="dxa"/>
            <w:noWrap/>
            <w:hideMark/>
          </w:tcPr>
          <w:p w:rsidR="005137A0" w:rsidRPr="005137A0" w:rsidRDefault="005137A0" w:rsidP="005137A0">
            <w:pPr>
              <w:rPr>
                <w:b/>
                <w:bCs/>
                <w:color w:val="000000"/>
                <w:sz w:val="16"/>
                <w:szCs w:val="16"/>
              </w:rPr>
            </w:pPr>
            <w:r w:rsidRPr="005137A0">
              <w:rPr>
                <w:b/>
                <w:bCs/>
                <w:color w:val="000000"/>
                <w:sz w:val="16"/>
                <w:szCs w:val="16"/>
              </w:rPr>
              <w:t> </w:t>
            </w:r>
          </w:p>
        </w:tc>
        <w:tc>
          <w:tcPr>
            <w:tcW w:w="2000" w:type="dxa"/>
            <w:noWrap/>
            <w:hideMark/>
          </w:tcPr>
          <w:p w:rsidR="005137A0" w:rsidRPr="005137A0" w:rsidRDefault="005137A0" w:rsidP="005137A0">
            <w:pPr>
              <w:rPr>
                <w:b/>
                <w:bCs/>
                <w:color w:val="000000"/>
                <w:sz w:val="16"/>
                <w:szCs w:val="16"/>
              </w:rPr>
            </w:pPr>
            <w:r w:rsidRPr="005137A0">
              <w:rPr>
                <w:b/>
                <w:bCs/>
                <w:color w:val="000000"/>
                <w:sz w:val="16"/>
                <w:szCs w:val="16"/>
              </w:rPr>
              <w:t>15 128 551,36</w:t>
            </w:r>
          </w:p>
        </w:tc>
        <w:tc>
          <w:tcPr>
            <w:tcW w:w="2000" w:type="dxa"/>
            <w:noWrap/>
            <w:hideMark/>
          </w:tcPr>
          <w:p w:rsidR="005137A0" w:rsidRPr="005137A0" w:rsidRDefault="005137A0" w:rsidP="005137A0">
            <w:pPr>
              <w:rPr>
                <w:b/>
                <w:bCs/>
                <w:color w:val="000000"/>
                <w:sz w:val="16"/>
                <w:szCs w:val="16"/>
              </w:rPr>
            </w:pPr>
            <w:r w:rsidRPr="005137A0">
              <w:rPr>
                <w:b/>
                <w:bCs/>
                <w:color w:val="000000"/>
                <w:sz w:val="16"/>
                <w:szCs w:val="16"/>
              </w:rPr>
              <w:t>6 320 190,00</w:t>
            </w:r>
          </w:p>
        </w:tc>
        <w:tc>
          <w:tcPr>
            <w:tcW w:w="2000" w:type="dxa"/>
            <w:noWrap/>
            <w:hideMark/>
          </w:tcPr>
          <w:p w:rsidR="005137A0" w:rsidRPr="005137A0" w:rsidRDefault="005137A0" w:rsidP="005137A0">
            <w:pPr>
              <w:rPr>
                <w:b/>
                <w:bCs/>
                <w:color w:val="000000"/>
                <w:sz w:val="16"/>
                <w:szCs w:val="16"/>
              </w:rPr>
            </w:pPr>
            <w:r w:rsidRPr="005137A0">
              <w:rPr>
                <w:b/>
                <w:bCs/>
                <w:color w:val="000000"/>
                <w:sz w:val="16"/>
                <w:szCs w:val="16"/>
              </w:rPr>
              <w:t>6 738 443,00</w:t>
            </w:r>
          </w:p>
        </w:tc>
      </w:tr>
      <w:tr w:rsidR="005137A0" w:rsidRPr="005137A0" w:rsidTr="006F158B">
        <w:trPr>
          <w:trHeight w:val="330"/>
        </w:trPr>
        <w:tc>
          <w:tcPr>
            <w:tcW w:w="5360" w:type="dxa"/>
            <w:hideMark/>
          </w:tcPr>
          <w:p w:rsidR="005137A0" w:rsidRPr="005137A0" w:rsidRDefault="005137A0" w:rsidP="005137A0">
            <w:pPr>
              <w:rPr>
                <w:b/>
                <w:bCs/>
                <w:color w:val="000000"/>
                <w:sz w:val="16"/>
                <w:szCs w:val="16"/>
              </w:rPr>
            </w:pPr>
            <w:r w:rsidRPr="005137A0">
              <w:rPr>
                <w:b/>
                <w:bCs/>
                <w:color w:val="000000"/>
                <w:sz w:val="16"/>
                <w:szCs w:val="16"/>
              </w:rPr>
              <w:t>ОБЩЕГОСУДАРСТВЕННЫЕ ВОПРОСЫ</w:t>
            </w:r>
          </w:p>
        </w:tc>
        <w:tc>
          <w:tcPr>
            <w:tcW w:w="920" w:type="dxa"/>
            <w:noWrap/>
            <w:hideMark/>
          </w:tcPr>
          <w:p w:rsidR="005137A0" w:rsidRPr="005137A0" w:rsidRDefault="005137A0" w:rsidP="005137A0">
            <w:pPr>
              <w:rPr>
                <w:b/>
                <w:bCs/>
                <w:color w:val="000000"/>
                <w:sz w:val="16"/>
                <w:szCs w:val="16"/>
              </w:rPr>
            </w:pPr>
            <w:r w:rsidRPr="005137A0">
              <w:rPr>
                <w:b/>
                <w:bCs/>
                <w:color w:val="000000"/>
                <w:sz w:val="16"/>
                <w:szCs w:val="16"/>
              </w:rPr>
              <w:t>357</w:t>
            </w:r>
          </w:p>
        </w:tc>
        <w:tc>
          <w:tcPr>
            <w:tcW w:w="740" w:type="dxa"/>
            <w:noWrap/>
            <w:hideMark/>
          </w:tcPr>
          <w:p w:rsidR="005137A0" w:rsidRPr="005137A0" w:rsidRDefault="005137A0" w:rsidP="005137A0">
            <w:pPr>
              <w:rPr>
                <w:b/>
                <w:bCs/>
                <w:color w:val="000000"/>
                <w:sz w:val="16"/>
                <w:szCs w:val="16"/>
              </w:rPr>
            </w:pPr>
            <w:r w:rsidRPr="005137A0">
              <w:rPr>
                <w:b/>
                <w:bCs/>
                <w:color w:val="000000"/>
                <w:sz w:val="16"/>
                <w:szCs w:val="16"/>
              </w:rPr>
              <w:t>01</w:t>
            </w:r>
          </w:p>
        </w:tc>
        <w:tc>
          <w:tcPr>
            <w:tcW w:w="620" w:type="dxa"/>
            <w:noWrap/>
            <w:hideMark/>
          </w:tcPr>
          <w:p w:rsidR="005137A0" w:rsidRPr="005137A0" w:rsidRDefault="005137A0" w:rsidP="005137A0">
            <w:pPr>
              <w:rPr>
                <w:b/>
                <w:bCs/>
                <w:color w:val="000000"/>
                <w:sz w:val="16"/>
                <w:szCs w:val="16"/>
              </w:rPr>
            </w:pPr>
            <w:r w:rsidRPr="005137A0">
              <w:rPr>
                <w:b/>
                <w:bCs/>
                <w:color w:val="000000"/>
                <w:sz w:val="16"/>
                <w:szCs w:val="16"/>
              </w:rPr>
              <w:t> </w:t>
            </w:r>
          </w:p>
        </w:tc>
        <w:tc>
          <w:tcPr>
            <w:tcW w:w="2300" w:type="dxa"/>
            <w:noWrap/>
            <w:hideMark/>
          </w:tcPr>
          <w:p w:rsidR="005137A0" w:rsidRPr="005137A0" w:rsidRDefault="005137A0" w:rsidP="005137A0">
            <w:pPr>
              <w:rPr>
                <w:b/>
                <w:bCs/>
                <w:color w:val="000000"/>
                <w:sz w:val="16"/>
                <w:szCs w:val="16"/>
              </w:rPr>
            </w:pPr>
            <w:r w:rsidRPr="005137A0">
              <w:rPr>
                <w:b/>
                <w:bCs/>
                <w:color w:val="000000"/>
                <w:sz w:val="16"/>
                <w:szCs w:val="16"/>
              </w:rPr>
              <w:t> </w:t>
            </w:r>
          </w:p>
        </w:tc>
        <w:tc>
          <w:tcPr>
            <w:tcW w:w="640" w:type="dxa"/>
            <w:noWrap/>
            <w:hideMark/>
          </w:tcPr>
          <w:p w:rsidR="005137A0" w:rsidRPr="005137A0" w:rsidRDefault="005137A0" w:rsidP="005137A0">
            <w:pPr>
              <w:rPr>
                <w:b/>
                <w:bCs/>
                <w:color w:val="000000"/>
                <w:sz w:val="16"/>
                <w:szCs w:val="16"/>
              </w:rPr>
            </w:pPr>
            <w:r w:rsidRPr="005137A0">
              <w:rPr>
                <w:b/>
                <w:bCs/>
                <w:color w:val="000000"/>
                <w:sz w:val="16"/>
                <w:szCs w:val="16"/>
              </w:rPr>
              <w:t> </w:t>
            </w:r>
          </w:p>
        </w:tc>
        <w:tc>
          <w:tcPr>
            <w:tcW w:w="2000" w:type="dxa"/>
            <w:noWrap/>
            <w:hideMark/>
          </w:tcPr>
          <w:p w:rsidR="005137A0" w:rsidRPr="005137A0" w:rsidRDefault="005137A0" w:rsidP="005137A0">
            <w:pPr>
              <w:rPr>
                <w:b/>
                <w:bCs/>
                <w:color w:val="000000"/>
                <w:sz w:val="16"/>
                <w:szCs w:val="16"/>
              </w:rPr>
            </w:pPr>
            <w:r w:rsidRPr="005137A0">
              <w:rPr>
                <w:b/>
                <w:bCs/>
                <w:color w:val="000000"/>
                <w:sz w:val="16"/>
                <w:szCs w:val="16"/>
              </w:rPr>
              <w:t>5 709 700,76</w:t>
            </w:r>
          </w:p>
        </w:tc>
        <w:tc>
          <w:tcPr>
            <w:tcW w:w="2000" w:type="dxa"/>
            <w:noWrap/>
            <w:hideMark/>
          </w:tcPr>
          <w:p w:rsidR="005137A0" w:rsidRPr="005137A0" w:rsidRDefault="005137A0" w:rsidP="005137A0">
            <w:pPr>
              <w:rPr>
                <w:b/>
                <w:bCs/>
                <w:color w:val="000000"/>
                <w:sz w:val="16"/>
                <w:szCs w:val="16"/>
              </w:rPr>
            </w:pPr>
            <w:r w:rsidRPr="005137A0">
              <w:rPr>
                <w:b/>
                <w:bCs/>
                <w:color w:val="000000"/>
                <w:sz w:val="16"/>
                <w:szCs w:val="16"/>
              </w:rPr>
              <w:t>4 112 561,00</w:t>
            </w:r>
          </w:p>
        </w:tc>
        <w:tc>
          <w:tcPr>
            <w:tcW w:w="2000" w:type="dxa"/>
            <w:noWrap/>
            <w:hideMark/>
          </w:tcPr>
          <w:p w:rsidR="005137A0" w:rsidRPr="005137A0" w:rsidRDefault="005137A0" w:rsidP="005137A0">
            <w:pPr>
              <w:rPr>
                <w:b/>
                <w:bCs/>
                <w:color w:val="000000"/>
                <w:sz w:val="16"/>
                <w:szCs w:val="16"/>
              </w:rPr>
            </w:pPr>
            <w:r w:rsidRPr="005137A0">
              <w:rPr>
                <w:b/>
                <w:bCs/>
                <w:color w:val="000000"/>
                <w:sz w:val="16"/>
                <w:szCs w:val="16"/>
              </w:rPr>
              <w:t>4 146 709,00</w:t>
            </w:r>
          </w:p>
        </w:tc>
      </w:tr>
      <w:tr w:rsidR="005137A0" w:rsidRPr="005137A0" w:rsidTr="006F158B">
        <w:trPr>
          <w:trHeight w:val="870"/>
        </w:trPr>
        <w:tc>
          <w:tcPr>
            <w:tcW w:w="5360" w:type="dxa"/>
            <w:hideMark/>
          </w:tcPr>
          <w:p w:rsidR="005137A0" w:rsidRPr="005137A0" w:rsidRDefault="005137A0" w:rsidP="005137A0">
            <w:pPr>
              <w:rPr>
                <w:b/>
                <w:bCs/>
                <w:color w:val="000000"/>
                <w:sz w:val="16"/>
                <w:szCs w:val="16"/>
              </w:rPr>
            </w:pPr>
            <w:r w:rsidRPr="005137A0">
              <w:rPr>
                <w:b/>
                <w:bCs/>
                <w:color w:val="000000"/>
                <w:sz w:val="16"/>
                <w:szCs w:val="16"/>
              </w:rPr>
              <w:t>Функционирование высшего должностного лица субъекта Российской Федерации и муниципального образования</w:t>
            </w:r>
          </w:p>
        </w:tc>
        <w:tc>
          <w:tcPr>
            <w:tcW w:w="920" w:type="dxa"/>
            <w:noWrap/>
            <w:hideMark/>
          </w:tcPr>
          <w:p w:rsidR="005137A0" w:rsidRPr="005137A0" w:rsidRDefault="005137A0" w:rsidP="005137A0">
            <w:pPr>
              <w:rPr>
                <w:b/>
                <w:bCs/>
                <w:color w:val="000000"/>
                <w:sz w:val="16"/>
                <w:szCs w:val="16"/>
              </w:rPr>
            </w:pPr>
            <w:r w:rsidRPr="005137A0">
              <w:rPr>
                <w:b/>
                <w:bCs/>
                <w:color w:val="000000"/>
                <w:sz w:val="16"/>
                <w:szCs w:val="16"/>
              </w:rPr>
              <w:t>357</w:t>
            </w:r>
          </w:p>
        </w:tc>
        <w:tc>
          <w:tcPr>
            <w:tcW w:w="740" w:type="dxa"/>
            <w:noWrap/>
            <w:hideMark/>
          </w:tcPr>
          <w:p w:rsidR="005137A0" w:rsidRPr="005137A0" w:rsidRDefault="005137A0" w:rsidP="005137A0">
            <w:pPr>
              <w:rPr>
                <w:b/>
                <w:bCs/>
                <w:color w:val="000000"/>
                <w:sz w:val="16"/>
                <w:szCs w:val="16"/>
              </w:rPr>
            </w:pPr>
            <w:r w:rsidRPr="005137A0">
              <w:rPr>
                <w:b/>
                <w:bCs/>
                <w:color w:val="000000"/>
                <w:sz w:val="16"/>
                <w:szCs w:val="16"/>
              </w:rPr>
              <w:t>01</w:t>
            </w:r>
          </w:p>
        </w:tc>
        <w:tc>
          <w:tcPr>
            <w:tcW w:w="620" w:type="dxa"/>
            <w:noWrap/>
            <w:hideMark/>
          </w:tcPr>
          <w:p w:rsidR="005137A0" w:rsidRPr="005137A0" w:rsidRDefault="005137A0" w:rsidP="005137A0">
            <w:pPr>
              <w:rPr>
                <w:b/>
                <w:bCs/>
                <w:color w:val="000000"/>
                <w:sz w:val="16"/>
                <w:szCs w:val="16"/>
              </w:rPr>
            </w:pPr>
            <w:r w:rsidRPr="005137A0">
              <w:rPr>
                <w:b/>
                <w:bCs/>
                <w:color w:val="000000"/>
                <w:sz w:val="16"/>
                <w:szCs w:val="16"/>
              </w:rPr>
              <w:t>02</w:t>
            </w:r>
          </w:p>
        </w:tc>
        <w:tc>
          <w:tcPr>
            <w:tcW w:w="2300" w:type="dxa"/>
            <w:noWrap/>
            <w:hideMark/>
          </w:tcPr>
          <w:p w:rsidR="005137A0" w:rsidRPr="005137A0" w:rsidRDefault="005137A0" w:rsidP="005137A0">
            <w:pPr>
              <w:rPr>
                <w:b/>
                <w:bCs/>
                <w:color w:val="000000"/>
                <w:sz w:val="16"/>
                <w:szCs w:val="16"/>
              </w:rPr>
            </w:pPr>
            <w:r w:rsidRPr="005137A0">
              <w:rPr>
                <w:b/>
                <w:bCs/>
                <w:color w:val="000000"/>
                <w:sz w:val="16"/>
                <w:szCs w:val="16"/>
              </w:rPr>
              <w:t> </w:t>
            </w:r>
          </w:p>
        </w:tc>
        <w:tc>
          <w:tcPr>
            <w:tcW w:w="640" w:type="dxa"/>
            <w:noWrap/>
            <w:hideMark/>
          </w:tcPr>
          <w:p w:rsidR="005137A0" w:rsidRPr="005137A0" w:rsidRDefault="005137A0" w:rsidP="005137A0">
            <w:pPr>
              <w:rPr>
                <w:b/>
                <w:bCs/>
                <w:color w:val="000000"/>
                <w:sz w:val="16"/>
                <w:szCs w:val="16"/>
              </w:rPr>
            </w:pPr>
            <w:r w:rsidRPr="005137A0">
              <w:rPr>
                <w:b/>
                <w:bCs/>
                <w:color w:val="000000"/>
                <w:sz w:val="16"/>
                <w:szCs w:val="16"/>
              </w:rPr>
              <w:t> </w:t>
            </w:r>
          </w:p>
        </w:tc>
        <w:tc>
          <w:tcPr>
            <w:tcW w:w="2000" w:type="dxa"/>
            <w:noWrap/>
            <w:hideMark/>
          </w:tcPr>
          <w:p w:rsidR="005137A0" w:rsidRPr="005137A0" w:rsidRDefault="005137A0" w:rsidP="005137A0">
            <w:pPr>
              <w:rPr>
                <w:b/>
                <w:bCs/>
                <w:color w:val="000000"/>
                <w:sz w:val="16"/>
                <w:szCs w:val="16"/>
              </w:rPr>
            </w:pPr>
            <w:r w:rsidRPr="005137A0">
              <w:rPr>
                <w:b/>
                <w:bCs/>
                <w:color w:val="000000"/>
                <w:sz w:val="16"/>
                <w:szCs w:val="16"/>
              </w:rPr>
              <w:t>922 545,00</w:t>
            </w:r>
          </w:p>
        </w:tc>
        <w:tc>
          <w:tcPr>
            <w:tcW w:w="2000" w:type="dxa"/>
            <w:noWrap/>
            <w:hideMark/>
          </w:tcPr>
          <w:p w:rsidR="005137A0" w:rsidRPr="005137A0" w:rsidRDefault="005137A0" w:rsidP="005137A0">
            <w:pPr>
              <w:rPr>
                <w:b/>
                <w:bCs/>
                <w:color w:val="000000"/>
                <w:sz w:val="16"/>
                <w:szCs w:val="16"/>
              </w:rPr>
            </w:pPr>
            <w:r w:rsidRPr="005137A0">
              <w:rPr>
                <w:b/>
                <w:bCs/>
                <w:color w:val="000000"/>
                <w:sz w:val="16"/>
                <w:szCs w:val="16"/>
              </w:rPr>
              <w:t>922 545,00</w:t>
            </w:r>
          </w:p>
        </w:tc>
        <w:tc>
          <w:tcPr>
            <w:tcW w:w="2000" w:type="dxa"/>
            <w:noWrap/>
            <w:hideMark/>
          </w:tcPr>
          <w:p w:rsidR="005137A0" w:rsidRPr="005137A0" w:rsidRDefault="005137A0" w:rsidP="005137A0">
            <w:pPr>
              <w:rPr>
                <w:b/>
                <w:bCs/>
                <w:color w:val="000000"/>
                <w:sz w:val="16"/>
                <w:szCs w:val="16"/>
              </w:rPr>
            </w:pPr>
            <w:r w:rsidRPr="005137A0">
              <w:rPr>
                <w:b/>
                <w:bCs/>
                <w:color w:val="000000"/>
                <w:sz w:val="16"/>
                <w:szCs w:val="16"/>
              </w:rPr>
              <w:t>922 545,00</w:t>
            </w:r>
          </w:p>
        </w:tc>
      </w:tr>
      <w:tr w:rsidR="005137A0" w:rsidRPr="005137A0" w:rsidTr="006F158B">
        <w:trPr>
          <w:trHeight w:val="330"/>
        </w:trPr>
        <w:tc>
          <w:tcPr>
            <w:tcW w:w="5360" w:type="dxa"/>
            <w:hideMark/>
          </w:tcPr>
          <w:p w:rsidR="005137A0" w:rsidRPr="005137A0" w:rsidRDefault="005137A0" w:rsidP="005137A0">
            <w:pPr>
              <w:rPr>
                <w:b/>
                <w:bCs/>
                <w:color w:val="000000"/>
                <w:sz w:val="16"/>
                <w:szCs w:val="16"/>
              </w:rPr>
            </w:pPr>
            <w:proofErr w:type="spellStart"/>
            <w:r w:rsidRPr="005137A0">
              <w:rPr>
                <w:b/>
                <w:bCs/>
                <w:color w:val="000000"/>
                <w:sz w:val="16"/>
                <w:szCs w:val="16"/>
              </w:rPr>
              <w:t>Непрограммные</w:t>
            </w:r>
            <w:proofErr w:type="spellEnd"/>
            <w:r w:rsidRPr="005137A0">
              <w:rPr>
                <w:b/>
                <w:bCs/>
                <w:color w:val="000000"/>
                <w:sz w:val="16"/>
                <w:szCs w:val="16"/>
              </w:rPr>
              <w:t xml:space="preserve"> направления бюджета</w:t>
            </w:r>
          </w:p>
        </w:tc>
        <w:tc>
          <w:tcPr>
            <w:tcW w:w="920" w:type="dxa"/>
            <w:noWrap/>
            <w:hideMark/>
          </w:tcPr>
          <w:p w:rsidR="005137A0" w:rsidRPr="005137A0" w:rsidRDefault="005137A0" w:rsidP="005137A0">
            <w:pPr>
              <w:rPr>
                <w:b/>
                <w:bCs/>
                <w:color w:val="000000"/>
                <w:sz w:val="16"/>
                <w:szCs w:val="16"/>
              </w:rPr>
            </w:pPr>
            <w:r w:rsidRPr="005137A0">
              <w:rPr>
                <w:b/>
                <w:bCs/>
                <w:color w:val="000000"/>
                <w:sz w:val="16"/>
                <w:szCs w:val="16"/>
              </w:rPr>
              <w:t>357</w:t>
            </w:r>
          </w:p>
        </w:tc>
        <w:tc>
          <w:tcPr>
            <w:tcW w:w="740" w:type="dxa"/>
            <w:noWrap/>
            <w:hideMark/>
          </w:tcPr>
          <w:p w:rsidR="005137A0" w:rsidRPr="005137A0" w:rsidRDefault="005137A0" w:rsidP="005137A0">
            <w:pPr>
              <w:rPr>
                <w:b/>
                <w:bCs/>
                <w:color w:val="000000"/>
                <w:sz w:val="16"/>
                <w:szCs w:val="16"/>
              </w:rPr>
            </w:pPr>
            <w:r w:rsidRPr="005137A0">
              <w:rPr>
                <w:b/>
                <w:bCs/>
                <w:color w:val="000000"/>
                <w:sz w:val="16"/>
                <w:szCs w:val="16"/>
              </w:rPr>
              <w:t>01</w:t>
            </w:r>
          </w:p>
        </w:tc>
        <w:tc>
          <w:tcPr>
            <w:tcW w:w="620" w:type="dxa"/>
            <w:noWrap/>
            <w:hideMark/>
          </w:tcPr>
          <w:p w:rsidR="005137A0" w:rsidRPr="005137A0" w:rsidRDefault="005137A0" w:rsidP="005137A0">
            <w:pPr>
              <w:rPr>
                <w:b/>
                <w:bCs/>
                <w:color w:val="000000"/>
                <w:sz w:val="16"/>
                <w:szCs w:val="16"/>
              </w:rPr>
            </w:pPr>
            <w:r w:rsidRPr="005137A0">
              <w:rPr>
                <w:b/>
                <w:bCs/>
                <w:color w:val="000000"/>
                <w:sz w:val="16"/>
                <w:szCs w:val="16"/>
              </w:rPr>
              <w:t>02</w:t>
            </w:r>
          </w:p>
        </w:tc>
        <w:tc>
          <w:tcPr>
            <w:tcW w:w="2300" w:type="dxa"/>
            <w:noWrap/>
            <w:hideMark/>
          </w:tcPr>
          <w:p w:rsidR="005137A0" w:rsidRPr="005137A0" w:rsidRDefault="005137A0" w:rsidP="005137A0">
            <w:pPr>
              <w:rPr>
                <w:b/>
                <w:bCs/>
                <w:color w:val="000000"/>
                <w:sz w:val="16"/>
                <w:szCs w:val="16"/>
              </w:rPr>
            </w:pPr>
            <w:r w:rsidRPr="005137A0">
              <w:rPr>
                <w:b/>
                <w:bCs/>
                <w:color w:val="000000"/>
                <w:sz w:val="16"/>
                <w:szCs w:val="16"/>
              </w:rPr>
              <w:t>99.0.00.00000</w:t>
            </w:r>
          </w:p>
        </w:tc>
        <w:tc>
          <w:tcPr>
            <w:tcW w:w="640" w:type="dxa"/>
            <w:noWrap/>
            <w:hideMark/>
          </w:tcPr>
          <w:p w:rsidR="005137A0" w:rsidRPr="005137A0" w:rsidRDefault="005137A0" w:rsidP="005137A0">
            <w:pPr>
              <w:rPr>
                <w:b/>
                <w:bCs/>
                <w:color w:val="000000"/>
                <w:sz w:val="16"/>
                <w:szCs w:val="16"/>
              </w:rPr>
            </w:pPr>
            <w:r w:rsidRPr="005137A0">
              <w:rPr>
                <w:b/>
                <w:bCs/>
                <w:color w:val="000000"/>
                <w:sz w:val="16"/>
                <w:szCs w:val="16"/>
              </w:rPr>
              <w:t> </w:t>
            </w:r>
          </w:p>
        </w:tc>
        <w:tc>
          <w:tcPr>
            <w:tcW w:w="2000" w:type="dxa"/>
            <w:noWrap/>
            <w:hideMark/>
          </w:tcPr>
          <w:p w:rsidR="005137A0" w:rsidRPr="005137A0" w:rsidRDefault="005137A0" w:rsidP="005137A0">
            <w:pPr>
              <w:rPr>
                <w:b/>
                <w:bCs/>
                <w:color w:val="000000"/>
                <w:sz w:val="16"/>
                <w:szCs w:val="16"/>
              </w:rPr>
            </w:pPr>
            <w:r w:rsidRPr="005137A0">
              <w:rPr>
                <w:b/>
                <w:bCs/>
                <w:color w:val="000000"/>
                <w:sz w:val="16"/>
                <w:szCs w:val="16"/>
              </w:rPr>
              <w:t>922 545,00</w:t>
            </w:r>
          </w:p>
        </w:tc>
        <w:tc>
          <w:tcPr>
            <w:tcW w:w="2000" w:type="dxa"/>
            <w:noWrap/>
            <w:hideMark/>
          </w:tcPr>
          <w:p w:rsidR="005137A0" w:rsidRPr="005137A0" w:rsidRDefault="005137A0" w:rsidP="005137A0">
            <w:pPr>
              <w:rPr>
                <w:b/>
                <w:bCs/>
                <w:color w:val="000000"/>
                <w:sz w:val="16"/>
                <w:szCs w:val="16"/>
              </w:rPr>
            </w:pPr>
            <w:r w:rsidRPr="005137A0">
              <w:rPr>
                <w:b/>
                <w:bCs/>
                <w:color w:val="000000"/>
                <w:sz w:val="16"/>
                <w:szCs w:val="16"/>
              </w:rPr>
              <w:t>922 545,00</w:t>
            </w:r>
          </w:p>
        </w:tc>
        <w:tc>
          <w:tcPr>
            <w:tcW w:w="2000" w:type="dxa"/>
            <w:noWrap/>
            <w:hideMark/>
          </w:tcPr>
          <w:p w:rsidR="005137A0" w:rsidRPr="005137A0" w:rsidRDefault="005137A0" w:rsidP="005137A0">
            <w:pPr>
              <w:rPr>
                <w:b/>
                <w:bCs/>
                <w:color w:val="000000"/>
                <w:sz w:val="16"/>
                <w:szCs w:val="16"/>
              </w:rPr>
            </w:pPr>
            <w:r w:rsidRPr="005137A0">
              <w:rPr>
                <w:b/>
                <w:bCs/>
                <w:color w:val="000000"/>
                <w:sz w:val="16"/>
                <w:szCs w:val="16"/>
              </w:rPr>
              <w:t>922 545,00</w:t>
            </w:r>
          </w:p>
        </w:tc>
      </w:tr>
      <w:tr w:rsidR="005137A0" w:rsidRPr="005137A0" w:rsidTr="006F158B">
        <w:trPr>
          <w:trHeight w:val="585"/>
        </w:trPr>
        <w:tc>
          <w:tcPr>
            <w:tcW w:w="5360" w:type="dxa"/>
            <w:hideMark/>
          </w:tcPr>
          <w:p w:rsidR="005137A0" w:rsidRPr="005137A0" w:rsidRDefault="005137A0" w:rsidP="005137A0">
            <w:pPr>
              <w:rPr>
                <w:b/>
                <w:bCs/>
                <w:color w:val="000000"/>
                <w:sz w:val="16"/>
                <w:szCs w:val="16"/>
              </w:rPr>
            </w:pPr>
            <w:r w:rsidRPr="005137A0">
              <w:rPr>
                <w:b/>
                <w:bCs/>
                <w:color w:val="000000"/>
                <w:sz w:val="16"/>
                <w:szCs w:val="16"/>
              </w:rPr>
              <w:t>Высшее должностное лицо органа местного самоуправления</w:t>
            </w:r>
          </w:p>
        </w:tc>
        <w:tc>
          <w:tcPr>
            <w:tcW w:w="920" w:type="dxa"/>
            <w:noWrap/>
            <w:hideMark/>
          </w:tcPr>
          <w:p w:rsidR="005137A0" w:rsidRPr="005137A0" w:rsidRDefault="005137A0" w:rsidP="005137A0">
            <w:pPr>
              <w:rPr>
                <w:b/>
                <w:bCs/>
                <w:color w:val="000000"/>
                <w:sz w:val="16"/>
                <w:szCs w:val="16"/>
              </w:rPr>
            </w:pPr>
            <w:r w:rsidRPr="005137A0">
              <w:rPr>
                <w:b/>
                <w:bCs/>
                <w:color w:val="000000"/>
                <w:sz w:val="16"/>
                <w:szCs w:val="16"/>
              </w:rPr>
              <w:t>357</w:t>
            </w:r>
          </w:p>
        </w:tc>
        <w:tc>
          <w:tcPr>
            <w:tcW w:w="740" w:type="dxa"/>
            <w:noWrap/>
            <w:hideMark/>
          </w:tcPr>
          <w:p w:rsidR="005137A0" w:rsidRPr="005137A0" w:rsidRDefault="005137A0" w:rsidP="005137A0">
            <w:pPr>
              <w:rPr>
                <w:b/>
                <w:bCs/>
                <w:color w:val="000000"/>
                <w:sz w:val="16"/>
                <w:szCs w:val="16"/>
              </w:rPr>
            </w:pPr>
            <w:r w:rsidRPr="005137A0">
              <w:rPr>
                <w:b/>
                <w:bCs/>
                <w:color w:val="000000"/>
                <w:sz w:val="16"/>
                <w:szCs w:val="16"/>
              </w:rPr>
              <w:t>01</w:t>
            </w:r>
          </w:p>
        </w:tc>
        <w:tc>
          <w:tcPr>
            <w:tcW w:w="620" w:type="dxa"/>
            <w:noWrap/>
            <w:hideMark/>
          </w:tcPr>
          <w:p w:rsidR="005137A0" w:rsidRPr="005137A0" w:rsidRDefault="005137A0" w:rsidP="005137A0">
            <w:pPr>
              <w:rPr>
                <w:b/>
                <w:bCs/>
                <w:color w:val="000000"/>
                <w:sz w:val="16"/>
                <w:szCs w:val="16"/>
              </w:rPr>
            </w:pPr>
            <w:r w:rsidRPr="005137A0">
              <w:rPr>
                <w:b/>
                <w:bCs/>
                <w:color w:val="000000"/>
                <w:sz w:val="16"/>
                <w:szCs w:val="16"/>
              </w:rPr>
              <w:t>02</w:t>
            </w:r>
          </w:p>
        </w:tc>
        <w:tc>
          <w:tcPr>
            <w:tcW w:w="2300" w:type="dxa"/>
            <w:noWrap/>
            <w:hideMark/>
          </w:tcPr>
          <w:p w:rsidR="005137A0" w:rsidRPr="005137A0" w:rsidRDefault="005137A0" w:rsidP="005137A0">
            <w:pPr>
              <w:rPr>
                <w:b/>
                <w:bCs/>
                <w:color w:val="000000"/>
                <w:sz w:val="16"/>
                <w:szCs w:val="16"/>
              </w:rPr>
            </w:pPr>
            <w:r w:rsidRPr="005137A0">
              <w:rPr>
                <w:b/>
                <w:bCs/>
                <w:color w:val="000000"/>
                <w:sz w:val="16"/>
                <w:szCs w:val="16"/>
              </w:rPr>
              <w:t>99.0.00.01100</w:t>
            </w:r>
          </w:p>
        </w:tc>
        <w:tc>
          <w:tcPr>
            <w:tcW w:w="640" w:type="dxa"/>
            <w:noWrap/>
            <w:hideMark/>
          </w:tcPr>
          <w:p w:rsidR="005137A0" w:rsidRPr="005137A0" w:rsidRDefault="005137A0" w:rsidP="005137A0">
            <w:pPr>
              <w:rPr>
                <w:b/>
                <w:bCs/>
                <w:color w:val="000000"/>
                <w:sz w:val="16"/>
                <w:szCs w:val="16"/>
              </w:rPr>
            </w:pPr>
            <w:r w:rsidRPr="005137A0">
              <w:rPr>
                <w:b/>
                <w:bCs/>
                <w:color w:val="000000"/>
                <w:sz w:val="16"/>
                <w:szCs w:val="16"/>
              </w:rPr>
              <w:t> </w:t>
            </w:r>
          </w:p>
        </w:tc>
        <w:tc>
          <w:tcPr>
            <w:tcW w:w="2000" w:type="dxa"/>
            <w:noWrap/>
            <w:hideMark/>
          </w:tcPr>
          <w:p w:rsidR="005137A0" w:rsidRPr="005137A0" w:rsidRDefault="005137A0" w:rsidP="005137A0">
            <w:pPr>
              <w:rPr>
                <w:b/>
                <w:bCs/>
                <w:color w:val="000000"/>
                <w:sz w:val="16"/>
                <w:szCs w:val="16"/>
              </w:rPr>
            </w:pPr>
            <w:r w:rsidRPr="005137A0">
              <w:rPr>
                <w:b/>
                <w:bCs/>
                <w:color w:val="000000"/>
                <w:sz w:val="16"/>
                <w:szCs w:val="16"/>
              </w:rPr>
              <w:t>73 336,00</w:t>
            </w:r>
          </w:p>
        </w:tc>
        <w:tc>
          <w:tcPr>
            <w:tcW w:w="2000" w:type="dxa"/>
            <w:noWrap/>
            <w:hideMark/>
          </w:tcPr>
          <w:p w:rsidR="005137A0" w:rsidRPr="005137A0" w:rsidRDefault="005137A0" w:rsidP="005137A0">
            <w:pPr>
              <w:rPr>
                <w:b/>
                <w:bCs/>
                <w:color w:val="000000"/>
                <w:sz w:val="16"/>
                <w:szCs w:val="16"/>
              </w:rPr>
            </w:pPr>
            <w:r w:rsidRPr="005137A0">
              <w:rPr>
                <w:b/>
                <w:bCs/>
                <w:color w:val="000000"/>
                <w:sz w:val="16"/>
                <w:szCs w:val="16"/>
              </w:rPr>
              <w:t>922 545,00</w:t>
            </w:r>
          </w:p>
        </w:tc>
        <w:tc>
          <w:tcPr>
            <w:tcW w:w="2000" w:type="dxa"/>
            <w:noWrap/>
            <w:hideMark/>
          </w:tcPr>
          <w:p w:rsidR="005137A0" w:rsidRPr="005137A0" w:rsidRDefault="005137A0" w:rsidP="005137A0">
            <w:pPr>
              <w:rPr>
                <w:b/>
                <w:bCs/>
                <w:color w:val="000000"/>
                <w:sz w:val="16"/>
                <w:szCs w:val="16"/>
              </w:rPr>
            </w:pPr>
            <w:r w:rsidRPr="005137A0">
              <w:rPr>
                <w:b/>
                <w:bCs/>
                <w:color w:val="000000"/>
                <w:sz w:val="16"/>
                <w:szCs w:val="16"/>
              </w:rPr>
              <w:t>922 545,00</w:t>
            </w:r>
          </w:p>
        </w:tc>
      </w:tr>
      <w:tr w:rsidR="005137A0" w:rsidRPr="005137A0" w:rsidTr="006F158B">
        <w:trPr>
          <w:trHeight w:val="1440"/>
        </w:trPr>
        <w:tc>
          <w:tcPr>
            <w:tcW w:w="5360" w:type="dxa"/>
            <w:hideMark/>
          </w:tcPr>
          <w:p w:rsidR="005137A0" w:rsidRPr="005137A0" w:rsidRDefault="005137A0" w:rsidP="005137A0">
            <w:pPr>
              <w:rPr>
                <w:color w:val="000000"/>
                <w:sz w:val="16"/>
                <w:szCs w:val="16"/>
              </w:rPr>
            </w:pPr>
            <w:r w:rsidRPr="005137A0">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20" w:type="dxa"/>
            <w:noWrap/>
            <w:hideMark/>
          </w:tcPr>
          <w:p w:rsidR="005137A0" w:rsidRPr="005137A0" w:rsidRDefault="005137A0" w:rsidP="005137A0">
            <w:pPr>
              <w:rPr>
                <w:color w:val="000000"/>
                <w:sz w:val="16"/>
                <w:szCs w:val="16"/>
              </w:rPr>
            </w:pPr>
            <w:r w:rsidRPr="005137A0">
              <w:rPr>
                <w:color w:val="000000"/>
                <w:sz w:val="16"/>
                <w:szCs w:val="16"/>
              </w:rPr>
              <w:t>357</w:t>
            </w:r>
          </w:p>
        </w:tc>
        <w:tc>
          <w:tcPr>
            <w:tcW w:w="740" w:type="dxa"/>
            <w:noWrap/>
            <w:hideMark/>
          </w:tcPr>
          <w:p w:rsidR="005137A0" w:rsidRPr="005137A0" w:rsidRDefault="005137A0" w:rsidP="005137A0">
            <w:pPr>
              <w:rPr>
                <w:color w:val="000000"/>
                <w:sz w:val="16"/>
                <w:szCs w:val="16"/>
              </w:rPr>
            </w:pPr>
            <w:r w:rsidRPr="005137A0">
              <w:rPr>
                <w:color w:val="000000"/>
                <w:sz w:val="16"/>
                <w:szCs w:val="16"/>
              </w:rPr>
              <w:t>01</w:t>
            </w:r>
          </w:p>
        </w:tc>
        <w:tc>
          <w:tcPr>
            <w:tcW w:w="620" w:type="dxa"/>
            <w:noWrap/>
            <w:hideMark/>
          </w:tcPr>
          <w:p w:rsidR="005137A0" w:rsidRPr="005137A0" w:rsidRDefault="005137A0" w:rsidP="005137A0">
            <w:pPr>
              <w:rPr>
                <w:color w:val="000000"/>
                <w:sz w:val="16"/>
                <w:szCs w:val="16"/>
              </w:rPr>
            </w:pPr>
            <w:r w:rsidRPr="005137A0">
              <w:rPr>
                <w:color w:val="000000"/>
                <w:sz w:val="16"/>
                <w:szCs w:val="16"/>
              </w:rPr>
              <w:t>02</w:t>
            </w:r>
          </w:p>
        </w:tc>
        <w:tc>
          <w:tcPr>
            <w:tcW w:w="2300" w:type="dxa"/>
            <w:noWrap/>
            <w:hideMark/>
          </w:tcPr>
          <w:p w:rsidR="005137A0" w:rsidRPr="005137A0" w:rsidRDefault="005137A0" w:rsidP="005137A0">
            <w:pPr>
              <w:rPr>
                <w:color w:val="000000"/>
                <w:sz w:val="16"/>
                <w:szCs w:val="16"/>
              </w:rPr>
            </w:pPr>
            <w:r w:rsidRPr="005137A0">
              <w:rPr>
                <w:color w:val="000000"/>
                <w:sz w:val="16"/>
                <w:szCs w:val="16"/>
              </w:rPr>
              <w:t>99.0.00.01100</w:t>
            </w:r>
          </w:p>
        </w:tc>
        <w:tc>
          <w:tcPr>
            <w:tcW w:w="640" w:type="dxa"/>
            <w:noWrap/>
            <w:hideMark/>
          </w:tcPr>
          <w:p w:rsidR="005137A0" w:rsidRPr="005137A0" w:rsidRDefault="005137A0" w:rsidP="005137A0">
            <w:pPr>
              <w:rPr>
                <w:color w:val="000000"/>
                <w:sz w:val="16"/>
                <w:szCs w:val="16"/>
              </w:rPr>
            </w:pPr>
            <w:r w:rsidRPr="005137A0">
              <w:rPr>
                <w:color w:val="000000"/>
                <w:sz w:val="16"/>
                <w:szCs w:val="16"/>
              </w:rPr>
              <w:t>100</w:t>
            </w:r>
          </w:p>
        </w:tc>
        <w:tc>
          <w:tcPr>
            <w:tcW w:w="2000" w:type="dxa"/>
            <w:noWrap/>
            <w:hideMark/>
          </w:tcPr>
          <w:p w:rsidR="005137A0" w:rsidRPr="005137A0" w:rsidRDefault="005137A0" w:rsidP="005137A0">
            <w:pPr>
              <w:rPr>
                <w:color w:val="000000"/>
                <w:sz w:val="16"/>
                <w:szCs w:val="16"/>
              </w:rPr>
            </w:pPr>
            <w:r w:rsidRPr="005137A0">
              <w:rPr>
                <w:color w:val="000000"/>
                <w:sz w:val="16"/>
                <w:szCs w:val="16"/>
              </w:rPr>
              <w:t>73 336,00</w:t>
            </w:r>
          </w:p>
        </w:tc>
        <w:tc>
          <w:tcPr>
            <w:tcW w:w="2000" w:type="dxa"/>
            <w:noWrap/>
            <w:hideMark/>
          </w:tcPr>
          <w:p w:rsidR="005137A0" w:rsidRPr="005137A0" w:rsidRDefault="005137A0" w:rsidP="005137A0">
            <w:pPr>
              <w:rPr>
                <w:color w:val="000000"/>
                <w:sz w:val="16"/>
                <w:szCs w:val="16"/>
              </w:rPr>
            </w:pPr>
            <w:r w:rsidRPr="005137A0">
              <w:rPr>
                <w:color w:val="000000"/>
                <w:sz w:val="16"/>
                <w:szCs w:val="16"/>
              </w:rPr>
              <w:t>922 545,00</w:t>
            </w:r>
          </w:p>
        </w:tc>
        <w:tc>
          <w:tcPr>
            <w:tcW w:w="2000" w:type="dxa"/>
            <w:noWrap/>
            <w:hideMark/>
          </w:tcPr>
          <w:p w:rsidR="005137A0" w:rsidRPr="005137A0" w:rsidRDefault="005137A0" w:rsidP="005137A0">
            <w:pPr>
              <w:rPr>
                <w:color w:val="000000"/>
                <w:sz w:val="16"/>
                <w:szCs w:val="16"/>
              </w:rPr>
            </w:pPr>
            <w:r w:rsidRPr="005137A0">
              <w:rPr>
                <w:color w:val="000000"/>
                <w:sz w:val="16"/>
                <w:szCs w:val="16"/>
              </w:rPr>
              <w:t>922 545,00</w:t>
            </w:r>
          </w:p>
        </w:tc>
      </w:tr>
      <w:tr w:rsidR="005137A0" w:rsidRPr="005137A0" w:rsidTr="006F158B">
        <w:trPr>
          <w:trHeight w:val="585"/>
        </w:trPr>
        <w:tc>
          <w:tcPr>
            <w:tcW w:w="5360" w:type="dxa"/>
            <w:hideMark/>
          </w:tcPr>
          <w:p w:rsidR="005137A0" w:rsidRPr="005137A0" w:rsidRDefault="005137A0" w:rsidP="005137A0">
            <w:pPr>
              <w:rPr>
                <w:color w:val="000000"/>
                <w:sz w:val="16"/>
                <w:szCs w:val="16"/>
              </w:rPr>
            </w:pPr>
            <w:r w:rsidRPr="005137A0">
              <w:rPr>
                <w:color w:val="000000"/>
                <w:sz w:val="16"/>
                <w:szCs w:val="16"/>
              </w:rPr>
              <w:t>Расходы на выплаты персоналу государственных (муниципальных) органов</w:t>
            </w:r>
          </w:p>
        </w:tc>
        <w:tc>
          <w:tcPr>
            <w:tcW w:w="920" w:type="dxa"/>
            <w:noWrap/>
            <w:hideMark/>
          </w:tcPr>
          <w:p w:rsidR="005137A0" w:rsidRPr="005137A0" w:rsidRDefault="005137A0" w:rsidP="005137A0">
            <w:pPr>
              <w:rPr>
                <w:color w:val="000000"/>
                <w:sz w:val="16"/>
                <w:szCs w:val="16"/>
              </w:rPr>
            </w:pPr>
            <w:r w:rsidRPr="005137A0">
              <w:rPr>
                <w:color w:val="000000"/>
                <w:sz w:val="16"/>
                <w:szCs w:val="16"/>
              </w:rPr>
              <w:t>357</w:t>
            </w:r>
          </w:p>
        </w:tc>
        <w:tc>
          <w:tcPr>
            <w:tcW w:w="740" w:type="dxa"/>
            <w:noWrap/>
            <w:hideMark/>
          </w:tcPr>
          <w:p w:rsidR="005137A0" w:rsidRPr="005137A0" w:rsidRDefault="005137A0" w:rsidP="005137A0">
            <w:pPr>
              <w:rPr>
                <w:color w:val="000000"/>
                <w:sz w:val="16"/>
                <w:szCs w:val="16"/>
              </w:rPr>
            </w:pPr>
            <w:r w:rsidRPr="005137A0">
              <w:rPr>
                <w:color w:val="000000"/>
                <w:sz w:val="16"/>
                <w:szCs w:val="16"/>
              </w:rPr>
              <w:t>01</w:t>
            </w:r>
          </w:p>
        </w:tc>
        <w:tc>
          <w:tcPr>
            <w:tcW w:w="620" w:type="dxa"/>
            <w:noWrap/>
            <w:hideMark/>
          </w:tcPr>
          <w:p w:rsidR="005137A0" w:rsidRPr="005137A0" w:rsidRDefault="005137A0" w:rsidP="005137A0">
            <w:pPr>
              <w:rPr>
                <w:color w:val="000000"/>
                <w:sz w:val="16"/>
                <w:szCs w:val="16"/>
              </w:rPr>
            </w:pPr>
            <w:r w:rsidRPr="005137A0">
              <w:rPr>
                <w:color w:val="000000"/>
                <w:sz w:val="16"/>
                <w:szCs w:val="16"/>
              </w:rPr>
              <w:t>02</w:t>
            </w:r>
          </w:p>
        </w:tc>
        <w:tc>
          <w:tcPr>
            <w:tcW w:w="2300" w:type="dxa"/>
            <w:noWrap/>
            <w:hideMark/>
          </w:tcPr>
          <w:p w:rsidR="005137A0" w:rsidRPr="005137A0" w:rsidRDefault="005137A0" w:rsidP="005137A0">
            <w:pPr>
              <w:rPr>
                <w:color w:val="000000"/>
                <w:sz w:val="16"/>
                <w:szCs w:val="16"/>
              </w:rPr>
            </w:pPr>
            <w:r w:rsidRPr="005137A0">
              <w:rPr>
                <w:color w:val="000000"/>
                <w:sz w:val="16"/>
                <w:szCs w:val="16"/>
              </w:rPr>
              <w:t>99.0.00.01100</w:t>
            </w:r>
          </w:p>
        </w:tc>
        <w:tc>
          <w:tcPr>
            <w:tcW w:w="640" w:type="dxa"/>
            <w:noWrap/>
            <w:hideMark/>
          </w:tcPr>
          <w:p w:rsidR="005137A0" w:rsidRPr="005137A0" w:rsidRDefault="005137A0" w:rsidP="005137A0">
            <w:pPr>
              <w:rPr>
                <w:color w:val="000000"/>
                <w:sz w:val="16"/>
                <w:szCs w:val="16"/>
              </w:rPr>
            </w:pPr>
            <w:r w:rsidRPr="005137A0">
              <w:rPr>
                <w:color w:val="000000"/>
                <w:sz w:val="16"/>
                <w:szCs w:val="16"/>
              </w:rPr>
              <w:t>120</w:t>
            </w:r>
          </w:p>
        </w:tc>
        <w:tc>
          <w:tcPr>
            <w:tcW w:w="2000" w:type="dxa"/>
            <w:noWrap/>
            <w:hideMark/>
          </w:tcPr>
          <w:p w:rsidR="005137A0" w:rsidRPr="005137A0" w:rsidRDefault="005137A0" w:rsidP="005137A0">
            <w:pPr>
              <w:rPr>
                <w:color w:val="000000"/>
                <w:sz w:val="16"/>
                <w:szCs w:val="16"/>
              </w:rPr>
            </w:pPr>
            <w:r w:rsidRPr="005137A0">
              <w:rPr>
                <w:color w:val="000000"/>
                <w:sz w:val="16"/>
                <w:szCs w:val="16"/>
              </w:rPr>
              <w:t>73 336,00</w:t>
            </w:r>
          </w:p>
        </w:tc>
        <w:tc>
          <w:tcPr>
            <w:tcW w:w="2000" w:type="dxa"/>
            <w:noWrap/>
            <w:hideMark/>
          </w:tcPr>
          <w:p w:rsidR="005137A0" w:rsidRPr="005137A0" w:rsidRDefault="005137A0" w:rsidP="005137A0">
            <w:pPr>
              <w:rPr>
                <w:color w:val="000000"/>
                <w:sz w:val="16"/>
                <w:szCs w:val="16"/>
              </w:rPr>
            </w:pPr>
            <w:r w:rsidRPr="005137A0">
              <w:rPr>
                <w:color w:val="000000"/>
                <w:sz w:val="16"/>
                <w:szCs w:val="16"/>
              </w:rPr>
              <w:t>922 545,00</w:t>
            </w:r>
          </w:p>
        </w:tc>
        <w:tc>
          <w:tcPr>
            <w:tcW w:w="2000" w:type="dxa"/>
            <w:noWrap/>
            <w:hideMark/>
          </w:tcPr>
          <w:p w:rsidR="005137A0" w:rsidRPr="005137A0" w:rsidRDefault="005137A0" w:rsidP="005137A0">
            <w:pPr>
              <w:rPr>
                <w:color w:val="000000"/>
                <w:sz w:val="16"/>
                <w:szCs w:val="16"/>
              </w:rPr>
            </w:pPr>
            <w:r w:rsidRPr="005137A0">
              <w:rPr>
                <w:color w:val="000000"/>
                <w:sz w:val="16"/>
                <w:szCs w:val="16"/>
              </w:rPr>
              <w:t>922 545,00</w:t>
            </w:r>
          </w:p>
        </w:tc>
      </w:tr>
      <w:tr w:rsidR="005137A0" w:rsidRPr="005137A0" w:rsidTr="006F158B">
        <w:trPr>
          <w:trHeight w:val="1440"/>
        </w:trPr>
        <w:tc>
          <w:tcPr>
            <w:tcW w:w="5360" w:type="dxa"/>
            <w:hideMark/>
          </w:tcPr>
          <w:p w:rsidR="005137A0" w:rsidRPr="005137A0" w:rsidRDefault="005137A0" w:rsidP="005137A0">
            <w:pPr>
              <w:rPr>
                <w:b/>
                <w:bCs/>
                <w:color w:val="000000"/>
                <w:sz w:val="16"/>
                <w:szCs w:val="16"/>
              </w:rPr>
            </w:pPr>
            <w:r w:rsidRPr="005137A0">
              <w:rPr>
                <w:b/>
                <w:bCs/>
                <w:color w:val="000000"/>
                <w:sz w:val="16"/>
                <w:szCs w:val="16"/>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920" w:type="dxa"/>
            <w:noWrap/>
            <w:hideMark/>
          </w:tcPr>
          <w:p w:rsidR="005137A0" w:rsidRPr="005137A0" w:rsidRDefault="005137A0" w:rsidP="005137A0">
            <w:pPr>
              <w:rPr>
                <w:b/>
                <w:bCs/>
                <w:color w:val="000000"/>
                <w:sz w:val="16"/>
                <w:szCs w:val="16"/>
              </w:rPr>
            </w:pPr>
            <w:r w:rsidRPr="005137A0">
              <w:rPr>
                <w:b/>
                <w:bCs/>
                <w:color w:val="000000"/>
                <w:sz w:val="16"/>
                <w:szCs w:val="16"/>
              </w:rPr>
              <w:t>357</w:t>
            </w:r>
          </w:p>
        </w:tc>
        <w:tc>
          <w:tcPr>
            <w:tcW w:w="740" w:type="dxa"/>
            <w:noWrap/>
            <w:hideMark/>
          </w:tcPr>
          <w:p w:rsidR="005137A0" w:rsidRPr="005137A0" w:rsidRDefault="005137A0" w:rsidP="005137A0">
            <w:pPr>
              <w:rPr>
                <w:b/>
                <w:bCs/>
                <w:color w:val="000000"/>
                <w:sz w:val="16"/>
                <w:szCs w:val="16"/>
              </w:rPr>
            </w:pPr>
            <w:r w:rsidRPr="005137A0">
              <w:rPr>
                <w:b/>
                <w:bCs/>
                <w:color w:val="000000"/>
                <w:sz w:val="16"/>
                <w:szCs w:val="16"/>
              </w:rPr>
              <w:t>01</w:t>
            </w:r>
          </w:p>
        </w:tc>
        <w:tc>
          <w:tcPr>
            <w:tcW w:w="620" w:type="dxa"/>
            <w:noWrap/>
            <w:hideMark/>
          </w:tcPr>
          <w:p w:rsidR="005137A0" w:rsidRPr="005137A0" w:rsidRDefault="005137A0" w:rsidP="005137A0">
            <w:pPr>
              <w:rPr>
                <w:b/>
                <w:bCs/>
                <w:color w:val="000000"/>
                <w:sz w:val="16"/>
                <w:szCs w:val="16"/>
              </w:rPr>
            </w:pPr>
            <w:r w:rsidRPr="005137A0">
              <w:rPr>
                <w:b/>
                <w:bCs/>
                <w:color w:val="000000"/>
                <w:sz w:val="16"/>
                <w:szCs w:val="16"/>
              </w:rPr>
              <w:t>02</w:t>
            </w:r>
          </w:p>
        </w:tc>
        <w:tc>
          <w:tcPr>
            <w:tcW w:w="2300" w:type="dxa"/>
            <w:noWrap/>
            <w:hideMark/>
          </w:tcPr>
          <w:p w:rsidR="005137A0" w:rsidRPr="005137A0" w:rsidRDefault="005137A0" w:rsidP="005137A0">
            <w:pPr>
              <w:rPr>
                <w:b/>
                <w:bCs/>
                <w:color w:val="000000"/>
                <w:sz w:val="16"/>
                <w:szCs w:val="16"/>
              </w:rPr>
            </w:pPr>
            <w:r w:rsidRPr="005137A0">
              <w:rPr>
                <w:b/>
                <w:bCs/>
                <w:color w:val="000000"/>
                <w:sz w:val="16"/>
                <w:szCs w:val="16"/>
              </w:rPr>
              <w:t>99.0.00.70510</w:t>
            </w:r>
          </w:p>
        </w:tc>
        <w:tc>
          <w:tcPr>
            <w:tcW w:w="640" w:type="dxa"/>
            <w:noWrap/>
            <w:hideMark/>
          </w:tcPr>
          <w:p w:rsidR="005137A0" w:rsidRPr="005137A0" w:rsidRDefault="005137A0" w:rsidP="005137A0">
            <w:pPr>
              <w:rPr>
                <w:b/>
                <w:bCs/>
                <w:color w:val="000000"/>
                <w:sz w:val="16"/>
                <w:szCs w:val="16"/>
              </w:rPr>
            </w:pPr>
            <w:r w:rsidRPr="005137A0">
              <w:rPr>
                <w:b/>
                <w:bCs/>
                <w:color w:val="000000"/>
                <w:sz w:val="16"/>
                <w:szCs w:val="16"/>
              </w:rPr>
              <w:t> </w:t>
            </w:r>
          </w:p>
        </w:tc>
        <w:tc>
          <w:tcPr>
            <w:tcW w:w="2000" w:type="dxa"/>
            <w:noWrap/>
            <w:hideMark/>
          </w:tcPr>
          <w:p w:rsidR="005137A0" w:rsidRPr="005137A0" w:rsidRDefault="005137A0" w:rsidP="005137A0">
            <w:pPr>
              <w:rPr>
                <w:b/>
                <w:bCs/>
                <w:color w:val="000000"/>
                <w:sz w:val="16"/>
                <w:szCs w:val="16"/>
              </w:rPr>
            </w:pPr>
            <w:r w:rsidRPr="005137A0">
              <w:rPr>
                <w:b/>
                <w:bCs/>
                <w:color w:val="000000"/>
                <w:sz w:val="16"/>
                <w:szCs w:val="16"/>
              </w:rPr>
              <w:t>849 209,00</w:t>
            </w:r>
          </w:p>
        </w:tc>
        <w:tc>
          <w:tcPr>
            <w:tcW w:w="2000" w:type="dxa"/>
            <w:noWrap/>
            <w:hideMark/>
          </w:tcPr>
          <w:p w:rsidR="005137A0" w:rsidRPr="005137A0" w:rsidRDefault="005137A0" w:rsidP="005137A0">
            <w:pPr>
              <w:rPr>
                <w:b/>
                <w:bCs/>
                <w:color w:val="000000"/>
                <w:sz w:val="16"/>
                <w:szCs w:val="16"/>
              </w:rPr>
            </w:pPr>
            <w:r w:rsidRPr="005137A0">
              <w:rPr>
                <w:b/>
                <w:bCs/>
                <w:color w:val="000000"/>
                <w:sz w:val="16"/>
                <w:szCs w:val="16"/>
              </w:rPr>
              <w:t>0,00</w:t>
            </w:r>
          </w:p>
        </w:tc>
        <w:tc>
          <w:tcPr>
            <w:tcW w:w="2000" w:type="dxa"/>
            <w:noWrap/>
            <w:hideMark/>
          </w:tcPr>
          <w:p w:rsidR="005137A0" w:rsidRPr="005137A0" w:rsidRDefault="005137A0" w:rsidP="005137A0">
            <w:pPr>
              <w:rPr>
                <w:b/>
                <w:bCs/>
                <w:color w:val="000000"/>
                <w:sz w:val="16"/>
                <w:szCs w:val="16"/>
              </w:rPr>
            </w:pPr>
            <w:r w:rsidRPr="005137A0">
              <w:rPr>
                <w:b/>
                <w:bCs/>
                <w:color w:val="000000"/>
                <w:sz w:val="16"/>
                <w:szCs w:val="16"/>
              </w:rPr>
              <w:t>0,00</w:t>
            </w:r>
          </w:p>
        </w:tc>
      </w:tr>
      <w:tr w:rsidR="005137A0" w:rsidRPr="005137A0" w:rsidTr="006F158B">
        <w:trPr>
          <w:trHeight w:val="1440"/>
        </w:trPr>
        <w:tc>
          <w:tcPr>
            <w:tcW w:w="5360" w:type="dxa"/>
            <w:hideMark/>
          </w:tcPr>
          <w:p w:rsidR="005137A0" w:rsidRPr="005137A0" w:rsidRDefault="005137A0" w:rsidP="005137A0">
            <w:pPr>
              <w:rPr>
                <w:color w:val="000000"/>
                <w:sz w:val="16"/>
                <w:szCs w:val="16"/>
              </w:rPr>
            </w:pPr>
            <w:r w:rsidRPr="005137A0">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20" w:type="dxa"/>
            <w:noWrap/>
            <w:hideMark/>
          </w:tcPr>
          <w:p w:rsidR="005137A0" w:rsidRPr="005137A0" w:rsidRDefault="005137A0" w:rsidP="005137A0">
            <w:pPr>
              <w:rPr>
                <w:color w:val="000000"/>
                <w:sz w:val="16"/>
                <w:szCs w:val="16"/>
              </w:rPr>
            </w:pPr>
            <w:r w:rsidRPr="005137A0">
              <w:rPr>
                <w:color w:val="000000"/>
                <w:sz w:val="16"/>
                <w:szCs w:val="16"/>
              </w:rPr>
              <w:t>357</w:t>
            </w:r>
          </w:p>
        </w:tc>
        <w:tc>
          <w:tcPr>
            <w:tcW w:w="740" w:type="dxa"/>
            <w:noWrap/>
            <w:hideMark/>
          </w:tcPr>
          <w:p w:rsidR="005137A0" w:rsidRPr="005137A0" w:rsidRDefault="005137A0" w:rsidP="005137A0">
            <w:pPr>
              <w:rPr>
                <w:color w:val="000000"/>
                <w:sz w:val="16"/>
                <w:szCs w:val="16"/>
              </w:rPr>
            </w:pPr>
            <w:r w:rsidRPr="005137A0">
              <w:rPr>
                <w:color w:val="000000"/>
                <w:sz w:val="16"/>
                <w:szCs w:val="16"/>
              </w:rPr>
              <w:t>01</w:t>
            </w:r>
          </w:p>
        </w:tc>
        <w:tc>
          <w:tcPr>
            <w:tcW w:w="620" w:type="dxa"/>
            <w:noWrap/>
            <w:hideMark/>
          </w:tcPr>
          <w:p w:rsidR="005137A0" w:rsidRPr="005137A0" w:rsidRDefault="005137A0" w:rsidP="005137A0">
            <w:pPr>
              <w:rPr>
                <w:color w:val="000000"/>
                <w:sz w:val="16"/>
                <w:szCs w:val="16"/>
              </w:rPr>
            </w:pPr>
            <w:r w:rsidRPr="005137A0">
              <w:rPr>
                <w:color w:val="000000"/>
                <w:sz w:val="16"/>
                <w:szCs w:val="16"/>
              </w:rPr>
              <w:t>02</w:t>
            </w:r>
          </w:p>
        </w:tc>
        <w:tc>
          <w:tcPr>
            <w:tcW w:w="2300" w:type="dxa"/>
            <w:noWrap/>
            <w:hideMark/>
          </w:tcPr>
          <w:p w:rsidR="005137A0" w:rsidRPr="005137A0" w:rsidRDefault="005137A0" w:rsidP="005137A0">
            <w:pPr>
              <w:rPr>
                <w:color w:val="000000"/>
                <w:sz w:val="16"/>
                <w:szCs w:val="16"/>
              </w:rPr>
            </w:pPr>
            <w:r w:rsidRPr="005137A0">
              <w:rPr>
                <w:color w:val="000000"/>
                <w:sz w:val="16"/>
                <w:szCs w:val="16"/>
              </w:rPr>
              <w:t>99.0.00.70510</w:t>
            </w:r>
          </w:p>
        </w:tc>
        <w:tc>
          <w:tcPr>
            <w:tcW w:w="640" w:type="dxa"/>
            <w:noWrap/>
            <w:hideMark/>
          </w:tcPr>
          <w:p w:rsidR="005137A0" w:rsidRPr="005137A0" w:rsidRDefault="005137A0" w:rsidP="005137A0">
            <w:pPr>
              <w:rPr>
                <w:color w:val="000000"/>
                <w:sz w:val="16"/>
                <w:szCs w:val="16"/>
              </w:rPr>
            </w:pPr>
            <w:r w:rsidRPr="005137A0">
              <w:rPr>
                <w:color w:val="000000"/>
                <w:sz w:val="16"/>
                <w:szCs w:val="16"/>
              </w:rPr>
              <w:t>100</w:t>
            </w:r>
          </w:p>
        </w:tc>
        <w:tc>
          <w:tcPr>
            <w:tcW w:w="2000" w:type="dxa"/>
            <w:noWrap/>
            <w:hideMark/>
          </w:tcPr>
          <w:p w:rsidR="005137A0" w:rsidRPr="005137A0" w:rsidRDefault="005137A0" w:rsidP="005137A0">
            <w:pPr>
              <w:rPr>
                <w:color w:val="000000"/>
                <w:sz w:val="16"/>
                <w:szCs w:val="16"/>
              </w:rPr>
            </w:pPr>
            <w:r w:rsidRPr="005137A0">
              <w:rPr>
                <w:color w:val="000000"/>
                <w:sz w:val="16"/>
                <w:szCs w:val="16"/>
              </w:rPr>
              <w:t>849 209,00</w:t>
            </w:r>
          </w:p>
        </w:tc>
        <w:tc>
          <w:tcPr>
            <w:tcW w:w="2000" w:type="dxa"/>
            <w:noWrap/>
            <w:hideMark/>
          </w:tcPr>
          <w:p w:rsidR="005137A0" w:rsidRPr="005137A0" w:rsidRDefault="005137A0" w:rsidP="005137A0">
            <w:pPr>
              <w:rPr>
                <w:color w:val="000000"/>
                <w:sz w:val="16"/>
                <w:szCs w:val="16"/>
              </w:rPr>
            </w:pPr>
            <w:r w:rsidRPr="005137A0">
              <w:rPr>
                <w:color w:val="000000"/>
                <w:sz w:val="16"/>
                <w:szCs w:val="16"/>
              </w:rPr>
              <w:t>0,00</w:t>
            </w:r>
          </w:p>
        </w:tc>
        <w:tc>
          <w:tcPr>
            <w:tcW w:w="2000" w:type="dxa"/>
            <w:noWrap/>
            <w:hideMark/>
          </w:tcPr>
          <w:p w:rsidR="005137A0" w:rsidRPr="005137A0" w:rsidRDefault="005137A0" w:rsidP="005137A0">
            <w:pPr>
              <w:rPr>
                <w:color w:val="000000"/>
                <w:sz w:val="16"/>
                <w:szCs w:val="16"/>
              </w:rPr>
            </w:pPr>
            <w:r w:rsidRPr="005137A0">
              <w:rPr>
                <w:color w:val="000000"/>
                <w:sz w:val="16"/>
                <w:szCs w:val="16"/>
              </w:rPr>
              <w:t>0,00</w:t>
            </w:r>
          </w:p>
        </w:tc>
      </w:tr>
      <w:tr w:rsidR="005137A0" w:rsidRPr="005137A0" w:rsidTr="006F158B">
        <w:trPr>
          <w:trHeight w:val="585"/>
        </w:trPr>
        <w:tc>
          <w:tcPr>
            <w:tcW w:w="5360" w:type="dxa"/>
            <w:hideMark/>
          </w:tcPr>
          <w:p w:rsidR="005137A0" w:rsidRPr="005137A0" w:rsidRDefault="005137A0" w:rsidP="005137A0">
            <w:pPr>
              <w:rPr>
                <w:color w:val="000000"/>
                <w:sz w:val="16"/>
                <w:szCs w:val="16"/>
              </w:rPr>
            </w:pPr>
            <w:r w:rsidRPr="005137A0">
              <w:rPr>
                <w:color w:val="000000"/>
                <w:sz w:val="16"/>
                <w:szCs w:val="16"/>
              </w:rPr>
              <w:t>Расходы на выплаты персоналу государственных (муниципальных) органов</w:t>
            </w:r>
          </w:p>
        </w:tc>
        <w:tc>
          <w:tcPr>
            <w:tcW w:w="920" w:type="dxa"/>
            <w:noWrap/>
            <w:hideMark/>
          </w:tcPr>
          <w:p w:rsidR="005137A0" w:rsidRPr="005137A0" w:rsidRDefault="005137A0" w:rsidP="005137A0">
            <w:pPr>
              <w:rPr>
                <w:color w:val="000000"/>
                <w:sz w:val="16"/>
                <w:szCs w:val="16"/>
              </w:rPr>
            </w:pPr>
            <w:r w:rsidRPr="005137A0">
              <w:rPr>
                <w:color w:val="000000"/>
                <w:sz w:val="16"/>
                <w:szCs w:val="16"/>
              </w:rPr>
              <w:t>357</w:t>
            </w:r>
          </w:p>
        </w:tc>
        <w:tc>
          <w:tcPr>
            <w:tcW w:w="740" w:type="dxa"/>
            <w:noWrap/>
            <w:hideMark/>
          </w:tcPr>
          <w:p w:rsidR="005137A0" w:rsidRPr="005137A0" w:rsidRDefault="005137A0" w:rsidP="005137A0">
            <w:pPr>
              <w:rPr>
                <w:color w:val="000000"/>
                <w:sz w:val="16"/>
                <w:szCs w:val="16"/>
              </w:rPr>
            </w:pPr>
            <w:r w:rsidRPr="005137A0">
              <w:rPr>
                <w:color w:val="000000"/>
                <w:sz w:val="16"/>
                <w:szCs w:val="16"/>
              </w:rPr>
              <w:t>01</w:t>
            </w:r>
          </w:p>
        </w:tc>
        <w:tc>
          <w:tcPr>
            <w:tcW w:w="620" w:type="dxa"/>
            <w:noWrap/>
            <w:hideMark/>
          </w:tcPr>
          <w:p w:rsidR="005137A0" w:rsidRPr="005137A0" w:rsidRDefault="005137A0" w:rsidP="005137A0">
            <w:pPr>
              <w:rPr>
                <w:color w:val="000000"/>
                <w:sz w:val="16"/>
                <w:szCs w:val="16"/>
              </w:rPr>
            </w:pPr>
            <w:r w:rsidRPr="005137A0">
              <w:rPr>
                <w:color w:val="000000"/>
                <w:sz w:val="16"/>
                <w:szCs w:val="16"/>
              </w:rPr>
              <w:t>02</w:t>
            </w:r>
          </w:p>
        </w:tc>
        <w:tc>
          <w:tcPr>
            <w:tcW w:w="2300" w:type="dxa"/>
            <w:noWrap/>
            <w:hideMark/>
          </w:tcPr>
          <w:p w:rsidR="005137A0" w:rsidRPr="005137A0" w:rsidRDefault="005137A0" w:rsidP="005137A0">
            <w:pPr>
              <w:rPr>
                <w:color w:val="000000"/>
                <w:sz w:val="16"/>
                <w:szCs w:val="16"/>
              </w:rPr>
            </w:pPr>
            <w:r w:rsidRPr="005137A0">
              <w:rPr>
                <w:color w:val="000000"/>
                <w:sz w:val="16"/>
                <w:szCs w:val="16"/>
              </w:rPr>
              <w:t>99.0.00.70510</w:t>
            </w:r>
          </w:p>
        </w:tc>
        <w:tc>
          <w:tcPr>
            <w:tcW w:w="640" w:type="dxa"/>
            <w:noWrap/>
            <w:hideMark/>
          </w:tcPr>
          <w:p w:rsidR="005137A0" w:rsidRPr="005137A0" w:rsidRDefault="005137A0" w:rsidP="005137A0">
            <w:pPr>
              <w:rPr>
                <w:color w:val="000000"/>
                <w:sz w:val="16"/>
                <w:szCs w:val="16"/>
              </w:rPr>
            </w:pPr>
            <w:r w:rsidRPr="005137A0">
              <w:rPr>
                <w:color w:val="000000"/>
                <w:sz w:val="16"/>
                <w:szCs w:val="16"/>
              </w:rPr>
              <w:t>120</w:t>
            </w:r>
          </w:p>
        </w:tc>
        <w:tc>
          <w:tcPr>
            <w:tcW w:w="2000" w:type="dxa"/>
            <w:noWrap/>
            <w:hideMark/>
          </w:tcPr>
          <w:p w:rsidR="005137A0" w:rsidRPr="005137A0" w:rsidRDefault="005137A0" w:rsidP="005137A0">
            <w:pPr>
              <w:rPr>
                <w:color w:val="000000"/>
                <w:sz w:val="16"/>
                <w:szCs w:val="16"/>
              </w:rPr>
            </w:pPr>
            <w:r w:rsidRPr="005137A0">
              <w:rPr>
                <w:color w:val="000000"/>
                <w:sz w:val="16"/>
                <w:szCs w:val="16"/>
              </w:rPr>
              <w:t>849 209,00</w:t>
            </w:r>
          </w:p>
        </w:tc>
        <w:tc>
          <w:tcPr>
            <w:tcW w:w="2000" w:type="dxa"/>
            <w:noWrap/>
            <w:hideMark/>
          </w:tcPr>
          <w:p w:rsidR="005137A0" w:rsidRPr="005137A0" w:rsidRDefault="005137A0" w:rsidP="005137A0">
            <w:pPr>
              <w:rPr>
                <w:color w:val="000000"/>
                <w:sz w:val="16"/>
                <w:szCs w:val="16"/>
              </w:rPr>
            </w:pPr>
            <w:r w:rsidRPr="005137A0">
              <w:rPr>
                <w:color w:val="000000"/>
                <w:sz w:val="16"/>
                <w:szCs w:val="16"/>
              </w:rPr>
              <w:t>0,00</w:t>
            </w:r>
          </w:p>
        </w:tc>
        <w:tc>
          <w:tcPr>
            <w:tcW w:w="2000" w:type="dxa"/>
            <w:noWrap/>
            <w:hideMark/>
          </w:tcPr>
          <w:p w:rsidR="005137A0" w:rsidRPr="005137A0" w:rsidRDefault="005137A0" w:rsidP="005137A0">
            <w:pPr>
              <w:rPr>
                <w:color w:val="000000"/>
                <w:sz w:val="16"/>
                <w:szCs w:val="16"/>
              </w:rPr>
            </w:pPr>
            <w:r w:rsidRPr="005137A0">
              <w:rPr>
                <w:color w:val="000000"/>
                <w:sz w:val="16"/>
                <w:szCs w:val="16"/>
              </w:rPr>
              <w:t>0,00</w:t>
            </w:r>
          </w:p>
        </w:tc>
      </w:tr>
      <w:tr w:rsidR="005137A0" w:rsidRPr="005137A0" w:rsidTr="006F158B">
        <w:trPr>
          <w:trHeight w:val="1440"/>
        </w:trPr>
        <w:tc>
          <w:tcPr>
            <w:tcW w:w="5360" w:type="dxa"/>
            <w:hideMark/>
          </w:tcPr>
          <w:p w:rsidR="005137A0" w:rsidRPr="005137A0" w:rsidRDefault="005137A0" w:rsidP="005137A0">
            <w:pPr>
              <w:rPr>
                <w:b/>
                <w:bCs/>
                <w:color w:val="000000"/>
                <w:sz w:val="16"/>
                <w:szCs w:val="16"/>
              </w:rPr>
            </w:pPr>
            <w:r w:rsidRPr="005137A0">
              <w:rPr>
                <w:b/>
                <w:bCs/>
                <w:color w:val="00000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20" w:type="dxa"/>
            <w:noWrap/>
            <w:hideMark/>
          </w:tcPr>
          <w:p w:rsidR="005137A0" w:rsidRPr="005137A0" w:rsidRDefault="005137A0" w:rsidP="005137A0">
            <w:pPr>
              <w:rPr>
                <w:b/>
                <w:bCs/>
                <w:color w:val="000000"/>
                <w:sz w:val="16"/>
                <w:szCs w:val="16"/>
              </w:rPr>
            </w:pPr>
            <w:r w:rsidRPr="005137A0">
              <w:rPr>
                <w:b/>
                <w:bCs/>
                <w:color w:val="000000"/>
                <w:sz w:val="16"/>
                <w:szCs w:val="16"/>
              </w:rPr>
              <w:t>357</w:t>
            </w:r>
          </w:p>
        </w:tc>
        <w:tc>
          <w:tcPr>
            <w:tcW w:w="740" w:type="dxa"/>
            <w:noWrap/>
            <w:hideMark/>
          </w:tcPr>
          <w:p w:rsidR="005137A0" w:rsidRPr="005137A0" w:rsidRDefault="005137A0" w:rsidP="005137A0">
            <w:pPr>
              <w:rPr>
                <w:b/>
                <w:bCs/>
                <w:color w:val="000000"/>
                <w:sz w:val="16"/>
                <w:szCs w:val="16"/>
              </w:rPr>
            </w:pPr>
            <w:r w:rsidRPr="005137A0">
              <w:rPr>
                <w:b/>
                <w:bCs/>
                <w:color w:val="000000"/>
                <w:sz w:val="16"/>
                <w:szCs w:val="16"/>
              </w:rPr>
              <w:t>01</w:t>
            </w:r>
          </w:p>
        </w:tc>
        <w:tc>
          <w:tcPr>
            <w:tcW w:w="620" w:type="dxa"/>
            <w:noWrap/>
            <w:hideMark/>
          </w:tcPr>
          <w:p w:rsidR="005137A0" w:rsidRPr="005137A0" w:rsidRDefault="005137A0" w:rsidP="005137A0">
            <w:pPr>
              <w:rPr>
                <w:b/>
                <w:bCs/>
                <w:color w:val="000000"/>
                <w:sz w:val="16"/>
                <w:szCs w:val="16"/>
              </w:rPr>
            </w:pPr>
            <w:r w:rsidRPr="005137A0">
              <w:rPr>
                <w:b/>
                <w:bCs/>
                <w:color w:val="000000"/>
                <w:sz w:val="16"/>
                <w:szCs w:val="16"/>
              </w:rPr>
              <w:t>04</w:t>
            </w:r>
          </w:p>
        </w:tc>
        <w:tc>
          <w:tcPr>
            <w:tcW w:w="2300" w:type="dxa"/>
            <w:noWrap/>
            <w:hideMark/>
          </w:tcPr>
          <w:p w:rsidR="005137A0" w:rsidRPr="005137A0" w:rsidRDefault="005137A0" w:rsidP="005137A0">
            <w:pPr>
              <w:rPr>
                <w:b/>
                <w:bCs/>
                <w:color w:val="000000"/>
                <w:sz w:val="16"/>
                <w:szCs w:val="16"/>
              </w:rPr>
            </w:pPr>
            <w:r w:rsidRPr="005137A0">
              <w:rPr>
                <w:b/>
                <w:bCs/>
                <w:color w:val="000000"/>
                <w:sz w:val="16"/>
                <w:szCs w:val="16"/>
              </w:rPr>
              <w:t> </w:t>
            </w:r>
          </w:p>
        </w:tc>
        <w:tc>
          <w:tcPr>
            <w:tcW w:w="640" w:type="dxa"/>
            <w:noWrap/>
            <w:hideMark/>
          </w:tcPr>
          <w:p w:rsidR="005137A0" w:rsidRPr="005137A0" w:rsidRDefault="005137A0" w:rsidP="005137A0">
            <w:pPr>
              <w:rPr>
                <w:b/>
                <w:bCs/>
                <w:color w:val="000000"/>
                <w:sz w:val="16"/>
                <w:szCs w:val="16"/>
              </w:rPr>
            </w:pPr>
            <w:r w:rsidRPr="005137A0">
              <w:rPr>
                <w:b/>
                <w:bCs/>
                <w:color w:val="000000"/>
                <w:sz w:val="16"/>
                <w:szCs w:val="16"/>
              </w:rPr>
              <w:t> </w:t>
            </w:r>
          </w:p>
        </w:tc>
        <w:tc>
          <w:tcPr>
            <w:tcW w:w="2000" w:type="dxa"/>
            <w:noWrap/>
            <w:hideMark/>
          </w:tcPr>
          <w:p w:rsidR="005137A0" w:rsidRPr="005137A0" w:rsidRDefault="005137A0" w:rsidP="005137A0">
            <w:pPr>
              <w:rPr>
                <w:b/>
                <w:bCs/>
                <w:color w:val="000000"/>
                <w:sz w:val="16"/>
                <w:szCs w:val="16"/>
              </w:rPr>
            </w:pPr>
            <w:r w:rsidRPr="005137A0">
              <w:rPr>
                <w:b/>
                <w:bCs/>
                <w:color w:val="000000"/>
                <w:sz w:val="16"/>
                <w:szCs w:val="16"/>
              </w:rPr>
              <w:t>4 762 155,76</w:t>
            </w:r>
          </w:p>
        </w:tc>
        <w:tc>
          <w:tcPr>
            <w:tcW w:w="2000" w:type="dxa"/>
            <w:noWrap/>
            <w:hideMark/>
          </w:tcPr>
          <w:p w:rsidR="005137A0" w:rsidRPr="005137A0" w:rsidRDefault="005137A0" w:rsidP="005137A0">
            <w:pPr>
              <w:rPr>
                <w:b/>
                <w:bCs/>
                <w:color w:val="000000"/>
                <w:sz w:val="16"/>
                <w:szCs w:val="16"/>
              </w:rPr>
            </w:pPr>
            <w:r w:rsidRPr="005137A0">
              <w:rPr>
                <w:b/>
                <w:bCs/>
                <w:color w:val="000000"/>
                <w:sz w:val="16"/>
                <w:szCs w:val="16"/>
              </w:rPr>
              <w:t>3 185 016,00</w:t>
            </w:r>
          </w:p>
        </w:tc>
        <w:tc>
          <w:tcPr>
            <w:tcW w:w="2000" w:type="dxa"/>
            <w:noWrap/>
            <w:hideMark/>
          </w:tcPr>
          <w:p w:rsidR="005137A0" w:rsidRPr="005137A0" w:rsidRDefault="005137A0" w:rsidP="005137A0">
            <w:pPr>
              <w:rPr>
                <w:b/>
                <w:bCs/>
                <w:color w:val="000000"/>
                <w:sz w:val="16"/>
                <w:szCs w:val="16"/>
              </w:rPr>
            </w:pPr>
            <w:r w:rsidRPr="005137A0">
              <w:rPr>
                <w:b/>
                <w:bCs/>
                <w:color w:val="000000"/>
                <w:sz w:val="16"/>
                <w:szCs w:val="16"/>
              </w:rPr>
              <w:t>3 219 164,00</w:t>
            </w:r>
          </w:p>
        </w:tc>
      </w:tr>
      <w:tr w:rsidR="005137A0" w:rsidRPr="005137A0" w:rsidTr="006F158B">
        <w:trPr>
          <w:trHeight w:val="330"/>
        </w:trPr>
        <w:tc>
          <w:tcPr>
            <w:tcW w:w="5360" w:type="dxa"/>
            <w:hideMark/>
          </w:tcPr>
          <w:p w:rsidR="005137A0" w:rsidRPr="005137A0" w:rsidRDefault="005137A0" w:rsidP="005137A0">
            <w:pPr>
              <w:rPr>
                <w:b/>
                <w:bCs/>
                <w:color w:val="000000"/>
                <w:sz w:val="16"/>
                <w:szCs w:val="16"/>
              </w:rPr>
            </w:pPr>
            <w:proofErr w:type="spellStart"/>
            <w:r w:rsidRPr="005137A0">
              <w:rPr>
                <w:b/>
                <w:bCs/>
                <w:color w:val="000000"/>
                <w:sz w:val="16"/>
                <w:szCs w:val="16"/>
              </w:rPr>
              <w:t>Непрограммные</w:t>
            </w:r>
            <w:proofErr w:type="spellEnd"/>
            <w:r w:rsidRPr="005137A0">
              <w:rPr>
                <w:b/>
                <w:bCs/>
                <w:color w:val="000000"/>
                <w:sz w:val="16"/>
                <w:szCs w:val="16"/>
              </w:rPr>
              <w:t xml:space="preserve"> направления бюджета</w:t>
            </w:r>
          </w:p>
        </w:tc>
        <w:tc>
          <w:tcPr>
            <w:tcW w:w="920" w:type="dxa"/>
            <w:noWrap/>
            <w:hideMark/>
          </w:tcPr>
          <w:p w:rsidR="005137A0" w:rsidRPr="005137A0" w:rsidRDefault="005137A0" w:rsidP="005137A0">
            <w:pPr>
              <w:rPr>
                <w:b/>
                <w:bCs/>
                <w:color w:val="000000"/>
                <w:sz w:val="16"/>
                <w:szCs w:val="16"/>
              </w:rPr>
            </w:pPr>
            <w:r w:rsidRPr="005137A0">
              <w:rPr>
                <w:b/>
                <w:bCs/>
                <w:color w:val="000000"/>
                <w:sz w:val="16"/>
                <w:szCs w:val="16"/>
              </w:rPr>
              <w:t>357</w:t>
            </w:r>
          </w:p>
        </w:tc>
        <w:tc>
          <w:tcPr>
            <w:tcW w:w="740" w:type="dxa"/>
            <w:noWrap/>
            <w:hideMark/>
          </w:tcPr>
          <w:p w:rsidR="005137A0" w:rsidRPr="005137A0" w:rsidRDefault="005137A0" w:rsidP="005137A0">
            <w:pPr>
              <w:rPr>
                <w:b/>
                <w:bCs/>
                <w:color w:val="000000"/>
                <w:sz w:val="16"/>
                <w:szCs w:val="16"/>
              </w:rPr>
            </w:pPr>
            <w:r w:rsidRPr="005137A0">
              <w:rPr>
                <w:b/>
                <w:bCs/>
                <w:color w:val="000000"/>
                <w:sz w:val="16"/>
                <w:szCs w:val="16"/>
              </w:rPr>
              <w:t>01</w:t>
            </w:r>
          </w:p>
        </w:tc>
        <w:tc>
          <w:tcPr>
            <w:tcW w:w="620" w:type="dxa"/>
            <w:noWrap/>
            <w:hideMark/>
          </w:tcPr>
          <w:p w:rsidR="005137A0" w:rsidRPr="005137A0" w:rsidRDefault="005137A0" w:rsidP="005137A0">
            <w:pPr>
              <w:rPr>
                <w:b/>
                <w:bCs/>
                <w:color w:val="000000"/>
                <w:sz w:val="16"/>
                <w:szCs w:val="16"/>
              </w:rPr>
            </w:pPr>
            <w:r w:rsidRPr="005137A0">
              <w:rPr>
                <w:b/>
                <w:bCs/>
                <w:color w:val="000000"/>
                <w:sz w:val="16"/>
                <w:szCs w:val="16"/>
              </w:rPr>
              <w:t>04</w:t>
            </w:r>
          </w:p>
        </w:tc>
        <w:tc>
          <w:tcPr>
            <w:tcW w:w="2300" w:type="dxa"/>
            <w:noWrap/>
            <w:hideMark/>
          </w:tcPr>
          <w:p w:rsidR="005137A0" w:rsidRPr="005137A0" w:rsidRDefault="005137A0" w:rsidP="005137A0">
            <w:pPr>
              <w:rPr>
                <w:b/>
                <w:bCs/>
                <w:color w:val="000000"/>
                <w:sz w:val="16"/>
                <w:szCs w:val="16"/>
              </w:rPr>
            </w:pPr>
            <w:r w:rsidRPr="005137A0">
              <w:rPr>
                <w:b/>
                <w:bCs/>
                <w:color w:val="000000"/>
                <w:sz w:val="16"/>
                <w:szCs w:val="16"/>
              </w:rPr>
              <w:t>99.0.00.00000</w:t>
            </w:r>
          </w:p>
        </w:tc>
        <w:tc>
          <w:tcPr>
            <w:tcW w:w="640" w:type="dxa"/>
            <w:noWrap/>
            <w:hideMark/>
          </w:tcPr>
          <w:p w:rsidR="005137A0" w:rsidRPr="005137A0" w:rsidRDefault="005137A0" w:rsidP="005137A0">
            <w:pPr>
              <w:rPr>
                <w:b/>
                <w:bCs/>
                <w:color w:val="000000"/>
                <w:sz w:val="16"/>
                <w:szCs w:val="16"/>
              </w:rPr>
            </w:pPr>
            <w:r w:rsidRPr="005137A0">
              <w:rPr>
                <w:b/>
                <w:bCs/>
                <w:color w:val="000000"/>
                <w:sz w:val="16"/>
                <w:szCs w:val="16"/>
              </w:rPr>
              <w:t> </w:t>
            </w:r>
          </w:p>
        </w:tc>
        <w:tc>
          <w:tcPr>
            <w:tcW w:w="2000" w:type="dxa"/>
            <w:noWrap/>
            <w:hideMark/>
          </w:tcPr>
          <w:p w:rsidR="005137A0" w:rsidRPr="005137A0" w:rsidRDefault="005137A0" w:rsidP="005137A0">
            <w:pPr>
              <w:rPr>
                <w:b/>
                <w:bCs/>
                <w:color w:val="000000"/>
                <w:sz w:val="16"/>
                <w:szCs w:val="16"/>
              </w:rPr>
            </w:pPr>
            <w:r w:rsidRPr="005137A0">
              <w:rPr>
                <w:b/>
                <w:bCs/>
                <w:color w:val="000000"/>
                <w:sz w:val="16"/>
                <w:szCs w:val="16"/>
              </w:rPr>
              <w:t>4 762 155,76</w:t>
            </w:r>
          </w:p>
        </w:tc>
        <w:tc>
          <w:tcPr>
            <w:tcW w:w="2000" w:type="dxa"/>
            <w:noWrap/>
            <w:hideMark/>
          </w:tcPr>
          <w:p w:rsidR="005137A0" w:rsidRPr="005137A0" w:rsidRDefault="005137A0" w:rsidP="005137A0">
            <w:pPr>
              <w:rPr>
                <w:b/>
                <w:bCs/>
                <w:color w:val="000000"/>
                <w:sz w:val="16"/>
                <w:szCs w:val="16"/>
              </w:rPr>
            </w:pPr>
            <w:r w:rsidRPr="005137A0">
              <w:rPr>
                <w:b/>
                <w:bCs/>
                <w:color w:val="000000"/>
                <w:sz w:val="16"/>
                <w:szCs w:val="16"/>
              </w:rPr>
              <w:t>3 185 016,00</w:t>
            </w:r>
          </w:p>
        </w:tc>
        <w:tc>
          <w:tcPr>
            <w:tcW w:w="2000" w:type="dxa"/>
            <w:noWrap/>
            <w:hideMark/>
          </w:tcPr>
          <w:p w:rsidR="005137A0" w:rsidRPr="005137A0" w:rsidRDefault="005137A0" w:rsidP="005137A0">
            <w:pPr>
              <w:rPr>
                <w:b/>
                <w:bCs/>
                <w:color w:val="000000"/>
                <w:sz w:val="16"/>
                <w:szCs w:val="16"/>
              </w:rPr>
            </w:pPr>
            <w:r w:rsidRPr="005137A0">
              <w:rPr>
                <w:b/>
                <w:bCs/>
                <w:color w:val="000000"/>
                <w:sz w:val="16"/>
                <w:szCs w:val="16"/>
              </w:rPr>
              <w:t>3 219 164,00</w:t>
            </w:r>
          </w:p>
        </w:tc>
      </w:tr>
      <w:tr w:rsidR="005137A0" w:rsidRPr="005137A0" w:rsidTr="006F158B">
        <w:trPr>
          <w:trHeight w:val="585"/>
        </w:trPr>
        <w:tc>
          <w:tcPr>
            <w:tcW w:w="5360" w:type="dxa"/>
            <w:hideMark/>
          </w:tcPr>
          <w:p w:rsidR="005137A0" w:rsidRPr="005137A0" w:rsidRDefault="005137A0" w:rsidP="005137A0">
            <w:pPr>
              <w:rPr>
                <w:b/>
                <w:bCs/>
                <w:color w:val="000000"/>
                <w:sz w:val="16"/>
                <w:szCs w:val="16"/>
              </w:rPr>
            </w:pPr>
            <w:r w:rsidRPr="005137A0">
              <w:rPr>
                <w:b/>
                <w:bCs/>
                <w:color w:val="000000"/>
                <w:sz w:val="16"/>
                <w:szCs w:val="16"/>
              </w:rPr>
              <w:lastRenderedPageBreak/>
              <w:t>Расходы на обеспечение функций муниципальных органов</w:t>
            </w:r>
          </w:p>
        </w:tc>
        <w:tc>
          <w:tcPr>
            <w:tcW w:w="920" w:type="dxa"/>
            <w:noWrap/>
            <w:hideMark/>
          </w:tcPr>
          <w:p w:rsidR="005137A0" w:rsidRPr="005137A0" w:rsidRDefault="005137A0" w:rsidP="005137A0">
            <w:pPr>
              <w:rPr>
                <w:b/>
                <w:bCs/>
                <w:color w:val="000000"/>
                <w:sz w:val="16"/>
                <w:szCs w:val="16"/>
              </w:rPr>
            </w:pPr>
            <w:r w:rsidRPr="005137A0">
              <w:rPr>
                <w:b/>
                <w:bCs/>
                <w:color w:val="000000"/>
                <w:sz w:val="16"/>
                <w:szCs w:val="16"/>
              </w:rPr>
              <w:t>357</w:t>
            </w:r>
          </w:p>
        </w:tc>
        <w:tc>
          <w:tcPr>
            <w:tcW w:w="740" w:type="dxa"/>
            <w:noWrap/>
            <w:hideMark/>
          </w:tcPr>
          <w:p w:rsidR="005137A0" w:rsidRPr="005137A0" w:rsidRDefault="005137A0" w:rsidP="005137A0">
            <w:pPr>
              <w:rPr>
                <w:b/>
                <w:bCs/>
                <w:color w:val="000000"/>
                <w:sz w:val="16"/>
                <w:szCs w:val="16"/>
              </w:rPr>
            </w:pPr>
            <w:r w:rsidRPr="005137A0">
              <w:rPr>
                <w:b/>
                <w:bCs/>
                <w:color w:val="000000"/>
                <w:sz w:val="16"/>
                <w:szCs w:val="16"/>
              </w:rPr>
              <w:t>01</w:t>
            </w:r>
          </w:p>
        </w:tc>
        <w:tc>
          <w:tcPr>
            <w:tcW w:w="620" w:type="dxa"/>
            <w:noWrap/>
            <w:hideMark/>
          </w:tcPr>
          <w:p w:rsidR="005137A0" w:rsidRPr="005137A0" w:rsidRDefault="005137A0" w:rsidP="005137A0">
            <w:pPr>
              <w:rPr>
                <w:b/>
                <w:bCs/>
                <w:color w:val="000000"/>
                <w:sz w:val="16"/>
                <w:szCs w:val="16"/>
              </w:rPr>
            </w:pPr>
            <w:r w:rsidRPr="005137A0">
              <w:rPr>
                <w:b/>
                <w:bCs/>
                <w:color w:val="000000"/>
                <w:sz w:val="16"/>
                <w:szCs w:val="16"/>
              </w:rPr>
              <w:t>04</w:t>
            </w:r>
          </w:p>
        </w:tc>
        <w:tc>
          <w:tcPr>
            <w:tcW w:w="2300" w:type="dxa"/>
            <w:noWrap/>
            <w:hideMark/>
          </w:tcPr>
          <w:p w:rsidR="005137A0" w:rsidRPr="005137A0" w:rsidRDefault="005137A0" w:rsidP="005137A0">
            <w:pPr>
              <w:rPr>
                <w:b/>
                <w:bCs/>
                <w:color w:val="000000"/>
                <w:sz w:val="16"/>
                <w:szCs w:val="16"/>
              </w:rPr>
            </w:pPr>
            <w:r w:rsidRPr="005137A0">
              <w:rPr>
                <w:b/>
                <w:bCs/>
                <w:color w:val="000000"/>
                <w:sz w:val="16"/>
                <w:szCs w:val="16"/>
              </w:rPr>
              <w:t>99.0.00.01400</w:t>
            </w:r>
          </w:p>
        </w:tc>
        <w:tc>
          <w:tcPr>
            <w:tcW w:w="640" w:type="dxa"/>
            <w:noWrap/>
            <w:hideMark/>
          </w:tcPr>
          <w:p w:rsidR="005137A0" w:rsidRPr="005137A0" w:rsidRDefault="005137A0" w:rsidP="005137A0">
            <w:pPr>
              <w:rPr>
                <w:b/>
                <w:bCs/>
                <w:color w:val="000000"/>
                <w:sz w:val="16"/>
                <w:szCs w:val="16"/>
              </w:rPr>
            </w:pPr>
            <w:r w:rsidRPr="005137A0">
              <w:rPr>
                <w:b/>
                <w:bCs/>
                <w:color w:val="000000"/>
                <w:sz w:val="16"/>
                <w:szCs w:val="16"/>
              </w:rPr>
              <w:t> </w:t>
            </w:r>
          </w:p>
        </w:tc>
        <w:tc>
          <w:tcPr>
            <w:tcW w:w="2000" w:type="dxa"/>
            <w:noWrap/>
            <w:hideMark/>
          </w:tcPr>
          <w:p w:rsidR="005137A0" w:rsidRPr="005137A0" w:rsidRDefault="005137A0" w:rsidP="005137A0">
            <w:pPr>
              <w:rPr>
                <w:b/>
                <w:bCs/>
                <w:color w:val="000000"/>
                <w:sz w:val="16"/>
                <w:szCs w:val="16"/>
              </w:rPr>
            </w:pPr>
            <w:r w:rsidRPr="005137A0">
              <w:rPr>
                <w:b/>
                <w:bCs/>
                <w:color w:val="000000"/>
                <w:sz w:val="16"/>
                <w:szCs w:val="16"/>
              </w:rPr>
              <w:t>1 667 320,56</w:t>
            </w:r>
          </w:p>
        </w:tc>
        <w:tc>
          <w:tcPr>
            <w:tcW w:w="2000" w:type="dxa"/>
            <w:noWrap/>
            <w:hideMark/>
          </w:tcPr>
          <w:p w:rsidR="005137A0" w:rsidRPr="005137A0" w:rsidRDefault="005137A0" w:rsidP="005137A0">
            <w:pPr>
              <w:rPr>
                <w:b/>
                <w:bCs/>
                <w:color w:val="000000"/>
                <w:sz w:val="16"/>
                <w:szCs w:val="16"/>
              </w:rPr>
            </w:pPr>
            <w:r w:rsidRPr="005137A0">
              <w:rPr>
                <w:b/>
                <w:bCs/>
                <w:color w:val="000000"/>
                <w:sz w:val="16"/>
                <w:szCs w:val="16"/>
              </w:rPr>
              <w:t>3 185 016,00</w:t>
            </w:r>
          </w:p>
        </w:tc>
        <w:tc>
          <w:tcPr>
            <w:tcW w:w="2000" w:type="dxa"/>
            <w:noWrap/>
            <w:hideMark/>
          </w:tcPr>
          <w:p w:rsidR="005137A0" w:rsidRPr="005137A0" w:rsidRDefault="005137A0" w:rsidP="005137A0">
            <w:pPr>
              <w:rPr>
                <w:b/>
                <w:bCs/>
                <w:color w:val="000000"/>
                <w:sz w:val="16"/>
                <w:szCs w:val="16"/>
              </w:rPr>
            </w:pPr>
            <w:r w:rsidRPr="005137A0">
              <w:rPr>
                <w:b/>
                <w:bCs/>
                <w:color w:val="000000"/>
                <w:sz w:val="16"/>
                <w:szCs w:val="16"/>
              </w:rPr>
              <w:t>3 219 164,00</w:t>
            </w:r>
          </w:p>
        </w:tc>
      </w:tr>
      <w:tr w:rsidR="005137A0" w:rsidRPr="005137A0" w:rsidTr="006F158B">
        <w:trPr>
          <w:trHeight w:val="1440"/>
        </w:trPr>
        <w:tc>
          <w:tcPr>
            <w:tcW w:w="5360" w:type="dxa"/>
            <w:hideMark/>
          </w:tcPr>
          <w:p w:rsidR="005137A0" w:rsidRPr="005137A0" w:rsidRDefault="005137A0" w:rsidP="005137A0">
            <w:pPr>
              <w:rPr>
                <w:color w:val="000000"/>
                <w:sz w:val="16"/>
                <w:szCs w:val="16"/>
              </w:rPr>
            </w:pPr>
            <w:r w:rsidRPr="005137A0">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20" w:type="dxa"/>
            <w:noWrap/>
            <w:hideMark/>
          </w:tcPr>
          <w:p w:rsidR="005137A0" w:rsidRPr="005137A0" w:rsidRDefault="005137A0" w:rsidP="005137A0">
            <w:pPr>
              <w:rPr>
                <w:color w:val="000000"/>
                <w:sz w:val="16"/>
                <w:szCs w:val="16"/>
              </w:rPr>
            </w:pPr>
            <w:r w:rsidRPr="005137A0">
              <w:rPr>
                <w:color w:val="000000"/>
                <w:sz w:val="16"/>
                <w:szCs w:val="16"/>
              </w:rPr>
              <w:t>357</w:t>
            </w:r>
          </w:p>
        </w:tc>
        <w:tc>
          <w:tcPr>
            <w:tcW w:w="740" w:type="dxa"/>
            <w:noWrap/>
            <w:hideMark/>
          </w:tcPr>
          <w:p w:rsidR="005137A0" w:rsidRPr="005137A0" w:rsidRDefault="005137A0" w:rsidP="005137A0">
            <w:pPr>
              <w:rPr>
                <w:color w:val="000000"/>
                <w:sz w:val="16"/>
                <w:szCs w:val="16"/>
              </w:rPr>
            </w:pPr>
            <w:r w:rsidRPr="005137A0">
              <w:rPr>
                <w:color w:val="000000"/>
                <w:sz w:val="16"/>
                <w:szCs w:val="16"/>
              </w:rPr>
              <w:t>01</w:t>
            </w:r>
          </w:p>
        </w:tc>
        <w:tc>
          <w:tcPr>
            <w:tcW w:w="620" w:type="dxa"/>
            <w:noWrap/>
            <w:hideMark/>
          </w:tcPr>
          <w:p w:rsidR="005137A0" w:rsidRPr="005137A0" w:rsidRDefault="005137A0" w:rsidP="005137A0">
            <w:pPr>
              <w:rPr>
                <w:color w:val="000000"/>
                <w:sz w:val="16"/>
                <w:szCs w:val="16"/>
              </w:rPr>
            </w:pPr>
            <w:r w:rsidRPr="005137A0">
              <w:rPr>
                <w:color w:val="000000"/>
                <w:sz w:val="16"/>
                <w:szCs w:val="16"/>
              </w:rPr>
              <w:t>04</w:t>
            </w:r>
          </w:p>
        </w:tc>
        <w:tc>
          <w:tcPr>
            <w:tcW w:w="2300" w:type="dxa"/>
            <w:noWrap/>
            <w:hideMark/>
          </w:tcPr>
          <w:p w:rsidR="005137A0" w:rsidRPr="005137A0" w:rsidRDefault="005137A0" w:rsidP="005137A0">
            <w:pPr>
              <w:rPr>
                <w:color w:val="000000"/>
                <w:sz w:val="16"/>
                <w:szCs w:val="16"/>
              </w:rPr>
            </w:pPr>
            <w:r w:rsidRPr="005137A0">
              <w:rPr>
                <w:color w:val="000000"/>
                <w:sz w:val="16"/>
                <w:szCs w:val="16"/>
              </w:rPr>
              <w:t>99.0.00.01400</w:t>
            </w:r>
          </w:p>
        </w:tc>
        <w:tc>
          <w:tcPr>
            <w:tcW w:w="640" w:type="dxa"/>
            <w:noWrap/>
            <w:hideMark/>
          </w:tcPr>
          <w:p w:rsidR="005137A0" w:rsidRPr="005137A0" w:rsidRDefault="005137A0" w:rsidP="005137A0">
            <w:pPr>
              <w:rPr>
                <w:color w:val="000000"/>
                <w:sz w:val="16"/>
                <w:szCs w:val="16"/>
              </w:rPr>
            </w:pPr>
            <w:r w:rsidRPr="005137A0">
              <w:rPr>
                <w:color w:val="000000"/>
                <w:sz w:val="16"/>
                <w:szCs w:val="16"/>
              </w:rPr>
              <w:t>100</w:t>
            </w:r>
          </w:p>
        </w:tc>
        <w:tc>
          <w:tcPr>
            <w:tcW w:w="2000" w:type="dxa"/>
            <w:noWrap/>
            <w:hideMark/>
          </w:tcPr>
          <w:p w:rsidR="005137A0" w:rsidRPr="005137A0" w:rsidRDefault="005137A0" w:rsidP="005137A0">
            <w:pPr>
              <w:rPr>
                <w:color w:val="000000"/>
                <w:sz w:val="16"/>
                <w:szCs w:val="16"/>
              </w:rPr>
            </w:pPr>
            <w:r w:rsidRPr="005137A0">
              <w:rPr>
                <w:color w:val="000000"/>
                <w:sz w:val="16"/>
                <w:szCs w:val="16"/>
              </w:rPr>
              <w:t>308 615,26</w:t>
            </w:r>
          </w:p>
        </w:tc>
        <w:tc>
          <w:tcPr>
            <w:tcW w:w="2000" w:type="dxa"/>
            <w:noWrap/>
            <w:hideMark/>
          </w:tcPr>
          <w:p w:rsidR="005137A0" w:rsidRPr="005137A0" w:rsidRDefault="005137A0" w:rsidP="005137A0">
            <w:pPr>
              <w:rPr>
                <w:color w:val="000000"/>
                <w:sz w:val="16"/>
                <w:szCs w:val="16"/>
              </w:rPr>
            </w:pPr>
            <w:r w:rsidRPr="005137A0">
              <w:rPr>
                <w:color w:val="000000"/>
                <w:sz w:val="16"/>
                <w:szCs w:val="16"/>
              </w:rPr>
              <w:t>3 062 942,00</w:t>
            </w:r>
          </w:p>
        </w:tc>
        <w:tc>
          <w:tcPr>
            <w:tcW w:w="2000" w:type="dxa"/>
            <w:noWrap/>
            <w:hideMark/>
          </w:tcPr>
          <w:p w:rsidR="005137A0" w:rsidRPr="005137A0" w:rsidRDefault="005137A0" w:rsidP="005137A0">
            <w:pPr>
              <w:rPr>
                <w:color w:val="000000"/>
                <w:sz w:val="16"/>
                <w:szCs w:val="16"/>
              </w:rPr>
            </w:pPr>
            <w:r w:rsidRPr="005137A0">
              <w:rPr>
                <w:color w:val="000000"/>
                <w:sz w:val="16"/>
                <w:szCs w:val="16"/>
              </w:rPr>
              <w:t>3 062 942,00</w:t>
            </w:r>
          </w:p>
        </w:tc>
      </w:tr>
      <w:tr w:rsidR="005137A0" w:rsidRPr="005137A0" w:rsidTr="006F158B">
        <w:trPr>
          <w:trHeight w:val="585"/>
        </w:trPr>
        <w:tc>
          <w:tcPr>
            <w:tcW w:w="5360" w:type="dxa"/>
            <w:hideMark/>
          </w:tcPr>
          <w:p w:rsidR="005137A0" w:rsidRPr="005137A0" w:rsidRDefault="005137A0" w:rsidP="005137A0">
            <w:pPr>
              <w:rPr>
                <w:color w:val="000000"/>
                <w:sz w:val="16"/>
                <w:szCs w:val="16"/>
              </w:rPr>
            </w:pPr>
            <w:r w:rsidRPr="005137A0">
              <w:rPr>
                <w:color w:val="000000"/>
                <w:sz w:val="16"/>
                <w:szCs w:val="16"/>
              </w:rPr>
              <w:t>Расходы на выплаты персоналу государственных (муниципальных) органов</w:t>
            </w:r>
          </w:p>
        </w:tc>
        <w:tc>
          <w:tcPr>
            <w:tcW w:w="920" w:type="dxa"/>
            <w:noWrap/>
            <w:hideMark/>
          </w:tcPr>
          <w:p w:rsidR="005137A0" w:rsidRPr="005137A0" w:rsidRDefault="005137A0" w:rsidP="005137A0">
            <w:pPr>
              <w:rPr>
                <w:color w:val="000000"/>
                <w:sz w:val="16"/>
                <w:szCs w:val="16"/>
              </w:rPr>
            </w:pPr>
            <w:r w:rsidRPr="005137A0">
              <w:rPr>
                <w:color w:val="000000"/>
                <w:sz w:val="16"/>
                <w:szCs w:val="16"/>
              </w:rPr>
              <w:t>357</w:t>
            </w:r>
          </w:p>
        </w:tc>
        <w:tc>
          <w:tcPr>
            <w:tcW w:w="740" w:type="dxa"/>
            <w:noWrap/>
            <w:hideMark/>
          </w:tcPr>
          <w:p w:rsidR="005137A0" w:rsidRPr="005137A0" w:rsidRDefault="005137A0" w:rsidP="005137A0">
            <w:pPr>
              <w:rPr>
                <w:color w:val="000000"/>
                <w:sz w:val="16"/>
                <w:szCs w:val="16"/>
              </w:rPr>
            </w:pPr>
            <w:r w:rsidRPr="005137A0">
              <w:rPr>
                <w:color w:val="000000"/>
                <w:sz w:val="16"/>
                <w:szCs w:val="16"/>
              </w:rPr>
              <w:t>01</w:t>
            </w:r>
          </w:p>
        </w:tc>
        <w:tc>
          <w:tcPr>
            <w:tcW w:w="620" w:type="dxa"/>
            <w:noWrap/>
            <w:hideMark/>
          </w:tcPr>
          <w:p w:rsidR="005137A0" w:rsidRPr="005137A0" w:rsidRDefault="005137A0" w:rsidP="005137A0">
            <w:pPr>
              <w:rPr>
                <w:color w:val="000000"/>
                <w:sz w:val="16"/>
                <w:szCs w:val="16"/>
              </w:rPr>
            </w:pPr>
            <w:r w:rsidRPr="005137A0">
              <w:rPr>
                <w:color w:val="000000"/>
                <w:sz w:val="16"/>
                <w:szCs w:val="16"/>
              </w:rPr>
              <w:t>04</w:t>
            </w:r>
          </w:p>
        </w:tc>
        <w:tc>
          <w:tcPr>
            <w:tcW w:w="2300" w:type="dxa"/>
            <w:noWrap/>
            <w:hideMark/>
          </w:tcPr>
          <w:p w:rsidR="005137A0" w:rsidRPr="005137A0" w:rsidRDefault="005137A0" w:rsidP="005137A0">
            <w:pPr>
              <w:rPr>
                <w:color w:val="000000"/>
                <w:sz w:val="16"/>
                <w:szCs w:val="16"/>
              </w:rPr>
            </w:pPr>
            <w:r w:rsidRPr="005137A0">
              <w:rPr>
                <w:color w:val="000000"/>
                <w:sz w:val="16"/>
                <w:szCs w:val="16"/>
              </w:rPr>
              <w:t>99.0.00.01400</w:t>
            </w:r>
          </w:p>
        </w:tc>
        <w:tc>
          <w:tcPr>
            <w:tcW w:w="640" w:type="dxa"/>
            <w:noWrap/>
            <w:hideMark/>
          </w:tcPr>
          <w:p w:rsidR="005137A0" w:rsidRPr="005137A0" w:rsidRDefault="005137A0" w:rsidP="005137A0">
            <w:pPr>
              <w:rPr>
                <w:color w:val="000000"/>
                <w:sz w:val="16"/>
                <w:szCs w:val="16"/>
              </w:rPr>
            </w:pPr>
            <w:r w:rsidRPr="005137A0">
              <w:rPr>
                <w:color w:val="000000"/>
                <w:sz w:val="16"/>
                <w:szCs w:val="16"/>
              </w:rPr>
              <w:t>120</w:t>
            </w:r>
          </w:p>
        </w:tc>
        <w:tc>
          <w:tcPr>
            <w:tcW w:w="2000" w:type="dxa"/>
            <w:noWrap/>
            <w:hideMark/>
          </w:tcPr>
          <w:p w:rsidR="005137A0" w:rsidRPr="005137A0" w:rsidRDefault="005137A0" w:rsidP="005137A0">
            <w:pPr>
              <w:rPr>
                <w:color w:val="000000"/>
                <w:sz w:val="16"/>
                <w:szCs w:val="16"/>
              </w:rPr>
            </w:pPr>
            <w:r w:rsidRPr="005137A0">
              <w:rPr>
                <w:color w:val="000000"/>
                <w:sz w:val="16"/>
                <w:szCs w:val="16"/>
              </w:rPr>
              <w:t>308 615,26</w:t>
            </w:r>
          </w:p>
        </w:tc>
        <w:tc>
          <w:tcPr>
            <w:tcW w:w="2000" w:type="dxa"/>
            <w:noWrap/>
            <w:hideMark/>
          </w:tcPr>
          <w:p w:rsidR="005137A0" w:rsidRPr="005137A0" w:rsidRDefault="005137A0" w:rsidP="005137A0">
            <w:pPr>
              <w:rPr>
                <w:color w:val="000000"/>
                <w:sz w:val="16"/>
                <w:szCs w:val="16"/>
              </w:rPr>
            </w:pPr>
            <w:r w:rsidRPr="005137A0">
              <w:rPr>
                <w:color w:val="000000"/>
                <w:sz w:val="16"/>
                <w:szCs w:val="16"/>
              </w:rPr>
              <w:t>3 062 942,00</w:t>
            </w:r>
          </w:p>
        </w:tc>
        <w:tc>
          <w:tcPr>
            <w:tcW w:w="2000" w:type="dxa"/>
            <w:noWrap/>
            <w:hideMark/>
          </w:tcPr>
          <w:p w:rsidR="005137A0" w:rsidRPr="005137A0" w:rsidRDefault="005137A0" w:rsidP="005137A0">
            <w:pPr>
              <w:rPr>
                <w:color w:val="000000"/>
                <w:sz w:val="16"/>
                <w:szCs w:val="16"/>
              </w:rPr>
            </w:pPr>
            <w:r w:rsidRPr="005137A0">
              <w:rPr>
                <w:color w:val="000000"/>
                <w:sz w:val="16"/>
                <w:szCs w:val="16"/>
              </w:rPr>
              <w:t>3 062 942,00</w:t>
            </w:r>
          </w:p>
        </w:tc>
      </w:tr>
      <w:tr w:rsidR="005137A0" w:rsidRPr="005137A0" w:rsidTr="006F158B">
        <w:trPr>
          <w:trHeight w:val="585"/>
        </w:trPr>
        <w:tc>
          <w:tcPr>
            <w:tcW w:w="5360" w:type="dxa"/>
            <w:hideMark/>
          </w:tcPr>
          <w:p w:rsidR="005137A0" w:rsidRPr="005137A0" w:rsidRDefault="005137A0" w:rsidP="005137A0">
            <w:pPr>
              <w:rPr>
                <w:color w:val="000000"/>
                <w:sz w:val="16"/>
                <w:szCs w:val="16"/>
              </w:rPr>
            </w:pPr>
            <w:r w:rsidRPr="005137A0">
              <w:rPr>
                <w:color w:val="000000"/>
                <w:sz w:val="16"/>
                <w:szCs w:val="16"/>
              </w:rPr>
              <w:t>Закупка товаров, работ и услуг для обеспечения государственных (муниципальных) нужд</w:t>
            </w:r>
          </w:p>
        </w:tc>
        <w:tc>
          <w:tcPr>
            <w:tcW w:w="920" w:type="dxa"/>
            <w:noWrap/>
            <w:hideMark/>
          </w:tcPr>
          <w:p w:rsidR="005137A0" w:rsidRPr="005137A0" w:rsidRDefault="005137A0" w:rsidP="005137A0">
            <w:pPr>
              <w:rPr>
                <w:color w:val="000000"/>
                <w:sz w:val="16"/>
                <w:szCs w:val="16"/>
              </w:rPr>
            </w:pPr>
            <w:r w:rsidRPr="005137A0">
              <w:rPr>
                <w:color w:val="000000"/>
                <w:sz w:val="16"/>
                <w:szCs w:val="16"/>
              </w:rPr>
              <w:t>357</w:t>
            </w:r>
          </w:p>
        </w:tc>
        <w:tc>
          <w:tcPr>
            <w:tcW w:w="740" w:type="dxa"/>
            <w:noWrap/>
            <w:hideMark/>
          </w:tcPr>
          <w:p w:rsidR="005137A0" w:rsidRPr="005137A0" w:rsidRDefault="005137A0" w:rsidP="005137A0">
            <w:pPr>
              <w:rPr>
                <w:color w:val="000000"/>
                <w:sz w:val="16"/>
                <w:szCs w:val="16"/>
              </w:rPr>
            </w:pPr>
            <w:r w:rsidRPr="005137A0">
              <w:rPr>
                <w:color w:val="000000"/>
                <w:sz w:val="16"/>
                <w:szCs w:val="16"/>
              </w:rPr>
              <w:t>01</w:t>
            </w:r>
          </w:p>
        </w:tc>
        <w:tc>
          <w:tcPr>
            <w:tcW w:w="620" w:type="dxa"/>
            <w:noWrap/>
            <w:hideMark/>
          </w:tcPr>
          <w:p w:rsidR="005137A0" w:rsidRPr="005137A0" w:rsidRDefault="005137A0" w:rsidP="005137A0">
            <w:pPr>
              <w:rPr>
                <w:color w:val="000000"/>
                <w:sz w:val="16"/>
                <w:szCs w:val="16"/>
              </w:rPr>
            </w:pPr>
            <w:r w:rsidRPr="005137A0">
              <w:rPr>
                <w:color w:val="000000"/>
                <w:sz w:val="16"/>
                <w:szCs w:val="16"/>
              </w:rPr>
              <w:t>04</w:t>
            </w:r>
          </w:p>
        </w:tc>
        <w:tc>
          <w:tcPr>
            <w:tcW w:w="2300" w:type="dxa"/>
            <w:noWrap/>
            <w:hideMark/>
          </w:tcPr>
          <w:p w:rsidR="005137A0" w:rsidRPr="005137A0" w:rsidRDefault="005137A0" w:rsidP="005137A0">
            <w:pPr>
              <w:rPr>
                <w:color w:val="000000"/>
                <w:sz w:val="16"/>
                <w:szCs w:val="16"/>
              </w:rPr>
            </w:pPr>
            <w:r w:rsidRPr="005137A0">
              <w:rPr>
                <w:color w:val="000000"/>
                <w:sz w:val="16"/>
                <w:szCs w:val="16"/>
              </w:rPr>
              <w:t>99.0.00.01400</w:t>
            </w:r>
          </w:p>
        </w:tc>
        <w:tc>
          <w:tcPr>
            <w:tcW w:w="640" w:type="dxa"/>
            <w:noWrap/>
            <w:hideMark/>
          </w:tcPr>
          <w:p w:rsidR="005137A0" w:rsidRPr="005137A0" w:rsidRDefault="005137A0" w:rsidP="005137A0">
            <w:pPr>
              <w:rPr>
                <w:color w:val="000000"/>
                <w:sz w:val="16"/>
                <w:szCs w:val="16"/>
              </w:rPr>
            </w:pPr>
            <w:r w:rsidRPr="005137A0">
              <w:rPr>
                <w:color w:val="000000"/>
                <w:sz w:val="16"/>
                <w:szCs w:val="16"/>
              </w:rPr>
              <w:t>200</w:t>
            </w:r>
          </w:p>
        </w:tc>
        <w:tc>
          <w:tcPr>
            <w:tcW w:w="2000" w:type="dxa"/>
            <w:noWrap/>
            <w:hideMark/>
          </w:tcPr>
          <w:p w:rsidR="005137A0" w:rsidRPr="005137A0" w:rsidRDefault="005137A0" w:rsidP="005137A0">
            <w:pPr>
              <w:rPr>
                <w:color w:val="000000"/>
                <w:sz w:val="16"/>
                <w:szCs w:val="16"/>
              </w:rPr>
            </w:pPr>
            <w:r w:rsidRPr="005137A0">
              <w:rPr>
                <w:color w:val="000000"/>
                <w:sz w:val="16"/>
                <w:szCs w:val="16"/>
              </w:rPr>
              <w:t>1 294 055,30</w:t>
            </w:r>
          </w:p>
        </w:tc>
        <w:tc>
          <w:tcPr>
            <w:tcW w:w="2000" w:type="dxa"/>
            <w:noWrap/>
            <w:hideMark/>
          </w:tcPr>
          <w:p w:rsidR="005137A0" w:rsidRPr="005137A0" w:rsidRDefault="005137A0" w:rsidP="005137A0">
            <w:pPr>
              <w:rPr>
                <w:color w:val="000000"/>
                <w:sz w:val="16"/>
                <w:szCs w:val="16"/>
              </w:rPr>
            </w:pPr>
            <w:r w:rsidRPr="005137A0">
              <w:rPr>
                <w:color w:val="000000"/>
                <w:sz w:val="16"/>
                <w:szCs w:val="16"/>
              </w:rPr>
              <w:t>57 424,00</w:t>
            </w:r>
          </w:p>
        </w:tc>
        <w:tc>
          <w:tcPr>
            <w:tcW w:w="2000" w:type="dxa"/>
            <w:noWrap/>
            <w:hideMark/>
          </w:tcPr>
          <w:p w:rsidR="005137A0" w:rsidRPr="005137A0" w:rsidRDefault="005137A0" w:rsidP="005137A0">
            <w:pPr>
              <w:rPr>
                <w:color w:val="000000"/>
                <w:sz w:val="16"/>
                <w:szCs w:val="16"/>
              </w:rPr>
            </w:pPr>
            <w:r w:rsidRPr="005137A0">
              <w:rPr>
                <w:color w:val="000000"/>
                <w:sz w:val="16"/>
                <w:szCs w:val="16"/>
              </w:rPr>
              <w:t>91 572,00</w:t>
            </w:r>
          </w:p>
        </w:tc>
      </w:tr>
      <w:tr w:rsidR="005137A0" w:rsidRPr="005137A0" w:rsidTr="006F158B">
        <w:trPr>
          <w:trHeight w:val="870"/>
        </w:trPr>
        <w:tc>
          <w:tcPr>
            <w:tcW w:w="5360" w:type="dxa"/>
            <w:hideMark/>
          </w:tcPr>
          <w:p w:rsidR="005137A0" w:rsidRPr="005137A0" w:rsidRDefault="005137A0" w:rsidP="005137A0">
            <w:pPr>
              <w:rPr>
                <w:color w:val="000000"/>
                <w:sz w:val="16"/>
                <w:szCs w:val="16"/>
              </w:rPr>
            </w:pPr>
            <w:r w:rsidRPr="005137A0">
              <w:rPr>
                <w:color w:val="000000"/>
                <w:sz w:val="16"/>
                <w:szCs w:val="16"/>
              </w:rPr>
              <w:t>Иные закупки товаров, работ и услуг для обеспечения государственных (муниципальных) нужд</w:t>
            </w:r>
          </w:p>
        </w:tc>
        <w:tc>
          <w:tcPr>
            <w:tcW w:w="920" w:type="dxa"/>
            <w:noWrap/>
            <w:hideMark/>
          </w:tcPr>
          <w:p w:rsidR="005137A0" w:rsidRPr="005137A0" w:rsidRDefault="005137A0" w:rsidP="005137A0">
            <w:pPr>
              <w:rPr>
                <w:color w:val="000000"/>
                <w:sz w:val="16"/>
                <w:szCs w:val="16"/>
              </w:rPr>
            </w:pPr>
            <w:r w:rsidRPr="005137A0">
              <w:rPr>
                <w:color w:val="000000"/>
                <w:sz w:val="16"/>
                <w:szCs w:val="16"/>
              </w:rPr>
              <w:t>357</w:t>
            </w:r>
          </w:p>
        </w:tc>
        <w:tc>
          <w:tcPr>
            <w:tcW w:w="740" w:type="dxa"/>
            <w:noWrap/>
            <w:hideMark/>
          </w:tcPr>
          <w:p w:rsidR="005137A0" w:rsidRPr="005137A0" w:rsidRDefault="005137A0" w:rsidP="005137A0">
            <w:pPr>
              <w:rPr>
                <w:color w:val="000000"/>
                <w:sz w:val="16"/>
                <w:szCs w:val="16"/>
              </w:rPr>
            </w:pPr>
            <w:r w:rsidRPr="005137A0">
              <w:rPr>
                <w:color w:val="000000"/>
                <w:sz w:val="16"/>
                <w:szCs w:val="16"/>
              </w:rPr>
              <w:t>01</w:t>
            </w:r>
          </w:p>
        </w:tc>
        <w:tc>
          <w:tcPr>
            <w:tcW w:w="620" w:type="dxa"/>
            <w:noWrap/>
            <w:hideMark/>
          </w:tcPr>
          <w:p w:rsidR="005137A0" w:rsidRPr="005137A0" w:rsidRDefault="005137A0" w:rsidP="005137A0">
            <w:pPr>
              <w:rPr>
                <w:color w:val="000000"/>
                <w:sz w:val="16"/>
                <w:szCs w:val="16"/>
              </w:rPr>
            </w:pPr>
            <w:r w:rsidRPr="005137A0">
              <w:rPr>
                <w:color w:val="000000"/>
                <w:sz w:val="16"/>
                <w:szCs w:val="16"/>
              </w:rPr>
              <w:t>04</w:t>
            </w:r>
          </w:p>
        </w:tc>
        <w:tc>
          <w:tcPr>
            <w:tcW w:w="2300" w:type="dxa"/>
            <w:noWrap/>
            <w:hideMark/>
          </w:tcPr>
          <w:p w:rsidR="005137A0" w:rsidRPr="005137A0" w:rsidRDefault="005137A0" w:rsidP="005137A0">
            <w:pPr>
              <w:rPr>
                <w:color w:val="000000"/>
                <w:sz w:val="16"/>
                <w:szCs w:val="16"/>
              </w:rPr>
            </w:pPr>
            <w:r w:rsidRPr="005137A0">
              <w:rPr>
                <w:color w:val="000000"/>
                <w:sz w:val="16"/>
                <w:szCs w:val="16"/>
              </w:rPr>
              <w:t>99.0.00.01400</w:t>
            </w:r>
          </w:p>
        </w:tc>
        <w:tc>
          <w:tcPr>
            <w:tcW w:w="640" w:type="dxa"/>
            <w:noWrap/>
            <w:hideMark/>
          </w:tcPr>
          <w:p w:rsidR="005137A0" w:rsidRPr="005137A0" w:rsidRDefault="005137A0" w:rsidP="005137A0">
            <w:pPr>
              <w:rPr>
                <w:color w:val="000000"/>
                <w:sz w:val="16"/>
                <w:szCs w:val="16"/>
              </w:rPr>
            </w:pPr>
            <w:r w:rsidRPr="005137A0">
              <w:rPr>
                <w:color w:val="000000"/>
                <w:sz w:val="16"/>
                <w:szCs w:val="16"/>
              </w:rPr>
              <w:t>240</w:t>
            </w:r>
          </w:p>
        </w:tc>
        <w:tc>
          <w:tcPr>
            <w:tcW w:w="2000" w:type="dxa"/>
            <w:noWrap/>
            <w:hideMark/>
          </w:tcPr>
          <w:p w:rsidR="005137A0" w:rsidRPr="005137A0" w:rsidRDefault="005137A0" w:rsidP="005137A0">
            <w:pPr>
              <w:rPr>
                <w:color w:val="000000"/>
                <w:sz w:val="16"/>
                <w:szCs w:val="16"/>
              </w:rPr>
            </w:pPr>
            <w:r w:rsidRPr="005137A0">
              <w:rPr>
                <w:color w:val="000000"/>
                <w:sz w:val="16"/>
                <w:szCs w:val="16"/>
              </w:rPr>
              <w:t>1 294 055,30</w:t>
            </w:r>
          </w:p>
        </w:tc>
        <w:tc>
          <w:tcPr>
            <w:tcW w:w="2000" w:type="dxa"/>
            <w:noWrap/>
            <w:hideMark/>
          </w:tcPr>
          <w:p w:rsidR="005137A0" w:rsidRPr="005137A0" w:rsidRDefault="005137A0" w:rsidP="005137A0">
            <w:pPr>
              <w:rPr>
                <w:color w:val="000000"/>
                <w:sz w:val="16"/>
                <w:szCs w:val="16"/>
              </w:rPr>
            </w:pPr>
            <w:r w:rsidRPr="005137A0">
              <w:rPr>
                <w:color w:val="000000"/>
                <w:sz w:val="16"/>
                <w:szCs w:val="16"/>
              </w:rPr>
              <w:t>57 424,00</w:t>
            </w:r>
          </w:p>
        </w:tc>
        <w:tc>
          <w:tcPr>
            <w:tcW w:w="2000" w:type="dxa"/>
            <w:noWrap/>
            <w:hideMark/>
          </w:tcPr>
          <w:p w:rsidR="005137A0" w:rsidRPr="005137A0" w:rsidRDefault="005137A0" w:rsidP="005137A0">
            <w:pPr>
              <w:rPr>
                <w:color w:val="000000"/>
                <w:sz w:val="16"/>
                <w:szCs w:val="16"/>
              </w:rPr>
            </w:pPr>
            <w:r w:rsidRPr="005137A0">
              <w:rPr>
                <w:color w:val="000000"/>
                <w:sz w:val="16"/>
                <w:szCs w:val="16"/>
              </w:rPr>
              <w:t>91 572,00</w:t>
            </w:r>
          </w:p>
        </w:tc>
      </w:tr>
      <w:tr w:rsidR="005137A0" w:rsidRPr="005137A0" w:rsidTr="006F158B">
        <w:trPr>
          <w:trHeight w:val="330"/>
        </w:trPr>
        <w:tc>
          <w:tcPr>
            <w:tcW w:w="5360" w:type="dxa"/>
            <w:hideMark/>
          </w:tcPr>
          <w:p w:rsidR="005137A0" w:rsidRPr="005137A0" w:rsidRDefault="005137A0" w:rsidP="005137A0">
            <w:pPr>
              <w:rPr>
                <w:color w:val="000000"/>
                <w:sz w:val="16"/>
                <w:szCs w:val="16"/>
              </w:rPr>
            </w:pPr>
            <w:r w:rsidRPr="005137A0">
              <w:rPr>
                <w:color w:val="000000"/>
                <w:sz w:val="16"/>
                <w:szCs w:val="16"/>
              </w:rPr>
              <w:t>Иные бюджетные ассигнования</w:t>
            </w:r>
          </w:p>
        </w:tc>
        <w:tc>
          <w:tcPr>
            <w:tcW w:w="920" w:type="dxa"/>
            <w:noWrap/>
            <w:hideMark/>
          </w:tcPr>
          <w:p w:rsidR="005137A0" w:rsidRPr="005137A0" w:rsidRDefault="005137A0" w:rsidP="005137A0">
            <w:pPr>
              <w:rPr>
                <w:color w:val="000000"/>
                <w:sz w:val="16"/>
                <w:szCs w:val="16"/>
              </w:rPr>
            </w:pPr>
            <w:r w:rsidRPr="005137A0">
              <w:rPr>
                <w:color w:val="000000"/>
                <w:sz w:val="16"/>
                <w:szCs w:val="16"/>
              </w:rPr>
              <w:t>357</w:t>
            </w:r>
          </w:p>
        </w:tc>
        <w:tc>
          <w:tcPr>
            <w:tcW w:w="740" w:type="dxa"/>
            <w:noWrap/>
            <w:hideMark/>
          </w:tcPr>
          <w:p w:rsidR="005137A0" w:rsidRPr="005137A0" w:rsidRDefault="005137A0" w:rsidP="005137A0">
            <w:pPr>
              <w:rPr>
                <w:color w:val="000000"/>
                <w:sz w:val="16"/>
                <w:szCs w:val="16"/>
              </w:rPr>
            </w:pPr>
            <w:r w:rsidRPr="005137A0">
              <w:rPr>
                <w:color w:val="000000"/>
                <w:sz w:val="16"/>
                <w:szCs w:val="16"/>
              </w:rPr>
              <w:t>01</w:t>
            </w:r>
          </w:p>
        </w:tc>
        <w:tc>
          <w:tcPr>
            <w:tcW w:w="620" w:type="dxa"/>
            <w:noWrap/>
            <w:hideMark/>
          </w:tcPr>
          <w:p w:rsidR="005137A0" w:rsidRPr="005137A0" w:rsidRDefault="005137A0" w:rsidP="005137A0">
            <w:pPr>
              <w:rPr>
                <w:color w:val="000000"/>
                <w:sz w:val="16"/>
                <w:szCs w:val="16"/>
              </w:rPr>
            </w:pPr>
            <w:r w:rsidRPr="005137A0">
              <w:rPr>
                <w:color w:val="000000"/>
                <w:sz w:val="16"/>
                <w:szCs w:val="16"/>
              </w:rPr>
              <w:t>04</w:t>
            </w:r>
          </w:p>
        </w:tc>
        <w:tc>
          <w:tcPr>
            <w:tcW w:w="2300" w:type="dxa"/>
            <w:noWrap/>
            <w:hideMark/>
          </w:tcPr>
          <w:p w:rsidR="005137A0" w:rsidRPr="005137A0" w:rsidRDefault="005137A0" w:rsidP="005137A0">
            <w:pPr>
              <w:rPr>
                <w:color w:val="000000"/>
                <w:sz w:val="16"/>
                <w:szCs w:val="16"/>
              </w:rPr>
            </w:pPr>
            <w:r w:rsidRPr="005137A0">
              <w:rPr>
                <w:color w:val="000000"/>
                <w:sz w:val="16"/>
                <w:szCs w:val="16"/>
              </w:rPr>
              <w:t>99.0.00.01400</w:t>
            </w:r>
          </w:p>
        </w:tc>
        <w:tc>
          <w:tcPr>
            <w:tcW w:w="640" w:type="dxa"/>
            <w:noWrap/>
            <w:hideMark/>
          </w:tcPr>
          <w:p w:rsidR="005137A0" w:rsidRPr="005137A0" w:rsidRDefault="005137A0" w:rsidP="005137A0">
            <w:pPr>
              <w:rPr>
                <w:color w:val="000000"/>
                <w:sz w:val="16"/>
                <w:szCs w:val="16"/>
              </w:rPr>
            </w:pPr>
            <w:r w:rsidRPr="005137A0">
              <w:rPr>
                <w:color w:val="000000"/>
                <w:sz w:val="16"/>
                <w:szCs w:val="16"/>
              </w:rPr>
              <w:t>800</w:t>
            </w:r>
          </w:p>
        </w:tc>
        <w:tc>
          <w:tcPr>
            <w:tcW w:w="2000" w:type="dxa"/>
            <w:noWrap/>
            <w:hideMark/>
          </w:tcPr>
          <w:p w:rsidR="005137A0" w:rsidRPr="005137A0" w:rsidRDefault="005137A0" w:rsidP="005137A0">
            <w:pPr>
              <w:rPr>
                <w:color w:val="000000"/>
                <w:sz w:val="16"/>
                <w:szCs w:val="16"/>
              </w:rPr>
            </w:pPr>
            <w:r w:rsidRPr="005137A0">
              <w:rPr>
                <w:color w:val="000000"/>
                <w:sz w:val="16"/>
                <w:szCs w:val="16"/>
              </w:rPr>
              <w:t>64 650,00</w:t>
            </w:r>
          </w:p>
        </w:tc>
        <w:tc>
          <w:tcPr>
            <w:tcW w:w="2000" w:type="dxa"/>
            <w:noWrap/>
            <w:hideMark/>
          </w:tcPr>
          <w:p w:rsidR="005137A0" w:rsidRPr="005137A0" w:rsidRDefault="005137A0" w:rsidP="005137A0">
            <w:pPr>
              <w:rPr>
                <w:color w:val="000000"/>
                <w:sz w:val="16"/>
                <w:szCs w:val="16"/>
              </w:rPr>
            </w:pPr>
            <w:r w:rsidRPr="005137A0">
              <w:rPr>
                <w:color w:val="000000"/>
                <w:sz w:val="16"/>
                <w:szCs w:val="16"/>
              </w:rPr>
              <w:t>64 650,00</w:t>
            </w:r>
          </w:p>
        </w:tc>
        <w:tc>
          <w:tcPr>
            <w:tcW w:w="2000" w:type="dxa"/>
            <w:noWrap/>
            <w:hideMark/>
          </w:tcPr>
          <w:p w:rsidR="005137A0" w:rsidRPr="005137A0" w:rsidRDefault="005137A0" w:rsidP="005137A0">
            <w:pPr>
              <w:rPr>
                <w:color w:val="000000"/>
                <w:sz w:val="16"/>
                <w:szCs w:val="16"/>
              </w:rPr>
            </w:pPr>
            <w:r w:rsidRPr="005137A0">
              <w:rPr>
                <w:color w:val="000000"/>
                <w:sz w:val="16"/>
                <w:szCs w:val="16"/>
              </w:rPr>
              <w:t>64 650,00</w:t>
            </w:r>
          </w:p>
        </w:tc>
      </w:tr>
      <w:tr w:rsidR="005137A0" w:rsidRPr="005137A0" w:rsidTr="006F158B">
        <w:trPr>
          <w:trHeight w:val="330"/>
        </w:trPr>
        <w:tc>
          <w:tcPr>
            <w:tcW w:w="5360" w:type="dxa"/>
            <w:hideMark/>
          </w:tcPr>
          <w:p w:rsidR="005137A0" w:rsidRPr="005137A0" w:rsidRDefault="005137A0" w:rsidP="005137A0">
            <w:pPr>
              <w:rPr>
                <w:color w:val="000000"/>
                <w:sz w:val="16"/>
                <w:szCs w:val="16"/>
              </w:rPr>
            </w:pPr>
            <w:r w:rsidRPr="005137A0">
              <w:rPr>
                <w:color w:val="000000"/>
                <w:sz w:val="16"/>
                <w:szCs w:val="16"/>
              </w:rPr>
              <w:t>Уплата налогов, сборов и иных платежей</w:t>
            </w:r>
          </w:p>
        </w:tc>
        <w:tc>
          <w:tcPr>
            <w:tcW w:w="920" w:type="dxa"/>
            <w:noWrap/>
            <w:hideMark/>
          </w:tcPr>
          <w:p w:rsidR="005137A0" w:rsidRPr="005137A0" w:rsidRDefault="005137A0" w:rsidP="005137A0">
            <w:pPr>
              <w:rPr>
                <w:color w:val="000000"/>
                <w:sz w:val="16"/>
                <w:szCs w:val="16"/>
              </w:rPr>
            </w:pPr>
            <w:r w:rsidRPr="005137A0">
              <w:rPr>
                <w:color w:val="000000"/>
                <w:sz w:val="16"/>
                <w:szCs w:val="16"/>
              </w:rPr>
              <w:t>357</w:t>
            </w:r>
          </w:p>
        </w:tc>
        <w:tc>
          <w:tcPr>
            <w:tcW w:w="740" w:type="dxa"/>
            <w:noWrap/>
            <w:hideMark/>
          </w:tcPr>
          <w:p w:rsidR="005137A0" w:rsidRPr="005137A0" w:rsidRDefault="005137A0" w:rsidP="005137A0">
            <w:pPr>
              <w:rPr>
                <w:color w:val="000000"/>
                <w:sz w:val="16"/>
                <w:szCs w:val="16"/>
              </w:rPr>
            </w:pPr>
            <w:r w:rsidRPr="005137A0">
              <w:rPr>
                <w:color w:val="000000"/>
                <w:sz w:val="16"/>
                <w:szCs w:val="16"/>
              </w:rPr>
              <w:t>01</w:t>
            </w:r>
          </w:p>
        </w:tc>
        <w:tc>
          <w:tcPr>
            <w:tcW w:w="620" w:type="dxa"/>
            <w:noWrap/>
            <w:hideMark/>
          </w:tcPr>
          <w:p w:rsidR="005137A0" w:rsidRPr="005137A0" w:rsidRDefault="005137A0" w:rsidP="005137A0">
            <w:pPr>
              <w:rPr>
                <w:color w:val="000000"/>
                <w:sz w:val="16"/>
                <w:szCs w:val="16"/>
              </w:rPr>
            </w:pPr>
            <w:r w:rsidRPr="005137A0">
              <w:rPr>
                <w:color w:val="000000"/>
                <w:sz w:val="16"/>
                <w:szCs w:val="16"/>
              </w:rPr>
              <w:t>04</w:t>
            </w:r>
          </w:p>
        </w:tc>
        <w:tc>
          <w:tcPr>
            <w:tcW w:w="2300" w:type="dxa"/>
            <w:noWrap/>
            <w:hideMark/>
          </w:tcPr>
          <w:p w:rsidR="005137A0" w:rsidRPr="005137A0" w:rsidRDefault="005137A0" w:rsidP="005137A0">
            <w:pPr>
              <w:rPr>
                <w:color w:val="000000"/>
                <w:sz w:val="16"/>
                <w:szCs w:val="16"/>
              </w:rPr>
            </w:pPr>
            <w:r w:rsidRPr="005137A0">
              <w:rPr>
                <w:color w:val="000000"/>
                <w:sz w:val="16"/>
                <w:szCs w:val="16"/>
              </w:rPr>
              <w:t>99.0.00.01400</w:t>
            </w:r>
          </w:p>
        </w:tc>
        <w:tc>
          <w:tcPr>
            <w:tcW w:w="640" w:type="dxa"/>
            <w:noWrap/>
            <w:hideMark/>
          </w:tcPr>
          <w:p w:rsidR="005137A0" w:rsidRPr="005137A0" w:rsidRDefault="005137A0" w:rsidP="005137A0">
            <w:pPr>
              <w:rPr>
                <w:color w:val="000000"/>
                <w:sz w:val="16"/>
                <w:szCs w:val="16"/>
              </w:rPr>
            </w:pPr>
            <w:r w:rsidRPr="005137A0">
              <w:rPr>
                <w:color w:val="000000"/>
                <w:sz w:val="16"/>
                <w:szCs w:val="16"/>
              </w:rPr>
              <w:t>850</w:t>
            </w:r>
          </w:p>
        </w:tc>
        <w:tc>
          <w:tcPr>
            <w:tcW w:w="2000" w:type="dxa"/>
            <w:noWrap/>
            <w:hideMark/>
          </w:tcPr>
          <w:p w:rsidR="005137A0" w:rsidRPr="005137A0" w:rsidRDefault="005137A0" w:rsidP="005137A0">
            <w:pPr>
              <w:rPr>
                <w:color w:val="000000"/>
                <w:sz w:val="16"/>
                <w:szCs w:val="16"/>
              </w:rPr>
            </w:pPr>
            <w:r w:rsidRPr="005137A0">
              <w:rPr>
                <w:color w:val="000000"/>
                <w:sz w:val="16"/>
                <w:szCs w:val="16"/>
              </w:rPr>
              <w:t>64 650,00</w:t>
            </w:r>
          </w:p>
        </w:tc>
        <w:tc>
          <w:tcPr>
            <w:tcW w:w="2000" w:type="dxa"/>
            <w:noWrap/>
            <w:hideMark/>
          </w:tcPr>
          <w:p w:rsidR="005137A0" w:rsidRPr="005137A0" w:rsidRDefault="005137A0" w:rsidP="005137A0">
            <w:pPr>
              <w:rPr>
                <w:color w:val="000000"/>
                <w:sz w:val="16"/>
                <w:szCs w:val="16"/>
              </w:rPr>
            </w:pPr>
            <w:r w:rsidRPr="005137A0">
              <w:rPr>
                <w:color w:val="000000"/>
                <w:sz w:val="16"/>
                <w:szCs w:val="16"/>
              </w:rPr>
              <w:t>64 650,00</w:t>
            </w:r>
          </w:p>
        </w:tc>
        <w:tc>
          <w:tcPr>
            <w:tcW w:w="2000" w:type="dxa"/>
            <w:noWrap/>
            <w:hideMark/>
          </w:tcPr>
          <w:p w:rsidR="005137A0" w:rsidRPr="005137A0" w:rsidRDefault="005137A0" w:rsidP="005137A0">
            <w:pPr>
              <w:rPr>
                <w:color w:val="000000"/>
                <w:sz w:val="16"/>
                <w:szCs w:val="16"/>
              </w:rPr>
            </w:pPr>
            <w:r w:rsidRPr="005137A0">
              <w:rPr>
                <w:color w:val="000000"/>
                <w:sz w:val="16"/>
                <w:szCs w:val="16"/>
              </w:rPr>
              <w:t>64 650,00</w:t>
            </w:r>
          </w:p>
        </w:tc>
      </w:tr>
      <w:tr w:rsidR="005137A0" w:rsidRPr="005137A0" w:rsidTr="006F158B">
        <w:trPr>
          <w:trHeight w:val="1155"/>
        </w:trPr>
        <w:tc>
          <w:tcPr>
            <w:tcW w:w="5360" w:type="dxa"/>
            <w:hideMark/>
          </w:tcPr>
          <w:p w:rsidR="005137A0" w:rsidRPr="005137A0" w:rsidRDefault="005137A0" w:rsidP="005137A0">
            <w:pPr>
              <w:rPr>
                <w:b/>
                <w:bCs/>
                <w:color w:val="000000"/>
                <w:sz w:val="16"/>
                <w:szCs w:val="16"/>
              </w:rPr>
            </w:pPr>
            <w:r w:rsidRPr="005137A0">
              <w:rPr>
                <w:b/>
                <w:bCs/>
                <w:color w:val="000000"/>
                <w:sz w:val="16"/>
                <w:szCs w:val="16"/>
              </w:rPr>
              <w:t>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920" w:type="dxa"/>
            <w:noWrap/>
            <w:hideMark/>
          </w:tcPr>
          <w:p w:rsidR="005137A0" w:rsidRPr="005137A0" w:rsidRDefault="005137A0" w:rsidP="005137A0">
            <w:pPr>
              <w:rPr>
                <w:b/>
                <w:bCs/>
                <w:color w:val="000000"/>
                <w:sz w:val="16"/>
                <w:szCs w:val="16"/>
              </w:rPr>
            </w:pPr>
            <w:r w:rsidRPr="005137A0">
              <w:rPr>
                <w:b/>
                <w:bCs/>
                <w:color w:val="000000"/>
                <w:sz w:val="16"/>
                <w:szCs w:val="16"/>
              </w:rPr>
              <w:t>357</w:t>
            </w:r>
          </w:p>
        </w:tc>
        <w:tc>
          <w:tcPr>
            <w:tcW w:w="740" w:type="dxa"/>
            <w:noWrap/>
            <w:hideMark/>
          </w:tcPr>
          <w:p w:rsidR="005137A0" w:rsidRPr="005137A0" w:rsidRDefault="005137A0" w:rsidP="005137A0">
            <w:pPr>
              <w:rPr>
                <w:b/>
                <w:bCs/>
                <w:color w:val="000000"/>
                <w:sz w:val="16"/>
                <w:szCs w:val="16"/>
              </w:rPr>
            </w:pPr>
            <w:r w:rsidRPr="005137A0">
              <w:rPr>
                <w:b/>
                <w:bCs/>
                <w:color w:val="000000"/>
                <w:sz w:val="16"/>
                <w:szCs w:val="16"/>
              </w:rPr>
              <w:t>01</w:t>
            </w:r>
          </w:p>
        </w:tc>
        <w:tc>
          <w:tcPr>
            <w:tcW w:w="620" w:type="dxa"/>
            <w:noWrap/>
            <w:hideMark/>
          </w:tcPr>
          <w:p w:rsidR="005137A0" w:rsidRPr="005137A0" w:rsidRDefault="005137A0" w:rsidP="005137A0">
            <w:pPr>
              <w:rPr>
                <w:b/>
                <w:bCs/>
                <w:color w:val="000000"/>
                <w:sz w:val="16"/>
                <w:szCs w:val="16"/>
              </w:rPr>
            </w:pPr>
            <w:r w:rsidRPr="005137A0">
              <w:rPr>
                <w:b/>
                <w:bCs/>
                <w:color w:val="000000"/>
                <w:sz w:val="16"/>
                <w:szCs w:val="16"/>
              </w:rPr>
              <w:t>04</w:t>
            </w:r>
          </w:p>
        </w:tc>
        <w:tc>
          <w:tcPr>
            <w:tcW w:w="2300" w:type="dxa"/>
            <w:noWrap/>
            <w:hideMark/>
          </w:tcPr>
          <w:p w:rsidR="005137A0" w:rsidRPr="005137A0" w:rsidRDefault="005137A0" w:rsidP="005137A0">
            <w:pPr>
              <w:rPr>
                <w:b/>
                <w:bCs/>
                <w:color w:val="000000"/>
                <w:sz w:val="16"/>
                <w:szCs w:val="16"/>
              </w:rPr>
            </w:pPr>
            <w:r w:rsidRPr="005137A0">
              <w:rPr>
                <w:b/>
                <w:bCs/>
                <w:color w:val="000000"/>
                <w:sz w:val="16"/>
                <w:szCs w:val="16"/>
              </w:rPr>
              <w:t>99.0.00.70190</w:t>
            </w:r>
          </w:p>
        </w:tc>
        <w:tc>
          <w:tcPr>
            <w:tcW w:w="640" w:type="dxa"/>
            <w:noWrap/>
            <w:hideMark/>
          </w:tcPr>
          <w:p w:rsidR="005137A0" w:rsidRPr="005137A0" w:rsidRDefault="005137A0" w:rsidP="005137A0">
            <w:pPr>
              <w:rPr>
                <w:b/>
                <w:bCs/>
                <w:color w:val="000000"/>
                <w:sz w:val="16"/>
                <w:szCs w:val="16"/>
              </w:rPr>
            </w:pPr>
            <w:r w:rsidRPr="005137A0">
              <w:rPr>
                <w:b/>
                <w:bCs/>
                <w:color w:val="000000"/>
                <w:sz w:val="16"/>
                <w:szCs w:val="16"/>
              </w:rPr>
              <w:t> </w:t>
            </w:r>
          </w:p>
        </w:tc>
        <w:tc>
          <w:tcPr>
            <w:tcW w:w="2000" w:type="dxa"/>
            <w:noWrap/>
            <w:hideMark/>
          </w:tcPr>
          <w:p w:rsidR="005137A0" w:rsidRPr="005137A0" w:rsidRDefault="005137A0" w:rsidP="005137A0">
            <w:pPr>
              <w:rPr>
                <w:b/>
                <w:bCs/>
                <w:color w:val="000000"/>
                <w:sz w:val="16"/>
                <w:szCs w:val="16"/>
              </w:rPr>
            </w:pPr>
            <w:r w:rsidRPr="005137A0">
              <w:rPr>
                <w:b/>
                <w:bCs/>
                <w:color w:val="000000"/>
                <w:sz w:val="16"/>
                <w:szCs w:val="16"/>
              </w:rPr>
              <w:t>100,00</w:t>
            </w:r>
          </w:p>
        </w:tc>
        <w:tc>
          <w:tcPr>
            <w:tcW w:w="2000" w:type="dxa"/>
            <w:noWrap/>
            <w:hideMark/>
          </w:tcPr>
          <w:p w:rsidR="005137A0" w:rsidRPr="005137A0" w:rsidRDefault="005137A0" w:rsidP="005137A0">
            <w:pPr>
              <w:rPr>
                <w:b/>
                <w:bCs/>
                <w:color w:val="000000"/>
                <w:sz w:val="16"/>
                <w:szCs w:val="16"/>
              </w:rPr>
            </w:pPr>
            <w:r w:rsidRPr="005137A0">
              <w:rPr>
                <w:b/>
                <w:bCs/>
                <w:color w:val="000000"/>
                <w:sz w:val="16"/>
                <w:szCs w:val="16"/>
              </w:rPr>
              <w:t>0,00</w:t>
            </w:r>
          </w:p>
        </w:tc>
        <w:tc>
          <w:tcPr>
            <w:tcW w:w="2000" w:type="dxa"/>
            <w:noWrap/>
            <w:hideMark/>
          </w:tcPr>
          <w:p w:rsidR="005137A0" w:rsidRPr="005137A0" w:rsidRDefault="005137A0" w:rsidP="005137A0">
            <w:pPr>
              <w:rPr>
                <w:b/>
                <w:bCs/>
                <w:color w:val="000000"/>
                <w:sz w:val="16"/>
                <w:szCs w:val="16"/>
              </w:rPr>
            </w:pPr>
            <w:r w:rsidRPr="005137A0">
              <w:rPr>
                <w:b/>
                <w:bCs/>
                <w:color w:val="000000"/>
                <w:sz w:val="16"/>
                <w:szCs w:val="16"/>
              </w:rPr>
              <w:t>0,00</w:t>
            </w:r>
          </w:p>
        </w:tc>
      </w:tr>
      <w:tr w:rsidR="005137A0" w:rsidRPr="005137A0" w:rsidTr="006F158B">
        <w:trPr>
          <w:trHeight w:val="585"/>
        </w:trPr>
        <w:tc>
          <w:tcPr>
            <w:tcW w:w="5360" w:type="dxa"/>
            <w:hideMark/>
          </w:tcPr>
          <w:p w:rsidR="005137A0" w:rsidRPr="005137A0" w:rsidRDefault="005137A0" w:rsidP="005137A0">
            <w:pPr>
              <w:rPr>
                <w:color w:val="000000"/>
                <w:sz w:val="16"/>
                <w:szCs w:val="16"/>
              </w:rPr>
            </w:pPr>
            <w:r w:rsidRPr="005137A0">
              <w:rPr>
                <w:color w:val="000000"/>
                <w:sz w:val="16"/>
                <w:szCs w:val="16"/>
              </w:rPr>
              <w:t>Закупка товаров, работ и услуг для обеспечения государственных (муниципальных) нужд</w:t>
            </w:r>
          </w:p>
        </w:tc>
        <w:tc>
          <w:tcPr>
            <w:tcW w:w="920" w:type="dxa"/>
            <w:noWrap/>
            <w:hideMark/>
          </w:tcPr>
          <w:p w:rsidR="005137A0" w:rsidRPr="005137A0" w:rsidRDefault="005137A0" w:rsidP="005137A0">
            <w:pPr>
              <w:rPr>
                <w:color w:val="000000"/>
                <w:sz w:val="16"/>
                <w:szCs w:val="16"/>
              </w:rPr>
            </w:pPr>
            <w:r w:rsidRPr="005137A0">
              <w:rPr>
                <w:color w:val="000000"/>
                <w:sz w:val="16"/>
                <w:szCs w:val="16"/>
              </w:rPr>
              <w:t>357</w:t>
            </w:r>
          </w:p>
        </w:tc>
        <w:tc>
          <w:tcPr>
            <w:tcW w:w="740" w:type="dxa"/>
            <w:noWrap/>
            <w:hideMark/>
          </w:tcPr>
          <w:p w:rsidR="005137A0" w:rsidRPr="005137A0" w:rsidRDefault="005137A0" w:rsidP="005137A0">
            <w:pPr>
              <w:rPr>
                <w:color w:val="000000"/>
                <w:sz w:val="16"/>
                <w:szCs w:val="16"/>
              </w:rPr>
            </w:pPr>
            <w:r w:rsidRPr="005137A0">
              <w:rPr>
                <w:color w:val="000000"/>
                <w:sz w:val="16"/>
                <w:szCs w:val="16"/>
              </w:rPr>
              <w:t>01</w:t>
            </w:r>
          </w:p>
        </w:tc>
        <w:tc>
          <w:tcPr>
            <w:tcW w:w="620" w:type="dxa"/>
            <w:noWrap/>
            <w:hideMark/>
          </w:tcPr>
          <w:p w:rsidR="005137A0" w:rsidRPr="005137A0" w:rsidRDefault="005137A0" w:rsidP="005137A0">
            <w:pPr>
              <w:rPr>
                <w:color w:val="000000"/>
                <w:sz w:val="16"/>
                <w:szCs w:val="16"/>
              </w:rPr>
            </w:pPr>
            <w:r w:rsidRPr="005137A0">
              <w:rPr>
                <w:color w:val="000000"/>
                <w:sz w:val="16"/>
                <w:szCs w:val="16"/>
              </w:rPr>
              <w:t>04</w:t>
            </w:r>
          </w:p>
        </w:tc>
        <w:tc>
          <w:tcPr>
            <w:tcW w:w="2300" w:type="dxa"/>
            <w:noWrap/>
            <w:hideMark/>
          </w:tcPr>
          <w:p w:rsidR="005137A0" w:rsidRPr="005137A0" w:rsidRDefault="005137A0" w:rsidP="005137A0">
            <w:pPr>
              <w:rPr>
                <w:color w:val="000000"/>
                <w:sz w:val="16"/>
                <w:szCs w:val="16"/>
              </w:rPr>
            </w:pPr>
            <w:r w:rsidRPr="005137A0">
              <w:rPr>
                <w:color w:val="000000"/>
                <w:sz w:val="16"/>
                <w:szCs w:val="16"/>
              </w:rPr>
              <w:t>99.0.00.70190</w:t>
            </w:r>
          </w:p>
        </w:tc>
        <w:tc>
          <w:tcPr>
            <w:tcW w:w="640" w:type="dxa"/>
            <w:noWrap/>
            <w:hideMark/>
          </w:tcPr>
          <w:p w:rsidR="005137A0" w:rsidRPr="005137A0" w:rsidRDefault="005137A0" w:rsidP="005137A0">
            <w:pPr>
              <w:rPr>
                <w:color w:val="000000"/>
                <w:sz w:val="16"/>
                <w:szCs w:val="16"/>
              </w:rPr>
            </w:pPr>
            <w:r w:rsidRPr="005137A0">
              <w:rPr>
                <w:color w:val="000000"/>
                <w:sz w:val="16"/>
                <w:szCs w:val="16"/>
              </w:rPr>
              <w:t>200</w:t>
            </w:r>
          </w:p>
        </w:tc>
        <w:tc>
          <w:tcPr>
            <w:tcW w:w="2000" w:type="dxa"/>
            <w:noWrap/>
            <w:hideMark/>
          </w:tcPr>
          <w:p w:rsidR="005137A0" w:rsidRPr="005137A0" w:rsidRDefault="005137A0" w:rsidP="005137A0">
            <w:pPr>
              <w:rPr>
                <w:color w:val="000000"/>
                <w:sz w:val="16"/>
                <w:szCs w:val="16"/>
              </w:rPr>
            </w:pPr>
            <w:r w:rsidRPr="005137A0">
              <w:rPr>
                <w:color w:val="000000"/>
                <w:sz w:val="16"/>
                <w:szCs w:val="16"/>
              </w:rPr>
              <w:t>100,00</w:t>
            </w:r>
          </w:p>
        </w:tc>
        <w:tc>
          <w:tcPr>
            <w:tcW w:w="2000" w:type="dxa"/>
            <w:noWrap/>
            <w:hideMark/>
          </w:tcPr>
          <w:p w:rsidR="005137A0" w:rsidRPr="005137A0" w:rsidRDefault="005137A0" w:rsidP="005137A0">
            <w:pPr>
              <w:rPr>
                <w:color w:val="000000"/>
                <w:sz w:val="16"/>
                <w:szCs w:val="16"/>
              </w:rPr>
            </w:pPr>
            <w:r w:rsidRPr="005137A0">
              <w:rPr>
                <w:color w:val="000000"/>
                <w:sz w:val="16"/>
                <w:szCs w:val="16"/>
              </w:rPr>
              <w:t>0,00</w:t>
            </w:r>
          </w:p>
        </w:tc>
        <w:tc>
          <w:tcPr>
            <w:tcW w:w="2000" w:type="dxa"/>
            <w:noWrap/>
            <w:hideMark/>
          </w:tcPr>
          <w:p w:rsidR="005137A0" w:rsidRPr="005137A0" w:rsidRDefault="005137A0" w:rsidP="005137A0">
            <w:pPr>
              <w:rPr>
                <w:color w:val="000000"/>
                <w:sz w:val="16"/>
                <w:szCs w:val="16"/>
              </w:rPr>
            </w:pPr>
            <w:r w:rsidRPr="005137A0">
              <w:rPr>
                <w:color w:val="000000"/>
                <w:sz w:val="16"/>
                <w:szCs w:val="16"/>
              </w:rPr>
              <w:t>0,00</w:t>
            </w:r>
          </w:p>
        </w:tc>
      </w:tr>
      <w:tr w:rsidR="005137A0" w:rsidRPr="005137A0" w:rsidTr="006F158B">
        <w:trPr>
          <w:trHeight w:val="870"/>
        </w:trPr>
        <w:tc>
          <w:tcPr>
            <w:tcW w:w="5360" w:type="dxa"/>
            <w:hideMark/>
          </w:tcPr>
          <w:p w:rsidR="005137A0" w:rsidRPr="005137A0" w:rsidRDefault="005137A0" w:rsidP="005137A0">
            <w:pPr>
              <w:rPr>
                <w:color w:val="000000"/>
                <w:sz w:val="16"/>
                <w:szCs w:val="16"/>
              </w:rPr>
            </w:pPr>
            <w:r w:rsidRPr="005137A0">
              <w:rPr>
                <w:color w:val="000000"/>
                <w:sz w:val="16"/>
                <w:szCs w:val="16"/>
              </w:rPr>
              <w:t>Иные закупки товаров, работ и услуг для обеспечения государственных (муниципальных) нужд</w:t>
            </w:r>
          </w:p>
        </w:tc>
        <w:tc>
          <w:tcPr>
            <w:tcW w:w="920" w:type="dxa"/>
            <w:noWrap/>
            <w:hideMark/>
          </w:tcPr>
          <w:p w:rsidR="005137A0" w:rsidRPr="005137A0" w:rsidRDefault="005137A0" w:rsidP="005137A0">
            <w:pPr>
              <w:rPr>
                <w:color w:val="000000"/>
                <w:sz w:val="16"/>
                <w:szCs w:val="16"/>
              </w:rPr>
            </w:pPr>
            <w:r w:rsidRPr="005137A0">
              <w:rPr>
                <w:color w:val="000000"/>
                <w:sz w:val="16"/>
                <w:szCs w:val="16"/>
              </w:rPr>
              <w:t>357</w:t>
            </w:r>
          </w:p>
        </w:tc>
        <w:tc>
          <w:tcPr>
            <w:tcW w:w="740" w:type="dxa"/>
            <w:noWrap/>
            <w:hideMark/>
          </w:tcPr>
          <w:p w:rsidR="005137A0" w:rsidRPr="005137A0" w:rsidRDefault="005137A0" w:rsidP="005137A0">
            <w:pPr>
              <w:rPr>
                <w:color w:val="000000"/>
                <w:sz w:val="16"/>
                <w:szCs w:val="16"/>
              </w:rPr>
            </w:pPr>
            <w:r w:rsidRPr="005137A0">
              <w:rPr>
                <w:color w:val="000000"/>
                <w:sz w:val="16"/>
                <w:szCs w:val="16"/>
              </w:rPr>
              <w:t>01</w:t>
            </w:r>
          </w:p>
        </w:tc>
        <w:tc>
          <w:tcPr>
            <w:tcW w:w="620" w:type="dxa"/>
            <w:noWrap/>
            <w:hideMark/>
          </w:tcPr>
          <w:p w:rsidR="005137A0" w:rsidRPr="005137A0" w:rsidRDefault="005137A0" w:rsidP="005137A0">
            <w:pPr>
              <w:rPr>
                <w:color w:val="000000"/>
                <w:sz w:val="16"/>
                <w:szCs w:val="16"/>
              </w:rPr>
            </w:pPr>
            <w:r w:rsidRPr="005137A0">
              <w:rPr>
                <w:color w:val="000000"/>
                <w:sz w:val="16"/>
                <w:szCs w:val="16"/>
              </w:rPr>
              <w:t>04</w:t>
            </w:r>
          </w:p>
        </w:tc>
        <w:tc>
          <w:tcPr>
            <w:tcW w:w="2300" w:type="dxa"/>
            <w:noWrap/>
            <w:hideMark/>
          </w:tcPr>
          <w:p w:rsidR="005137A0" w:rsidRPr="005137A0" w:rsidRDefault="005137A0" w:rsidP="005137A0">
            <w:pPr>
              <w:rPr>
                <w:color w:val="000000"/>
                <w:sz w:val="16"/>
                <w:szCs w:val="16"/>
              </w:rPr>
            </w:pPr>
            <w:r w:rsidRPr="005137A0">
              <w:rPr>
                <w:color w:val="000000"/>
                <w:sz w:val="16"/>
                <w:szCs w:val="16"/>
              </w:rPr>
              <w:t>99.0.00.70190</w:t>
            </w:r>
          </w:p>
        </w:tc>
        <w:tc>
          <w:tcPr>
            <w:tcW w:w="640" w:type="dxa"/>
            <w:noWrap/>
            <w:hideMark/>
          </w:tcPr>
          <w:p w:rsidR="005137A0" w:rsidRPr="005137A0" w:rsidRDefault="005137A0" w:rsidP="005137A0">
            <w:pPr>
              <w:rPr>
                <w:color w:val="000000"/>
                <w:sz w:val="16"/>
                <w:szCs w:val="16"/>
              </w:rPr>
            </w:pPr>
            <w:r w:rsidRPr="005137A0">
              <w:rPr>
                <w:color w:val="000000"/>
                <w:sz w:val="16"/>
                <w:szCs w:val="16"/>
              </w:rPr>
              <w:t>240</w:t>
            </w:r>
          </w:p>
        </w:tc>
        <w:tc>
          <w:tcPr>
            <w:tcW w:w="2000" w:type="dxa"/>
            <w:noWrap/>
            <w:hideMark/>
          </w:tcPr>
          <w:p w:rsidR="005137A0" w:rsidRPr="005137A0" w:rsidRDefault="005137A0" w:rsidP="005137A0">
            <w:pPr>
              <w:rPr>
                <w:color w:val="000000"/>
                <w:sz w:val="16"/>
                <w:szCs w:val="16"/>
              </w:rPr>
            </w:pPr>
            <w:r w:rsidRPr="005137A0">
              <w:rPr>
                <w:color w:val="000000"/>
                <w:sz w:val="16"/>
                <w:szCs w:val="16"/>
              </w:rPr>
              <w:t>100,00</w:t>
            </w:r>
          </w:p>
        </w:tc>
        <w:tc>
          <w:tcPr>
            <w:tcW w:w="2000" w:type="dxa"/>
            <w:noWrap/>
            <w:hideMark/>
          </w:tcPr>
          <w:p w:rsidR="005137A0" w:rsidRPr="005137A0" w:rsidRDefault="005137A0" w:rsidP="005137A0">
            <w:pPr>
              <w:rPr>
                <w:color w:val="000000"/>
                <w:sz w:val="16"/>
                <w:szCs w:val="16"/>
              </w:rPr>
            </w:pPr>
            <w:r w:rsidRPr="005137A0">
              <w:rPr>
                <w:color w:val="000000"/>
                <w:sz w:val="16"/>
                <w:szCs w:val="16"/>
              </w:rPr>
              <w:t>0,00</w:t>
            </w:r>
          </w:p>
        </w:tc>
        <w:tc>
          <w:tcPr>
            <w:tcW w:w="2000" w:type="dxa"/>
            <w:noWrap/>
            <w:hideMark/>
          </w:tcPr>
          <w:p w:rsidR="005137A0" w:rsidRPr="005137A0" w:rsidRDefault="005137A0" w:rsidP="005137A0">
            <w:pPr>
              <w:rPr>
                <w:color w:val="000000"/>
                <w:sz w:val="16"/>
                <w:szCs w:val="16"/>
              </w:rPr>
            </w:pPr>
            <w:r w:rsidRPr="005137A0">
              <w:rPr>
                <w:color w:val="000000"/>
                <w:sz w:val="16"/>
                <w:szCs w:val="16"/>
              </w:rPr>
              <w:t>0,00</w:t>
            </w:r>
          </w:p>
        </w:tc>
      </w:tr>
      <w:tr w:rsidR="005137A0" w:rsidRPr="005137A0" w:rsidTr="006F158B">
        <w:trPr>
          <w:trHeight w:val="1440"/>
        </w:trPr>
        <w:tc>
          <w:tcPr>
            <w:tcW w:w="5360" w:type="dxa"/>
            <w:hideMark/>
          </w:tcPr>
          <w:p w:rsidR="005137A0" w:rsidRPr="005137A0" w:rsidRDefault="005137A0" w:rsidP="005137A0">
            <w:pPr>
              <w:rPr>
                <w:b/>
                <w:bCs/>
                <w:color w:val="000000"/>
                <w:sz w:val="16"/>
                <w:szCs w:val="16"/>
              </w:rPr>
            </w:pPr>
            <w:r w:rsidRPr="005137A0">
              <w:rPr>
                <w:b/>
                <w:bCs/>
                <w:color w:val="000000"/>
                <w:sz w:val="16"/>
                <w:szCs w:val="16"/>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920" w:type="dxa"/>
            <w:noWrap/>
            <w:hideMark/>
          </w:tcPr>
          <w:p w:rsidR="005137A0" w:rsidRPr="005137A0" w:rsidRDefault="005137A0" w:rsidP="005137A0">
            <w:pPr>
              <w:rPr>
                <w:b/>
                <w:bCs/>
                <w:color w:val="000000"/>
                <w:sz w:val="16"/>
                <w:szCs w:val="16"/>
              </w:rPr>
            </w:pPr>
            <w:r w:rsidRPr="005137A0">
              <w:rPr>
                <w:b/>
                <w:bCs/>
                <w:color w:val="000000"/>
                <w:sz w:val="16"/>
                <w:szCs w:val="16"/>
              </w:rPr>
              <w:t>357</w:t>
            </w:r>
          </w:p>
        </w:tc>
        <w:tc>
          <w:tcPr>
            <w:tcW w:w="740" w:type="dxa"/>
            <w:noWrap/>
            <w:hideMark/>
          </w:tcPr>
          <w:p w:rsidR="005137A0" w:rsidRPr="005137A0" w:rsidRDefault="005137A0" w:rsidP="005137A0">
            <w:pPr>
              <w:rPr>
                <w:b/>
                <w:bCs/>
                <w:color w:val="000000"/>
                <w:sz w:val="16"/>
                <w:szCs w:val="16"/>
              </w:rPr>
            </w:pPr>
            <w:r w:rsidRPr="005137A0">
              <w:rPr>
                <w:b/>
                <w:bCs/>
                <w:color w:val="000000"/>
                <w:sz w:val="16"/>
                <w:szCs w:val="16"/>
              </w:rPr>
              <w:t>01</w:t>
            </w:r>
          </w:p>
        </w:tc>
        <w:tc>
          <w:tcPr>
            <w:tcW w:w="620" w:type="dxa"/>
            <w:noWrap/>
            <w:hideMark/>
          </w:tcPr>
          <w:p w:rsidR="005137A0" w:rsidRPr="005137A0" w:rsidRDefault="005137A0" w:rsidP="005137A0">
            <w:pPr>
              <w:rPr>
                <w:b/>
                <w:bCs/>
                <w:color w:val="000000"/>
                <w:sz w:val="16"/>
                <w:szCs w:val="16"/>
              </w:rPr>
            </w:pPr>
            <w:r w:rsidRPr="005137A0">
              <w:rPr>
                <w:b/>
                <w:bCs/>
                <w:color w:val="000000"/>
                <w:sz w:val="16"/>
                <w:szCs w:val="16"/>
              </w:rPr>
              <w:t>04</w:t>
            </w:r>
          </w:p>
        </w:tc>
        <w:tc>
          <w:tcPr>
            <w:tcW w:w="2300" w:type="dxa"/>
            <w:noWrap/>
            <w:hideMark/>
          </w:tcPr>
          <w:p w:rsidR="005137A0" w:rsidRPr="005137A0" w:rsidRDefault="005137A0" w:rsidP="005137A0">
            <w:pPr>
              <w:rPr>
                <w:b/>
                <w:bCs/>
                <w:color w:val="000000"/>
                <w:sz w:val="16"/>
                <w:szCs w:val="16"/>
              </w:rPr>
            </w:pPr>
            <w:r w:rsidRPr="005137A0">
              <w:rPr>
                <w:b/>
                <w:bCs/>
                <w:color w:val="000000"/>
                <w:sz w:val="16"/>
                <w:szCs w:val="16"/>
              </w:rPr>
              <w:t>99.0.00.70510</w:t>
            </w:r>
          </w:p>
        </w:tc>
        <w:tc>
          <w:tcPr>
            <w:tcW w:w="640" w:type="dxa"/>
            <w:noWrap/>
            <w:hideMark/>
          </w:tcPr>
          <w:p w:rsidR="005137A0" w:rsidRPr="005137A0" w:rsidRDefault="005137A0" w:rsidP="005137A0">
            <w:pPr>
              <w:rPr>
                <w:b/>
                <w:bCs/>
                <w:color w:val="000000"/>
                <w:sz w:val="16"/>
                <w:szCs w:val="16"/>
              </w:rPr>
            </w:pPr>
            <w:r w:rsidRPr="005137A0">
              <w:rPr>
                <w:b/>
                <w:bCs/>
                <w:color w:val="000000"/>
                <w:sz w:val="16"/>
                <w:szCs w:val="16"/>
              </w:rPr>
              <w:t> </w:t>
            </w:r>
          </w:p>
        </w:tc>
        <w:tc>
          <w:tcPr>
            <w:tcW w:w="2000" w:type="dxa"/>
            <w:noWrap/>
            <w:hideMark/>
          </w:tcPr>
          <w:p w:rsidR="005137A0" w:rsidRPr="005137A0" w:rsidRDefault="005137A0" w:rsidP="005137A0">
            <w:pPr>
              <w:rPr>
                <w:b/>
                <w:bCs/>
                <w:color w:val="000000"/>
                <w:sz w:val="16"/>
                <w:szCs w:val="16"/>
              </w:rPr>
            </w:pPr>
            <w:r w:rsidRPr="005137A0">
              <w:rPr>
                <w:b/>
                <w:bCs/>
                <w:color w:val="000000"/>
                <w:sz w:val="16"/>
                <w:szCs w:val="16"/>
              </w:rPr>
              <w:t>3 094 735,20</w:t>
            </w:r>
          </w:p>
        </w:tc>
        <w:tc>
          <w:tcPr>
            <w:tcW w:w="2000" w:type="dxa"/>
            <w:noWrap/>
            <w:hideMark/>
          </w:tcPr>
          <w:p w:rsidR="005137A0" w:rsidRPr="005137A0" w:rsidRDefault="005137A0" w:rsidP="005137A0">
            <w:pPr>
              <w:rPr>
                <w:b/>
                <w:bCs/>
                <w:color w:val="000000"/>
                <w:sz w:val="16"/>
                <w:szCs w:val="16"/>
              </w:rPr>
            </w:pPr>
            <w:r w:rsidRPr="005137A0">
              <w:rPr>
                <w:b/>
                <w:bCs/>
                <w:color w:val="000000"/>
                <w:sz w:val="16"/>
                <w:szCs w:val="16"/>
              </w:rPr>
              <w:t>0,00</w:t>
            </w:r>
          </w:p>
        </w:tc>
        <w:tc>
          <w:tcPr>
            <w:tcW w:w="2000" w:type="dxa"/>
            <w:noWrap/>
            <w:hideMark/>
          </w:tcPr>
          <w:p w:rsidR="005137A0" w:rsidRPr="005137A0" w:rsidRDefault="005137A0" w:rsidP="005137A0">
            <w:pPr>
              <w:rPr>
                <w:b/>
                <w:bCs/>
                <w:color w:val="000000"/>
                <w:sz w:val="16"/>
                <w:szCs w:val="16"/>
              </w:rPr>
            </w:pPr>
            <w:r w:rsidRPr="005137A0">
              <w:rPr>
                <w:b/>
                <w:bCs/>
                <w:color w:val="000000"/>
                <w:sz w:val="16"/>
                <w:szCs w:val="16"/>
              </w:rPr>
              <w:t>0,00</w:t>
            </w:r>
          </w:p>
        </w:tc>
      </w:tr>
      <w:tr w:rsidR="005137A0" w:rsidRPr="005137A0" w:rsidTr="006F158B">
        <w:trPr>
          <w:trHeight w:val="1440"/>
        </w:trPr>
        <w:tc>
          <w:tcPr>
            <w:tcW w:w="5360" w:type="dxa"/>
            <w:hideMark/>
          </w:tcPr>
          <w:p w:rsidR="005137A0" w:rsidRPr="005137A0" w:rsidRDefault="005137A0" w:rsidP="005137A0">
            <w:pPr>
              <w:rPr>
                <w:color w:val="000000"/>
                <w:sz w:val="16"/>
                <w:szCs w:val="16"/>
              </w:rPr>
            </w:pPr>
            <w:r w:rsidRPr="005137A0">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20" w:type="dxa"/>
            <w:noWrap/>
            <w:hideMark/>
          </w:tcPr>
          <w:p w:rsidR="005137A0" w:rsidRPr="005137A0" w:rsidRDefault="005137A0" w:rsidP="005137A0">
            <w:pPr>
              <w:rPr>
                <w:color w:val="000000"/>
                <w:sz w:val="16"/>
                <w:szCs w:val="16"/>
              </w:rPr>
            </w:pPr>
            <w:r w:rsidRPr="005137A0">
              <w:rPr>
                <w:color w:val="000000"/>
                <w:sz w:val="16"/>
                <w:szCs w:val="16"/>
              </w:rPr>
              <w:t>357</w:t>
            </w:r>
          </w:p>
        </w:tc>
        <w:tc>
          <w:tcPr>
            <w:tcW w:w="740" w:type="dxa"/>
            <w:noWrap/>
            <w:hideMark/>
          </w:tcPr>
          <w:p w:rsidR="005137A0" w:rsidRPr="005137A0" w:rsidRDefault="005137A0" w:rsidP="005137A0">
            <w:pPr>
              <w:rPr>
                <w:color w:val="000000"/>
                <w:sz w:val="16"/>
                <w:szCs w:val="16"/>
              </w:rPr>
            </w:pPr>
            <w:r w:rsidRPr="005137A0">
              <w:rPr>
                <w:color w:val="000000"/>
                <w:sz w:val="16"/>
                <w:szCs w:val="16"/>
              </w:rPr>
              <w:t>01</w:t>
            </w:r>
          </w:p>
        </w:tc>
        <w:tc>
          <w:tcPr>
            <w:tcW w:w="620" w:type="dxa"/>
            <w:noWrap/>
            <w:hideMark/>
          </w:tcPr>
          <w:p w:rsidR="005137A0" w:rsidRPr="005137A0" w:rsidRDefault="005137A0" w:rsidP="005137A0">
            <w:pPr>
              <w:rPr>
                <w:color w:val="000000"/>
                <w:sz w:val="16"/>
                <w:szCs w:val="16"/>
              </w:rPr>
            </w:pPr>
            <w:r w:rsidRPr="005137A0">
              <w:rPr>
                <w:color w:val="000000"/>
                <w:sz w:val="16"/>
                <w:szCs w:val="16"/>
              </w:rPr>
              <w:t>04</w:t>
            </w:r>
          </w:p>
        </w:tc>
        <w:tc>
          <w:tcPr>
            <w:tcW w:w="2300" w:type="dxa"/>
            <w:noWrap/>
            <w:hideMark/>
          </w:tcPr>
          <w:p w:rsidR="005137A0" w:rsidRPr="005137A0" w:rsidRDefault="005137A0" w:rsidP="005137A0">
            <w:pPr>
              <w:rPr>
                <w:color w:val="000000"/>
                <w:sz w:val="16"/>
                <w:szCs w:val="16"/>
              </w:rPr>
            </w:pPr>
            <w:r w:rsidRPr="005137A0">
              <w:rPr>
                <w:color w:val="000000"/>
                <w:sz w:val="16"/>
                <w:szCs w:val="16"/>
              </w:rPr>
              <w:t>99.0.00.70510</w:t>
            </w:r>
          </w:p>
        </w:tc>
        <w:tc>
          <w:tcPr>
            <w:tcW w:w="640" w:type="dxa"/>
            <w:noWrap/>
            <w:hideMark/>
          </w:tcPr>
          <w:p w:rsidR="005137A0" w:rsidRPr="005137A0" w:rsidRDefault="005137A0" w:rsidP="005137A0">
            <w:pPr>
              <w:rPr>
                <w:color w:val="000000"/>
                <w:sz w:val="16"/>
                <w:szCs w:val="16"/>
              </w:rPr>
            </w:pPr>
            <w:r w:rsidRPr="005137A0">
              <w:rPr>
                <w:color w:val="000000"/>
                <w:sz w:val="16"/>
                <w:szCs w:val="16"/>
              </w:rPr>
              <w:t>100</w:t>
            </w:r>
          </w:p>
        </w:tc>
        <w:tc>
          <w:tcPr>
            <w:tcW w:w="2000" w:type="dxa"/>
            <w:noWrap/>
            <w:hideMark/>
          </w:tcPr>
          <w:p w:rsidR="005137A0" w:rsidRPr="005137A0" w:rsidRDefault="005137A0" w:rsidP="005137A0">
            <w:pPr>
              <w:rPr>
                <w:color w:val="000000"/>
                <w:sz w:val="16"/>
                <w:szCs w:val="16"/>
              </w:rPr>
            </w:pPr>
            <w:r w:rsidRPr="005137A0">
              <w:rPr>
                <w:color w:val="000000"/>
                <w:sz w:val="16"/>
                <w:szCs w:val="16"/>
              </w:rPr>
              <w:t>2 754 326,74</w:t>
            </w:r>
          </w:p>
        </w:tc>
        <w:tc>
          <w:tcPr>
            <w:tcW w:w="2000" w:type="dxa"/>
            <w:noWrap/>
            <w:hideMark/>
          </w:tcPr>
          <w:p w:rsidR="005137A0" w:rsidRPr="005137A0" w:rsidRDefault="005137A0" w:rsidP="005137A0">
            <w:pPr>
              <w:rPr>
                <w:color w:val="000000"/>
                <w:sz w:val="16"/>
                <w:szCs w:val="16"/>
              </w:rPr>
            </w:pPr>
            <w:r w:rsidRPr="005137A0">
              <w:rPr>
                <w:color w:val="000000"/>
                <w:sz w:val="16"/>
                <w:szCs w:val="16"/>
              </w:rPr>
              <w:t>0,00</w:t>
            </w:r>
          </w:p>
        </w:tc>
        <w:tc>
          <w:tcPr>
            <w:tcW w:w="2000" w:type="dxa"/>
            <w:noWrap/>
            <w:hideMark/>
          </w:tcPr>
          <w:p w:rsidR="005137A0" w:rsidRPr="005137A0" w:rsidRDefault="005137A0" w:rsidP="005137A0">
            <w:pPr>
              <w:rPr>
                <w:color w:val="000000"/>
                <w:sz w:val="16"/>
                <w:szCs w:val="16"/>
              </w:rPr>
            </w:pPr>
            <w:r w:rsidRPr="005137A0">
              <w:rPr>
                <w:color w:val="000000"/>
                <w:sz w:val="16"/>
                <w:szCs w:val="16"/>
              </w:rPr>
              <w:t>0,00</w:t>
            </w:r>
          </w:p>
        </w:tc>
      </w:tr>
      <w:tr w:rsidR="005137A0" w:rsidRPr="005137A0" w:rsidTr="006F158B">
        <w:trPr>
          <w:trHeight w:val="585"/>
        </w:trPr>
        <w:tc>
          <w:tcPr>
            <w:tcW w:w="5360" w:type="dxa"/>
            <w:hideMark/>
          </w:tcPr>
          <w:p w:rsidR="005137A0" w:rsidRPr="005137A0" w:rsidRDefault="005137A0" w:rsidP="005137A0">
            <w:pPr>
              <w:rPr>
                <w:color w:val="000000"/>
                <w:sz w:val="16"/>
                <w:szCs w:val="16"/>
              </w:rPr>
            </w:pPr>
            <w:r w:rsidRPr="005137A0">
              <w:rPr>
                <w:color w:val="000000"/>
                <w:sz w:val="16"/>
                <w:szCs w:val="16"/>
              </w:rPr>
              <w:t>Расходы на выплаты персоналу государственных (муниципальных) органов</w:t>
            </w:r>
          </w:p>
        </w:tc>
        <w:tc>
          <w:tcPr>
            <w:tcW w:w="920" w:type="dxa"/>
            <w:noWrap/>
            <w:hideMark/>
          </w:tcPr>
          <w:p w:rsidR="005137A0" w:rsidRPr="005137A0" w:rsidRDefault="005137A0" w:rsidP="005137A0">
            <w:pPr>
              <w:rPr>
                <w:color w:val="000000"/>
                <w:sz w:val="16"/>
                <w:szCs w:val="16"/>
              </w:rPr>
            </w:pPr>
            <w:r w:rsidRPr="005137A0">
              <w:rPr>
                <w:color w:val="000000"/>
                <w:sz w:val="16"/>
                <w:szCs w:val="16"/>
              </w:rPr>
              <w:t>357</w:t>
            </w:r>
          </w:p>
        </w:tc>
        <w:tc>
          <w:tcPr>
            <w:tcW w:w="740" w:type="dxa"/>
            <w:noWrap/>
            <w:hideMark/>
          </w:tcPr>
          <w:p w:rsidR="005137A0" w:rsidRPr="005137A0" w:rsidRDefault="005137A0" w:rsidP="005137A0">
            <w:pPr>
              <w:rPr>
                <w:color w:val="000000"/>
                <w:sz w:val="16"/>
                <w:szCs w:val="16"/>
              </w:rPr>
            </w:pPr>
            <w:r w:rsidRPr="005137A0">
              <w:rPr>
                <w:color w:val="000000"/>
                <w:sz w:val="16"/>
                <w:szCs w:val="16"/>
              </w:rPr>
              <w:t>01</w:t>
            </w:r>
          </w:p>
        </w:tc>
        <w:tc>
          <w:tcPr>
            <w:tcW w:w="620" w:type="dxa"/>
            <w:noWrap/>
            <w:hideMark/>
          </w:tcPr>
          <w:p w:rsidR="005137A0" w:rsidRPr="005137A0" w:rsidRDefault="005137A0" w:rsidP="005137A0">
            <w:pPr>
              <w:rPr>
                <w:color w:val="000000"/>
                <w:sz w:val="16"/>
                <w:szCs w:val="16"/>
              </w:rPr>
            </w:pPr>
            <w:r w:rsidRPr="005137A0">
              <w:rPr>
                <w:color w:val="000000"/>
                <w:sz w:val="16"/>
                <w:szCs w:val="16"/>
              </w:rPr>
              <w:t>04</w:t>
            </w:r>
          </w:p>
        </w:tc>
        <w:tc>
          <w:tcPr>
            <w:tcW w:w="2300" w:type="dxa"/>
            <w:noWrap/>
            <w:hideMark/>
          </w:tcPr>
          <w:p w:rsidR="005137A0" w:rsidRPr="005137A0" w:rsidRDefault="005137A0" w:rsidP="005137A0">
            <w:pPr>
              <w:rPr>
                <w:color w:val="000000"/>
                <w:sz w:val="16"/>
                <w:szCs w:val="16"/>
              </w:rPr>
            </w:pPr>
            <w:r w:rsidRPr="005137A0">
              <w:rPr>
                <w:color w:val="000000"/>
                <w:sz w:val="16"/>
                <w:szCs w:val="16"/>
              </w:rPr>
              <w:t>99.0.00.70510</w:t>
            </w:r>
          </w:p>
        </w:tc>
        <w:tc>
          <w:tcPr>
            <w:tcW w:w="640" w:type="dxa"/>
            <w:noWrap/>
            <w:hideMark/>
          </w:tcPr>
          <w:p w:rsidR="005137A0" w:rsidRPr="005137A0" w:rsidRDefault="005137A0" w:rsidP="005137A0">
            <w:pPr>
              <w:rPr>
                <w:color w:val="000000"/>
                <w:sz w:val="16"/>
                <w:szCs w:val="16"/>
              </w:rPr>
            </w:pPr>
            <w:r w:rsidRPr="005137A0">
              <w:rPr>
                <w:color w:val="000000"/>
                <w:sz w:val="16"/>
                <w:szCs w:val="16"/>
              </w:rPr>
              <w:t>120</w:t>
            </w:r>
          </w:p>
        </w:tc>
        <w:tc>
          <w:tcPr>
            <w:tcW w:w="2000" w:type="dxa"/>
            <w:noWrap/>
            <w:hideMark/>
          </w:tcPr>
          <w:p w:rsidR="005137A0" w:rsidRPr="005137A0" w:rsidRDefault="005137A0" w:rsidP="005137A0">
            <w:pPr>
              <w:rPr>
                <w:color w:val="000000"/>
                <w:sz w:val="16"/>
                <w:szCs w:val="16"/>
              </w:rPr>
            </w:pPr>
            <w:r w:rsidRPr="005137A0">
              <w:rPr>
                <w:color w:val="000000"/>
                <w:sz w:val="16"/>
                <w:szCs w:val="16"/>
              </w:rPr>
              <w:t>2 754 326,74</w:t>
            </w:r>
          </w:p>
        </w:tc>
        <w:tc>
          <w:tcPr>
            <w:tcW w:w="2000" w:type="dxa"/>
            <w:noWrap/>
            <w:hideMark/>
          </w:tcPr>
          <w:p w:rsidR="005137A0" w:rsidRPr="005137A0" w:rsidRDefault="005137A0" w:rsidP="005137A0">
            <w:pPr>
              <w:rPr>
                <w:color w:val="000000"/>
                <w:sz w:val="16"/>
                <w:szCs w:val="16"/>
              </w:rPr>
            </w:pPr>
            <w:r w:rsidRPr="005137A0">
              <w:rPr>
                <w:color w:val="000000"/>
                <w:sz w:val="16"/>
                <w:szCs w:val="16"/>
              </w:rPr>
              <w:t>0,00</w:t>
            </w:r>
          </w:p>
        </w:tc>
        <w:tc>
          <w:tcPr>
            <w:tcW w:w="2000" w:type="dxa"/>
            <w:noWrap/>
            <w:hideMark/>
          </w:tcPr>
          <w:p w:rsidR="005137A0" w:rsidRPr="005137A0" w:rsidRDefault="005137A0" w:rsidP="005137A0">
            <w:pPr>
              <w:rPr>
                <w:color w:val="000000"/>
                <w:sz w:val="16"/>
                <w:szCs w:val="16"/>
              </w:rPr>
            </w:pPr>
            <w:r w:rsidRPr="005137A0">
              <w:rPr>
                <w:color w:val="000000"/>
                <w:sz w:val="16"/>
                <w:szCs w:val="16"/>
              </w:rPr>
              <w:t>0,00</w:t>
            </w:r>
          </w:p>
        </w:tc>
      </w:tr>
      <w:tr w:rsidR="005137A0" w:rsidRPr="005137A0" w:rsidTr="006F158B">
        <w:trPr>
          <w:trHeight w:val="585"/>
        </w:trPr>
        <w:tc>
          <w:tcPr>
            <w:tcW w:w="5360" w:type="dxa"/>
            <w:hideMark/>
          </w:tcPr>
          <w:p w:rsidR="005137A0" w:rsidRPr="005137A0" w:rsidRDefault="005137A0" w:rsidP="005137A0">
            <w:pPr>
              <w:rPr>
                <w:color w:val="000000"/>
                <w:sz w:val="16"/>
                <w:szCs w:val="16"/>
              </w:rPr>
            </w:pPr>
            <w:r w:rsidRPr="005137A0">
              <w:rPr>
                <w:color w:val="000000"/>
                <w:sz w:val="16"/>
                <w:szCs w:val="16"/>
              </w:rPr>
              <w:t>Закупка товаров, работ и услуг для обеспечения государственных (муниципальных) нужд</w:t>
            </w:r>
          </w:p>
        </w:tc>
        <w:tc>
          <w:tcPr>
            <w:tcW w:w="920" w:type="dxa"/>
            <w:noWrap/>
            <w:hideMark/>
          </w:tcPr>
          <w:p w:rsidR="005137A0" w:rsidRPr="005137A0" w:rsidRDefault="005137A0" w:rsidP="005137A0">
            <w:pPr>
              <w:rPr>
                <w:color w:val="000000"/>
                <w:sz w:val="16"/>
                <w:szCs w:val="16"/>
              </w:rPr>
            </w:pPr>
            <w:r w:rsidRPr="005137A0">
              <w:rPr>
                <w:color w:val="000000"/>
                <w:sz w:val="16"/>
                <w:szCs w:val="16"/>
              </w:rPr>
              <w:t>357</w:t>
            </w:r>
          </w:p>
        </w:tc>
        <w:tc>
          <w:tcPr>
            <w:tcW w:w="740" w:type="dxa"/>
            <w:noWrap/>
            <w:hideMark/>
          </w:tcPr>
          <w:p w:rsidR="005137A0" w:rsidRPr="005137A0" w:rsidRDefault="005137A0" w:rsidP="005137A0">
            <w:pPr>
              <w:rPr>
                <w:color w:val="000000"/>
                <w:sz w:val="16"/>
                <w:szCs w:val="16"/>
              </w:rPr>
            </w:pPr>
            <w:r w:rsidRPr="005137A0">
              <w:rPr>
                <w:color w:val="000000"/>
                <w:sz w:val="16"/>
                <w:szCs w:val="16"/>
              </w:rPr>
              <w:t>01</w:t>
            </w:r>
          </w:p>
        </w:tc>
        <w:tc>
          <w:tcPr>
            <w:tcW w:w="620" w:type="dxa"/>
            <w:noWrap/>
            <w:hideMark/>
          </w:tcPr>
          <w:p w:rsidR="005137A0" w:rsidRPr="005137A0" w:rsidRDefault="005137A0" w:rsidP="005137A0">
            <w:pPr>
              <w:rPr>
                <w:color w:val="000000"/>
                <w:sz w:val="16"/>
                <w:szCs w:val="16"/>
              </w:rPr>
            </w:pPr>
            <w:r w:rsidRPr="005137A0">
              <w:rPr>
                <w:color w:val="000000"/>
                <w:sz w:val="16"/>
                <w:szCs w:val="16"/>
              </w:rPr>
              <w:t>04</w:t>
            </w:r>
          </w:p>
        </w:tc>
        <w:tc>
          <w:tcPr>
            <w:tcW w:w="2300" w:type="dxa"/>
            <w:noWrap/>
            <w:hideMark/>
          </w:tcPr>
          <w:p w:rsidR="005137A0" w:rsidRPr="005137A0" w:rsidRDefault="005137A0" w:rsidP="005137A0">
            <w:pPr>
              <w:rPr>
                <w:color w:val="000000"/>
                <w:sz w:val="16"/>
                <w:szCs w:val="16"/>
              </w:rPr>
            </w:pPr>
            <w:r w:rsidRPr="005137A0">
              <w:rPr>
                <w:color w:val="000000"/>
                <w:sz w:val="16"/>
                <w:szCs w:val="16"/>
              </w:rPr>
              <w:t>99.0.00.70510</w:t>
            </w:r>
          </w:p>
        </w:tc>
        <w:tc>
          <w:tcPr>
            <w:tcW w:w="640" w:type="dxa"/>
            <w:noWrap/>
            <w:hideMark/>
          </w:tcPr>
          <w:p w:rsidR="005137A0" w:rsidRPr="005137A0" w:rsidRDefault="005137A0" w:rsidP="005137A0">
            <w:pPr>
              <w:rPr>
                <w:color w:val="000000"/>
                <w:sz w:val="16"/>
                <w:szCs w:val="16"/>
              </w:rPr>
            </w:pPr>
            <w:r w:rsidRPr="005137A0">
              <w:rPr>
                <w:color w:val="000000"/>
                <w:sz w:val="16"/>
                <w:szCs w:val="16"/>
              </w:rPr>
              <w:t>200</w:t>
            </w:r>
          </w:p>
        </w:tc>
        <w:tc>
          <w:tcPr>
            <w:tcW w:w="2000" w:type="dxa"/>
            <w:noWrap/>
            <w:hideMark/>
          </w:tcPr>
          <w:p w:rsidR="005137A0" w:rsidRPr="005137A0" w:rsidRDefault="005137A0" w:rsidP="005137A0">
            <w:pPr>
              <w:rPr>
                <w:color w:val="000000"/>
                <w:sz w:val="16"/>
                <w:szCs w:val="16"/>
              </w:rPr>
            </w:pPr>
            <w:r w:rsidRPr="005137A0">
              <w:rPr>
                <w:color w:val="000000"/>
                <w:sz w:val="16"/>
                <w:szCs w:val="16"/>
              </w:rPr>
              <w:t>340 408,46</w:t>
            </w:r>
          </w:p>
        </w:tc>
        <w:tc>
          <w:tcPr>
            <w:tcW w:w="2000" w:type="dxa"/>
            <w:noWrap/>
            <w:hideMark/>
          </w:tcPr>
          <w:p w:rsidR="005137A0" w:rsidRPr="005137A0" w:rsidRDefault="005137A0" w:rsidP="005137A0">
            <w:pPr>
              <w:rPr>
                <w:color w:val="000000"/>
                <w:sz w:val="16"/>
                <w:szCs w:val="16"/>
              </w:rPr>
            </w:pPr>
            <w:r w:rsidRPr="005137A0">
              <w:rPr>
                <w:color w:val="000000"/>
                <w:sz w:val="16"/>
                <w:szCs w:val="16"/>
              </w:rPr>
              <w:t>0,00</w:t>
            </w:r>
          </w:p>
        </w:tc>
        <w:tc>
          <w:tcPr>
            <w:tcW w:w="2000" w:type="dxa"/>
            <w:noWrap/>
            <w:hideMark/>
          </w:tcPr>
          <w:p w:rsidR="005137A0" w:rsidRPr="005137A0" w:rsidRDefault="005137A0" w:rsidP="005137A0">
            <w:pPr>
              <w:rPr>
                <w:color w:val="000000"/>
                <w:sz w:val="16"/>
                <w:szCs w:val="16"/>
              </w:rPr>
            </w:pPr>
            <w:r w:rsidRPr="005137A0">
              <w:rPr>
                <w:color w:val="000000"/>
                <w:sz w:val="16"/>
                <w:szCs w:val="16"/>
              </w:rPr>
              <w:t>0,00</w:t>
            </w:r>
          </w:p>
        </w:tc>
      </w:tr>
      <w:tr w:rsidR="005137A0" w:rsidRPr="005137A0" w:rsidTr="006F158B">
        <w:trPr>
          <w:trHeight w:val="870"/>
        </w:trPr>
        <w:tc>
          <w:tcPr>
            <w:tcW w:w="5360" w:type="dxa"/>
            <w:hideMark/>
          </w:tcPr>
          <w:p w:rsidR="005137A0" w:rsidRPr="005137A0" w:rsidRDefault="005137A0" w:rsidP="005137A0">
            <w:pPr>
              <w:rPr>
                <w:color w:val="000000"/>
                <w:sz w:val="16"/>
                <w:szCs w:val="16"/>
              </w:rPr>
            </w:pPr>
            <w:r w:rsidRPr="005137A0">
              <w:rPr>
                <w:color w:val="000000"/>
                <w:sz w:val="16"/>
                <w:szCs w:val="16"/>
              </w:rPr>
              <w:t>Иные закупки товаров, работ и услуг для обеспечения государственных (муниципальных) нужд</w:t>
            </w:r>
          </w:p>
        </w:tc>
        <w:tc>
          <w:tcPr>
            <w:tcW w:w="920" w:type="dxa"/>
            <w:noWrap/>
            <w:hideMark/>
          </w:tcPr>
          <w:p w:rsidR="005137A0" w:rsidRPr="005137A0" w:rsidRDefault="005137A0" w:rsidP="005137A0">
            <w:pPr>
              <w:rPr>
                <w:color w:val="000000"/>
                <w:sz w:val="16"/>
                <w:szCs w:val="16"/>
              </w:rPr>
            </w:pPr>
            <w:r w:rsidRPr="005137A0">
              <w:rPr>
                <w:color w:val="000000"/>
                <w:sz w:val="16"/>
                <w:szCs w:val="16"/>
              </w:rPr>
              <w:t>357</w:t>
            </w:r>
          </w:p>
        </w:tc>
        <w:tc>
          <w:tcPr>
            <w:tcW w:w="740" w:type="dxa"/>
            <w:noWrap/>
            <w:hideMark/>
          </w:tcPr>
          <w:p w:rsidR="005137A0" w:rsidRPr="005137A0" w:rsidRDefault="005137A0" w:rsidP="005137A0">
            <w:pPr>
              <w:rPr>
                <w:color w:val="000000"/>
                <w:sz w:val="16"/>
                <w:szCs w:val="16"/>
              </w:rPr>
            </w:pPr>
            <w:r w:rsidRPr="005137A0">
              <w:rPr>
                <w:color w:val="000000"/>
                <w:sz w:val="16"/>
                <w:szCs w:val="16"/>
              </w:rPr>
              <w:t>01</w:t>
            </w:r>
          </w:p>
        </w:tc>
        <w:tc>
          <w:tcPr>
            <w:tcW w:w="620" w:type="dxa"/>
            <w:noWrap/>
            <w:hideMark/>
          </w:tcPr>
          <w:p w:rsidR="005137A0" w:rsidRPr="005137A0" w:rsidRDefault="005137A0" w:rsidP="005137A0">
            <w:pPr>
              <w:rPr>
                <w:color w:val="000000"/>
                <w:sz w:val="16"/>
                <w:szCs w:val="16"/>
              </w:rPr>
            </w:pPr>
            <w:r w:rsidRPr="005137A0">
              <w:rPr>
                <w:color w:val="000000"/>
                <w:sz w:val="16"/>
                <w:szCs w:val="16"/>
              </w:rPr>
              <w:t>04</w:t>
            </w:r>
          </w:p>
        </w:tc>
        <w:tc>
          <w:tcPr>
            <w:tcW w:w="2300" w:type="dxa"/>
            <w:noWrap/>
            <w:hideMark/>
          </w:tcPr>
          <w:p w:rsidR="005137A0" w:rsidRPr="005137A0" w:rsidRDefault="005137A0" w:rsidP="005137A0">
            <w:pPr>
              <w:rPr>
                <w:color w:val="000000"/>
                <w:sz w:val="16"/>
                <w:szCs w:val="16"/>
              </w:rPr>
            </w:pPr>
            <w:r w:rsidRPr="005137A0">
              <w:rPr>
                <w:color w:val="000000"/>
                <w:sz w:val="16"/>
                <w:szCs w:val="16"/>
              </w:rPr>
              <w:t>99.0.00.70510</w:t>
            </w:r>
          </w:p>
        </w:tc>
        <w:tc>
          <w:tcPr>
            <w:tcW w:w="640" w:type="dxa"/>
            <w:noWrap/>
            <w:hideMark/>
          </w:tcPr>
          <w:p w:rsidR="005137A0" w:rsidRPr="005137A0" w:rsidRDefault="005137A0" w:rsidP="005137A0">
            <w:pPr>
              <w:rPr>
                <w:color w:val="000000"/>
                <w:sz w:val="16"/>
                <w:szCs w:val="16"/>
              </w:rPr>
            </w:pPr>
            <w:r w:rsidRPr="005137A0">
              <w:rPr>
                <w:color w:val="000000"/>
                <w:sz w:val="16"/>
                <w:szCs w:val="16"/>
              </w:rPr>
              <w:t>240</w:t>
            </w:r>
          </w:p>
        </w:tc>
        <w:tc>
          <w:tcPr>
            <w:tcW w:w="2000" w:type="dxa"/>
            <w:noWrap/>
            <w:hideMark/>
          </w:tcPr>
          <w:p w:rsidR="005137A0" w:rsidRPr="005137A0" w:rsidRDefault="005137A0" w:rsidP="005137A0">
            <w:pPr>
              <w:rPr>
                <w:color w:val="000000"/>
                <w:sz w:val="16"/>
                <w:szCs w:val="16"/>
              </w:rPr>
            </w:pPr>
            <w:r w:rsidRPr="005137A0">
              <w:rPr>
                <w:color w:val="000000"/>
                <w:sz w:val="16"/>
                <w:szCs w:val="16"/>
              </w:rPr>
              <w:t>340 408,46</w:t>
            </w:r>
          </w:p>
        </w:tc>
        <w:tc>
          <w:tcPr>
            <w:tcW w:w="2000" w:type="dxa"/>
            <w:noWrap/>
            <w:hideMark/>
          </w:tcPr>
          <w:p w:rsidR="005137A0" w:rsidRPr="005137A0" w:rsidRDefault="005137A0" w:rsidP="005137A0">
            <w:pPr>
              <w:rPr>
                <w:color w:val="000000"/>
                <w:sz w:val="16"/>
                <w:szCs w:val="16"/>
              </w:rPr>
            </w:pPr>
            <w:r w:rsidRPr="005137A0">
              <w:rPr>
                <w:color w:val="000000"/>
                <w:sz w:val="16"/>
                <w:szCs w:val="16"/>
              </w:rPr>
              <w:t>0,00</w:t>
            </w:r>
          </w:p>
        </w:tc>
        <w:tc>
          <w:tcPr>
            <w:tcW w:w="2000" w:type="dxa"/>
            <w:noWrap/>
            <w:hideMark/>
          </w:tcPr>
          <w:p w:rsidR="005137A0" w:rsidRPr="005137A0" w:rsidRDefault="005137A0" w:rsidP="005137A0">
            <w:pPr>
              <w:rPr>
                <w:color w:val="000000"/>
                <w:sz w:val="16"/>
                <w:szCs w:val="16"/>
              </w:rPr>
            </w:pPr>
            <w:r w:rsidRPr="005137A0">
              <w:rPr>
                <w:color w:val="000000"/>
                <w:sz w:val="16"/>
                <w:szCs w:val="16"/>
              </w:rPr>
              <w:t>0,00</w:t>
            </w:r>
          </w:p>
        </w:tc>
      </w:tr>
      <w:tr w:rsidR="005137A0" w:rsidRPr="005137A0" w:rsidTr="006F158B">
        <w:trPr>
          <w:trHeight w:val="870"/>
        </w:trPr>
        <w:tc>
          <w:tcPr>
            <w:tcW w:w="5360" w:type="dxa"/>
            <w:hideMark/>
          </w:tcPr>
          <w:p w:rsidR="005137A0" w:rsidRPr="005137A0" w:rsidRDefault="005137A0" w:rsidP="005137A0">
            <w:pPr>
              <w:rPr>
                <w:b/>
                <w:bCs/>
                <w:color w:val="000000"/>
                <w:sz w:val="16"/>
                <w:szCs w:val="16"/>
              </w:rPr>
            </w:pPr>
            <w:r w:rsidRPr="005137A0">
              <w:rPr>
                <w:b/>
                <w:bCs/>
                <w:color w:val="000000"/>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920" w:type="dxa"/>
            <w:noWrap/>
            <w:hideMark/>
          </w:tcPr>
          <w:p w:rsidR="005137A0" w:rsidRPr="005137A0" w:rsidRDefault="005137A0" w:rsidP="005137A0">
            <w:pPr>
              <w:rPr>
                <w:b/>
                <w:bCs/>
                <w:color w:val="000000"/>
                <w:sz w:val="16"/>
                <w:szCs w:val="16"/>
              </w:rPr>
            </w:pPr>
            <w:r w:rsidRPr="005137A0">
              <w:rPr>
                <w:b/>
                <w:bCs/>
                <w:color w:val="000000"/>
                <w:sz w:val="16"/>
                <w:szCs w:val="16"/>
              </w:rPr>
              <w:t>357</w:t>
            </w:r>
          </w:p>
        </w:tc>
        <w:tc>
          <w:tcPr>
            <w:tcW w:w="740" w:type="dxa"/>
            <w:noWrap/>
            <w:hideMark/>
          </w:tcPr>
          <w:p w:rsidR="005137A0" w:rsidRPr="005137A0" w:rsidRDefault="005137A0" w:rsidP="005137A0">
            <w:pPr>
              <w:rPr>
                <w:b/>
                <w:bCs/>
                <w:color w:val="000000"/>
                <w:sz w:val="16"/>
                <w:szCs w:val="16"/>
              </w:rPr>
            </w:pPr>
            <w:r w:rsidRPr="005137A0">
              <w:rPr>
                <w:b/>
                <w:bCs/>
                <w:color w:val="000000"/>
                <w:sz w:val="16"/>
                <w:szCs w:val="16"/>
              </w:rPr>
              <w:t>01</w:t>
            </w:r>
          </w:p>
        </w:tc>
        <w:tc>
          <w:tcPr>
            <w:tcW w:w="620" w:type="dxa"/>
            <w:noWrap/>
            <w:hideMark/>
          </w:tcPr>
          <w:p w:rsidR="005137A0" w:rsidRPr="005137A0" w:rsidRDefault="005137A0" w:rsidP="005137A0">
            <w:pPr>
              <w:rPr>
                <w:b/>
                <w:bCs/>
                <w:color w:val="000000"/>
                <w:sz w:val="16"/>
                <w:szCs w:val="16"/>
              </w:rPr>
            </w:pPr>
            <w:r w:rsidRPr="005137A0">
              <w:rPr>
                <w:b/>
                <w:bCs/>
                <w:color w:val="000000"/>
                <w:sz w:val="16"/>
                <w:szCs w:val="16"/>
              </w:rPr>
              <w:t>06</w:t>
            </w:r>
          </w:p>
        </w:tc>
        <w:tc>
          <w:tcPr>
            <w:tcW w:w="2300" w:type="dxa"/>
            <w:noWrap/>
            <w:hideMark/>
          </w:tcPr>
          <w:p w:rsidR="005137A0" w:rsidRPr="005137A0" w:rsidRDefault="005137A0" w:rsidP="005137A0">
            <w:pPr>
              <w:rPr>
                <w:b/>
                <w:bCs/>
                <w:color w:val="000000"/>
                <w:sz w:val="16"/>
                <w:szCs w:val="16"/>
              </w:rPr>
            </w:pPr>
            <w:r w:rsidRPr="005137A0">
              <w:rPr>
                <w:b/>
                <w:bCs/>
                <w:color w:val="000000"/>
                <w:sz w:val="16"/>
                <w:szCs w:val="16"/>
              </w:rPr>
              <w:t> </w:t>
            </w:r>
          </w:p>
        </w:tc>
        <w:tc>
          <w:tcPr>
            <w:tcW w:w="640" w:type="dxa"/>
            <w:noWrap/>
            <w:hideMark/>
          </w:tcPr>
          <w:p w:rsidR="005137A0" w:rsidRPr="005137A0" w:rsidRDefault="005137A0" w:rsidP="005137A0">
            <w:pPr>
              <w:rPr>
                <w:b/>
                <w:bCs/>
                <w:color w:val="000000"/>
                <w:sz w:val="16"/>
                <w:szCs w:val="16"/>
              </w:rPr>
            </w:pPr>
            <w:r w:rsidRPr="005137A0">
              <w:rPr>
                <w:b/>
                <w:bCs/>
                <w:color w:val="000000"/>
                <w:sz w:val="16"/>
                <w:szCs w:val="16"/>
              </w:rPr>
              <w:t> </w:t>
            </w:r>
          </w:p>
        </w:tc>
        <w:tc>
          <w:tcPr>
            <w:tcW w:w="2000" w:type="dxa"/>
            <w:noWrap/>
            <w:hideMark/>
          </w:tcPr>
          <w:p w:rsidR="005137A0" w:rsidRPr="005137A0" w:rsidRDefault="005137A0" w:rsidP="005137A0">
            <w:pPr>
              <w:rPr>
                <w:b/>
                <w:bCs/>
                <w:color w:val="000000"/>
                <w:sz w:val="16"/>
                <w:szCs w:val="16"/>
              </w:rPr>
            </w:pPr>
            <w:r w:rsidRPr="005137A0">
              <w:rPr>
                <w:b/>
                <w:bCs/>
                <w:color w:val="000000"/>
                <w:sz w:val="16"/>
                <w:szCs w:val="16"/>
              </w:rPr>
              <w:t>20 000,00</w:t>
            </w:r>
          </w:p>
        </w:tc>
        <w:tc>
          <w:tcPr>
            <w:tcW w:w="2000" w:type="dxa"/>
            <w:noWrap/>
            <w:hideMark/>
          </w:tcPr>
          <w:p w:rsidR="005137A0" w:rsidRPr="005137A0" w:rsidRDefault="005137A0" w:rsidP="005137A0">
            <w:pPr>
              <w:rPr>
                <w:b/>
                <w:bCs/>
                <w:color w:val="000000"/>
                <w:sz w:val="16"/>
                <w:szCs w:val="16"/>
              </w:rPr>
            </w:pPr>
            <w:r w:rsidRPr="005137A0">
              <w:rPr>
                <w:b/>
                <w:bCs/>
                <w:color w:val="000000"/>
                <w:sz w:val="16"/>
                <w:szCs w:val="16"/>
              </w:rPr>
              <w:t>0,00</w:t>
            </w:r>
          </w:p>
        </w:tc>
        <w:tc>
          <w:tcPr>
            <w:tcW w:w="2000" w:type="dxa"/>
            <w:noWrap/>
            <w:hideMark/>
          </w:tcPr>
          <w:p w:rsidR="005137A0" w:rsidRPr="005137A0" w:rsidRDefault="005137A0" w:rsidP="005137A0">
            <w:pPr>
              <w:rPr>
                <w:b/>
                <w:bCs/>
                <w:color w:val="000000"/>
                <w:sz w:val="16"/>
                <w:szCs w:val="16"/>
              </w:rPr>
            </w:pPr>
            <w:r w:rsidRPr="005137A0">
              <w:rPr>
                <w:b/>
                <w:bCs/>
                <w:color w:val="000000"/>
                <w:sz w:val="16"/>
                <w:szCs w:val="16"/>
              </w:rPr>
              <w:t>0,00</w:t>
            </w:r>
          </w:p>
        </w:tc>
      </w:tr>
      <w:tr w:rsidR="005137A0" w:rsidRPr="005137A0" w:rsidTr="006F158B">
        <w:trPr>
          <w:trHeight w:val="330"/>
        </w:trPr>
        <w:tc>
          <w:tcPr>
            <w:tcW w:w="5360" w:type="dxa"/>
            <w:hideMark/>
          </w:tcPr>
          <w:p w:rsidR="005137A0" w:rsidRPr="005137A0" w:rsidRDefault="005137A0" w:rsidP="005137A0">
            <w:pPr>
              <w:rPr>
                <w:b/>
                <w:bCs/>
                <w:color w:val="000000"/>
                <w:sz w:val="16"/>
                <w:szCs w:val="16"/>
              </w:rPr>
            </w:pPr>
            <w:proofErr w:type="spellStart"/>
            <w:r w:rsidRPr="005137A0">
              <w:rPr>
                <w:b/>
                <w:bCs/>
                <w:color w:val="000000"/>
                <w:sz w:val="16"/>
                <w:szCs w:val="16"/>
              </w:rPr>
              <w:t>Непрограммные</w:t>
            </w:r>
            <w:proofErr w:type="spellEnd"/>
            <w:r w:rsidRPr="005137A0">
              <w:rPr>
                <w:b/>
                <w:bCs/>
                <w:color w:val="000000"/>
                <w:sz w:val="16"/>
                <w:szCs w:val="16"/>
              </w:rPr>
              <w:t xml:space="preserve"> направления бюджета</w:t>
            </w:r>
          </w:p>
        </w:tc>
        <w:tc>
          <w:tcPr>
            <w:tcW w:w="920" w:type="dxa"/>
            <w:noWrap/>
            <w:hideMark/>
          </w:tcPr>
          <w:p w:rsidR="005137A0" w:rsidRPr="005137A0" w:rsidRDefault="005137A0" w:rsidP="005137A0">
            <w:pPr>
              <w:rPr>
                <w:b/>
                <w:bCs/>
                <w:color w:val="000000"/>
                <w:sz w:val="16"/>
                <w:szCs w:val="16"/>
              </w:rPr>
            </w:pPr>
            <w:r w:rsidRPr="005137A0">
              <w:rPr>
                <w:b/>
                <w:bCs/>
                <w:color w:val="000000"/>
                <w:sz w:val="16"/>
                <w:szCs w:val="16"/>
              </w:rPr>
              <w:t>357</w:t>
            </w:r>
          </w:p>
        </w:tc>
        <w:tc>
          <w:tcPr>
            <w:tcW w:w="740" w:type="dxa"/>
            <w:noWrap/>
            <w:hideMark/>
          </w:tcPr>
          <w:p w:rsidR="005137A0" w:rsidRPr="005137A0" w:rsidRDefault="005137A0" w:rsidP="005137A0">
            <w:pPr>
              <w:rPr>
                <w:b/>
                <w:bCs/>
                <w:color w:val="000000"/>
                <w:sz w:val="16"/>
                <w:szCs w:val="16"/>
              </w:rPr>
            </w:pPr>
            <w:r w:rsidRPr="005137A0">
              <w:rPr>
                <w:b/>
                <w:bCs/>
                <w:color w:val="000000"/>
                <w:sz w:val="16"/>
                <w:szCs w:val="16"/>
              </w:rPr>
              <w:t>01</w:t>
            </w:r>
          </w:p>
        </w:tc>
        <w:tc>
          <w:tcPr>
            <w:tcW w:w="620" w:type="dxa"/>
            <w:noWrap/>
            <w:hideMark/>
          </w:tcPr>
          <w:p w:rsidR="005137A0" w:rsidRPr="005137A0" w:rsidRDefault="005137A0" w:rsidP="005137A0">
            <w:pPr>
              <w:rPr>
                <w:b/>
                <w:bCs/>
                <w:color w:val="000000"/>
                <w:sz w:val="16"/>
                <w:szCs w:val="16"/>
              </w:rPr>
            </w:pPr>
            <w:r w:rsidRPr="005137A0">
              <w:rPr>
                <w:b/>
                <w:bCs/>
                <w:color w:val="000000"/>
                <w:sz w:val="16"/>
                <w:szCs w:val="16"/>
              </w:rPr>
              <w:t>06</w:t>
            </w:r>
          </w:p>
        </w:tc>
        <w:tc>
          <w:tcPr>
            <w:tcW w:w="2300" w:type="dxa"/>
            <w:noWrap/>
            <w:hideMark/>
          </w:tcPr>
          <w:p w:rsidR="005137A0" w:rsidRPr="005137A0" w:rsidRDefault="005137A0" w:rsidP="005137A0">
            <w:pPr>
              <w:rPr>
                <w:b/>
                <w:bCs/>
                <w:color w:val="000000"/>
                <w:sz w:val="16"/>
                <w:szCs w:val="16"/>
              </w:rPr>
            </w:pPr>
            <w:r w:rsidRPr="005137A0">
              <w:rPr>
                <w:b/>
                <w:bCs/>
                <w:color w:val="000000"/>
                <w:sz w:val="16"/>
                <w:szCs w:val="16"/>
              </w:rPr>
              <w:t>99.0.00.00000</w:t>
            </w:r>
          </w:p>
        </w:tc>
        <w:tc>
          <w:tcPr>
            <w:tcW w:w="640" w:type="dxa"/>
            <w:noWrap/>
            <w:hideMark/>
          </w:tcPr>
          <w:p w:rsidR="005137A0" w:rsidRPr="005137A0" w:rsidRDefault="005137A0" w:rsidP="005137A0">
            <w:pPr>
              <w:rPr>
                <w:b/>
                <w:bCs/>
                <w:color w:val="000000"/>
                <w:sz w:val="16"/>
                <w:szCs w:val="16"/>
              </w:rPr>
            </w:pPr>
            <w:r w:rsidRPr="005137A0">
              <w:rPr>
                <w:b/>
                <w:bCs/>
                <w:color w:val="000000"/>
                <w:sz w:val="16"/>
                <w:szCs w:val="16"/>
              </w:rPr>
              <w:t> </w:t>
            </w:r>
          </w:p>
        </w:tc>
        <w:tc>
          <w:tcPr>
            <w:tcW w:w="2000" w:type="dxa"/>
            <w:noWrap/>
            <w:hideMark/>
          </w:tcPr>
          <w:p w:rsidR="005137A0" w:rsidRPr="005137A0" w:rsidRDefault="005137A0" w:rsidP="005137A0">
            <w:pPr>
              <w:rPr>
                <w:b/>
                <w:bCs/>
                <w:color w:val="000000"/>
                <w:sz w:val="16"/>
                <w:szCs w:val="16"/>
              </w:rPr>
            </w:pPr>
            <w:r w:rsidRPr="005137A0">
              <w:rPr>
                <w:b/>
                <w:bCs/>
                <w:color w:val="000000"/>
                <w:sz w:val="16"/>
                <w:szCs w:val="16"/>
              </w:rPr>
              <w:t>20 000,00</w:t>
            </w:r>
          </w:p>
        </w:tc>
        <w:tc>
          <w:tcPr>
            <w:tcW w:w="2000" w:type="dxa"/>
            <w:noWrap/>
            <w:hideMark/>
          </w:tcPr>
          <w:p w:rsidR="005137A0" w:rsidRPr="005137A0" w:rsidRDefault="005137A0" w:rsidP="005137A0">
            <w:pPr>
              <w:rPr>
                <w:b/>
                <w:bCs/>
                <w:color w:val="000000"/>
                <w:sz w:val="16"/>
                <w:szCs w:val="16"/>
              </w:rPr>
            </w:pPr>
            <w:r w:rsidRPr="005137A0">
              <w:rPr>
                <w:b/>
                <w:bCs/>
                <w:color w:val="000000"/>
                <w:sz w:val="16"/>
                <w:szCs w:val="16"/>
              </w:rPr>
              <w:t>0,00</w:t>
            </w:r>
          </w:p>
        </w:tc>
        <w:tc>
          <w:tcPr>
            <w:tcW w:w="2000" w:type="dxa"/>
            <w:noWrap/>
            <w:hideMark/>
          </w:tcPr>
          <w:p w:rsidR="005137A0" w:rsidRPr="005137A0" w:rsidRDefault="005137A0" w:rsidP="005137A0">
            <w:pPr>
              <w:rPr>
                <w:b/>
                <w:bCs/>
                <w:color w:val="000000"/>
                <w:sz w:val="16"/>
                <w:szCs w:val="16"/>
              </w:rPr>
            </w:pPr>
            <w:r w:rsidRPr="005137A0">
              <w:rPr>
                <w:b/>
                <w:bCs/>
                <w:color w:val="000000"/>
                <w:sz w:val="16"/>
                <w:szCs w:val="16"/>
              </w:rPr>
              <w:t>0,00</w:t>
            </w:r>
          </w:p>
        </w:tc>
      </w:tr>
      <w:tr w:rsidR="005137A0" w:rsidRPr="005137A0" w:rsidTr="006F158B">
        <w:trPr>
          <w:trHeight w:val="585"/>
        </w:trPr>
        <w:tc>
          <w:tcPr>
            <w:tcW w:w="5360" w:type="dxa"/>
            <w:hideMark/>
          </w:tcPr>
          <w:p w:rsidR="005137A0" w:rsidRPr="005137A0" w:rsidRDefault="005137A0" w:rsidP="005137A0">
            <w:pPr>
              <w:rPr>
                <w:b/>
                <w:bCs/>
                <w:color w:val="000000"/>
                <w:sz w:val="16"/>
                <w:szCs w:val="16"/>
              </w:rPr>
            </w:pPr>
            <w:r w:rsidRPr="005137A0">
              <w:rPr>
                <w:b/>
                <w:bCs/>
                <w:color w:val="000000"/>
                <w:sz w:val="16"/>
                <w:szCs w:val="16"/>
              </w:rPr>
              <w:t>Расходы на обеспечение функций муниципальных органов</w:t>
            </w:r>
          </w:p>
        </w:tc>
        <w:tc>
          <w:tcPr>
            <w:tcW w:w="920" w:type="dxa"/>
            <w:noWrap/>
            <w:hideMark/>
          </w:tcPr>
          <w:p w:rsidR="005137A0" w:rsidRPr="005137A0" w:rsidRDefault="005137A0" w:rsidP="005137A0">
            <w:pPr>
              <w:rPr>
                <w:b/>
                <w:bCs/>
                <w:color w:val="000000"/>
                <w:sz w:val="16"/>
                <w:szCs w:val="16"/>
              </w:rPr>
            </w:pPr>
            <w:r w:rsidRPr="005137A0">
              <w:rPr>
                <w:b/>
                <w:bCs/>
                <w:color w:val="000000"/>
                <w:sz w:val="16"/>
                <w:szCs w:val="16"/>
              </w:rPr>
              <w:t>357</w:t>
            </w:r>
          </w:p>
        </w:tc>
        <w:tc>
          <w:tcPr>
            <w:tcW w:w="740" w:type="dxa"/>
            <w:noWrap/>
            <w:hideMark/>
          </w:tcPr>
          <w:p w:rsidR="005137A0" w:rsidRPr="005137A0" w:rsidRDefault="005137A0" w:rsidP="005137A0">
            <w:pPr>
              <w:rPr>
                <w:b/>
                <w:bCs/>
                <w:color w:val="000000"/>
                <w:sz w:val="16"/>
                <w:szCs w:val="16"/>
              </w:rPr>
            </w:pPr>
            <w:r w:rsidRPr="005137A0">
              <w:rPr>
                <w:b/>
                <w:bCs/>
                <w:color w:val="000000"/>
                <w:sz w:val="16"/>
                <w:szCs w:val="16"/>
              </w:rPr>
              <w:t>01</w:t>
            </w:r>
          </w:p>
        </w:tc>
        <w:tc>
          <w:tcPr>
            <w:tcW w:w="620" w:type="dxa"/>
            <w:noWrap/>
            <w:hideMark/>
          </w:tcPr>
          <w:p w:rsidR="005137A0" w:rsidRPr="005137A0" w:rsidRDefault="005137A0" w:rsidP="005137A0">
            <w:pPr>
              <w:rPr>
                <w:b/>
                <w:bCs/>
                <w:color w:val="000000"/>
                <w:sz w:val="16"/>
                <w:szCs w:val="16"/>
              </w:rPr>
            </w:pPr>
            <w:r w:rsidRPr="005137A0">
              <w:rPr>
                <w:b/>
                <w:bCs/>
                <w:color w:val="000000"/>
                <w:sz w:val="16"/>
                <w:szCs w:val="16"/>
              </w:rPr>
              <w:t>06</w:t>
            </w:r>
          </w:p>
        </w:tc>
        <w:tc>
          <w:tcPr>
            <w:tcW w:w="2300" w:type="dxa"/>
            <w:noWrap/>
            <w:hideMark/>
          </w:tcPr>
          <w:p w:rsidR="005137A0" w:rsidRPr="005137A0" w:rsidRDefault="005137A0" w:rsidP="005137A0">
            <w:pPr>
              <w:rPr>
                <w:b/>
                <w:bCs/>
                <w:color w:val="000000"/>
                <w:sz w:val="16"/>
                <w:szCs w:val="16"/>
              </w:rPr>
            </w:pPr>
            <w:r w:rsidRPr="005137A0">
              <w:rPr>
                <w:b/>
                <w:bCs/>
                <w:color w:val="000000"/>
                <w:sz w:val="16"/>
                <w:szCs w:val="16"/>
              </w:rPr>
              <w:t>99.0.00.01400</w:t>
            </w:r>
          </w:p>
        </w:tc>
        <w:tc>
          <w:tcPr>
            <w:tcW w:w="640" w:type="dxa"/>
            <w:noWrap/>
            <w:hideMark/>
          </w:tcPr>
          <w:p w:rsidR="005137A0" w:rsidRPr="005137A0" w:rsidRDefault="005137A0" w:rsidP="005137A0">
            <w:pPr>
              <w:rPr>
                <w:b/>
                <w:bCs/>
                <w:color w:val="000000"/>
                <w:sz w:val="16"/>
                <w:szCs w:val="16"/>
              </w:rPr>
            </w:pPr>
            <w:r w:rsidRPr="005137A0">
              <w:rPr>
                <w:b/>
                <w:bCs/>
                <w:color w:val="000000"/>
                <w:sz w:val="16"/>
                <w:szCs w:val="16"/>
              </w:rPr>
              <w:t> </w:t>
            </w:r>
          </w:p>
        </w:tc>
        <w:tc>
          <w:tcPr>
            <w:tcW w:w="2000" w:type="dxa"/>
            <w:noWrap/>
            <w:hideMark/>
          </w:tcPr>
          <w:p w:rsidR="005137A0" w:rsidRPr="005137A0" w:rsidRDefault="005137A0" w:rsidP="005137A0">
            <w:pPr>
              <w:rPr>
                <w:b/>
                <w:bCs/>
                <w:color w:val="000000"/>
                <w:sz w:val="16"/>
                <w:szCs w:val="16"/>
              </w:rPr>
            </w:pPr>
            <w:r w:rsidRPr="005137A0">
              <w:rPr>
                <w:b/>
                <w:bCs/>
                <w:color w:val="000000"/>
                <w:sz w:val="16"/>
                <w:szCs w:val="16"/>
              </w:rPr>
              <w:t>20 000,00</w:t>
            </w:r>
          </w:p>
        </w:tc>
        <w:tc>
          <w:tcPr>
            <w:tcW w:w="2000" w:type="dxa"/>
            <w:noWrap/>
            <w:hideMark/>
          </w:tcPr>
          <w:p w:rsidR="005137A0" w:rsidRPr="005137A0" w:rsidRDefault="005137A0" w:rsidP="005137A0">
            <w:pPr>
              <w:rPr>
                <w:b/>
                <w:bCs/>
                <w:color w:val="000000"/>
                <w:sz w:val="16"/>
                <w:szCs w:val="16"/>
              </w:rPr>
            </w:pPr>
            <w:r w:rsidRPr="005137A0">
              <w:rPr>
                <w:b/>
                <w:bCs/>
                <w:color w:val="000000"/>
                <w:sz w:val="16"/>
                <w:szCs w:val="16"/>
              </w:rPr>
              <w:t>0,00</w:t>
            </w:r>
          </w:p>
        </w:tc>
        <w:tc>
          <w:tcPr>
            <w:tcW w:w="2000" w:type="dxa"/>
            <w:noWrap/>
            <w:hideMark/>
          </w:tcPr>
          <w:p w:rsidR="005137A0" w:rsidRPr="005137A0" w:rsidRDefault="005137A0" w:rsidP="005137A0">
            <w:pPr>
              <w:rPr>
                <w:b/>
                <w:bCs/>
                <w:color w:val="000000"/>
                <w:sz w:val="16"/>
                <w:szCs w:val="16"/>
              </w:rPr>
            </w:pPr>
            <w:r w:rsidRPr="005137A0">
              <w:rPr>
                <w:b/>
                <w:bCs/>
                <w:color w:val="000000"/>
                <w:sz w:val="16"/>
                <w:szCs w:val="16"/>
              </w:rPr>
              <w:t>0,00</w:t>
            </w:r>
          </w:p>
        </w:tc>
      </w:tr>
      <w:tr w:rsidR="005137A0" w:rsidRPr="005137A0" w:rsidTr="006F158B">
        <w:trPr>
          <w:trHeight w:val="330"/>
        </w:trPr>
        <w:tc>
          <w:tcPr>
            <w:tcW w:w="5360" w:type="dxa"/>
            <w:hideMark/>
          </w:tcPr>
          <w:p w:rsidR="005137A0" w:rsidRPr="005137A0" w:rsidRDefault="005137A0" w:rsidP="005137A0">
            <w:pPr>
              <w:rPr>
                <w:color w:val="000000"/>
                <w:sz w:val="16"/>
                <w:szCs w:val="16"/>
              </w:rPr>
            </w:pPr>
            <w:r w:rsidRPr="005137A0">
              <w:rPr>
                <w:color w:val="000000"/>
                <w:sz w:val="16"/>
                <w:szCs w:val="16"/>
              </w:rPr>
              <w:t>Межбюджетные трансферты</w:t>
            </w:r>
          </w:p>
        </w:tc>
        <w:tc>
          <w:tcPr>
            <w:tcW w:w="920" w:type="dxa"/>
            <w:noWrap/>
            <w:hideMark/>
          </w:tcPr>
          <w:p w:rsidR="005137A0" w:rsidRPr="005137A0" w:rsidRDefault="005137A0" w:rsidP="005137A0">
            <w:pPr>
              <w:rPr>
                <w:color w:val="000000"/>
                <w:sz w:val="16"/>
                <w:szCs w:val="16"/>
              </w:rPr>
            </w:pPr>
            <w:r w:rsidRPr="005137A0">
              <w:rPr>
                <w:color w:val="000000"/>
                <w:sz w:val="16"/>
                <w:szCs w:val="16"/>
              </w:rPr>
              <w:t>357</w:t>
            </w:r>
          </w:p>
        </w:tc>
        <w:tc>
          <w:tcPr>
            <w:tcW w:w="740" w:type="dxa"/>
            <w:noWrap/>
            <w:hideMark/>
          </w:tcPr>
          <w:p w:rsidR="005137A0" w:rsidRPr="005137A0" w:rsidRDefault="005137A0" w:rsidP="005137A0">
            <w:pPr>
              <w:rPr>
                <w:color w:val="000000"/>
                <w:sz w:val="16"/>
                <w:szCs w:val="16"/>
              </w:rPr>
            </w:pPr>
            <w:r w:rsidRPr="005137A0">
              <w:rPr>
                <w:color w:val="000000"/>
                <w:sz w:val="16"/>
                <w:szCs w:val="16"/>
              </w:rPr>
              <w:t>01</w:t>
            </w:r>
          </w:p>
        </w:tc>
        <w:tc>
          <w:tcPr>
            <w:tcW w:w="620" w:type="dxa"/>
            <w:noWrap/>
            <w:hideMark/>
          </w:tcPr>
          <w:p w:rsidR="005137A0" w:rsidRPr="005137A0" w:rsidRDefault="005137A0" w:rsidP="005137A0">
            <w:pPr>
              <w:rPr>
                <w:color w:val="000000"/>
                <w:sz w:val="16"/>
                <w:szCs w:val="16"/>
              </w:rPr>
            </w:pPr>
            <w:r w:rsidRPr="005137A0">
              <w:rPr>
                <w:color w:val="000000"/>
                <w:sz w:val="16"/>
                <w:szCs w:val="16"/>
              </w:rPr>
              <w:t>06</w:t>
            </w:r>
          </w:p>
        </w:tc>
        <w:tc>
          <w:tcPr>
            <w:tcW w:w="2300" w:type="dxa"/>
            <w:noWrap/>
            <w:hideMark/>
          </w:tcPr>
          <w:p w:rsidR="005137A0" w:rsidRPr="005137A0" w:rsidRDefault="005137A0" w:rsidP="005137A0">
            <w:pPr>
              <w:rPr>
                <w:color w:val="000000"/>
                <w:sz w:val="16"/>
                <w:szCs w:val="16"/>
              </w:rPr>
            </w:pPr>
            <w:r w:rsidRPr="005137A0">
              <w:rPr>
                <w:color w:val="000000"/>
                <w:sz w:val="16"/>
                <w:szCs w:val="16"/>
              </w:rPr>
              <w:t>99.0.00.01400</w:t>
            </w:r>
          </w:p>
        </w:tc>
        <w:tc>
          <w:tcPr>
            <w:tcW w:w="640" w:type="dxa"/>
            <w:noWrap/>
            <w:hideMark/>
          </w:tcPr>
          <w:p w:rsidR="005137A0" w:rsidRPr="005137A0" w:rsidRDefault="005137A0" w:rsidP="005137A0">
            <w:pPr>
              <w:rPr>
                <w:color w:val="000000"/>
                <w:sz w:val="16"/>
                <w:szCs w:val="16"/>
              </w:rPr>
            </w:pPr>
            <w:r w:rsidRPr="005137A0">
              <w:rPr>
                <w:color w:val="000000"/>
                <w:sz w:val="16"/>
                <w:szCs w:val="16"/>
              </w:rPr>
              <w:t>500</w:t>
            </w:r>
          </w:p>
        </w:tc>
        <w:tc>
          <w:tcPr>
            <w:tcW w:w="2000" w:type="dxa"/>
            <w:noWrap/>
            <w:hideMark/>
          </w:tcPr>
          <w:p w:rsidR="005137A0" w:rsidRPr="005137A0" w:rsidRDefault="005137A0" w:rsidP="005137A0">
            <w:pPr>
              <w:rPr>
                <w:color w:val="000000"/>
                <w:sz w:val="16"/>
                <w:szCs w:val="16"/>
              </w:rPr>
            </w:pPr>
            <w:r w:rsidRPr="005137A0">
              <w:rPr>
                <w:color w:val="000000"/>
                <w:sz w:val="16"/>
                <w:szCs w:val="16"/>
              </w:rPr>
              <w:t>20 000,00</w:t>
            </w:r>
          </w:p>
        </w:tc>
        <w:tc>
          <w:tcPr>
            <w:tcW w:w="2000" w:type="dxa"/>
            <w:noWrap/>
            <w:hideMark/>
          </w:tcPr>
          <w:p w:rsidR="005137A0" w:rsidRPr="005137A0" w:rsidRDefault="005137A0" w:rsidP="005137A0">
            <w:pPr>
              <w:rPr>
                <w:color w:val="000000"/>
                <w:sz w:val="16"/>
                <w:szCs w:val="16"/>
              </w:rPr>
            </w:pPr>
            <w:r w:rsidRPr="005137A0">
              <w:rPr>
                <w:color w:val="000000"/>
                <w:sz w:val="16"/>
                <w:szCs w:val="16"/>
              </w:rPr>
              <w:t>0,00</w:t>
            </w:r>
          </w:p>
        </w:tc>
        <w:tc>
          <w:tcPr>
            <w:tcW w:w="2000" w:type="dxa"/>
            <w:noWrap/>
            <w:hideMark/>
          </w:tcPr>
          <w:p w:rsidR="005137A0" w:rsidRPr="005137A0" w:rsidRDefault="005137A0" w:rsidP="005137A0">
            <w:pPr>
              <w:rPr>
                <w:color w:val="000000"/>
                <w:sz w:val="16"/>
                <w:szCs w:val="16"/>
              </w:rPr>
            </w:pPr>
            <w:r w:rsidRPr="005137A0">
              <w:rPr>
                <w:color w:val="000000"/>
                <w:sz w:val="16"/>
                <w:szCs w:val="16"/>
              </w:rPr>
              <w:t>0,00</w:t>
            </w:r>
          </w:p>
        </w:tc>
      </w:tr>
      <w:tr w:rsidR="005137A0" w:rsidRPr="005137A0" w:rsidTr="006F158B">
        <w:trPr>
          <w:trHeight w:val="330"/>
        </w:trPr>
        <w:tc>
          <w:tcPr>
            <w:tcW w:w="5360" w:type="dxa"/>
            <w:hideMark/>
          </w:tcPr>
          <w:p w:rsidR="005137A0" w:rsidRPr="005137A0" w:rsidRDefault="005137A0" w:rsidP="005137A0">
            <w:pPr>
              <w:rPr>
                <w:color w:val="000000"/>
                <w:sz w:val="16"/>
                <w:szCs w:val="16"/>
              </w:rPr>
            </w:pPr>
            <w:r w:rsidRPr="005137A0">
              <w:rPr>
                <w:color w:val="000000"/>
                <w:sz w:val="16"/>
                <w:szCs w:val="16"/>
              </w:rPr>
              <w:t>Иные межбюджетные трансферты</w:t>
            </w:r>
          </w:p>
        </w:tc>
        <w:tc>
          <w:tcPr>
            <w:tcW w:w="920" w:type="dxa"/>
            <w:noWrap/>
            <w:hideMark/>
          </w:tcPr>
          <w:p w:rsidR="005137A0" w:rsidRPr="005137A0" w:rsidRDefault="005137A0" w:rsidP="005137A0">
            <w:pPr>
              <w:rPr>
                <w:color w:val="000000"/>
                <w:sz w:val="16"/>
                <w:szCs w:val="16"/>
              </w:rPr>
            </w:pPr>
            <w:r w:rsidRPr="005137A0">
              <w:rPr>
                <w:color w:val="000000"/>
                <w:sz w:val="16"/>
                <w:szCs w:val="16"/>
              </w:rPr>
              <w:t>357</w:t>
            </w:r>
          </w:p>
        </w:tc>
        <w:tc>
          <w:tcPr>
            <w:tcW w:w="740" w:type="dxa"/>
            <w:noWrap/>
            <w:hideMark/>
          </w:tcPr>
          <w:p w:rsidR="005137A0" w:rsidRPr="005137A0" w:rsidRDefault="005137A0" w:rsidP="005137A0">
            <w:pPr>
              <w:rPr>
                <w:color w:val="000000"/>
                <w:sz w:val="16"/>
                <w:szCs w:val="16"/>
              </w:rPr>
            </w:pPr>
            <w:r w:rsidRPr="005137A0">
              <w:rPr>
                <w:color w:val="000000"/>
                <w:sz w:val="16"/>
                <w:szCs w:val="16"/>
              </w:rPr>
              <w:t>01</w:t>
            </w:r>
          </w:p>
        </w:tc>
        <w:tc>
          <w:tcPr>
            <w:tcW w:w="620" w:type="dxa"/>
            <w:noWrap/>
            <w:hideMark/>
          </w:tcPr>
          <w:p w:rsidR="005137A0" w:rsidRPr="005137A0" w:rsidRDefault="005137A0" w:rsidP="005137A0">
            <w:pPr>
              <w:rPr>
                <w:color w:val="000000"/>
                <w:sz w:val="16"/>
                <w:szCs w:val="16"/>
              </w:rPr>
            </w:pPr>
            <w:r w:rsidRPr="005137A0">
              <w:rPr>
                <w:color w:val="000000"/>
                <w:sz w:val="16"/>
                <w:szCs w:val="16"/>
              </w:rPr>
              <w:t>06</w:t>
            </w:r>
          </w:p>
        </w:tc>
        <w:tc>
          <w:tcPr>
            <w:tcW w:w="2300" w:type="dxa"/>
            <w:noWrap/>
            <w:hideMark/>
          </w:tcPr>
          <w:p w:rsidR="005137A0" w:rsidRPr="005137A0" w:rsidRDefault="005137A0" w:rsidP="005137A0">
            <w:pPr>
              <w:rPr>
                <w:color w:val="000000"/>
                <w:sz w:val="16"/>
                <w:szCs w:val="16"/>
              </w:rPr>
            </w:pPr>
            <w:r w:rsidRPr="005137A0">
              <w:rPr>
                <w:color w:val="000000"/>
                <w:sz w:val="16"/>
                <w:szCs w:val="16"/>
              </w:rPr>
              <w:t>99.0.00.01400</w:t>
            </w:r>
          </w:p>
        </w:tc>
        <w:tc>
          <w:tcPr>
            <w:tcW w:w="640" w:type="dxa"/>
            <w:noWrap/>
            <w:hideMark/>
          </w:tcPr>
          <w:p w:rsidR="005137A0" w:rsidRPr="005137A0" w:rsidRDefault="005137A0" w:rsidP="005137A0">
            <w:pPr>
              <w:rPr>
                <w:color w:val="000000"/>
                <w:sz w:val="16"/>
                <w:szCs w:val="16"/>
              </w:rPr>
            </w:pPr>
            <w:r w:rsidRPr="005137A0">
              <w:rPr>
                <w:color w:val="000000"/>
                <w:sz w:val="16"/>
                <w:szCs w:val="16"/>
              </w:rPr>
              <w:t>540</w:t>
            </w:r>
          </w:p>
        </w:tc>
        <w:tc>
          <w:tcPr>
            <w:tcW w:w="2000" w:type="dxa"/>
            <w:noWrap/>
            <w:hideMark/>
          </w:tcPr>
          <w:p w:rsidR="005137A0" w:rsidRPr="005137A0" w:rsidRDefault="005137A0" w:rsidP="005137A0">
            <w:pPr>
              <w:rPr>
                <w:color w:val="000000"/>
                <w:sz w:val="16"/>
                <w:szCs w:val="16"/>
              </w:rPr>
            </w:pPr>
            <w:r w:rsidRPr="005137A0">
              <w:rPr>
                <w:color w:val="000000"/>
                <w:sz w:val="16"/>
                <w:szCs w:val="16"/>
              </w:rPr>
              <w:t>20 000,00</w:t>
            </w:r>
          </w:p>
        </w:tc>
        <w:tc>
          <w:tcPr>
            <w:tcW w:w="2000" w:type="dxa"/>
            <w:noWrap/>
            <w:hideMark/>
          </w:tcPr>
          <w:p w:rsidR="005137A0" w:rsidRPr="005137A0" w:rsidRDefault="005137A0" w:rsidP="005137A0">
            <w:pPr>
              <w:rPr>
                <w:color w:val="000000"/>
                <w:sz w:val="16"/>
                <w:szCs w:val="16"/>
              </w:rPr>
            </w:pPr>
            <w:r w:rsidRPr="005137A0">
              <w:rPr>
                <w:color w:val="000000"/>
                <w:sz w:val="16"/>
                <w:szCs w:val="16"/>
              </w:rPr>
              <w:t>0,00</w:t>
            </w:r>
          </w:p>
        </w:tc>
        <w:tc>
          <w:tcPr>
            <w:tcW w:w="2000" w:type="dxa"/>
            <w:noWrap/>
            <w:hideMark/>
          </w:tcPr>
          <w:p w:rsidR="005137A0" w:rsidRPr="005137A0" w:rsidRDefault="005137A0" w:rsidP="005137A0">
            <w:pPr>
              <w:rPr>
                <w:color w:val="000000"/>
                <w:sz w:val="16"/>
                <w:szCs w:val="16"/>
              </w:rPr>
            </w:pPr>
            <w:r w:rsidRPr="005137A0">
              <w:rPr>
                <w:color w:val="000000"/>
                <w:sz w:val="16"/>
                <w:szCs w:val="16"/>
              </w:rPr>
              <w:t>0,00</w:t>
            </w:r>
          </w:p>
        </w:tc>
      </w:tr>
      <w:tr w:rsidR="005137A0" w:rsidRPr="005137A0" w:rsidTr="006F158B">
        <w:trPr>
          <w:trHeight w:val="330"/>
        </w:trPr>
        <w:tc>
          <w:tcPr>
            <w:tcW w:w="5360" w:type="dxa"/>
            <w:hideMark/>
          </w:tcPr>
          <w:p w:rsidR="005137A0" w:rsidRPr="005137A0" w:rsidRDefault="005137A0" w:rsidP="005137A0">
            <w:pPr>
              <w:rPr>
                <w:b/>
                <w:bCs/>
                <w:color w:val="000000"/>
                <w:sz w:val="16"/>
                <w:szCs w:val="16"/>
              </w:rPr>
            </w:pPr>
            <w:r w:rsidRPr="005137A0">
              <w:rPr>
                <w:b/>
                <w:bCs/>
                <w:color w:val="000000"/>
                <w:sz w:val="16"/>
                <w:szCs w:val="16"/>
              </w:rPr>
              <w:t>Резервные фонды</w:t>
            </w:r>
          </w:p>
        </w:tc>
        <w:tc>
          <w:tcPr>
            <w:tcW w:w="920" w:type="dxa"/>
            <w:noWrap/>
            <w:hideMark/>
          </w:tcPr>
          <w:p w:rsidR="005137A0" w:rsidRPr="005137A0" w:rsidRDefault="005137A0" w:rsidP="005137A0">
            <w:pPr>
              <w:rPr>
                <w:b/>
                <w:bCs/>
                <w:color w:val="000000"/>
                <w:sz w:val="16"/>
                <w:szCs w:val="16"/>
              </w:rPr>
            </w:pPr>
            <w:r w:rsidRPr="005137A0">
              <w:rPr>
                <w:b/>
                <w:bCs/>
                <w:color w:val="000000"/>
                <w:sz w:val="16"/>
                <w:szCs w:val="16"/>
              </w:rPr>
              <w:t>357</w:t>
            </w:r>
          </w:p>
        </w:tc>
        <w:tc>
          <w:tcPr>
            <w:tcW w:w="740" w:type="dxa"/>
            <w:noWrap/>
            <w:hideMark/>
          </w:tcPr>
          <w:p w:rsidR="005137A0" w:rsidRPr="005137A0" w:rsidRDefault="005137A0" w:rsidP="005137A0">
            <w:pPr>
              <w:rPr>
                <w:b/>
                <w:bCs/>
                <w:color w:val="000000"/>
                <w:sz w:val="16"/>
                <w:szCs w:val="16"/>
              </w:rPr>
            </w:pPr>
            <w:r w:rsidRPr="005137A0">
              <w:rPr>
                <w:b/>
                <w:bCs/>
                <w:color w:val="000000"/>
                <w:sz w:val="16"/>
                <w:szCs w:val="16"/>
              </w:rPr>
              <w:t>01</w:t>
            </w:r>
          </w:p>
        </w:tc>
        <w:tc>
          <w:tcPr>
            <w:tcW w:w="620" w:type="dxa"/>
            <w:noWrap/>
            <w:hideMark/>
          </w:tcPr>
          <w:p w:rsidR="005137A0" w:rsidRPr="005137A0" w:rsidRDefault="005137A0" w:rsidP="005137A0">
            <w:pPr>
              <w:rPr>
                <w:b/>
                <w:bCs/>
                <w:color w:val="000000"/>
                <w:sz w:val="16"/>
                <w:szCs w:val="16"/>
              </w:rPr>
            </w:pPr>
            <w:r w:rsidRPr="005137A0">
              <w:rPr>
                <w:b/>
                <w:bCs/>
                <w:color w:val="000000"/>
                <w:sz w:val="16"/>
                <w:szCs w:val="16"/>
              </w:rPr>
              <w:t>11</w:t>
            </w:r>
          </w:p>
        </w:tc>
        <w:tc>
          <w:tcPr>
            <w:tcW w:w="2300" w:type="dxa"/>
            <w:noWrap/>
            <w:hideMark/>
          </w:tcPr>
          <w:p w:rsidR="005137A0" w:rsidRPr="005137A0" w:rsidRDefault="005137A0" w:rsidP="005137A0">
            <w:pPr>
              <w:rPr>
                <w:b/>
                <w:bCs/>
                <w:color w:val="000000"/>
                <w:sz w:val="16"/>
                <w:szCs w:val="16"/>
              </w:rPr>
            </w:pPr>
            <w:r w:rsidRPr="005137A0">
              <w:rPr>
                <w:b/>
                <w:bCs/>
                <w:color w:val="000000"/>
                <w:sz w:val="16"/>
                <w:szCs w:val="16"/>
              </w:rPr>
              <w:t> </w:t>
            </w:r>
          </w:p>
        </w:tc>
        <w:tc>
          <w:tcPr>
            <w:tcW w:w="640" w:type="dxa"/>
            <w:noWrap/>
            <w:hideMark/>
          </w:tcPr>
          <w:p w:rsidR="005137A0" w:rsidRPr="005137A0" w:rsidRDefault="005137A0" w:rsidP="005137A0">
            <w:pPr>
              <w:rPr>
                <w:b/>
                <w:bCs/>
                <w:color w:val="000000"/>
                <w:sz w:val="16"/>
                <w:szCs w:val="16"/>
              </w:rPr>
            </w:pPr>
            <w:r w:rsidRPr="005137A0">
              <w:rPr>
                <w:b/>
                <w:bCs/>
                <w:color w:val="000000"/>
                <w:sz w:val="16"/>
                <w:szCs w:val="16"/>
              </w:rPr>
              <w:t> </w:t>
            </w:r>
          </w:p>
        </w:tc>
        <w:tc>
          <w:tcPr>
            <w:tcW w:w="2000" w:type="dxa"/>
            <w:noWrap/>
            <w:hideMark/>
          </w:tcPr>
          <w:p w:rsidR="005137A0" w:rsidRPr="005137A0" w:rsidRDefault="005137A0" w:rsidP="005137A0">
            <w:pPr>
              <w:rPr>
                <w:b/>
                <w:bCs/>
                <w:color w:val="000000"/>
                <w:sz w:val="16"/>
                <w:szCs w:val="16"/>
              </w:rPr>
            </w:pPr>
            <w:r w:rsidRPr="005137A0">
              <w:rPr>
                <w:b/>
                <w:bCs/>
                <w:color w:val="000000"/>
                <w:sz w:val="16"/>
                <w:szCs w:val="16"/>
              </w:rPr>
              <w:t>5 000,00</w:t>
            </w:r>
          </w:p>
        </w:tc>
        <w:tc>
          <w:tcPr>
            <w:tcW w:w="2000" w:type="dxa"/>
            <w:noWrap/>
            <w:hideMark/>
          </w:tcPr>
          <w:p w:rsidR="005137A0" w:rsidRPr="005137A0" w:rsidRDefault="005137A0" w:rsidP="005137A0">
            <w:pPr>
              <w:rPr>
                <w:b/>
                <w:bCs/>
                <w:color w:val="000000"/>
                <w:sz w:val="16"/>
                <w:szCs w:val="16"/>
              </w:rPr>
            </w:pPr>
            <w:r w:rsidRPr="005137A0">
              <w:rPr>
                <w:b/>
                <w:bCs/>
                <w:color w:val="000000"/>
                <w:sz w:val="16"/>
                <w:szCs w:val="16"/>
              </w:rPr>
              <w:t>5 000,00</w:t>
            </w:r>
          </w:p>
        </w:tc>
        <w:tc>
          <w:tcPr>
            <w:tcW w:w="2000" w:type="dxa"/>
            <w:noWrap/>
            <w:hideMark/>
          </w:tcPr>
          <w:p w:rsidR="005137A0" w:rsidRPr="005137A0" w:rsidRDefault="005137A0" w:rsidP="005137A0">
            <w:pPr>
              <w:rPr>
                <w:b/>
                <w:bCs/>
                <w:color w:val="000000"/>
                <w:sz w:val="16"/>
                <w:szCs w:val="16"/>
              </w:rPr>
            </w:pPr>
            <w:r w:rsidRPr="005137A0">
              <w:rPr>
                <w:b/>
                <w:bCs/>
                <w:color w:val="000000"/>
                <w:sz w:val="16"/>
                <w:szCs w:val="16"/>
              </w:rPr>
              <w:t>5 000,00</w:t>
            </w:r>
          </w:p>
        </w:tc>
      </w:tr>
      <w:tr w:rsidR="005137A0" w:rsidRPr="005137A0" w:rsidTr="006F158B">
        <w:trPr>
          <w:trHeight w:val="330"/>
        </w:trPr>
        <w:tc>
          <w:tcPr>
            <w:tcW w:w="5360" w:type="dxa"/>
            <w:hideMark/>
          </w:tcPr>
          <w:p w:rsidR="005137A0" w:rsidRPr="005137A0" w:rsidRDefault="005137A0" w:rsidP="005137A0">
            <w:pPr>
              <w:rPr>
                <w:b/>
                <w:bCs/>
                <w:color w:val="000000"/>
                <w:sz w:val="16"/>
                <w:szCs w:val="16"/>
              </w:rPr>
            </w:pPr>
            <w:proofErr w:type="spellStart"/>
            <w:r w:rsidRPr="005137A0">
              <w:rPr>
                <w:b/>
                <w:bCs/>
                <w:color w:val="000000"/>
                <w:sz w:val="16"/>
                <w:szCs w:val="16"/>
              </w:rPr>
              <w:t>Непрограммные</w:t>
            </w:r>
            <w:proofErr w:type="spellEnd"/>
            <w:r w:rsidRPr="005137A0">
              <w:rPr>
                <w:b/>
                <w:bCs/>
                <w:color w:val="000000"/>
                <w:sz w:val="16"/>
                <w:szCs w:val="16"/>
              </w:rPr>
              <w:t xml:space="preserve"> направления бюджета</w:t>
            </w:r>
          </w:p>
        </w:tc>
        <w:tc>
          <w:tcPr>
            <w:tcW w:w="920" w:type="dxa"/>
            <w:noWrap/>
            <w:hideMark/>
          </w:tcPr>
          <w:p w:rsidR="005137A0" w:rsidRPr="005137A0" w:rsidRDefault="005137A0" w:rsidP="005137A0">
            <w:pPr>
              <w:rPr>
                <w:b/>
                <w:bCs/>
                <w:color w:val="000000"/>
                <w:sz w:val="16"/>
                <w:szCs w:val="16"/>
              </w:rPr>
            </w:pPr>
            <w:r w:rsidRPr="005137A0">
              <w:rPr>
                <w:b/>
                <w:bCs/>
                <w:color w:val="000000"/>
                <w:sz w:val="16"/>
                <w:szCs w:val="16"/>
              </w:rPr>
              <w:t>357</w:t>
            </w:r>
          </w:p>
        </w:tc>
        <w:tc>
          <w:tcPr>
            <w:tcW w:w="740" w:type="dxa"/>
            <w:noWrap/>
            <w:hideMark/>
          </w:tcPr>
          <w:p w:rsidR="005137A0" w:rsidRPr="005137A0" w:rsidRDefault="005137A0" w:rsidP="005137A0">
            <w:pPr>
              <w:rPr>
                <w:b/>
                <w:bCs/>
                <w:color w:val="000000"/>
                <w:sz w:val="16"/>
                <w:szCs w:val="16"/>
              </w:rPr>
            </w:pPr>
            <w:r w:rsidRPr="005137A0">
              <w:rPr>
                <w:b/>
                <w:bCs/>
                <w:color w:val="000000"/>
                <w:sz w:val="16"/>
                <w:szCs w:val="16"/>
              </w:rPr>
              <w:t>01</w:t>
            </w:r>
          </w:p>
        </w:tc>
        <w:tc>
          <w:tcPr>
            <w:tcW w:w="620" w:type="dxa"/>
            <w:noWrap/>
            <w:hideMark/>
          </w:tcPr>
          <w:p w:rsidR="005137A0" w:rsidRPr="005137A0" w:rsidRDefault="005137A0" w:rsidP="005137A0">
            <w:pPr>
              <w:rPr>
                <w:b/>
                <w:bCs/>
                <w:color w:val="000000"/>
                <w:sz w:val="16"/>
                <w:szCs w:val="16"/>
              </w:rPr>
            </w:pPr>
            <w:r w:rsidRPr="005137A0">
              <w:rPr>
                <w:b/>
                <w:bCs/>
                <w:color w:val="000000"/>
                <w:sz w:val="16"/>
                <w:szCs w:val="16"/>
              </w:rPr>
              <w:t>11</w:t>
            </w:r>
          </w:p>
        </w:tc>
        <w:tc>
          <w:tcPr>
            <w:tcW w:w="2300" w:type="dxa"/>
            <w:noWrap/>
            <w:hideMark/>
          </w:tcPr>
          <w:p w:rsidR="005137A0" w:rsidRPr="005137A0" w:rsidRDefault="005137A0" w:rsidP="005137A0">
            <w:pPr>
              <w:rPr>
                <w:b/>
                <w:bCs/>
                <w:color w:val="000000"/>
                <w:sz w:val="16"/>
                <w:szCs w:val="16"/>
              </w:rPr>
            </w:pPr>
            <w:r w:rsidRPr="005137A0">
              <w:rPr>
                <w:b/>
                <w:bCs/>
                <w:color w:val="000000"/>
                <w:sz w:val="16"/>
                <w:szCs w:val="16"/>
              </w:rPr>
              <w:t>99.0.00.00000</w:t>
            </w:r>
          </w:p>
        </w:tc>
        <w:tc>
          <w:tcPr>
            <w:tcW w:w="640" w:type="dxa"/>
            <w:noWrap/>
            <w:hideMark/>
          </w:tcPr>
          <w:p w:rsidR="005137A0" w:rsidRPr="005137A0" w:rsidRDefault="005137A0" w:rsidP="005137A0">
            <w:pPr>
              <w:rPr>
                <w:b/>
                <w:bCs/>
                <w:color w:val="000000"/>
                <w:sz w:val="16"/>
                <w:szCs w:val="16"/>
              </w:rPr>
            </w:pPr>
            <w:r w:rsidRPr="005137A0">
              <w:rPr>
                <w:b/>
                <w:bCs/>
                <w:color w:val="000000"/>
                <w:sz w:val="16"/>
                <w:szCs w:val="16"/>
              </w:rPr>
              <w:t> </w:t>
            </w:r>
          </w:p>
        </w:tc>
        <w:tc>
          <w:tcPr>
            <w:tcW w:w="2000" w:type="dxa"/>
            <w:noWrap/>
            <w:hideMark/>
          </w:tcPr>
          <w:p w:rsidR="005137A0" w:rsidRPr="005137A0" w:rsidRDefault="005137A0" w:rsidP="005137A0">
            <w:pPr>
              <w:rPr>
                <w:b/>
                <w:bCs/>
                <w:color w:val="000000"/>
                <w:sz w:val="16"/>
                <w:szCs w:val="16"/>
              </w:rPr>
            </w:pPr>
            <w:r w:rsidRPr="005137A0">
              <w:rPr>
                <w:b/>
                <w:bCs/>
                <w:color w:val="000000"/>
                <w:sz w:val="16"/>
                <w:szCs w:val="16"/>
              </w:rPr>
              <w:t>5 000,00</w:t>
            </w:r>
          </w:p>
        </w:tc>
        <w:tc>
          <w:tcPr>
            <w:tcW w:w="2000" w:type="dxa"/>
            <w:noWrap/>
            <w:hideMark/>
          </w:tcPr>
          <w:p w:rsidR="005137A0" w:rsidRPr="005137A0" w:rsidRDefault="005137A0" w:rsidP="005137A0">
            <w:pPr>
              <w:rPr>
                <w:b/>
                <w:bCs/>
                <w:color w:val="000000"/>
                <w:sz w:val="16"/>
                <w:szCs w:val="16"/>
              </w:rPr>
            </w:pPr>
            <w:r w:rsidRPr="005137A0">
              <w:rPr>
                <w:b/>
                <w:bCs/>
                <w:color w:val="000000"/>
                <w:sz w:val="16"/>
                <w:szCs w:val="16"/>
              </w:rPr>
              <w:t>5 000,00</w:t>
            </w:r>
          </w:p>
        </w:tc>
        <w:tc>
          <w:tcPr>
            <w:tcW w:w="2000" w:type="dxa"/>
            <w:noWrap/>
            <w:hideMark/>
          </w:tcPr>
          <w:p w:rsidR="005137A0" w:rsidRPr="005137A0" w:rsidRDefault="005137A0" w:rsidP="005137A0">
            <w:pPr>
              <w:rPr>
                <w:b/>
                <w:bCs/>
                <w:color w:val="000000"/>
                <w:sz w:val="16"/>
                <w:szCs w:val="16"/>
              </w:rPr>
            </w:pPr>
            <w:r w:rsidRPr="005137A0">
              <w:rPr>
                <w:b/>
                <w:bCs/>
                <w:color w:val="000000"/>
                <w:sz w:val="16"/>
                <w:szCs w:val="16"/>
              </w:rPr>
              <w:t>5 000,00</w:t>
            </w:r>
          </w:p>
        </w:tc>
      </w:tr>
      <w:tr w:rsidR="005137A0" w:rsidRPr="005137A0" w:rsidTr="006F158B">
        <w:trPr>
          <w:trHeight w:val="330"/>
        </w:trPr>
        <w:tc>
          <w:tcPr>
            <w:tcW w:w="5360" w:type="dxa"/>
            <w:hideMark/>
          </w:tcPr>
          <w:p w:rsidR="005137A0" w:rsidRPr="005137A0" w:rsidRDefault="005137A0" w:rsidP="005137A0">
            <w:pPr>
              <w:rPr>
                <w:b/>
                <w:bCs/>
                <w:color w:val="000000"/>
                <w:sz w:val="16"/>
                <w:szCs w:val="16"/>
              </w:rPr>
            </w:pPr>
            <w:r w:rsidRPr="005137A0">
              <w:rPr>
                <w:b/>
                <w:bCs/>
                <w:color w:val="000000"/>
                <w:sz w:val="16"/>
                <w:szCs w:val="16"/>
              </w:rPr>
              <w:lastRenderedPageBreak/>
              <w:t>Резервные фонды местного бюджета</w:t>
            </w:r>
          </w:p>
        </w:tc>
        <w:tc>
          <w:tcPr>
            <w:tcW w:w="920" w:type="dxa"/>
            <w:noWrap/>
            <w:hideMark/>
          </w:tcPr>
          <w:p w:rsidR="005137A0" w:rsidRPr="005137A0" w:rsidRDefault="005137A0" w:rsidP="005137A0">
            <w:pPr>
              <w:rPr>
                <w:b/>
                <w:bCs/>
                <w:color w:val="000000"/>
                <w:sz w:val="16"/>
                <w:szCs w:val="16"/>
              </w:rPr>
            </w:pPr>
            <w:r w:rsidRPr="005137A0">
              <w:rPr>
                <w:b/>
                <w:bCs/>
                <w:color w:val="000000"/>
                <w:sz w:val="16"/>
                <w:szCs w:val="16"/>
              </w:rPr>
              <w:t>357</w:t>
            </w:r>
          </w:p>
        </w:tc>
        <w:tc>
          <w:tcPr>
            <w:tcW w:w="740" w:type="dxa"/>
            <w:noWrap/>
            <w:hideMark/>
          </w:tcPr>
          <w:p w:rsidR="005137A0" w:rsidRPr="005137A0" w:rsidRDefault="005137A0" w:rsidP="005137A0">
            <w:pPr>
              <w:rPr>
                <w:b/>
                <w:bCs/>
                <w:color w:val="000000"/>
                <w:sz w:val="16"/>
                <w:szCs w:val="16"/>
              </w:rPr>
            </w:pPr>
            <w:r w:rsidRPr="005137A0">
              <w:rPr>
                <w:b/>
                <w:bCs/>
                <w:color w:val="000000"/>
                <w:sz w:val="16"/>
                <w:szCs w:val="16"/>
              </w:rPr>
              <w:t>01</w:t>
            </w:r>
          </w:p>
        </w:tc>
        <w:tc>
          <w:tcPr>
            <w:tcW w:w="620" w:type="dxa"/>
            <w:noWrap/>
            <w:hideMark/>
          </w:tcPr>
          <w:p w:rsidR="005137A0" w:rsidRPr="005137A0" w:rsidRDefault="005137A0" w:rsidP="005137A0">
            <w:pPr>
              <w:rPr>
                <w:b/>
                <w:bCs/>
                <w:color w:val="000000"/>
                <w:sz w:val="16"/>
                <w:szCs w:val="16"/>
              </w:rPr>
            </w:pPr>
            <w:r w:rsidRPr="005137A0">
              <w:rPr>
                <w:b/>
                <w:bCs/>
                <w:color w:val="000000"/>
                <w:sz w:val="16"/>
                <w:szCs w:val="16"/>
              </w:rPr>
              <w:t>11</w:t>
            </w:r>
          </w:p>
        </w:tc>
        <w:tc>
          <w:tcPr>
            <w:tcW w:w="2300" w:type="dxa"/>
            <w:noWrap/>
            <w:hideMark/>
          </w:tcPr>
          <w:p w:rsidR="005137A0" w:rsidRPr="005137A0" w:rsidRDefault="005137A0" w:rsidP="005137A0">
            <w:pPr>
              <w:rPr>
                <w:b/>
                <w:bCs/>
                <w:color w:val="000000"/>
                <w:sz w:val="16"/>
                <w:szCs w:val="16"/>
              </w:rPr>
            </w:pPr>
            <w:r w:rsidRPr="005137A0">
              <w:rPr>
                <w:b/>
                <w:bCs/>
                <w:color w:val="000000"/>
                <w:sz w:val="16"/>
                <w:szCs w:val="16"/>
              </w:rPr>
              <w:t>99.0.00.01700</w:t>
            </w:r>
          </w:p>
        </w:tc>
        <w:tc>
          <w:tcPr>
            <w:tcW w:w="640" w:type="dxa"/>
            <w:noWrap/>
            <w:hideMark/>
          </w:tcPr>
          <w:p w:rsidR="005137A0" w:rsidRPr="005137A0" w:rsidRDefault="005137A0" w:rsidP="005137A0">
            <w:pPr>
              <w:rPr>
                <w:b/>
                <w:bCs/>
                <w:color w:val="000000"/>
                <w:sz w:val="16"/>
                <w:szCs w:val="16"/>
              </w:rPr>
            </w:pPr>
            <w:r w:rsidRPr="005137A0">
              <w:rPr>
                <w:b/>
                <w:bCs/>
                <w:color w:val="000000"/>
                <w:sz w:val="16"/>
                <w:szCs w:val="16"/>
              </w:rPr>
              <w:t> </w:t>
            </w:r>
          </w:p>
        </w:tc>
        <w:tc>
          <w:tcPr>
            <w:tcW w:w="2000" w:type="dxa"/>
            <w:noWrap/>
            <w:hideMark/>
          </w:tcPr>
          <w:p w:rsidR="005137A0" w:rsidRPr="005137A0" w:rsidRDefault="005137A0" w:rsidP="005137A0">
            <w:pPr>
              <w:rPr>
                <w:b/>
                <w:bCs/>
                <w:color w:val="000000"/>
                <w:sz w:val="16"/>
                <w:szCs w:val="16"/>
              </w:rPr>
            </w:pPr>
            <w:r w:rsidRPr="005137A0">
              <w:rPr>
                <w:b/>
                <w:bCs/>
                <w:color w:val="000000"/>
                <w:sz w:val="16"/>
                <w:szCs w:val="16"/>
              </w:rPr>
              <w:t>5 000,00</w:t>
            </w:r>
          </w:p>
        </w:tc>
        <w:tc>
          <w:tcPr>
            <w:tcW w:w="2000" w:type="dxa"/>
            <w:noWrap/>
            <w:hideMark/>
          </w:tcPr>
          <w:p w:rsidR="005137A0" w:rsidRPr="005137A0" w:rsidRDefault="005137A0" w:rsidP="005137A0">
            <w:pPr>
              <w:rPr>
                <w:b/>
                <w:bCs/>
                <w:color w:val="000000"/>
                <w:sz w:val="16"/>
                <w:szCs w:val="16"/>
              </w:rPr>
            </w:pPr>
            <w:r w:rsidRPr="005137A0">
              <w:rPr>
                <w:b/>
                <w:bCs/>
                <w:color w:val="000000"/>
                <w:sz w:val="16"/>
                <w:szCs w:val="16"/>
              </w:rPr>
              <w:t>5 000,00</w:t>
            </w:r>
          </w:p>
        </w:tc>
        <w:tc>
          <w:tcPr>
            <w:tcW w:w="2000" w:type="dxa"/>
            <w:noWrap/>
            <w:hideMark/>
          </w:tcPr>
          <w:p w:rsidR="005137A0" w:rsidRPr="005137A0" w:rsidRDefault="005137A0" w:rsidP="005137A0">
            <w:pPr>
              <w:rPr>
                <w:b/>
                <w:bCs/>
                <w:color w:val="000000"/>
                <w:sz w:val="16"/>
                <w:szCs w:val="16"/>
              </w:rPr>
            </w:pPr>
            <w:r w:rsidRPr="005137A0">
              <w:rPr>
                <w:b/>
                <w:bCs/>
                <w:color w:val="000000"/>
                <w:sz w:val="16"/>
                <w:szCs w:val="16"/>
              </w:rPr>
              <w:t>5 000,00</w:t>
            </w:r>
          </w:p>
        </w:tc>
      </w:tr>
      <w:tr w:rsidR="005137A0" w:rsidRPr="005137A0" w:rsidTr="006F158B">
        <w:trPr>
          <w:trHeight w:val="330"/>
        </w:trPr>
        <w:tc>
          <w:tcPr>
            <w:tcW w:w="5360" w:type="dxa"/>
            <w:hideMark/>
          </w:tcPr>
          <w:p w:rsidR="005137A0" w:rsidRPr="005137A0" w:rsidRDefault="005137A0" w:rsidP="005137A0">
            <w:pPr>
              <w:rPr>
                <w:color w:val="000000"/>
                <w:sz w:val="16"/>
                <w:szCs w:val="16"/>
              </w:rPr>
            </w:pPr>
            <w:r w:rsidRPr="005137A0">
              <w:rPr>
                <w:color w:val="000000"/>
                <w:sz w:val="16"/>
                <w:szCs w:val="16"/>
              </w:rPr>
              <w:t>Иные бюджетные ассигнования</w:t>
            </w:r>
          </w:p>
        </w:tc>
        <w:tc>
          <w:tcPr>
            <w:tcW w:w="920" w:type="dxa"/>
            <w:noWrap/>
            <w:hideMark/>
          </w:tcPr>
          <w:p w:rsidR="005137A0" w:rsidRPr="005137A0" w:rsidRDefault="005137A0" w:rsidP="005137A0">
            <w:pPr>
              <w:rPr>
                <w:color w:val="000000"/>
                <w:sz w:val="16"/>
                <w:szCs w:val="16"/>
              </w:rPr>
            </w:pPr>
            <w:r w:rsidRPr="005137A0">
              <w:rPr>
                <w:color w:val="000000"/>
                <w:sz w:val="16"/>
                <w:szCs w:val="16"/>
              </w:rPr>
              <w:t>357</w:t>
            </w:r>
          </w:p>
        </w:tc>
        <w:tc>
          <w:tcPr>
            <w:tcW w:w="740" w:type="dxa"/>
            <w:noWrap/>
            <w:hideMark/>
          </w:tcPr>
          <w:p w:rsidR="005137A0" w:rsidRPr="005137A0" w:rsidRDefault="005137A0" w:rsidP="005137A0">
            <w:pPr>
              <w:rPr>
                <w:color w:val="000000"/>
                <w:sz w:val="16"/>
                <w:szCs w:val="16"/>
              </w:rPr>
            </w:pPr>
            <w:r w:rsidRPr="005137A0">
              <w:rPr>
                <w:color w:val="000000"/>
                <w:sz w:val="16"/>
                <w:szCs w:val="16"/>
              </w:rPr>
              <w:t>01</w:t>
            </w:r>
          </w:p>
        </w:tc>
        <w:tc>
          <w:tcPr>
            <w:tcW w:w="620" w:type="dxa"/>
            <w:noWrap/>
            <w:hideMark/>
          </w:tcPr>
          <w:p w:rsidR="005137A0" w:rsidRPr="005137A0" w:rsidRDefault="005137A0" w:rsidP="005137A0">
            <w:pPr>
              <w:rPr>
                <w:color w:val="000000"/>
                <w:sz w:val="16"/>
                <w:szCs w:val="16"/>
              </w:rPr>
            </w:pPr>
            <w:r w:rsidRPr="005137A0">
              <w:rPr>
                <w:color w:val="000000"/>
                <w:sz w:val="16"/>
                <w:szCs w:val="16"/>
              </w:rPr>
              <w:t>11</w:t>
            </w:r>
          </w:p>
        </w:tc>
        <w:tc>
          <w:tcPr>
            <w:tcW w:w="2300" w:type="dxa"/>
            <w:noWrap/>
            <w:hideMark/>
          </w:tcPr>
          <w:p w:rsidR="005137A0" w:rsidRPr="005137A0" w:rsidRDefault="005137A0" w:rsidP="005137A0">
            <w:pPr>
              <w:rPr>
                <w:color w:val="000000"/>
                <w:sz w:val="16"/>
                <w:szCs w:val="16"/>
              </w:rPr>
            </w:pPr>
            <w:r w:rsidRPr="005137A0">
              <w:rPr>
                <w:color w:val="000000"/>
                <w:sz w:val="16"/>
                <w:szCs w:val="16"/>
              </w:rPr>
              <w:t>99.0.00.01700</w:t>
            </w:r>
          </w:p>
        </w:tc>
        <w:tc>
          <w:tcPr>
            <w:tcW w:w="640" w:type="dxa"/>
            <w:noWrap/>
            <w:hideMark/>
          </w:tcPr>
          <w:p w:rsidR="005137A0" w:rsidRPr="005137A0" w:rsidRDefault="005137A0" w:rsidP="005137A0">
            <w:pPr>
              <w:rPr>
                <w:color w:val="000000"/>
                <w:sz w:val="16"/>
                <w:szCs w:val="16"/>
              </w:rPr>
            </w:pPr>
            <w:r w:rsidRPr="005137A0">
              <w:rPr>
                <w:color w:val="000000"/>
                <w:sz w:val="16"/>
                <w:szCs w:val="16"/>
              </w:rPr>
              <w:t>800</w:t>
            </w:r>
          </w:p>
        </w:tc>
        <w:tc>
          <w:tcPr>
            <w:tcW w:w="2000" w:type="dxa"/>
            <w:noWrap/>
            <w:hideMark/>
          </w:tcPr>
          <w:p w:rsidR="005137A0" w:rsidRPr="005137A0" w:rsidRDefault="005137A0" w:rsidP="005137A0">
            <w:pPr>
              <w:rPr>
                <w:color w:val="000000"/>
                <w:sz w:val="16"/>
                <w:szCs w:val="16"/>
              </w:rPr>
            </w:pPr>
            <w:r w:rsidRPr="005137A0">
              <w:rPr>
                <w:color w:val="000000"/>
                <w:sz w:val="16"/>
                <w:szCs w:val="16"/>
              </w:rPr>
              <w:t>5 000,00</w:t>
            </w:r>
          </w:p>
        </w:tc>
        <w:tc>
          <w:tcPr>
            <w:tcW w:w="2000" w:type="dxa"/>
            <w:noWrap/>
            <w:hideMark/>
          </w:tcPr>
          <w:p w:rsidR="005137A0" w:rsidRPr="005137A0" w:rsidRDefault="005137A0" w:rsidP="005137A0">
            <w:pPr>
              <w:rPr>
                <w:color w:val="000000"/>
                <w:sz w:val="16"/>
                <w:szCs w:val="16"/>
              </w:rPr>
            </w:pPr>
            <w:r w:rsidRPr="005137A0">
              <w:rPr>
                <w:color w:val="000000"/>
                <w:sz w:val="16"/>
                <w:szCs w:val="16"/>
              </w:rPr>
              <w:t>5 000,00</w:t>
            </w:r>
          </w:p>
        </w:tc>
        <w:tc>
          <w:tcPr>
            <w:tcW w:w="2000" w:type="dxa"/>
            <w:noWrap/>
            <w:hideMark/>
          </w:tcPr>
          <w:p w:rsidR="005137A0" w:rsidRPr="005137A0" w:rsidRDefault="005137A0" w:rsidP="005137A0">
            <w:pPr>
              <w:rPr>
                <w:color w:val="000000"/>
                <w:sz w:val="16"/>
                <w:szCs w:val="16"/>
              </w:rPr>
            </w:pPr>
            <w:r w:rsidRPr="005137A0">
              <w:rPr>
                <w:color w:val="000000"/>
                <w:sz w:val="16"/>
                <w:szCs w:val="16"/>
              </w:rPr>
              <w:t>5 000,00</w:t>
            </w:r>
          </w:p>
        </w:tc>
      </w:tr>
      <w:tr w:rsidR="005137A0" w:rsidRPr="005137A0" w:rsidTr="006F158B">
        <w:trPr>
          <w:trHeight w:val="330"/>
        </w:trPr>
        <w:tc>
          <w:tcPr>
            <w:tcW w:w="5360" w:type="dxa"/>
            <w:hideMark/>
          </w:tcPr>
          <w:p w:rsidR="005137A0" w:rsidRPr="005137A0" w:rsidRDefault="005137A0" w:rsidP="005137A0">
            <w:pPr>
              <w:rPr>
                <w:color w:val="000000"/>
                <w:sz w:val="16"/>
                <w:szCs w:val="16"/>
              </w:rPr>
            </w:pPr>
            <w:r w:rsidRPr="005137A0">
              <w:rPr>
                <w:color w:val="000000"/>
                <w:sz w:val="16"/>
                <w:szCs w:val="16"/>
              </w:rPr>
              <w:t>Резервные средства</w:t>
            </w:r>
          </w:p>
        </w:tc>
        <w:tc>
          <w:tcPr>
            <w:tcW w:w="920" w:type="dxa"/>
            <w:noWrap/>
            <w:hideMark/>
          </w:tcPr>
          <w:p w:rsidR="005137A0" w:rsidRPr="005137A0" w:rsidRDefault="005137A0" w:rsidP="005137A0">
            <w:pPr>
              <w:rPr>
                <w:color w:val="000000"/>
                <w:sz w:val="16"/>
                <w:szCs w:val="16"/>
              </w:rPr>
            </w:pPr>
            <w:r w:rsidRPr="005137A0">
              <w:rPr>
                <w:color w:val="000000"/>
                <w:sz w:val="16"/>
                <w:szCs w:val="16"/>
              </w:rPr>
              <w:t>357</w:t>
            </w:r>
          </w:p>
        </w:tc>
        <w:tc>
          <w:tcPr>
            <w:tcW w:w="740" w:type="dxa"/>
            <w:noWrap/>
            <w:hideMark/>
          </w:tcPr>
          <w:p w:rsidR="005137A0" w:rsidRPr="005137A0" w:rsidRDefault="005137A0" w:rsidP="005137A0">
            <w:pPr>
              <w:rPr>
                <w:color w:val="000000"/>
                <w:sz w:val="16"/>
                <w:szCs w:val="16"/>
              </w:rPr>
            </w:pPr>
            <w:r w:rsidRPr="005137A0">
              <w:rPr>
                <w:color w:val="000000"/>
                <w:sz w:val="16"/>
                <w:szCs w:val="16"/>
              </w:rPr>
              <w:t>01</w:t>
            </w:r>
          </w:p>
        </w:tc>
        <w:tc>
          <w:tcPr>
            <w:tcW w:w="620" w:type="dxa"/>
            <w:noWrap/>
            <w:hideMark/>
          </w:tcPr>
          <w:p w:rsidR="005137A0" w:rsidRPr="005137A0" w:rsidRDefault="005137A0" w:rsidP="005137A0">
            <w:pPr>
              <w:rPr>
                <w:color w:val="000000"/>
                <w:sz w:val="16"/>
                <w:szCs w:val="16"/>
              </w:rPr>
            </w:pPr>
            <w:r w:rsidRPr="005137A0">
              <w:rPr>
                <w:color w:val="000000"/>
                <w:sz w:val="16"/>
                <w:szCs w:val="16"/>
              </w:rPr>
              <w:t>11</w:t>
            </w:r>
          </w:p>
        </w:tc>
        <w:tc>
          <w:tcPr>
            <w:tcW w:w="2300" w:type="dxa"/>
            <w:noWrap/>
            <w:hideMark/>
          </w:tcPr>
          <w:p w:rsidR="005137A0" w:rsidRPr="005137A0" w:rsidRDefault="005137A0" w:rsidP="005137A0">
            <w:pPr>
              <w:rPr>
                <w:color w:val="000000"/>
                <w:sz w:val="16"/>
                <w:szCs w:val="16"/>
              </w:rPr>
            </w:pPr>
            <w:r w:rsidRPr="005137A0">
              <w:rPr>
                <w:color w:val="000000"/>
                <w:sz w:val="16"/>
                <w:szCs w:val="16"/>
              </w:rPr>
              <w:t>99.0.00.01700</w:t>
            </w:r>
          </w:p>
        </w:tc>
        <w:tc>
          <w:tcPr>
            <w:tcW w:w="640" w:type="dxa"/>
            <w:noWrap/>
            <w:hideMark/>
          </w:tcPr>
          <w:p w:rsidR="005137A0" w:rsidRPr="005137A0" w:rsidRDefault="005137A0" w:rsidP="005137A0">
            <w:pPr>
              <w:rPr>
                <w:color w:val="000000"/>
                <w:sz w:val="16"/>
                <w:szCs w:val="16"/>
              </w:rPr>
            </w:pPr>
            <w:r w:rsidRPr="005137A0">
              <w:rPr>
                <w:color w:val="000000"/>
                <w:sz w:val="16"/>
                <w:szCs w:val="16"/>
              </w:rPr>
              <w:t>870</w:t>
            </w:r>
          </w:p>
        </w:tc>
        <w:tc>
          <w:tcPr>
            <w:tcW w:w="2000" w:type="dxa"/>
            <w:noWrap/>
            <w:hideMark/>
          </w:tcPr>
          <w:p w:rsidR="005137A0" w:rsidRPr="005137A0" w:rsidRDefault="005137A0" w:rsidP="005137A0">
            <w:pPr>
              <w:rPr>
                <w:color w:val="000000"/>
                <w:sz w:val="16"/>
                <w:szCs w:val="16"/>
              </w:rPr>
            </w:pPr>
            <w:r w:rsidRPr="005137A0">
              <w:rPr>
                <w:color w:val="000000"/>
                <w:sz w:val="16"/>
                <w:szCs w:val="16"/>
              </w:rPr>
              <w:t>5 000,00</w:t>
            </w:r>
          </w:p>
        </w:tc>
        <w:tc>
          <w:tcPr>
            <w:tcW w:w="2000" w:type="dxa"/>
            <w:noWrap/>
            <w:hideMark/>
          </w:tcPr>
          <w:p w:rsidR="005137A0" w:rsidRPr="005137A0" w:rsidRDefault="005137A0" w:rsidP="005137A0">
            <w:pPr>
              <w:rPr>
                <w:color w:val="000000"/>
                <w:sz w:val="16"/>
                <w:szCs w:val="16"/>
              </w:rPr>
            </w:pPr>
            <w:r w:rsidRPr="005137A0">
              <w:rPr>
                <w:color w:val="000000"/>
                <w:sz w:val="16"/>
                <w:szCs w:val="16"/>
              </w:rPr>
              <w:t>5 000,00</w:t>
            </w:r>
          </w:p>
        </w:tc>
        <w:tc>
          <w:tcPr>
            <w:tcW w:w="2000" w:type="dxa"/>
            <w:noWrap/>
            <w:hideMark/>
          </w:tcPr>
          <w:p w:rsidR="005137A0" w:rsidRPr="005137A0" w:rsidRDefault="005137A0" w:rsidP="005137A0">
            <w:pPr>
              <w:rPr>
                <w:color w:val="000000"/>
                <w:sz w:val="16"/>
                <w:szCs w:val="16"/>
              </w:rPr>
            </w:pPr>
            <w:r w:rsidRPr="005137A0">
              <w:rPr>
                <w:color w:val="000000"/>
                <w:sz w:val="16"/>
                <w:szCs w:val="16"/>
              </w:rPr>
              <w:t>5 000,00</w:t>
            </w:r>
          </w:p>
        </w:tc>
      </w:tr>
      <w:tr w:rsidR="005137A0" w:rsidRPr="005137A0" w:rsidTr="006F158B">
        <w:trPr>
          <w:trHeight w:val="330"/>
        </w:trPr>
        <w:tc>
          <w:tcPr>
            <w:tcW w:w="5360" w:type="dxa"/>
            <w:hideMark/>
          </w:tcPr>
          <w:p w:rsidR="005137A0" w:rsidRPr="005137A0" w:rsidRDefault="005137A0" w:rsidP="005137A0">
            <w:pPr>
              <w:rPr>
                <w:b/>
                <w:bCs/>
                <w:color w:val="000000"/>
                <w:sz w:val="16"/>
                <w:szCs w:val="16"/>
              </w:rPr>
            </w:pPr>
            <w:r w:rsidRPr="005137A0">
              <w:rPr>
                <w:b/>
                <w:bCs/>
                <w:color w:val="000000"/>
                <w:sz w:val="16"/>
                <w:szCs w:val="16"/>
              </w:rPr>
              <w:t>НАЦИОНАЛЬНАЯ ОБОРОНА</w:t>
            </w:r>
          </w:p>
        </w:tc>
        <w:tc>
          <w:tcPr>
            <w:tcW w:w="920" w:type="dxa"/>
            <w:noWrap/>
            <w:hideMark/>
          </w:tcPr>
          <w:p w:rsidR="005137A0" w:rsidRPr="005137A0" w:rsidRDefault="005137A0" w:rsidP="005137A0">
            <w:pPr>
              <w:rPr>
                <w:b/>
                <w:bCs/>
                <w:color w:val="000000"/>
                <w:sz w:val="16"/>
                <w:szCs w:val="16"/>
              </w:rPr>
            </w:pPr>
            <w:r w:rsidRPr="005137A0">
              <w:rPr>
                <w:b/>
                <w:bCs/>
                <w:color w:val="000000"/>
                <w:sz w:val="16"/>
                <w:szCs w:val="16"/>
              </w:rPr>
              <w:t>357</w:t>
            </w:r>
          </w:p>
        </w:tc>
        <w:tc>
          <w:tcPr>
            <w:tcW w:w="740" w:type="dxa"/>
            <w:noWrap/>
            <w:hideMark/>
          </w:tcPr>
          <w:p w:rsidR="005137A0" w:rsidRPr="005137A0" w:rsidRDefault="005137A0" w:rsidP="005137A0">
            <w:pPr>
              <w:rPr>
                <w:b/>
                <w:bCs/>
                <w:color w:val="000000"/>
                <w:sz w:val="16"/>
                <w:szCs w:val="16"/>
              </w:rPr>
            </w:pPr>
            <w:r w:rsidRPr="005137A0">
              <w:rPr>
                <w:b/>
                <w:bCs/>
                <w:color w:val="000000"/>
                <w:sz w:val="16"/>
                <w:szCs w:val="16"/>
              </w:rPr>
              <w:t>02</w:t>
            </w:r>
          </w:p>
        </w:tc>
        <w:tc>
          <w:tcPr>
            <w:tcW w:w="620" w:type="dxa"/>
            <w:noWrap/>
            <w:hideMark/>
          </w:tcPr>
          <w:p w:rsidR="005137A0" w:rsidRPr="005137A0" w:rsidRDefault="005137A0" w:rsidP="005137A0">
            <w:pPr>
              <w:rPr>
                <w:b/>
                <w:bCs/>
                <w:color w:val="000000"/>
                <w:sz w:val="16"/>
                <w:szCs w:val="16"/>
              </w:rPr>
            </w:pPr>
            <w:r w:rsidRPr="005137A0">
              <w:rPr>
                <w:b/>
                <w:bCs/>
                <w:color w:val="000000"/>
                <w:sz w:val="16"/>
                <w:szCs w:val="16"/>
              </w:rPr>
              <w:t> </w:t>
            </w:r>
          </w:p>
        </w:tc>
        <w:tc>
          <w:tcPr>
            <w:tcW w:w="2300" w:type="dxa"/>
            <w:noWrap/>
            <w:hideMark/>
          </w:tcPr>
          <w:p w:rsidR="005137A0" w:rsidRPr="005137A0" w:rsidRDefault="005137A0" w:rsidP="005137A0">
            <w:pPr>
              <w:rPr>
                <w:b/>
                <w:bCs/>
                <w:color w:val="000000"/>
                <w:sz w:val="16"/>
                <w:szCs w:val="16"/>
              </w:rPr>
            </w:pPr>
            <w:r w:rsidRPr="005137A0">
              <w:rPr>
                <w:b/>
                <w:bCs/>
                <w:color w:val="000000"/>
                <w:sz w:val="16"/>
                <w:szCs w:val="16"/>
              </w:rPr>
              <w:t> </w:t>
            </w:r>
          </w:p>
        </w:tc>
        <w:tc>
          <w:tcPr>
            <w:tcW w:w="640" w:type="dxa"/>
            <w:noWrap/>
            <w:hideMark/>
          </w:tcPr>
          <w:p w:rsidR="005137A0" w:rsidRPr="005137A0" w:rsidRDefault="005137A0" w:rsidP="005137A0">
            <w:pPr>
              <w:rPr>
                <w:b/>
                <w:bCs/>
                <w:color w:val="000000"/>
                <w:sz w:val="16"/>
                <w:szCs w:val="16"/>
              </w:rPr>
            </w:pPr>
            <w:r w:rsidRPr="005137A0">
              <w:rPr>
                <w:b/>
                <w:bCs/>
                <w:color w:val="000000"/>
                <w:sz w:val="16"/>
                <w:szCs w:val="16"/>
              </w:rPr>
              <w:t> </w:t>
            </w:r>
          </w:p>
        </w:tc>
        <w:tc>
          <w:tcPr>
            <w:tcW w:w="2000" w:type="dxa"/>
            <w:noWrap/>
            <w:hideMark/>
          </w:tcPr>
          <w:p w:rsidR="005137A0" w:rsidRPr="005137A0" w:rsidRDefault="005137A0" w:rsidP="005137A0">
            <w:pPr>
              <w:rPr>
                <w:b/>
                <w:bCs/>
                <w:color w:val="000000"/>
                <w:sz w:val="16"/>
                <w:szCs w:val="16"/>
              </w:rPr>
            </w:pPr>
            <w:r w:rsidRPr="005137A0">
              <w:rPr>
                <w:b/>
                <w:bCs/>
                <w:color w:val="000000"/>
                <w:sz w:val="16"/>
                <w:szCs w:val="16"/>
              </w:rPr>
              <w:t>138 415,00</w:t>
            </w:r>
          </w:p>
        </w:tc>
        <w:tc>
          <w:tcPr>
            <w:tcW w:w="2000" w:type="dxa"/>
            <w:noWrap/>
            <w:hideMark/>
          </w:tcPr>
          <w:p w:rsidR="005137A0" w:rsidRPr="005137A0" w:rsidRDefault="005137A0" w:rsidP="005137A0">
            <w:pPr>
              <w:rPr>
                <w:b/>
                <w:bCs/>
                <w:color w:val="000000"/>
                <w:sz w:val="16"/>
                <w:szCs w:val="16"/>
              </w:rPr>
            </w:pPr>
            <w:r w:rsidRPr="005137A0">
              <w:rPr>
                <w:b/>
                <w:bCs/>
                <w:color w:val="000000"/>
                <w:sz w:val="16"/>
                <w:szCs w:val="16"/>
              </w:rPr>
              <w:t>144 890,00</w:t>
            </w:r>
          </w:p>
        </w:tc>
        <w:tc>
          <w:tcPr>
            <w:tcW w:w="2000" w:type="dxa"/>
            <w:noWrap/>
            <w:hideMark/>
          </w:tcPr>
          <w:p w:rsidR="005137A0" w:rsidRPr="005137A0" w:rsidRDefault="005137A0" w:rsidP="005137A0">
            <w:pPr>
              <w:rPr>
                <w:b/>
                <w:bCs/>
                <w:color w:val="000000"/>
                <w:sz w:val="16"/>
                <w:szCs w:val="16"/>
              </w:rPr>
            </w:pPr>
            <w:r w:rsidRPr="005137A0">
              <w:rPr>
                <w:b/>
                <w:bCs/>
                <w:color w:val="000000"/>
                <w:sz w:val="16"/>
                <w:szCs w:val="16"/>
              </w:rPr>
              <w:t>150 543,00</w:t>
            </w:r>
          </w:p>
        </w:tc>
      </w:tr>
      <w:tr w:rsidR="005137A0" w:rsidRPr="005137A0" w:rsidTr="006F158B">
        <w:trPr>
          <w:trHeight w:val="330"/>
        </w:trPr>
        <w:tc>
          <w:tcPr>
            <w:tcW w:w="5360" w:type="dxa"/>
            <w:hideMark/>
          </w:tcPr>
          <w:p w:rsidR="005137A0" w:rsidRPr="005137A0" w:rsidRDefault="005137A0" w:rsidP="005137A0">
            <w:pPr>
              <w:rPr>
                <w:b/>
                <w:bCs/>
                <w:color w:val="000000"/>
                <w:sz w:val="16"/>
                <w:szCs w:val="16"/>
              </w:rPr>
            </w:pPr>
            <w:r w:rsidRPr="005137A0">
              <w:rPr>
                <w:b/>
                <w:bCs/>
                <w:color w:val="000000"/>
                <w:sz w:val="16"/>
                <w:szCs w:val="16"/>
              </w:rPr>
              <w:t>Мобилизационная и вневойсковая подготовка</w:t>
            </w:r>
          </w:p>
        </w:tc>
        <w:tc>
          <w:tcPr>
            <w:tcW w:w="920" w:type="dxa"/>
            <w:noWrap/>
            <w:hideMark/>
          </w:tcPr>
          <w:p w:rsidR="005137A0" w:rsidRPr="005137A0" w:rsidRDefault="005137A0" w:rsidP="005137A0">
            <w:pPr>
              <w:rPr>
                <w:b/>
                <w:bCs/>
                <w:color w:val="000000"/>
                <w:sz w:val="16"/>
                <w:szCs w:val="16"/>
              </w:rPr>
            </w:pPr>
            <w:r w:rsidRPr="005137A0">
              <w:rPr>
                <w:b/>
                <w:bCs/>
                <w:color w:val="000000"/>
                <w:sz w:val="16"/>
                <w:szCs w:val="16"/>
              </w:rPr>
              <w:t>357</w:t>
            </w:r>
          </w:p>
        </w:tc>
        <w:tc>
          <w:tcPr>
            <w:tcW w:w="740" w:type="dxa"/>
            <w:noWrap/>
            <w:hideMark/>
          </w:tcPr>
          <w:p w:rsidR="005137A0" w:rsidRPr="005137A0" w:rsidRDefault="005137A0" w:rsidP="005137A0">
            <w:pPr>
              <w:rPr>
                <w:b/>
                <w:bCs/>
                <w:color w:val="000000"/>
                <w:sz w:val="16"/>
                <w:szCs w:val="16"/>
              </w:rPr>
            </w:pPr>
            <w:r w:rsidRPr="005137A0">
              <w:rPr>
                <w:b/>
                <w:bCs/>
                <w:color w:val="000000"/>
                <w:sz w:val="16"/>
                <w:szCs w:val="16"/>
              </w:rPr>
              <w:t>02</w:t>
            </w:r>
          </w:p>
        </w:tc>
        <w:tc>
          <w:tcPr>
            <w:tcW w:w="620" w:type="dxa"/>
            <w:noWrap/>
            <w:hideMark/>
          </w:tcPr>
          <w:p w:rsidR="005137A0" w:rsidRPr="005137A0" w:rsidRDefault="005137A0" w:rsidP="005137A0">
            <w:pPr>
              <w:rPr>
                <w:b/>
                <w:bCs/>
                <w:color w:val="000000"/>
                <w:sz w:val="16"/>
                <w:szCs w:val="16"/>
              </w:rPr>
            </w:pPr>
            <w:r w:rsidRPr="005137A0">
              <w:rPr>
                <w:b/>
                <w:bCs/>
                <w:color w:val="000000"/>
                <w:sz w:val="16"/>
                <w:szCs w:val="16"/>
              </w:rPr>
              <w:t>03</w:t>
            </w:r>
          </w:p>
        </w:tc>
        <w:tc>
          <w:tcPr>
            <w:tcW w:w="2300" w:type="dxa"/>
            <w:noWrap/>
            <w:hideMark/>
          </w:tcPr>
          <w:p w:rsidR="005137A0" w:rsidRPr="005137A0" w:rsidRDefault="005137A0" w:rsidP="005137A0">
            <w:pPr>
              <w:rPr>
                <w:b/>
                <w:bCs/>
                <w:color w:val="000000"/>
                <w:sz w:val="16"/>
                <w:szCs w:val="16"/>
              </w:rPr>
            </w:pPr>
            <w:r w:rsidRPr="005137A0">
              <w:rPr>
                <w:b/>
                <w:bCs/>
                <w:color w:val="000000"/>
                <w:sz w:val="16"/>
                <w:szCs w:val="16"/>
              </w:rPr>
              <w:t> </w:t>
            </w:r>
          </w:p>
        </w:tc>
        <w:tc>
          <w:tcPr>
            <w:tcW w:w="640" w:type="dxa"/>
            <w:noWrap/>
            <w:hideMark/>
          </w:tcPr>
          <w:p w:rsidR="005137A0" w:rsidRPr="005137A0" w:rsidRDefault="005137A0" w:rsidP="005137A0">
            <w:pPr>
              <w:rPr>
                <w:b/>
                <w:bCs/>
                <w:color w:val="000000"/>
                <w:sz w:val="16"/>
                <w:szCs w:val="16"/>
              </w:rPr>
            </w:pPr>
            <w:r w:rsidRPr="005137A0">
              <w:rPr>
                <w:b/>
                <w:bCs/>
                <w:color w:val="000000"/>
                <w:sz w:val="16"/>
                <w:szCs w:val="16"/>
              </w:rPr>
              <w:t> </w:t>
            </w:r>
          </w:p>
        </w:tc>
        <w:tc>
          <w:tcPr>
            <w:tcW w:w="2000" w:type="dxa"/>
            <w:noWrap/>
            <w:hideMark/>
          </w:tcPr>
          <w:p w:rsidR="005137A0" w:rsidRPr="005137A0" w:rsidRDefault="005137A0" w:rsidP="005137A0">
            <w:pPr>
              <w:rPr>
                <w:b/>
                <w:bCs/>
                <w:color w:val="000000"/>
                <w:sz w:val="16"/>
                <w:szCs w:val="16"/>
              </w:rPr>
            </w:pPr>
            <w:r w:rsidRPr="005137A0">
              <w:rPr>
                <w:b/>
                <w:bCs/>
                <w:color w:val="000000"/>
                <w:sz w:val="16"/>
                <w:szCs w:val="16"/>
              </w:rPr>
              <w:t>138 415,00</w:t>
            </w:r>
          </w:p>
        </w:tc>
        <w:tc>
          <w:tcPr>
            <w:tcW w:w="2000" w:type="dxa"/>
            <w:noWrap/>
            <w:hideMark/>
          </w:tcPr>
          <w:p w:rsidR="005137A0" w:rsidRPr="005137A0" w:rsidRDefault="005137A0" w:rsidP="005137A0">
            <w:pPr>
              <w:rPr>
                <w:b/>
                <w:bCs/>
                <w:color w:val="000000"/>
                <w:sz w:val="16"/>
                <w:szCs w:val="16"/>
              </w:rPr>
            </w:pPr>
            <w:r w:rsidRPr="005137A0">
              <w:rPr>
                <w:b/>
                <w:bCs/>
                <w:color w:val="000000"/>
                <w:sz w:val="16"/>
                <w:szCs w:val="16"/>
              </w:rPr>
              <w:t>144 890,00</w:t>
            </w:r>
          </w:p>
        </w:tc>
        <w:tc>
          <w:tcPr>
            <w:tcW w:w="2000" w:type="dxa"/>
            <w:noWrap/>
            <w:hideMark/>
          </w:tcPr>
          <w:p w:rsidR="005137A0" w:rsidRPr="005137A0" w:rsidRDefault="005137A0" w:rsidP="005137A0">
            <w:pPr>
              <w:rPr>
                <w:b/>
                <w:bCs/>
                <w:color w:val="000000"/>
                <w:sz w:val="16"/>
                <w:szCs w:val="16"/>
              </w:rPr>
            </w:pPr>
            <w:r w:rsidRPr="005137A0">
              <w:rPr>
                <w:b/>
                <w:bCs/>
                <w:color w:val="000000"/>
                <w:sz w:val="16"/>
                <w:szCs w:val="16"/>
              </w:rPr>
              <w:t>150 543,00</w:t>
            </w:r>
          </w:p>
        </w:tc>
      </w:tr>
      <w:tr w:rsidR="005137A0" w:rsidRPr="005137A0" w:rsidTr="006F158B">
        <w:trPr>
          <w:trHeight w:val="330"/>
        </w:trPr>
        <w:tc>
          <w:tcPr>
            <w:tcW w:w="5360" w:type="dxa"/>
            <w:hideMark/>
          </w:tcPr>
          <w:p w:rsidR="005137A0" w:rsidRPr="005137A0" w:rsidRDefault="005137A0" w:rsidP="005137A0">
            <w:pPr>
              <w:rPr>
                <w:b/>
                <w:bCs/>
                <w:color w:val="000000"/>
                <w:sz w:val="16"/>
                <w:szCs w:val="16"/>
              </w:rPr>
            </w:pPr>
            <w:proofErr w:type="spellStart"/>
            <w:r w:rsidRPr="005137A0">
              <w:rPr>
                <w:b/>
                <w:bCs/>
                <w:color w:val="000000"/>
                <w:sz w:val="16"/>
                <w:szCs w:val="16"/>
              </w:rPr>
              <w:t>Непрограммные</w:t>
            </w:r>
            <w:proofErr w:type="spellEnd"/>
            <w:r w:rsidRPr="005137A0">
              <w:rPr>
                <w:b/>
                <w:bCs/>
                <w:color w:val="000000"/>
                <w:sz w:val="16"/>
                <w:szCs w:val="16"/>
              </w:rPr>
              <w:t xml:space="preserve"> направления бюджета</w:t>
            </w:r>
          </w:p>
        </w:tc>
        <w:tc>
          <w:tcPr>
            <w:tcW w:w="920" w:type="dxa"/>
            <w:noWrap/>
            <w:hideMark/>
          </w:tcPr>
          <w:p w:rsidR="005137A0" w:rsidRPr="005137A0" w:rsidRDefault="005137A0" w:rsidP="005137A0">
            <w:pPr>
              <w:rPr>
                <w:b/>
                <w:bCs/>
                <w:color w:val="000000"/>
                <w:sz w:val="16"/>
                <w:szCs w:val="16"/>
              </w:rPr>
            </w:pPr>
            <w:r w:rsidRPr="005137A0">
              <w:rPr>
                <w:b/>
                <w:bCs/>
                <w:color w:val="000000"/>
                <w:sz w:val="16"/>
                <w:szCs w:val="16"/>
              </w:rPr>
              <w:t>357</w:t>
            </w:r>
          </w:p>
        </w:tc>
        <w:tc>
          <w:tcPr>
            <w:tcW w:w="740" w:type="dxa"/>
            <w:noWrap/>
            <w:hideMark/>
          </w:tcPr>
          <w:p w:rsidR="005137A0" w:rsidRPr="005137A0" w:rsidRDefault="005137A0" w:rsidP="005137A0">
            <w:pPr>
              <w:rPr>
                <w:b/>
                <w:bCs/>
                <w:color w:val="000000"/>
                <w:sz w:val="16"/>
                <w:szCs w:val="16"/>
              </w:rPr>
            </w:pPr>
            <w:r w:rsidRPr="005137A0">
              <w:rPr>
                <w:b/>
                <w:bCs/>
                <w:color w:val="000000"/>
                <w:sz w:val="16"/>
                <w:szCs w:val="16"/>
              </w:rPr>
              <w:t>02</w:t>
            </w:r>
          </w:p>
        </w:tc>
        <w:tc>
          <w:tcPr>
            <w:tcW w:w="620" w:type="dxa"/>
            <w:noWrap/>
            <w:hideMark/>
          </w:tcPr>
          <w:p w:rsidR="005137A0" w:rsidRPr="005137A0" w:rsidRDefault="005137A0" w:rsidP="005137A0">
            <w:pPr>
              <w:rPr>
                <w:b/>
                <w:bCs/>
                <w:color w:val="000000"/>
                <w:sz w:val="16"/>
                <w:szCs w:val="16"/>
              </w:rPr>
            </w:pPr>
            <w:r w:rsidRPr="005137A0">
              <w:rPr>
                <w:b/>
                <w:bCs/>
                <w:color w:val="000000"/>
                <w:sz w:val="16"/>
                <w:szCs w:val="16"/>
              </w:rPr>
              <w:t>03</w:t>
            </w:r>
          </w:p>
        </w:tc>
        <w:tc>
          <w:tcPr>
            <w:tcW w:w="2300" w:type="dxa"/>
            <w:noWrap/>
            <w:hideMark/>
          </w:tcPr>
          <w:p w:rsidR="005137A0" w:rsidRPr="005137A0" w:rsidRDefault="005137A0" w:rsidP="005137A0">
            <w:pPr>
              <w:rPr>
                <w:b/>
                <w:bCs/>
                <w:color w:val="000000"/>
                <w:sz w:val="16"/>
                <w:szCs w:val="16"/>
              </w:rPr>
            </w:pPr>
            <w:r w:rsidRPr="005137A0">
              <w:rPr>
                <w:b/>
                <w:bCs/>
                <w:color w:val="000000"/>
                <w:sz w:val="16"/>
                <w:szCs w:val="16"/>
              </w:rPr>
              <w:t>99.0.00.00000</w:t>
            </w:r>
          </w:p>
        </w:tc>
        <w:tc>
          <w:tcPr>
            <w:tcW w:w="640" w:type="dxa"/>
            <w:noWrap/>
            <w:hideMark/>
          </w:tcPr>
          <w:p w:rsidR="005137A0" w:rsidRPr="005137A0" w:rsidRDefault="005137A0" w:rsidP="005137A0">
            <w:pPr>
              <w:rPr>
                <w:b/>
                <w:bCs/>
                <w:color w:val="000000"/>
                <w:sz w:val="16"/>
                <w:szCs w:val="16"/>
              </w:rPr>
            </w:pPr>
            <w:r w:rsidRPr="005137A0">
              <w:rPr>
                <w:b/>
                <w:bCs/>
                <w:color w:val="000000"/>
                <w:sz w:val="16"/>
                <w:szCs w:val="16"/>
              </w:rPr>
              <w:t> </w:t>
            </w:r>
          </w:p>
        </w:tc>
        <w:tc>
          <w:tcPr>
            <w:tcW w:w="2000" w:type="dxa"/>
            <w:noWrap/>
            <w:hideMark/>
          </w:tcPr>
          <w:p w:rsidR="005137A0" w:rsidRPr="005137A0" w:rsidRDefault="005137A0" w:rsidP="005137A0">
            <w:pPr>
              <w:rPr>
                <w:b/>
                <w:bCs/>
                <w:color w:val="000000"/>
                <w:sz w:val="16"/>
                <w:szCs w:val="16"/>
              </w:rPr>
            </w:pPr>
            <w:r w:rsidRPr="005137A0">
              <w:rPr>
                <w:b/>
                <w:bCs/>
                <w:color w:val="000000"/>
                <w:sz w:val="16"/>
                <w:szCs w:val="16"/>
              </w:rPr>
              <w:t>138 415,00</w:t>
            </w:r>
          </w:p>
        </w:tc>
        <w:tc>
          <w:tcPr>
            <w:tcW w:w="2000" w:type="dxa"/>
            <w:noWrap/>
            <w:hideMark/>
          </w:tcPr>
          <w:p w:rsidR="005137A0" w:rsidRPr="005137A0" w:rsidRDefault="005137A0" w:rsidP="005137A0">
            <w:pPr>
              <w:rPr>
                <w:b/>
                <w:bCs/>
                <w:color w:val="000000"/>
                <w:sz w:val="16"/>
                <w:szCs w:val="16"/>
              </w:rPr>
            </w:pPr>
            <w:r w:rsidRPr="005137A0">
              <w:rPr>
                <w:b/>
                <w:bCs/>
                <w:color w:val="000000"/>
                <w:sz w:val="16"/>
                <w:szCs w:val="16"/>
              </w:rPr>
              <w:t>144 890,00</w:t>
            </w:r>
          </w:p>
        </w:tc>
        <w:tc>
          <w:tcPr>
            <w:tcW w:w="2000" w:type="dxa"/>
            <w:noWrap/>
            <w:hideMark/>
          </w:tcPr>
          <w:p w:rsidR="005137A0" w:rsidRPr="005137A0" w:rsidRDefault="005137A0" w:rsidP="005137A0">
            <w:pPr>
              <w:rPr>
                <w:b/>
                <w:bCs/>
                <w:color w:val="000000"/>
                <w:sz w:val="16"/>
                <w:szCs w:val="16"/>
              </w:rPr>
            </w:pPr>
            <w:r w:rsidRPr="005137A0">
              <w:rPr>
                <w:b/>
                <w:bCs/>
                <w:color w:val="000000"/>
                <w:sz w:val="16"/>
                <w:szCs w:val="16"/>
              </w:rPr>
              <w:t>150 543,00</w:t>
            </w:r>
          </w:p>
        </w:tc>
      </w:tr>
      <w:tr w:rsidR="005137A0" w:rsidRPr="005137A0" w:rsidTr="006F158B">
        <w:trPr>
          <w:trHeight w:val="1440"/>
        </w:trPr>
        <w:tc>
          <w:tcPr>
            <w:tcW w:w="5360" w:type="dxa"/>
            <w:hideMark/>
          </w:tcPr>
          <w:p w:rsidR="005137A0" w:rsidRPr="005137A0" w:rsidRDefault="005137A0" w:rsidP="005137A0">
            <w:pPr>
              <w:rPr>
                <w:b/>
                <w:bCs/>
                <w:color w:val="000000"/>
                <w:sz w:val="16"/>
                <w:szCs w:val="16"/>
              </w:rPr>
            </w:pPr>
            <w:r w:rsidRPr="005137A0">
              <w:rPr>
                <w:b/>
                <w:bCs/>
                <w:color w:val="000000"/>
                <w:sz w:val="16"/>
                <w:szCs w:val="16"/>
              </w:rPr>
              <w:t xml:space="preserve">Осуществление первичного воинского учета на территориях, где отсутствуют военные комиссариаты в рамках </w:t>
            </w:r>
            <w:proofErr w:type="spellStart"/>
            <w:r w:rsidRPr="005137A0">
              <w:rPr>
                <w:b/>
                <w:bCs/>
                <w:color w:val="000000"/>
                <w:sz w:val="16"/>
                <w:szCs w:val="16"/>
              </w:rPr>
              <w:t>непрограммных</w:t>
            </w:r>
            <w:proofErr w:type="spellEnd"/>
            <w:r w:rsidRPr="005137A0">
              <w:rPr>
                <w:b/>
                <w:bCs/>
                <w:color w:val="000000"/>
                <w:sz w:val="16"/>
                <w:szCs w:val="16"/>
              </w:rPr>
              <w:t xml:space="preserve"> расходов федеральных органов исполнительной власти</w:t>
            </w:r>
          </w:p>
        </w:tc>
        <w:tc>
          <w:tcPr>
            <w:tcW w:w="920" w:type="dxa"/>
            <w:noWrap/>
            <w:hideMark/>
          </w:tcPr>
          <w:p w:rsidR="005137A0" w:rsidRPr="005137A0" w:rsidRDefault="005137A0" w:rsidP="005137A0">
            <w:pPr>
              <w:rPr>
                <w:b/>
                <w:bCs/>
                <w:color w:val="000000"/>
                <w:sz w:val="16"/>
                <w:szCs w:val="16"/>
              </w:rPr>
            </w:pPr>
            <w:r w:rsidRPr="005137A0">
              <w:rPr>
                <w:b/>
                <w:bCs/>
                <w:color w:val="000000"/>
                <w:sz w:val="16"/>
                <w:szCs w:val="16"/>
              </w:rPr>
              <w:t>357</w:t>
            </w:r>
          </w:p>
        </w:tc>
        <w:tc>
          <w:tcPr>
            <w:tcW w:w="740" w:type="dxa"/>
            <w:noWrap/>
            <w:hideMark/>
          </w:tcPr>
          <w:p w:rsidR="005137A0" w:rsidRPr="005137A0" w:rsidRDefault="005137A0" w:rsidP="005137A0">
            <w:pPr>
              <w:rPr>
                <w:b/>
                <w:bCs/>
                <w:color w:val="000000"/>
                <w:sz w:val="16"/>
                <w:szCs w:val="16"/>
              </w:rPr>
            </w:pPr>
            <w:r w:rsidRPr="005137A0">
              <w:rPr>
                <w:b/>
                <w:bCs/>
                <w:color w:val="000000"/>
                <w:sz w:val="16"/>
                <w:szCs w:val="16"/>
              </w:rPr>
              <w:t>02</w:t>
            </w:r>
          </w:p>
        </w:tc>
        <w:tc>
          <w:tcPr>
            <w:tcW w:w="620" w:type="dxa"/>
            <w:noWrap/>
            <w:hideMark/>
          </w:tcPr>
          <w:p w:rsidR="005137A0" w:rsidRPr="005137A0" w:rsidRDefault="005137A0" w:rsidP="005137A0">
            <w:pPr>
              <w:rPr>
                <w:b/>
                <w:bCs/>
                <w:color w:val="000000"/>
                <w:sz w:val="16"/>
                <w:szCs w:val="16"/>
              </w:rPr>
            </w:pPr>
            <w:r w:rsidRPr="005137A0">
              <w:rPr>
                <w:b/>
                <w:bCs/>
                <w:color w:val="000000"/>
                <w:sz w:val="16"/>
                <w:szCs w:val="16"/>
              </w:rPr>
              <w:t>03</w:t>
            </w:r>
          </w:p>
        </w:tc>
        <w:tc>
          <w:tcPr>
            <w:tcW w:w="2300" w:type="dxa"/>
            <w:noWrap/>
            <w:hideMark/>
          </w:tcPr>
          <w:p w:rsidR="005137A0" w:rsidRPr="005137A0" w:rsidRDefault="005137A0" w:rsidP="005137A0">
            <w:pPr>
              <w:rPr>
                <w:b/>
                <w:bCs/>
                <w:color w:val="000000"/>
                <w:sz w:val="16"/>
                <w:szCs w:val="16"/>
              </w:rPr>
            </w:pPr>
            <w:r w:rsidRPr="005137A0">
              <w:rPr>
                <w:b/>
                <w:bCs/>
                <w:color w:val="000000"/>
                <w:sz w:val="16"/>
                <w:szCs w:val="16"/>
              </w:rPr>
              <w:t>99.0.00.51180</w:t>
            </w:r>
          </w:p>
        </w:tc>
        <w:tc>
          <w:tcPr>
            <w:tcW w:w="640" w:type="dxa"/>
            <w:noWrap/>
            <w:hideMark/>
          </w:tcPr>
          <w:p w:rsidR="005137A0" w:rsidRPr="005137A0" w:rsidRDefault="005137A0" w:rsidP="005137A0">
            <w:pPr>
              <w:rPr>
                <w:b/>
                <w:bCs/>
                <w:color w:val="000000"/>
                <w:sz w:val="16"/>
                <w:szCs w:val="16"/>
              </w:rPr>
            </w:pPr>
            <w:r w:rsidRPr="005137A0">
              <w:rPr>
                <w:b/>
                <w:bCs/>
                <w:color w:val="000000"/>
                <w:sz w:val="16"/>
                <w:szCs w:val="16"/>
              </w:rPr>
              <w:t> </w:t>
            </w:r>
          </w:p>
        </w:tc>
        <w:tc>
          <w:tcPr>
            <w:tcW w:w="2000" w:type="dxa"/>
            <w:noWrap/>
            <w:hideMark/>
          </w:tcPr>
          <w:p w:rsidR="005137A0" w:rsidRPr="005137A0" w:rsidRDefault="005137A0" w:rsidP="005137A0">
            <w:pPr>
              <w:rPr>
                <w:b/>
                <w:bCs/>
                <w:color w:val="000000"/>
                <w:sz w:val="16"/>
                <w:szCs w:val="16"/>
              </w:rPr>
            </w:pPr>
            <w:r w:rsidRPr="005137A0">
              <w:rPr>
                <w:b/>
                <w:bCs/>
                <w:color w:val="000000"/>
                <w:sz w:val="16"/>
                <w:szCs w:val="16"/>
              </w:rPr>
              <w:t>138 415,00</w:t>
            </w:r>
          </w:p>
        </w:tc>
        <w:tc>
          <w:tcPr>
            <w:tcW w:w="2000" w:type="dxa"/>
            <w:noWrap/>
            <w:hideMark/>
          </w:tcPr>
          <w:p w:rsidR="005137A0" w:rsidRPr="005137A0" w:rsidRDefault="005137A0" w:rsidP="005137A0">
            <w:pPr>
              <w:rPr>
                <w:b/>
                <w:bCs/>
                <w:color w:val="000000"/>
                <w:sz w:val="16"/>
                <w:szCs w:val="16"/>
              </w:rPr>
            </w:pPr>
            <w:r w:rsidRPr="005137A0">
              <w:rPr>
                <w:b/>
                <w:bCs/>
                <w:color w:val="000000"/>
                <w:sz w:val="16"/>
                <w:szCs w:val="16"/>
              </w:rPr>
              <w:t>144 890,00</w:t>
            </w:r>
          </w:p>
        </w:tc>
        <w:tc>
          <w:tcPr>
            <w:tcW w:w="2000" w:type="dxa"/>
            <w:noWrap/>
            <w:hideMark/>
          </w:tcPr>
          <w:p w:rsidR="005137A0" w:rsidRPr="005137A0" w:rsidRDefault="005137A0" w:rsidP="005137A0">
            <w:pPr>
              <w:rPr>
                <w:b/>
                <w:bCs/>
                <w:color w:val="000000"/>
                <w:sz w:val="16"/>
                <w:szCs w:val="16"/>
              </w:rPr>
            </w:pPr>
            <w:r w:rsidRPr="005137A0">
              <w:rPr>
                <w:b/>
                <w:bCs/>
                <w:color w:val="000000"/>
                <w:sz w:val="16"/>
                <w:szCs w:val="16"/>
              </w:rPr>
              <w:t>150 543,00</w:t>
            </w:r>
          </w:p>
        </w:tc>
      </w:tr>
      <w:tr w:rsidR="005137A0" w:rsidRPr="005137A0" w:rsidTr="006F158B">
        <w:trPr>
          <w:trHeight w:val="1440"/>
        </w:trPr>
        <w:tc>
          <w:tcPr>
            <w:tcW w:w="5360" w:type="dxa"/>
            <w:hideMark/>
          </w:tcPr>
          <w:p w:rsidR="005137A0" w:rsidRPr="005137A0" w:rsidRDefault="005137A0" w:rsidP="005137A0">
            <w:pPr>
              <w:rPr>
                <w:color w:val="000000"/>
                <w:sz w:val="16"/>
                <w:szCs w:val="16"/>
              </w:rPr>
            </w:pPr>
            <w:r w:rsidRPr="005137A0">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20" w:type="dxa"/>
            <w:noWrap/>
            <w:hideMark/>
          </w:tcPr>
          <w:p w:rsidR="005137A0" w:rsidRPr="005137A0" w:rsidRDefault="005137A0" w:rsidP="005137A0">
            <w:pPr>
              <w:rPr>
                <w:color w:val="000000"/>
                <w:sz w:val="16"/>
                <w:szCs w:val="16"/>
              </w:rPr>
            </w:pPr>
            <w:r w:rsidRPr="005137A0">
              <w:rPr>
                <w:color w:val="000000"/>
                <w:sz w:val="16"/>
                <w:szCs w:val="16"/>
              </w:rPr>
              <w:t>357</w:t>
            </w:r>
          </w:p>
        </w:tc>
        <w:tc>
          <w:tcPr>
            <w:tcW w:w="740" w:type="dxa"/>
            <w:noWrap/>
            <w:hideMark/>
          </w:tcPr>
          <w:p w:rsidR="005137A0" w:rsidRPr="005137A0" w:rsidRDefault="005137A0" w:rsidP="005137A0">
            <w:pPr>
              <w:rPr>
                <w:color w:val="000000"/>
                <w:sz w:val="16"/>
                <w:szCs w:val="16"/>
              </w:rPr>
            </w:pPr>
            <w:r w:rsidRPr="005137A0">
              <w:rPr>
                <w:color w:val="000000"/>
                <w:sz w:val="16"/>
                <w:szCs w:val="16"/>
              </w:rPr>
              <w:t>02</w:t>
            </w:r>
          </w:p>
        </w:tc>
        <w:tc>
          <w:tcPr>
            <w:tcW w:w="620" w:type="dxa"/>
            <w:noWrap/>
            <w:hideMark/>
          </w:tcPr>
          <w:p w:rsidR="005137A0" w:rsidRPr="005137A0" w:rsidRDefault="005137A0" w:rsidP="005137A0">
            <w:pPr>
              <w:rPr>
                <w:color w:val="000000"/>
                <w:sz w:val="16"/>
                <w:szCs w:val="16"/>
              </w:rPr>
            </w:pPr>
            <w:r w:rsidRPr="005137A0">
              <w:rPr>
                <w:color w:val="000000"/>
                <w:sz w:val="16"/>
                <w:szCs w:val="16"/>
              </w:rPr>
              <w:t>03</w:t>
            </w:r>
          </w:p>
        </w:tc>
        <w:tc>
          <w:tcPr>
            <w:tcW w:w="2300" w:type="dxa"/>
            <w:noWrap/>
            <w:hideMark/>
          </w:tcPr>
          <w:p w:rsidR="005137A0" w:rsidRPr="005137A0" w:rsidRDefault="005137A0" w:rsidP="005137A0">
            <w:pPr>
              <w:rPr>
                <w:color w:val="000000"/>
                <w:sz w:val="16"/>
                <w:szCs w:val="16"/>
              </w:rPr>
            </w:pPr>
            <w:r w:rsidRPr="005137A0">
              <w:rPr>
                <w:color w:val="000000"/>
                <w:sz w:val="16"/>
                <w:szCs w:val="16"/>
              </w:rPr>
              <w:t>99.0.00.51180</w:t>
            </w:r>
          </w:p>
        </w:tc>
        <w:tc>
          <w:tcPr>
            <w:tcW w:w="640" w:type="dxa"/>
            <w:noWrap/>
            <w:hideMark/>
          </w:tcPr>
          <w:p w:rsidR="005137A0" w:rsidRPr="005137A0" w:rsidRDefault="005137A0" w:rsidP="005137A0">
            <w:pPr>
              <w:rPr>
                <w:color w:val="000000"/>
                <w:sz w:val="16"/>
                <w:szCs w:val="16"/>
              </w:rPr>
            </w:pPr>
            <w:r w:rsidRPr="005137A0">
              <w:rPr>
                <w:color w:val="000000"/>
                <w:sz w:val="16"/>
                <w:szCs w:val="16"/>
              </w:rPr>
              <w:t>100</w:t>
            </w:r>
          </w:p>
        </w:tc>
        <w:tc>
          <w:tcPr>
            <w:tcW w:w="2000" w:type="dxa"/>
            <w:noWrap/>
            <w:hideMark/>
          </w:tcPr>
          <w:p w:rsidR="005137A0" w:rsidRPr="005137A0" w:rsidRDefault="005137A0" w:rsidP="005137A0">
            <w:pPr>
              <w:rPr>
                <w:color w:val="000000"/>
                <w:sz w:val="16"/>
                <w:szCs w:val="16"/>
              </w:rPr>
            </w:pPr>
            <w:r w:rsidRPr="005137A0">
              <w:rPr>
                <w:color w:val="000000"/>
                <w:sz w:val="16"/>
                <w:szCs w:val="16"/>
              </w:rPr>
              <w:t>138 415,00</w:t>
            </w:r>
          </w:p>
        </w:tc>
        <w:tc>
          <w:tcPr>
            <w:tcW w:w="2000" w:type="dxa"/>
            <w:noWrap/>
            <w:hideMark/>
          </w:tcPr>
          <w:p w:rsidR="005137A0" w:rsidRPr="005137A0" w:rsidRDefault="005137A0" w:rsidP="005137A0">
            <w:pPr>
              <w:rPr>
                <w:color w:val="000000"/>
                <w:sz w:val="16"/>
                <w:szCs w:val="16"/>
              </w:rPr>
            </w:pPr>
            <w:r w:rsidRPr="005137A0">
              <w:rPr>
                <w:color w:val="000000"/>
                <w:sz w:val="16"/>
                <w:szCs w:val="16"/>
              </w:rPr>
              <w:t>144 890,00</w:t>
            </w:r>
          </w:p>
        </w:tc>
        <w:tc>
          <w:tcPr>
            <w:tcW w:w="2000" w:type="dxa"/>
            <w:noWrap/>
            <w:hideMark/>
          </w:tcPr>
          <w:p w:rsidR="005137A0" w:rsidRPr="005137A0" w:rsidRDefault="005137A0" w:rsidP="005137A0">
            <w:pPr>
              <w:rPr>
                <w:color w:val="000000"/>
                <w:sz w:val="16"/>
                <w:szCs w:val="16"/>
              </w:rPr>
            </w:pPr>
            <w:r w:rsidRPr="005137A0">
              <w:rPr>
                <w:color w:val="000000"/>
                <w:sz w:val="16"/>
                <w:szCs w:val="16"/>
              </w:rPr>
              <w:t>150 543,00</w:t>
            </w:r>
          </w:p>
        </w:tc>
      </w:tr>
      <w:tr w:rsidR="005137A0" w:rsidRPr="005137A0" w:rsidTr="006F158B">
        <w:trPr>
          <w:trHeight w:val="585"/>
        </w:trPr>
        <w:tc>
          <w:tcPr>
            <w:tcW w:w="5360" w:type="dxa"/>
            <w:hideMark/>
          </w:tcPr>
          <w:p w:rsidR="005137A0" w:rsidRPr="005137A0" w:rsidRDefault="005137A0" w:rsidP="005137A0">
            <w:pPr>
              <w:rPr>
                <w:color w:val="000000"/>
                <w:sz w:val="16"/>
                <w:szCs w:val="16"/>
              </w:rPr>
            </w:pPr>
            <w:r w:rsidRPr="005137A0">
              <w:rPr>
                <w:color w:val="000000"/>
                <w:sz w:val="16"/>
                <w:szCs w:val="16"/>
              </w:rPr>
              <w:t>Расходы на выплаты персоналу государственных (муниципальных) органов</w:t>
            </w:r>
          </w:p>
        </w:tc>
        <w:tc>
          <w:tcPr>
            <w:tcW w:w="920" w:type="dxa"/>
            <w:noWrap/>
            <w:hideMark/>
          </w:tcPr>
          <w:p w:rsidR="005137A0" w:rsidRPr="005137A0" w:rsidRDefault="005137A0" w:rsidP="005137A0">
            <w:pPr>
              <w:rPr>
                <w:color w:val="000000"/>
                <w:sz w:val="16"/>
                <w:szCs w:val="16"/>
              </w:rPr>
            </w:pPr>
            <w:r w:rsidRPr="005137A0">
              <w:rPr>
                <w:color w:val="000000"/>
                <w:sz w:val="16"/>
                <w:szCs w:val="16"/>
              </w:rPr>
              <w:t>357</w:t>
            </w:r>
          </w:p>
        </w:tc>
        <w:tc>
          <w:tcPr>
            <w:tcW w:w="740" w:type="dxa"/>
            <w:noWrap/>
            <w:hideMark/>
          </w:tcPr>
          <w:p w:rsidR="005137A0" w:rsidRPr="005137A0" w:rsidRDefault="005137A0" w:rsidP="005137A0">
            <w:pPr>
              <w:rPr>
                <w:color w:val="000000"/>
                <w:sz w:val="16"/>
                <w:szCs w:val="16"/>
              </w:rPr>
            </w:pPr>
            <w:r w:rsidRPr="005137A0">
              <w:rPr>
                <w:color w:val="000000"/>
                <w:sz w:val="16"/>
                <w:szCs w:val="16"/>
              </w:rPr>
              <w:t>02</w:t>
            </w:r>
          </w:p>
        </w:tc>
        <w:tc>
          <w:tcPr>
            <w:tcW w:w="620" w:type="dxa"/>
            <w:noWrap/>
            <w:hideMark/>
          </w:tcPr>
          <w:p w:rsidR="005137A0" w:rsidRPr="005137A0" w:rsidRDefault="005137A0" w:rsidP="005137A0">
            <w:pPr>
              <w:rPr>
                <w:color w:val="000000"/>
                <w:sz w:val="16"/>
                <w:szCs w:val="16"/>
              </w:rPr>
            </w:pPr>
            <w:r w:rsidRPr="005137A0">
              <w:rPr>
                <w:color w:val="000000"/>
                <w:sz w:val="16"/>
                <w:szCs w:val="16"/>
              </w:rPr>
              <w:t>03</w:t>
            </w:r>
          </w:p>
        </w:tc>
        <w:tc>
          <w:tcPr>
            <w:tcW w:w="2300" w:type="dxa"/>
            <w:noWrap/>
            <w:hideMark/>
          </w:tcPr>
          <w:p w:rsidR="005137A0" w:rsidRPr="005137A0" w:rsidRDefault="005137A0" w:rsidP="005137A0">
            <w:pPr>
              <w:rPr>
                <w:color w:val="000000"/>
                <w:sz w:val="16"/>
                <w:szCs w:val="16"/>
              </w:rPr>
            </w:pPr>
            <w:r w:rsidRPr="005137A0">
              <w:rPr>
                <w:color w:val="000000"/>
                <w:sz w:val="16"/>
                <w:szCs w:val="16"/>
              </w:rPr>
              <w:t>99.0.00.51180</w:t>
            </w:r>
          </w:p>
        </w:tc>
        <w:tc>
          <w:tcPr>
            <w:tcW w:w="640" w:type="dxa"/>
            <w:noWrap/>
            <w:hideMark/>
          </w:tcPr>
          <w:p w:rsidR="005137A0" w:rsidRPr="005137A0" w:rsidRDefault="005137A0" w:rsidP="005137A0">
            <w:pPr>
              <w:rPr>
                <w:color w:val="000000"/>
                <w:sz w:val="16"/>
                <w:szCs w:val="16"/>
              </w:rPr>
            </w:pPr>
            <w:r w:rsidRPr="005137A0">
              <w:rPr>
                <w:color w:val="000000"/>
                <w:sz w:val="16"/>
                <w:szCs w:val="16"/>
              </w:rPr>
              <w:t>120</w:t>
            </w:r>
          </w:p>
        </w:tc>
        <w:tc>
          <w:tcPr>
            <w:tcW w:w="2000" w:type="dxa"/>
            <w:noWrap/>
            <w:hideMark/>
          </w:tcPr>
          <w:p w:rsidR="005137A0" w:rsidRPr="005137A0" w:rsidRDefault="005137A0" w:rsidP="005137A0">
            <w:pPr>
              <w:rPr>
                <w:color w:val="000000"/>
                <w:sz w:val="16"/>
                <w:szCs w:val="16"/>
              </w:rPr>
            </w:pPr>
            <w:r w:rsidRPr="005137A0">
              <w:rPr>
                <w:color w:val="000000"/>
                <w:sz w:val="16"/>
                <w:szCs w:val="16"/>
              </w:rPr>
              <w:t>138 415,00</w:t>
            </w:r>
          </w:p>
        </w:tc>
        <w:tc>
          <w:tcPr>
            <w:tcW w:w="2000" w:type="dxa"/>
            <w:noWrap/>
            <w:hideMark/>
          </w:tcPr>
          <w:p w:rsidR="005137A0" w:rsidRPr="005137A0" w:rsidRDefault="005137A0" w:rsidP="005137A0">
            <w:pPr>
              <w:rPr>
                <w:color w:val="000000"/>
                <w:sz w:val="16"/>
                <w:szCs w:val="16"/>
              </w:rPr>
            </w:pPr>
            <w:r w:rsidRPr="005137A0">
              <w:rPr>
                <w:color w:val="000000"/>
                <w:sz w:val="16"/>
                <w:szCs w:val="16"/>
              </w:rPr>
              <w:t>144 890,00</w:t>
            </w:r>
          </w:p>
        </w:tc>
        <w:tc>
          <w:tcPr>
            <w:tcW w:w="2000" w:type="dxa"/>
            <w:noWrap/>
            <w:hideMark/>
          </w:tcPr>
          <w:p w:rsidR="005137A0" w:rsidRPr="005137A0" w:rsidRDefault="005137A0" w:rsidP="005137A0">
            <w:pPr>
              <w:rPr>
                <w:color w:val="000000"/>
                <w:sz w:val="16"/>
                <w:szCs w:val="16"/>
              </w:rPr>
            </w:pPr>
            <w:r w:rsidRPr="005137A0">
              <w:rPr>
                <w:color w:val="000000"/>
                <w:sz w:val="16"/>
                <w:szCs w:val="16"/>
              </w:rPr>
              <w:t>150 543,00</w:t>
            </w:r>
          </w:p>
        </w:tc>
      </w:tr>
      <w:tr w:rsidR="005137A0" w:rsidRPr="005137A0" w:rsidTr="006F158B">
        <w:trPr>
          <w:trHeight w:val="585"/>
        </w:trPr>
        <w:tc>
          <w:tcPr>
            <w:tcW w:w="5360" w:type="dxa"/>
            <w:hideMark/>
          </w:tcPr>
          <w:p w:rsidR="005137A0" w:rsidRPr="005137A0" w:rsidRDefault="005137A0" w:rsidP="005137A0">
            <w:pPr>
              <w:rPr>
                <w:b/>
                <w:bCs/>
                <w:color w:val="000000"/>
                <w:sz w:val="16"/>
                <w:szCs w:val="16"/>
              </w:rPr>
            </w:pPr>
            <w:r w:rsidRPr="005137A0">
              <w:rPr>
                <w:b/>
                <w:bCs/>
                <w:color w:val="000000"/>
                <w:sz w:val="16"/>
                <w:szCs w:val="16"/>
              </w:rPr>
              <w:t>НАЦИОНАЛЬНАЯ БЕЗОПАСНОСТЬ И ПРАВООХРАНИТЕЛЬНАЯ ДЕЯТЕЛЬНОСТЬ</w:t>
            </w:r>
          </w:p>
        </w:tc>
        <w:tc>
          <w:tcPr>
            <w:tcW w:w="920" w:type="dxa"/>
            <w:noWrap/>
            <w:hideMark/>
          </w:tcPr>
          <w:p w:rsidR="005137A0" w:rsidRPr="005137A0" w:rsidRDefault="005137A0" w:rsidP="005137A0">
            <w:pPr>
              <w:rPr>
                <w:b/>
                <w:bCs/>
                <w:color w:val="000000"/>
                <w:sz w:val="16"/>
                <w:szCs w:val="16"/>
              </w:rPr>
            </w:pPr>
            <w:r w:rsidRPr="005137A0">
              <w:rPr>
                <w:b/>
                <w:bCs/>
                <w:color w:val="000000"/>
                <w:sz w:val="16"/>
                <w:szCs w:val="16"/>
              </w:rPr>
              <w:t>357</w:t>
            </w:r>
          </w:p>
        </w:tc>
        <w:tc>
          <w:tcPr>
            <w:tcW w:w="740" w:type="dxa"/>
            <w:noWrap/>
            <w:hideMark/>
          </w:tcPr>
          <w:p w:rsidR="005137A0" w:rsidRPr="005137A0" w:rsidRDefault="005137A0" w:rsidP="005137A0">
            <w:pPr>
              <w:rPr>
                <w:b/>
                <w:bCs/>
                <w:color w:val="000000"/>
                <w:sz w:val="16"/>
                <w:szCs w:val="16"/>
              </w:rPr>
            </w:pPr>
            <w:r w:rsidRPr="005137A0">
              <w:rPr>
                <w:b/>
                <w:bCs/>
                <w:color w:val="000000"/>
                <w:sz w:val="16"/>
                <w:szCs w:val="16"/>
              </w:rPr>
              <w:t>03</w:t>
            </w:r>
          </w:p>
        </w:tc>
        <w:tc>
          <w:tcPr>
            <w:tcW w:w="620" w:type="dxa"/>
            <w:noWrap/>
            <w:hideMark/>
          </w:tcPr>
          <w:p w:rsidR="005137A0" w:rsidRPr="005137A0" w:rsidRDefault="005137A0" w:rsidP="005137A0">
            <w:pPr>
              <w:rPr>
                <w:b/>
                <w:bCs/>
                <w:color w:val="000000"/>
                <w:sz w:val="16"/>
                <w:szCs w:val="16"/>
              </w:rPr>
            </w:pPr>
            <w:r w:rsidRPr="005137A0">
              <w:rPr>
                <w:b/>
                <w:bCs/>
                <w:color w:val="000000"/>
                <w:sz w:val="16"/>
                <w:szCs w:val="16"/>
              </w:rPr>
              <w:t> </w:t>
            </w:r>
          </w:p>
        </w:tc>
        <w:tc>
          <w:tcPr>
            <w:tcW w:w="2300" w:type="dxa"/>
            <w:noWrap/>
            <w:hideMark/>
          </w:tcPr>
          <w:p w:rsidR="005137A0" w:rsidRPr="005137A0" w:rsidRDefault="005137A0" w:rsidP="005137A0">
            <w:pPr>
              <w:rPr>
                <w:b/>
                <w:bCs/>
                <w:color w:val="000000"/>
                <w:sz w:val="16"/>
                <w:szCs w:val="16"/>
              </w:rPr>
            </w:pPr>
            <w:r w:rsidRPr="005137A0">
              <w:rPr>
                <w:b/>
                <w:bCs/>
                <w:color w:val="000000"/>
                <w:sz w:val="16"/>
                <w:szCs w:val="16"/>
              </w:rPr>
              <w:t> </w:t>
            </w:r>
          </w:p>
        </w:tc>
        <w:tc>
          <w:tcPr>
            <w:tcW w:w="640" w:type="dxa"/>
            <w:noWrap/>
            <w:hideMark/>
          </w:tcPr>
          <w:p w:rsidR="005137A0" w:rsidRPr="005137A0" w:rsidRDefault="005137A0" w:rsidP="005137A0">
            <w:pPr>
              <w:rPr>
                <w:b/>
                <w:bCs/>
                <w:color w:val="000000"/>
                <w:sz w:val="16"/>
                <w:szCs w:val="16"/>
              </w:rPr>
            </w:pPr>
            <w:r w:rsidRPr="005137A0">
              <w:rPr>
                <w:b/>
                <w:bCs/>
                <w:color w:val="000000"/>
                <w:sz w:val="16"/>
                <w:szCs w:val="16"/>
              </w:rPr>
              <w:t> </w:t>
            </w:r>
          </w:p>
        </w:tc>
        <w:tc>
          <w:tcPr>
            <w:tcW w:w="2000" w:type="dxa"/>
            <w:noWrap/>
            <w:hideMark/>
          </w:tcPr>
          <w:p w:rsidR="005137A0" w:rsidRPr="005137A0" w:rsidRDefault="005137A0" w:rsidP="005137A0">
            <w:pPr>
              <w:rPr>
                <w:b/>
                <w:bCs/>
                <w:color w:val="000000"/>
                <w:sz w:val="16"/>
                <w:szCs w:val="16"/>
              </w:rPr>
            </w:pPr>
            <w:r w:rsidRPr="005137A0">
              <w:rPr>
                <w:b/>
                <w:bCs/>
                <w:color w:val="000000"/>
                <w:sz w:val="16"/>
                <w:szCs w:val="16"/>
              </w:rPr>
              <w:t>71 000,00</w:t>
            </w:r>
          </w:p>
        </w:tc>
        <w:tc>
          <w:tcPr>
            <w:tcW w:w="2000" w:type="dxa"/>
            <w:noWrap/>
            <w:hideMark/>
          </w:tcPr>
          <w:p w:rsidR="005137A0" w:rsidRPr="005137A0" w:rsidRDefault="005137A0" w:rsidP="005137A0">
            <w:pPr>
              <w:rPr>
                <w:b/>
                <w:bCs/>
                <w:color w:val="000000"/>
                <w:sz w:val="16"/>
                <w:szCs w:val="16"/>
              </w:rPr>
            </w:pPr>
            <w:r w:rsidRPr="005137A0">
              <w:rPr>
                <w:b/>
                <w:bCs/>
                <w:color w:val="000000"/>
                <w:sz w:val="16"/>
                <w:szCs w:val="16"/>
              </w:rPr>
              <w:t>71 000,00</w:t>
            </w:r>
          </w:p>
        </w:tc>
        <w:tc>
          <w:tcPr>
            <w:tcW w:w="2000" w:type="dxa"/>
            <w:noWrap/>
            <w:hideMark/>
          </w:tcPr>
          <w:p w:rsidR="005137A0" w:rsidRPr="005137A0" w:rsidRDefault="005137A0" w:rsidP="005137A0">
            <w:pPr>
              <w:rPr>
                <w:b/>
                <w:bCs/>
                <w:color w:val="000000"/>
                <w:sz w:val="16"/>
                <w:szCs w:val="16"/>
              </w:rPr>
            </w:pPr>
            <w:r w:rsidRPr="005137A0">
              <w:rPr>
                <w:b/>
                <w:bCs/>
                <w:color w:val="000000"/>
                <w:sz w:val="16"/>
                <w:szCs w:val="16"/>
              </w:rPr>
              <w:t>71 000,00</w:t>
            </w:r>
          </w:p>
        </w:tc>
      </w:tr>
      <w:tr w:rsidR="005137A0" w:rsidRPr="005137A0" w:rsidTr="006F158B">
        <w:trPr>
          <w:trHeight w:val="330"/>
        </w:trPr>
        <w:tc>
          <w:tcPr>
            <w:tcW w:w="5360" w:type="dxa"/>
            <w:hideMark/>
          </w:tcPr>
          <w:p w:rsidR="005137A0" w:rsidRPr="005137A0" w:rsidRDefault="005137A0" w:rsidP="005137A0">
            <w:pPr>
              <w:rPr>
                <w:b/>
                <w:bCs/>
                <w:color w:val="000000"/>
                <w:sz w:val="16"/>
                <w:szCs w:val="16"/>
              </w:rPr>
            </w:pPr>
            <w:r w:rsidRPr="005137A0">
              <w:rPr>
                <w:b/>
                <w:bCs/>
                <w:color w:val="000000"/>
                <w:sz w:val="16"/>
                <w:szCs w:val="16"/>
              </w:rPr>
              <w:t>Гражданская оборона</w:t>
            </w:r>
          </w:p>
        </w:tc>
        <w:tc>
          <w:tcPr>
            <w:tcW w:w="920" w:type="dxa"/>
            <w:noWrap/>
            <w:hideMark/>
          </w:tcPr>
          <w:p w:rsidR="005137A0" w:rsidRPr="005137A0" w:rsidRDefault="005137A0" w:rsidP="005137A0">
            <w:pPr>
              <w:rPr>
                <w:b/>
                <w:bCs/>
                <w:color w:val="000000"/>
                <w:sz w:val="16"/>
                <w:szCs w:val="16"/>
              </w:rPr>
            </w:pPr>
            <w:r w:rsidRPr="005137A0">
              <w:rPr>
                <w:b/>
                <w:bCs/>
                <w:color w:val="000000"/>
                <w:sz w:val="16"/>
                <w:szCs w:val="16"/>
              </w:rPr>
              <w:t>357</w:t>
            </w:r>
          </w:p>
        </w:tc>
        <w:tc>
          <w:tcPr>
            <w:tcW w:w="740" w:type="dxa"/>
            <w:noWrap/>
            <w:hideMark/>
          </w:tcPr>
          <w:p w:rsidR="005137A0" w:rsidRPr="005137A0" w:rsidRDefault="005137A0" w:rsidP="005137A0">
            <w:pPr>
              <w:rPr>
                <w:b/>
                <w:bCs/>
                <w:color w:val="000000"/>
                <w:sz w:val="16"/>
                <w:szCs w:val="16"/>
              </w:rPr>
            </w:pPr>
            <w:r w:rsidRPr="005137A0">
              <w:rPr>
                <w:b/>
                <w:bCs/>
                <w:color w:val="000000"/>
                <w:sz w:val="16"/>
                <w:szCs w:val="16"/>
              </w:rPr>
              <w:t>03</w:t>
            </w:r>
          </w:p>
        </w:tc>
        <w:tc>
          <w:tcPr>
            <w:tcW w:w="620" w:type="dxa"/>
            <w:noWrap/>
            <w:hideMark/>
          </w:tcPr>
          <w:p w:rsidR="005137A0" w:rsidRPr="005137A0" w:rsidRDefault="005137A0" w:rsidP="005137A0">
            <w:pPr>
              <w:rPr>
                <w:b/>
                <w:bCs/>
                <w:color w:val="000000"/>
                <w:sz w:val="16"/>
                <w:szCs w:val="16"/>
              </w:rPr>
            </w:pPr>
            <w:r w:rsidRPr="005137A0">
              <w:rPr>
                <w:b/>
                <w:bCs/>
                <w:color w:val="000000"/>
                <w:sz w:val="16"/>
                <w:szCs w:val="16"/>
              </w:rPr>
              <w:t>09</w:t>
            </w:r>
          </w:p>
        </w:tc>
        <w:tc>
          <w:tcPr>
            <w:tcW w:w="2300" w:type="dxa"/>
            <w:noWrap/>
            <w:hideMark/>
          </w:tcPr>
          <w:p w:rsidR="005137A0" w:rsidRPr="005137A0" w:rsidRDefault="005137A0" w:rsidP="005137A0">
            <w:pPr>
              <w:rPr>
                <w:b/>
                <w:bCs/>
                <w:color w:val="000000"/>
                <w:sz w:val="16"/>
                <w:szCs w:val="16"/>
              </w:rPr>
            </w:pPr>
            <w:r w:rsidRPr="005137A0">
              <w:rPr>
                <w:b/>
                <w:bCs/>
                <w:color w:val="000000"/>
                <w:sz w:val="16"/>
                <w:szCs w:val="16"/>
              </w:rPr>
              <w:t> </w:t>
            </w:r>
          </w:p>
        </w:tc>
        <w:tc>
          <w:tcPr>
            <w:tcW w:w="640" w:type="dxa"/>
            <w:noWrap/>
            <w:hideMark/>
          </w:tcPr>
          <w:p w:rsidR="005137A0" w:rsidRPr="005137A0" w:rsidRDefault="005137A0" w:rsidP="005137A0">
            <w:pPr>
              <w:rPr>
                <w:b/>
                <w:bCs/>
                <w:color w:val="000000"/>
                <w:sz w:val="16"/>
                <w:szCs w:val="16"/>
              </w:rPr>
            </w:pPr>
            <w:r w:rsidRPr="005137A0">
              <w:rPr>
                <w:b/>
                <w:bCs/>
                <w:color w:val="000000"/>
                <w:sz w:val="16"/>
                <w:szCs w:val="16"/>
              </w:rPr>
              <w:t> </w:t>
            </w:r>
          </w:p>
        </w:tc>
        <w:tc>
          <w:tcPr>
            <w:tcW w:w="2000" w:type="dxa"/>
            <w:noWrap/>
            <w:hideMark/>
          </w:tcPr>
          <w:p w:rsidR="005137A0" w:rsidRPr="005137A0" w:rsidRDefault="005137A0" w:rsidP="005137A0">
            <w:pPr>
              <w:rPr>
                <w:b/>
                <w:bCs/>
                <w:color w:val="000000"/>
                <w:sz w:val="16"/>
                <w:szCs w:val="16"/>
              </w:rPr>
            </w:pPr>
            <w:r w:rsidRPr="005137A0">
              <w:rPr>
                <w:b/>
                <w:bCs/>
                <w:color w:val="000000"/>
                <w:sz w:val="16"/>
                <w:szCs w:val="16"/>
              </w:rPr>
              <w:t>71 000,00</w:t>
            </w:r>
          </w:p>
        </w:tc>
        <w:tc>
          <w:tcPr>
            <w:tcW w:w="2000" w:type="dxa"/>
            <w:noWrap/>
            <w:hideMark/>
          </w:tcPr>
          <w:p w:rsidR="005137A0" w:rsidRPr="005137A0" w:rsidRDefault="005137A0" w:rsidP="005137A0">
            <w:pPr>
              <w:rPr>
                <w:b/>
                <w:bCs/>
                <w:color w:val="000000"/>
                <w:sz w:val="16"/>
                <w:szCs w:val="16"/>
              </w:rPr>
            </w:pPr>
            <w:r w:rsidRPr="005137A0">
              <w:rPr>
                <w:b/>
                <w:bCs/>
                <w:color w:val="000000"/>
                <w:sz w:val="16"/>
                <w:szCs w:val="16"/>
              </w:rPr>
              <w:t>71 000,00</w:t>
            </w:r>
          </w:p>
        </w:tc>
        <w:tc>
          <w:tcPr>
            <w:tcW w:w="2000" w:type="dxa"/>
            <w:noWrap/>
            <w:hideMark/>
          </w:tcPr>
          <w:p w:rsidR="005137A0" w:rsidRPr="005137A0" w:rsidRDefault="005137A0" w:rsidP="005137A0">
            <w:pPr>
              <w:rPr>
                <w:b/>
                <w:bCs/>
                <w:color w:val="000000"/>
                <w:sz w:val="16"/>
                <w:szCs w:val="16"/>
              </w:rPr>
            </w:pPr>
            <w:r w:rsidRPr="005137A0">
              <w:rPr>
                <w:b/>
                <w:bCs/>
                <w:color w:val="000000"/>
                <w:sz w:val="16"/>
                <w:szCs w:val="16"/>
              </w:rPr>
              <w:t>71 000,00</w:t>
            </w:r>
          </w:p>
        </w:tc>
      </w:tr>
      <w:tr w:rsidR="005137A0" w:rsidRPr="005137A0" w:rsidTr="006F158B">
        <w:trPr>
          <w:trHeight w:val="870"/>
        </w:trPr>
        <w:tc>
          <w:tcPr>
            <w:tcW w:w="5360" w:type="dxa"/>
            <w:hideMark/>
          </w:tcPr>
          <w:p w:rsidR="005137A0" w:rsidRPr="005137A0" w:rsidRDefault="005137A0" w:rsidP="005137A0">
            <w:pPr>
              <w:rPr>
                <w:b/>
                <w:bCs/>
                <w:color w:val="000000"/>
                <w:sz w:val="16"/>
                <w:szCs w:val="16"/>
              </w:rPr>
            </w:pPr>
            <w:r w:rsidRPr="005137A0">
              <w:rPr>
                <w:b/>
                <w:bCs/>
                <w:color w:val="000000"/>
                <w:sz w:val="16"/>
                <w:szCs w:val="16"/>
              </w:rPr>
              <w:t>Муниципальная программа поселения по чрезвычайным ситуациям Куйбышевского района</w:t>
            </w:r>
          </w:p>
        </w:tc>
        <w:tc>
          <w:tcPr>
            <w:tcW w:w="920" w:type="dxa"/>
            <w:noWrap/>
            <w:hideMark/>
          </w:tcPr>
          <w:p w:rsidR="005137A0" w:rsidRPr="005137A0" w:rsidRDefault="005137A0" w:rsidP="005137A0">
            <w:pPr>
              <w:rPr>
                <w:b/>
                <w:bCs/>
                <w:color w:val="000000"/>
                <w:sz w:val="16"/>
                <w:szCs w:val="16"/>
              </w:rPr>
            </w:pPr>
            <w:r w:rsidRPr="005137A0">
              <w:rPr>
                <w:b/>
                <w:bCs/>
                <w:color w:val="000000"/>
                <w:sz w:val="16"/>
                <w:szCs w:val="16"/>
              </w:rPr>
              <w:t>357</w:t>
            </w:r>
          </w:p>
        </w:tc>
        <w:tc>
          <w:tcPr>
            <w:tcW w:w="740" w:type="dxa"/>
            <w:noWrap/>
            <w:hideMark/>
          </w:tcPr>
          <w:p w:rsidR="005137A0" w:rsidRPr="005137A0" w:rsidRDefault="005137A0" w:rsidP="005137A0">
            <w:pPr>
              <w:rPr>
                <w:b/>
                <w:bCs/>
                <w:color w:val="000000"/>
                <w:sz w:val="16"/>
                <w:szCs w:val="16"/>
              </w:rPr>
            </w:pPr>
            <w:r w:rsidRPr="005137A0">
              <w:rPr>
                <w:b/>
                <w:bCs/>
                <w:color w:val="000000"/>
                <w:sz w:val="16"/>
                <w:szCs w:val="16"/>
              </w:rPr>
              <w:t>03</w:t>
            </w:r>
          </w:p>
        </w:tc>
        <w:tc>
          <w:tcPr>
            <w:tcW w:w="620" w:type="dxa"/>
            <w:noWrap/>
            <w:hideMark/>
          </w:tcPr>
          <w:p w:rsidR="005137A0" w:rsidRPr="005137A0" w:rsidRDefault="005137A0" w:rsidP="005137A0">
            <w:pPr>
              <w:rPr>
                <w:b/>
                <w:bCs/>
                <w:color w:val="000000"/>
                <w:sz w:val="16"/>
                <w:szCs w:val="16"/>
              </w:rPr>
            </w:pPr>
            <w:r w:rsidRPr="005137A0">
              <w:rPr>
                <w:b/>
                <w:bCs/>
                <w:color w:val="000000"/>
                <w:sz w:val="16"/>
                <w:szCs w:val="16"/>
              </w:rPr>
              <w:t>09</w:t>
            </w:r>
          </w:p>
        </w:tc>
        <w:tc>
          <w:tcPr>
            <w:tcW w:w="2300" w:type="dxa"/>
            <w:noWrap/>
            <w:hideMark/>
          </w:tcPr>
          <w:p w:rsidR="005137A0" w:rsidRPr="005137A0" w:rsidRDefault="005137A0" w:rsidP="005137A0">
            <w:pPr>
              <w:rPr>
                <w:b/>
                <w:bCs/>
                <w:color w:val="000000"/>
                <w:sz w:val="16"/>
                <w:szCs w:val="16"/>
              </w:rPr>
            </w:pPr>
            <w:r w:rsidRPr="005137A0">
              <w:rPr>
                <w:b/>
                <w:bCs/>
                <w:color w:val="000000"/>
                <w:sz w:val="16"/>
                <w:szCs w:val="16"/>
              </w:rPr>
              <w:t>20.0.00.00000</w:t>
            </w:r>
          </w:p>
        </w:tc>
        <w:tc>
          <w:tcPr>
            <w:tcW w:w="640" w:type="dxa"/>
            <w:noWrap/>
            <w:hideMark/>
          </w:tcPr>
          <w:p w:rsidR="005137A0" w:rsidRPr="005137A0" w:rsidRDefault="005137A0" w:rsidP="005137A0">
            <w:pPr>
              <w:rPr>
                <w:b/>
                <w:bCs/>
                <w:color w:val="000000"/>
                <w:sz w:val="16"/>
                <w:szCs w:val="16"/>
              </w:rPr>
            </w:pPr>
            <w:r w:rsidRPr="005137A0">
              <w:rPr>
                <w:b/>
                <w:bCs/>
                <w:color w:val="000000"/>
                <w:sz w:val="16"/>
                <w:szCs w:val="16"/>
              </w:rPr>
              <w:t> </w:t>
            </w:r>
          </w:p>
        </w:tc>
        <w:tc>
          <w:tcPr>
            <w:tcW w:w="2000" w:type="dxa"/>
            <w:noWrap/>
            <w:hideMark/>
          </w:tcPr>
          <w:p w:rsidR="005137A0" w:rsidRPr="005137A0" w:rsidRDefault="005137A0" w:rsidP="005137A0">
            <w:pPr>
              <w:rPr>
                <w:b/>
                <w:bCs/>
                <w:color w:val="000000"/>
                <w:sz w:val="16"/>
                <w:szCs w:val="16"/>
              </w:rPr>
            </w:pPr>
            <w:r w:rsidRPr="005137A0">
              <w:rPr>
                <w:b/>
                <w:bCs/>
                <w:color w:val="000000"/>
                <w:sz w:val="16"/>
                <w:szCs w:val="16"/>
              </w:rPr>
              <w:t>71 000,00</w:t>
            </w:r>
          </w:p>
        </w:tc>
        <w:tc>
          <w:tcPr>
            <w:tcW w:w="2000" w:type="dxa"/>
            <w:noWrap/>
            <w:hideMark/>
          </w:tcPr>
          <w:p w:rsidR="005137A0" w:rsidRPr="005137A0" w:rsidRDefault="005137A0" w:rsidP="005137A0">
            <w:pPr>
              <w:rPr>
                <w:b/>
                <w:bCs/>
                <w:color w:val="000000"/>
                <w:sz w:val="16"/>
                <w:szCs w:val="16"/>
              </w:rPr>
            </w:pPr>
            <w:r w:rsidRPr="005137A0">
              <w:rPr>
                <w:b/>
                <w:bCs/>
                <w:color w:val="000000"/>
                <w:sz w:val="16"/>
                <w:szCs w:val="16"/>
              </w:rPr>
              <w:t>71 000,00</w:t>
            </w:r>
          </w:p>
        </w:tc>
        <w:tc>
          <w:tcPr>
            <w:tcW w:w="2000" w:type="dxa"/>
            <w:noWrap/>
            <w:hideMark/>
          </w:tcPr>
          <w:p w:rsidR="005137A0" w:rsidRPr="005137A0" w:rsidRDefault="005137A0" w:rsidP="005137A0">
            <w:pPr>
              <w:rPr>
                <w:b/>
                <w:bCs/>
                <w:color w:val="000000"/>
                <w:sz w:val="16"/>
                <w:szCs w:val="16"/>
              </w:rPr>
            </w:pPr>
            <w:r w:rsidRPr="005137A0">
              <w:rPr>
                <w:b/>
                <w:bCs/>
                <w:color w:val="000000"/>
                <w:sz w:val="16"/>
                <w:szCs w:val="16"/>
              </w:rPr>
              <w:t>71 000,00</w:t>
            </w:r>
          </w:p>
        </w:tc>
      </w:tr>
      <w:tr w:rsidR="005137A0" w:rsidRPr="005137A0" w:rsidTr="006F158B">
        <w:trPr>
          <w:trHeight w:val="870"/>
        </w:trPr>
        <w:tc>
          <w:tcPr>
            <w:tcW w:w="5360" w:type="dxa"/>
            <w:hideMark/>
          </w:tcPr>
          <w:p w:rsidR="005137A0" w:rsidRPr="005137A0" w:rsidRDefault="005137A0" w:rsidP="005137A0">
            <w:pPr>
              <w:rPr>
                <w:b/>
                <w:bCs/>
                <w:color w:val="000000"/>
                <w:sz w:val="16"/>
                <w:szCs w:val="16"/>
              </w:rPr>
            </w:pPr>
            <w:r w:rsidRPr="005137A0">
              <w:rPr>
                <w:b/>
                <w:bCs/>
                <w:color w:val="000000"/>
                <w:sz w:val="16"/>
                <w:szCs w:val="16"/>
              </w:rPr>
              <w:t>Муниципальная программа поселения по чрезвычайным ситуациям Куйбышевского района</w:t>
            </w:r>
          </w:p>
        </w:tc>
        <w:tc>
          <w:tcPr>
            <w:tcW w:w="920" w:type="dxa"/>
            <w:noWrap/>
            <w:hideMark/>
          </w:tcPr>
          <w:p w:rsidR="005137A0" w:rsidRPr="005137A0" w:rsidRDefault="005137A0" w:rsidP="005137A0">
            <w:pPr>
              <w:rPr>
                <w:b/>
                <w:bCs/>
                <w:color w:val="000000"/>
                <w:sz w:val="16"/>
                <w:szCs w:val="16"/>
              </w:rPr>
            </w:pPr>
            <w:r w:rsidRPr="005137A0">
              <w:rPr>
                <w:b/>
                <w:bCs/>
                <w:color w:val="000000"/>
                <w:sz w:val="16"/>
                <w:szCs w:val="16"/>
              </w:rPr>
              <w:t>357</w:t>
            </w:r>
          </w:p>
        </w:tc>
        <w:tc>
          <w:tcPr>
            <w:tcW w:w="740" w:type="dxa"/>
            <w:noWrap/>
            <w:hideMark/>
          </w:tcPr>
          <w:p w:rsidR="005137A0" w:rsidRPr="005137A0" w:rsidRDefault="005137A0" w:rsidP="005137A0">
            <w:pPr>
              <w:rPr>
                <w:b/>
                <w:bCs/>
                <w:color w:val="000000"/>
                <w:sz w:val="16"/>
                <w:szCs w:val="16"/>
              </w:rPr>
            </w:pPr>
            <w:r w:rsidRPr="005137A0">
              <w:rPr>
                <w:b/>
                <w:bCs/>
                <w:color w:val="000000"/>
                <w:sz w:val="16"/>
                <w:szCs w:val="16"/>
              </w:rPr>
              <w:t>03</w:t>
            </w:r>
          </w:p>
        </w:tc>
        <w:tc>
          <w:tcPr>
            <w:tcW w:w="620" w:type="dxa"/>
            <w:noWrap/>
            <w:hideMark/>
          </w:tcPr>
          <w:p w:rsidR="005137A0" w:rsidRPr="005137A0" w:rsidRDefault="005137A0" w:rsidP="005137A0">
            <w:pPr>
              <w:rPr>
                <w:b/>
                <w:bCs/>
                <w:color w:val="000000"/>
                <w:sz w:val="16"/>
                <w:szCs w:val="16"/>
              </w:rPr>
            </w:pPr>
            <w:r w:rsidRPr="005137A0">
              <w:rPr>
                <w:b/>
                <w:bCs/>
                <w:color w:val="000000"/>
                <w:sz w:val="16"/>
                <w:szCs w:val="16"/>
              </w:rPr>
              <w:t>09</w:t>
            </w:r>
          </w:p>
        </w:tc>
        <w:tc>
          <w:tcPr>
            <w:tcW w:w="2300" w:type="dxa"/>
            <w:noWrap/>
            <w:hideMark/>
          </w:tcPr>
          <w:p w:rsidR="005137A0" w:rsidRPr="005137A0" w:rsidRDefault="005137A0" w:rsidP="005137A0">
            <w:pPr>
              <w:rPr>
                <w:b/>
                <w:bCs/>
                <w:color w:val="000000"/>
                <w:sz w:val="16"/>
                <w:szCs w:val="16"/>
              </w:rPr>
            </w:pPr>
            <w:r w:rsidRPr="005137A0">
              <w:rPr>
                <w:b/>
                <w:bCs/>
                <w:color w:val="000000"/>
                <w:sz w:val="16"/>
                <w:szCs w:val="16"/>
              </w:rPr>
              <w:t>20.0.00.79500</w:t>
            </w:r>
          </w:p>
        </w:tc>
        <w:tc>
          <w:tcPr>
            <w:tcW w:w="640" w:type="dxa"/>
            <w:noWrap/>
            <w:hideMark/>
          </w:tcPr>
          <w:p w:rsidR="005137A0" w:rsidRPr="005137A0" w:rsidRDefault="005137A0" w:rsidP="005137A0">
            <w:pPr>
              <w:rPr>
                <w:b/>
                <w:bCs/>
                <w:color w:val="000000"/>
                <w:sz w:val="16"/>
                <w:szCs w:val="16"/>
              </w:rPr>
            </w:pPr>
            <w:r w:rsidRPr="005137A0">
              <w:rPr>
                <w:b/>
                <w:bCs/>
                <w:color w:val="000000"/>
                <w:sz w:val="16"/>
                <w:szCs w:val="16"/>
              </w:rPr>
              <w:t> </w:t>
            </w:r>
          </w:p>
        </w:tc>
        <w:tc>
          <w:tcPr>
            <w:tcW w:w="2000" w:type="dxa"/>
            <w:noWrap/>
            <w:hideMark/>
          </w:tcPr>
          <w:p w:rsidR="005137A0" w:rsidRPr="005137A0" w:rsidRDefault="005137A0" w:rsidP="005137A0">
            <w:pPr>
              <w:rPr>
                <w:b/>
                <w:bCs/>
                <w:color w:val="000000"/>
                <w:sz w:val="16"/>
                <w:szCs w:val="16"/>
              </w:rPr>
            </w:pPr>
            <w:r w:rsidRPr="005137A0">
              <w:rPr>
                <w:b/>
                <w:bCs/>
                <w:color w:val="000000"/>
                <w:sz w:val="16"/>
                <w:szCs w:val="16"/>
              </w:rPr>
              <w:t>71 000,00</w:t>
            </w:r>
          </w:p>
        </w:tc>
        <w:tc>
          <w:tcPr>
            <w:tcW w:w="2000" w:type="dxa"/>
            <w:noWrap/>
            <w:hideMark/>
          </w:tcPr>
          <w:p w:rsidR="005137A0" w:rsidRPr="005137A0" w:rsidRDefault="005137A0" w:rsidP="005137A0">
            <w:pPr>
              <w:rPr>
                <w:b/>
                <w:bCs/>
                <w:color w:val="000000"/>
                <w:sz w:val="16"/>
                <w:szCs w:val="16"/>
              </w:rPr>
            </w:pPr>
            <w:r w:rsidRPr="005137A0">
              <w:rPr>
                <w:b/>
                <w:bCs/>
                <w:color w:val="000000"/>
                <w:sz w:val="16"/>
                <w:szCs w:val="16"/>
              </w:rPr>
              <w:t>71 000,00</w:t>
            </w:r>
          </w:p>
        </w:tc>
        <w:tc>
          <w:tcPr>
            <w:tcW w:w="2000" w:type="dxa"/>
            <w:noWrap/>
            <w:hideMark/>
          </w:tcPr>
          <w:p w:rsidR="005137A0" w:rsidRPr="005137A0" w:rsidRDefault="005137A0" w:rsidP="005137A0">
            <w:pPr>
              <w:rPr>
                <w:b/>
                <w:bCs/>
                <w:color w:val="000000"/>
                <w:sz w:val="16"/>
                <w:szCs w:val="16"/>
              </w:rPr>
            </w:pPr>
            <w:r w:rsidRPr="005137A0">
              <w:rPr>
                <w:b/>
                <w:bCs/>
                <w:color w:val="000000"/>
                <w:sz w:val="16"/>
                <w:szCs w:val="16"/>
              </w:rPr>
              <w:t>71 000,00</w:t>
            </w:r>
          </w:p>
        </w:tc>
      </w:tr>
      <w:tr w:rsidR="005137A0" w:rsidRPr="005137A0" w:rsidTr="006F158B">
        <w:trPr>
          <w:trHeight w:val="585"/>
        </w:trPr>
        <w:tc>
          <w:tcPr>
            <w:tcW w:w="5360" w:type="dxa"/>
            <w:hideMark/>
          </w:tcPr>
          <w:p w:rsidR="005137A0" w:rsidRPr="005137A0" w:rsidRDefault="005137A0" w:rsidP="005137A0">
            <w:pPr>
              <w:rPr>
                <w:color w:val="000000"/>
                <w:sz w:val="16"/>
                <w:szCs w:val="16"/>
              </w:rPr>
            </w:pPr>
            <w:r w:rsidRPr="005137A0">
              <w:rPr>
                <w:color w:val="000000"/>
                <w:sz w:val="16"/>
                <w:szCs w:val="16"/>
              </w:rPr>
              <w:t>Закупка товаров, работ и услуг для обеспечения государственных (муниципальных) нужд</w:t>
            </w:r>
          </w:p>
        </w:tc>
        <w:tc>
          <w:tcPr>
            <w:tcW w:w="920" w:type="dxa"/>
            <w:noWrap/>
            <w:hideMark/>
          </w:tcPr>
          <w:p w:rsidR="005137A0" w:rsidRPr="005137A0" w:rsidRDefault="005137A0" w:rsidP="005137A0">
            <w:pPr>
              <w:rPr>
                <w:color w:val="000000"/>
                <w:sz w:val="16"/>
                <w:szCs w:val="16"/>
              </w:rPr>
            </w:pPr>
            <w:r w:rsidRPr="005137A0">
              <w:rPr>
                <w:color w:val="000000"/>
                <w:sz w:val="16"/>
                <w:szCs w:val="16"/>
              </w:rPr>
              <w:t>357</w:t>
            </w:r>
          </w:p>
        </w:tc>
        <w:tc>
          <w:tcPr>
            <w:tcW w:w="740" w:type="dxa"/>
            <w:noWrap/>
            <w:hideMark/>
          </w:tcPr>
          <w:p w:rsidR="005137A0" w:rsidRPr="005137A0" w:rsidRDefault="005137A0" w:rsidP="005137A0">
            <w:pPr>
              <w:rPr>
                <w:color w:val="000000"/>
                <w:sz w:val="16"/>
                <w:szCs w:val="16"/>
              </w:rPr>
            </w:pPr>
            <w:r w:rsidRPr="005137A0">
              <w:rPr>
                <w:color w:val="000000"/>
                <w:sz w:val="16"/>
                <w:szCs w:val="16"/>
              </w:rPr>
              <w:t>03</w:t>
            </w:r>
          </w:p>
        </w:tc>
        <w:tc>
          <w:tcPr>
            <w:tcW w:w="620" w:type="dxa"/>
            <w:noWrap/>
            <w:hideMark/>
          </w:tcPr>
          <w:p w:rsidR="005137A0" w:rsidRPr="005137A0" w:rsidRDefault="005137A0" w:rsidP="005137A0">
            <w:pPr>
              <w:rPr>
                <w:color w:val="000000"/>
                <w:sz w:val="16"/>
                <w:szCs w:val="16"/>
              </w:rPr>
            </w:pPr>
            <w:r w:rsidRPr="005137A0">
              <w:rPr>
                <w:color w:val="000000"/>
                <w:sz w:val="16"/>
                <w:szCs w:val="16"/>
              </w:rPr>
              <w:t>09</w:t>
            </w:r>
          </w:p>
        </w:tc>
        <w:tc>
          <w:tcPr>
            <w:tcW w:w="2300" w:type="dxa"/>
            <w:noWrap/>
            <w:hideMark/>
          </w:tcPr>
          <w:p w:rsidR="005137A0" w:rsidRPr="005137A0" w:rsidRDefault="005137A0" w:rsidP="005137A0">
            <w:pPr>
              <w:rPr>
                <w:color w:val="000000"/>
                <w:sz w:val="16"/>
                <w:szCs w:val="16"/>
              </w:rPr>
            </w:pPr>
            <w:r w:rsidRPr="005137A0">
              <w:rPr>
                <w:color w:val="000000"/>
                <w:sz w:val="16"/>
                <w:szCs w:val="16"/>
              </w:rPr>
              <w:t>20.0.00.79500</w:t>
            </w:r>
          </w:p>
        </w:tc>
        <w:tc>
          <w:tcPr>
            <w:tcW w:w="640" w:type="dxa"/>
            <w:noWrap/>
            <w:hideMark/>
          </w:tcPr>
          <w:p w:rsidR="005137A0" w:rsidRPr="005137A0" w:rsidRDefault="005137A0" w:rsidP="005137A0">
            <w:pPr>
              <w:rPr>
                <w:color w:val="000000"/>
                <w:sz w:val="16"/>
                <w:szCs w:val="16"/>
              </w:rPr>
            </w:pPr>
            <w:r w:rsidRPr="005137A0">
              <w:rPr>
                <w:color w:val="000000"/>
                <w:sz w:val="16"/>
                <w:szCs w:val="16"/>
              </w:rPr>
              <w:t>200</w:t>
            </w:r>
          </w:p>
        </w:tc>
        <w:tc>
          <w:tcPr>
            <w:tcW w:w="2000" w:type="dxa"/>
            <w:noWrap/>
            <w:hideMark/>
          </w:tcPr>
          <w:p w:rsidR="005137A0" w:rsidRPr="005137A0" w:rsidRDefault="005137A0" w:rsidP="005137A0">
            <w:pPr>
              <w:rPr>
                <w:color w:val="000000"/>
                <w:sz w:val="16"/>
                <w:szCs w:val="16"/>
              </w:rPr>
            </w:pPr>
            <w:r w:rsidRPr="005137A0">
              <w:rPr>
                <w:color w:val="000000"/>
                <w:sz w:val="16"/>
                <w:szCs w:val="16"/>
              </w:rPr>
              <w:t>26 000,00</w:t>
            </w:r>
          </w:p>
        </w:tc>
        <w:tc>
          <w:tcPr>
            <w:tcW w:w="2000" w:type="dxa"/>
            <w:noWrap/>
            <w:hideMark/>
          </w:tcPr>
          <w:p w:rsidR="005137A0" w:rsidRPr="005137A0" w:rsidRDefault="005137A0" w:rsidP="005137A0">
            <w:pPr>
              <w:rPr>
                <w:color w:val="000000"/>
                <w:sz w:val="16"/>
                <w:szCs w:val="16"/>
              </w:rPr>
            </w:pPr>
            <w:r w:rsidRPr="005137A0">
              <w:rPr>
                <w:color w:val="000000"/>
                <w:sz w:val="16"/>
                <w:szCs w:val="16"/>
              </w:rPr>
              <w:t>26 000,00</w:t>
            </w:r>
          </w:p>
        </w:tc>
        <w:tc>
          <w:tcPr>
            <w:tcW w:w="2000" w:type="dxa"/>
            <w:noWrap/>
            <w:hideMark/>
          </w:tcPr>
          <w:p w:rsidR="005137A0" w:rsidRPr="005137A0" w:rsidRDefault="005137A0" w:rsidP="005137A0">
            <w:pPr>
              <w:rPr>
                <w:color w:val="000000"/>
                <w:sz w:val="16"/>
                <w:szCs w:val="16"/>
              </w:rPr>
            </w:pPr>
            <w:r w:rsidRPr="005137A0">
              <w:rPr>
                <w:color w:val="000000"/>
                <w:sz w:val="16"/>
                <w:szCs w:val="16"/>
              </w:rPr>
              <w:t>26 000,00</w:t>
            </w:r>
          </w:p>
        </w:tc>
      </w:tr>
      <w:tr w:rsidR="005137A0" w:rsidRPr="005137A0" w:rsidTr="006F158B">
        <w:trPr>
          <w:trHeight w:val="870"/>
        </w:trPr>
        <w:tc>
          <w:tcPr>
            <w:tcW w:w="5360" w:type="dxa"/>
            <w:hideMark/>
          </w:tcPr>
          <w:p w:rsidR="005137A0" w:rsidRPr="005137A0" w:rsidRDefault="005137A0" w:rsidP="005137A0">
            <w:pPr>
              <w:rPr>
                <w:color w:val="000000"/>
                <w:sz w:val="16"/>
                <w:szCs w:val="16"/>
              </w:rPr>
            </w:pPr>
            <w:r w:rsidRPr="005137A0">
              <w:rPr>
                <w:color w:val="000000"/>
                <w:sz w:val="16"/>
                <w:szCs w:val="16"/>
              </w:rPr>
              <w:t>Иные закупки товаров, работ и услуг для обеспечения государственных (муниципальных) нужд</w:t>
            </w:r>
          </w:p>
        </w:tc>
        <w:tc>
          <w:tcPr>
            <w:tcW w:w="920" w:type="dxa"/>
            <w:noWrap/>
            <w:hideMark/>
          </w:tcPr>
          <w:p w:rsidR="005137A0" w:rsidRPr="005137A0" w:rsidRDefault="005137A0" w:rsidP="005137A0">
            <w:pPr>
              <w:rPr>
                <w:color w:val="000000"/>
                <w:sz w:val="16"/>
                <w:szCs w:val="16"/>
              </w:rPr>
            </w:pPr>
            <w:r w:rsidRPr="005137A0">
              <w:rPr>
                <w:color w:val="000000"/>
                <w:sz w:val="16"/>
                <w:szCs w:val="16"/>
              </w:rPr>
              <w:t>357</w:t>
            </w:r>
          </w:p>
        </w:tc>
        <w:tc>
          <w:tcPr>
            <w:tcW w:w="740" w:type="dxa"/>
            <w:noWrap/>
            <w:hideMark/>
          </w:tcPr>
          <w:p w:rsidR="005137A0" w:rsidRPr="005137A0" w:rsidRDefault="005137A0" w:rsidP="005137A0">
            <w:pPr>
              <w:rPr>
                <w:color w:val="000000"/>
                <w:sz w:val="16"/>
                <w:szCs w:val="16"/>
              </w:rPr>
            </w:pPr>
            <w:r w:rsidRPr="005137A0">
              <w:rPr>
                <w:color w:val="000000"/>
                <w:sz w:val="16"/>
                <w:szCs w:val="16"/>
              </w:rPr>
              <w:t>03</w:t>
            </w:r>
          </w:p>
        </w:tc>
        <w:tc>
          <w:tcPr>
            <w:tcW w:w="620" w:type="dxa"/>
            <w:noWrap/>
            <w:hideMark/>
          </w:tcPr>
          <w:p w:rsidR="005137A0" w:rsidRPr="005137A0" w:rsidRDefault="005137A0" w:rsidP="005137A0">
            <w:pPr>
              <w:rPr>
                <w:color w:val="000000"/>
                <w:sz w:val="16"/>
                <w:szCs w:val="16"/>
              </w:rPr>
            </w:pPr>
            <w:r w:rsidRPr="005137A0">
              <w:rPr>
                <w:color w:val="000000"/>
                <w:sz w:val="16"/>
                <w:szCs w:val="16"/>
              </w:rPr>
              <w:t>09</w:t>
            </w:r>
          </w:p>
        </w:tc>
        <w:tc>
          <w:tcPr>
            <w:tcW w:w="2300" w:type="dxa"/>
            <w:noWrap/>
            <w:hideMark/>
          </w:tcPr>
          <w:p w:rsidR="005137A0" w:rsidRPr="005137A0" w:rsidRDefault="005137A0" w:rsidP="005137A0">
            <w:pPr>
              <w:rPr>
                <w:color w:val="000000"/>
                <w:sz w:val="16"/>
                <w:szCs w:val="16"/>
              </w:rPr>
            </w:pPr>
            <w:r w:rsidRPr="005137A0">
              <w:rPr>
                <w:color w:val="000000"/>
                <w:sz w:val="16"/>
                <w:szCs w:val="16"/>
              </w:rPr>
              <w:t>20.0.00.79500</w:t>
            </w:r>
          </w:p>
        </w:tc>
        <w:tc>
          <w:tcPr>
            <w:tcW w:w="640" w:type="dxa"/>
            <w:noWrap/>
            <w:hideMark/>
          </w:tcPr>
          <w:p w:rsidR="005137A0" w:rsidRPr="005137A0" w:rsidRDefault="005137A0" w:rsidP="005137A0">
            <w:pPr>
              <w:rPr>
                <w:color w:val="000000"/>
                <w:sz w:val="16"/>
                <w:szCs w:val="16"/>
              </w:rPr>
            </w:pPr>
            <w:r w:rsidRPr="005137A0">
              <w:rPr>
                <w:color w:val="000000"/>
                <w:sz w:val="16"/>
                <w:szCs w:val="16"/>
              </w:rPr>
              <w:t>240</w:t>
            </w:r>
          </w:p>
        </w:tc>
        <w:tc>
          <w:tcPr>
            <w:tcW w:w="2000" w:type="dxa"/>
            <w:noWrap/>
            <w:hideMark/>
          </w:tcPr>
          <w:p w:rsidR="005137A0" w:rsidRPr="005137A0" w:rsidRDefault="005137A0" w:rsidP="005137A0">
            <w:pPr>
              <w:rPr>
                <w:color w:val="000000"/>
                <w:sz w:val="16"/>
                <w:szCs w:val="16"/>
              </w:rPr>
            </w:pPr>
            <w:r w:rsidRPr="005137A0">
              <w:rPr>
                <w:color w:val="000000"/>
                <w:sz w:val="16"/>
                <w:szCs w:val="16"/>
              </w:rPr>
              <w:t>26 000,00</w:t>
            </w:r>
          </w:p>
        </w:tc>
        <w:tc>
          <w:tcPr>
            <w:tcW w:w="2000" w:type="dxa"/>
            <w:noWrap/>
            <w:hideMark/>
          </w:tcPr>
          <w:p w:rsidR="005137A0" w:rsidRPr="005137A0" w:rsidRDefault="005137A0" w:rsidP="005137A0">
            <w:pPr>
              <w:rPr>
                <w:color w:val="000000"/>
                <w:sz w:val="16"/>
                <w:szCs w:val="16"/>
              </w:rPr>
            </w:pPr>
            <w:r w:rsidRPr="005137A0">
              <w:rPr>
                <w:color w:val="000000"/>
                <w:sz w:val="16"/>
                <w:szCs w:val="16"/>
              </w:rPr>
              <w:t>26 000,00</w:t>
            </w:r>
          </w:p>
        </w:tc>
        <w:tc>
          <w:tcPr>
            <w:tcW w:w="2000" w:type="dxa"/>
            <w:noWrap/>
            <w:hideMark/>
          </w:tcPr>
          <w:p w:rsidR="005137A0" w:rsidRPr="005137A0" w:rsidRDefault="005137A0" w:rsidP="005137A0">
            <w:pPr>
              <w:rPr>
                <w:color w:val="000000"/>
                <w:sz w:val="16"/>
                <w:szCs w:val="16"/>
              </w:rPr>
            </w:pPr>
            <w:r w:rsidRPr="005137A0">
              <w:rPr>
                <w:color w:val="000000"/>
                <w:sz w:val="16"/>
                <w:szCs w:val="16"/>
              </w:rPr>
              <w:t>26 000,00</w:t>
            </w:r>
          </w:p>
        </w:tc>
      </w:tr>
      <w:tr w:rsidR="005137A0" w:rsidRPr="005137A0" w:rsidTr="006F158B">
        <w:trPr>
          <w:trHeight w:val="585"/>
        </w:trPr>
        <w:tc>
          <w:tcPr>
            <w:tcW w:w="5360" w:type="dxa"/>
            <w:hideMark/>
          </w:tcPr>
          <w:p w:rsidR="005137A0" w:rsidRPr="005137A0" w:rsidRDefault="005137A0" w:rsidP="005137A0">
            <w:pPr>
              <w:rPr>
                <w:color w:val="000000"/>
                <w:sz w:val="16"/>
                <w:szCs w:val="16"/>
              </w:rPr>
            </w:pPr>
            <w:r w:rsidRPr="005137A0">
              <w:rPr>
                <w:color w:val="000000"/>
                <w:sz w:val="16"/>
                <w:szCs w:val="16"/>
              </w:rPr>
              <w:t>Социальное обеспечение и иные выплаты населению</w:t>
            </w:r>
          </w:p>
        </w:tc>
        <w:tc>
          <w:tcPr>
            <w:tcW w:w="920" w:type="dxa"/>
            <w:noWrap/>
            <w:hideMark/>
          </w:tcPr>
          <w:p w:rsidR="005137A0" w:rsidRPr="005137A0" w:rsidRDefault="005137A0" w:rsidP="005137A0">
            <w:pPr>
              <w:rPr>
                <w:color w:val="000000"/>
                <w:sz w:val="16"/>
                <w:szCs w:val="16"/>
              </w:rPr>
            </w:pPr>
            <w:r w:rsidRPr="005137A0">
              <w:rPr>
                <w:color w:val="000000"/>
                <w:sz w:val="16"/>
                <w:szCs w:val="16"/>
              </w:rPr>
              <w:t>357</w:t>
            </w:r>
          </w:p>
        </w:tc>
        <w:tc>
          <w:tcPr>
            <w:tcW w:w="740" w:type="dxa"/>
            <w:noWrap/>
            <w:hideMark/>
          </w:tcPr>
          <w:p w:rsidR="005137A0" w:rsidRPr="005137A0" w:rsidRDefault="005137A0" w:rsidP="005137A0">
            <w:pPr>
              <w:rPr>
                <w:color w:val="000000"/>
                <w:sz w:val="16"/>
                <w:szCs w:val="16"/>
              </w:rPr>
            </w:pPr>
            <w:r w:rsidRPr="005137A0">
              <w:rPr>
                <w:color w:val="000000"/>
                <w:sz w:val="16"/>
                <w:szCs w:val="16"/>
              </w:rPr>
              <w:t>03</w:t>
            </w:r>
          </w:p>
        </w:tc>
        <w:tc>
          <w:tcPr>
            <w:tcW w:w="620" w:type="dxa"/>
            <w:noWrap/>
            <w:hideMark/>
          </w:tcPr>
          <w:p w:rsidR="005137A0" w:rsidRPr="005137A0" w:rsidRDefault="005137A0" w:rsidP="005137A0">
            <w:pPr>
              <w:rPr>
                <w:color w:val="000000"/>
                <w:sz w:val="16"/>
                <w:szCs w:val="16"/>
              </w:rPr>
            </w:pPr>
            <w:r w:rsidRPr="005137A0">
              <w:rPr>
                <w:color w:val="000000"/>
                <w:sz w:val="16"/>
                <w:szCs w:val="16"/>
              </w:rPr>
              <w:t>09</w:t>
            </w:r>
          </w:p>
        </w:tc>
        <w:tc>
          <w:tcPr>
            <w:tcW w:w="2300" w:type="dxa"/>
            <w:noWrap/>
            <w:hideMark/>
          </w:tcPr>
          <w:p w:rsidR="005137A0" w:rsidRPr="005137A0" w:rsidRDefault="005137A0" w:rsidP="005137A0">
            <w:pPr>
              <w:rPr>
                <w:color w:val="000000"/>
                <w:sz w:val="16"/>
                <w:szCs w:val="16"/>
              </w:rPr>
            </w:pPr>
            <w:r w:rsidRPr="005137A0">
              <w:rPr>
                <w:color w:val="000000"/>
                <w:sz w:val="16"/>
                <w:szCs w:val="16"/>
              </w:rPr>
              <w:t>20.0.00.79500</w:t>
            </w:r>
          </w:p>
        </w:tc>
        <w:tc>
          <w:tcPr>
            <w:tcW w:w="640" w:type="dxa"/>
            <w:noWrap/>
            <w:hideMark/>
          </w:tcPr>
          <w:p w:rsidR="005137A0" w:rsidRPr="005137A0" w:rsidRDefault="005137A0" w:rsidP="005137A0">
            <w:pPr>
              <w:rPr>
                <w:color w:val="000000"/>
                <w:sz w:val="16"/>
                <w:szCs w:val="16"/>
              </w:rPr>
            </w:pPr>
            <w:r w:rsidRPr="005137A0">
              <w:rPr>
                <w:color w:val="000000"/>
                <w:sz w:val="16"/>
                <w:szCs w:val="16"/>
              </w:rPr>
              <w:t>300</w:t>
            </w:r>
          </w:p>
        </w:tc>
        <w:tc>
          <w:tcPr>
            <w:tcW w:w="2000" w:type="dxa"/>
            <w:noWrap/>
            <w:hideMark/>
          </w:tcPr>
          <w:p w:rsidR="005137A0" w:rsidRPr="005137A0" w:rsidRDefault="005137A0" w:rsidP="005137A0">
            <w:pPr>
              <w:rPr>
                <w:color w:val="000000"/>
                <w:sz w:val="16"/>
                <w:szCs w:val="16"/>
              </w:rPr>
            </w:pPr>
            <w:r w:rsidRPr="005137A0">
              <w:rPr>
                <w:color w:val="000000"/>
                <w:sz w:val="16"/>
                <w:szCs w:val="16"/>
              </w:rPr>
              <w:t>45 000,00</w:t>
            </w:r>
          </w:p>
        </w:tc>
        <w:tc>
          <w:tcPr>
            <w:tcW w:w="2000" w:type="dxa"/>
            <w:noWrap/>
            <w:hideMark/>
          </w:tcPr>
          <w:p w:rsidR="005137A0" w:rsidRPr="005137A0" w:rsidRDefault="005137A0" w:rsidP="005137A0">
            <w:pPr>
              <w:rPr>
                <w:color w:val="000000"/>
                <w:sz w:val="16"/>
                <w:szCs w:val="16"/>
              </w:rPr>
            </w:pPr>
            <w:r w:rsidRPr="005137A0">
              <w:rPr>
                <w:color w:val="000000"/>
                <w:sz w:val="16"/>
                <w:szCs w:val="16"/>
              </w:rPr>
              <w:t>45 000,00</w:t>
            </w:r>
          </w:p>
        </w:tc>
        <w:tc>
          <w:tcPr>
            <w:tcW w:w="2000" w:type="dxa"/>
            <w:noWrap/>
            <w:hideMark/>
          </w:tcPr>
          <w:p w:rsidR="005137A0" w:rsidRPr="005137A0" w:rsidRDefault="005137A0" w:rsidP="005137A0">
            <w:pPr>
              <w:rPr>
                <w:color w:val="000000"/>
                <w:sz w:val="16"/>
                <w:szCs w:val="16"/>
              </w:rPr>
            </w:pPr>
            <w:r w:rsidRPr="005137A0">
              <w:rPr>
                <w:color w:val="000000"/>
                <w:sz w:val="16"/>
                <w:szCs w:val="16"/>
              </w:rPr>
              <w:t>45 000,00</w:t>
            </w:r>
          </w:p>
        </w:tc>
      </w:tr>
      <w:tr w:rsidR="005137A0" w:rsidRPr="005137A0" w:rsidTr="006F158B">
        <w:trPr>
          <w:trHeight w:val="330"/>
        </w:trPr>
        <w:tc>
          <w:tcPr>
            <w:tcW w:w="5360" w:type="dxa"/>
            <w:hideMark/>
          </w:tcPr>
          <w:p w:rsidR="005137A0" w:rsidRPr="005137A0" w:rsidRDefault="005137A0" w:rsidP="005137A0">
            <w:pPr>
              <w:rPr>
                <w:color w:val="000000"/>
                <w:sz w:val="16"/>
                <w:szCs w:val="16"/>
              </w:rPr>
            </w:pPr>
            <w:r w:rsidRPr="005137A0">
              <w:rPr>
                <w:color w:val="000000"/>
                <w:sz w:val="16"/>
                <w:szCs w:val="16"/>
              </w:rPr>
              <w:t>Иные выплаты населению</w:t>
            </w:r>
          </w:p>
        </w:tc>
        <w:tc>
          <w:tcPr>
            <w:tcW w:w="920" w:type="dxa"/>
            <w:noWrap/>
            <w:hideMark/>
          </w:tcPr>
          <w:p w:rsidR="005137A0" w:rsidRPr="005137A0" w:rsidRDefault="005137A0" w:rsidP="005137A0">
            <w:pPr>
              <w:rPr>
                <w:color w:val="000000"/>
                <w:sz w:val="16"/>
                <w:szCs w:val="16"/>
              </w:rPr>
            </w:pPr>
            <w:r w:rsidRPr="005137A0">
              <w:rPr>
                <w:color w:val="000000"/>
                <w:sz w:val="16"/>
                <w:szCs w:val="16"/>
              </w:rPr>
              <w:t>357</w:t>
            </w:r>
          </w:p>
        </w:tc>
        <w:tc>
          <w:tcPr>
            <w:tcW w:w="740" w:type="dxa"/>
            <w:noWrap/>
            <w:hideMark/>
          </w:tcPr>
          <w:p w:rsidR="005137A0" w:rsidRPr="005137A0" w:rsidRDefault="005137A0" w:rsidP="005137A0">
            <w:pPr>
              <w:rPr>
                <w:color w:val="000000"/>
                <w:sz w:val="16"/>
                <w:szCs w:val="16"/>
              </w:rPr>
            </w:pPr>
            <w:r w:rsidRPr="005137A0">
              <w:rPr>
                <w:color w:val="000000"/>
                <w:sz w:val="16"/>
                <w:szCs w:val="16"/>
              </w:rPr>
              <w:t>03</w:t>
            </w:r>
          </w:p>
        </w:tc>
        <w:tc>
          <w:tcPr>
            <w:tcW w:w="620" w:type="dxa"/>
            <w:noWrap/>
            <w:hideMark/>
          </w:tcPr>
          <w:p w:rsidR="005137A0" w:rsidRPr="005137A0" w:rsidRDefault="005137A0" w:rsidP="005137A0">
            <w:pPr>
              <w:rPr>
                <w:color w:val="000000"/>
                <w:sz w:val="16"/>
                <w:szCs w:val="16"/>
              </w:rPr>
            </w:pPr>
            <w:r w:rsidRPr="005137A0">
              <w:rPr>
                <w:color w:val="000000"/>
                <w:sz w:val="16"/>
                <w:szCs w:val="16"/>
              </w:rPr>
              <w:t>09</w:t>
            </w:r>
          </w:p>
        </w:tc>
        <w:tc>
          <w:tcPr>
            <w:tcW w:w="2300" w:type="dxa"/>
            <w:noWrap/>
            <w:hideMark/>
          </w:tcPr>
          <w:p w:rsidR="005137A0" w:rsidRPr="005137A0" w:rsidRDefault="005137A0" w:rsidP="005137A0">
            <w:pPr>
              <w:rPr>
                <w:color w:val="000000"/>
                <w:sz w:val="16"/>
                <w:szCs w:val="16"/>
              </w:rPr>
            </w:pPr>
            <w:r w:rsidRPr="005137A0">
              <w:rPr>
                <w:color w:val="000000"/>
                <w:sz w:val="16"/>
                <w:szCs w:val="16"/>
              </w:rPr>
              <w:t>20.0.00.79500</w:t>
            </w:r>
          </w:p>
        </w:tc>
        <w:tc>
          <w:tcPr>
            <w:tcW w:w="640" w:type="dxa"/>
            <w:noWrap/>
            <w:hideMark/>
          </w:tcPr>
          <w:p w:rsidR="005137A0" w:rsidRPr="005137A0" w:rsidRDefault="005137A0" w:rsidP="005137A0">
            <w:pPr>
              <w:rPr>
                <w:color w:val="000000"/>
                <w:sz w:val="16"/>
                <w:szCs w:val="16"/>
              </w:rPr>
            </w:pPr>
            <w:r w:rsidRPr="005137A0">
              <w:rPr>
                <w:color w:val="000000"/>
                <w:sz w:val="16"/>
                <w:szCs w:val="16"/>
              </w:rPr>
              <w:t>360</w:t>
            </w:r>
          </w:p>
        </w:tc>
        <w:tc>
          <w:tcPr>
            <w:tcW w:w="2000" w:type="dxa"/>
            <w:noWrap/>
            <w:hideMark/>
          </w:tcPr>
          <w:p w:rsidR="005137A0" w:rsidRPr="005137A0" w:rsidRDefault="005137A0" w:rsidP="005137A0">
            <w:pPr>
              <w:rPr>
                <w:color w:val="000000"/>
                <w:sz w:val="16"/>
                <w:szCs w:val="16"/>
              </w:rPr>
            </w:pPr>
            <w:r w:rsidRPr="005137A0">
              <w:rPr>
                <w:color w:val="000000"/>
                <w:sz w:val="16"/>
                <w:szCs w:val="16"/>
              </w:rPr>
              <w:t>45 000,00</w:t>
            </w:r>
          </w:p>
        </w:tc>
        <w:tc>
          <w:tcPr>
            <w:tcW w:w="2000" w:type="dxa"/>
            <w:noWrap/>
            <w:hideMark/>
          </w:tcPr>
          <w:p w:rsidR="005137A0" w:rsidRPr="005137A0" w:rsidRDefault="005137A0" w:rsidP="005137A0">
            <w:pPr>
              <w:rPr>
                <w:color w:val="000000"/>
                <w:sz w:val="16"/>
                <w:szCs w:val="16"/>
              </w:rPr>
            </w:pPr>
            <w:r w:rsidRPr="005137A0">
              <w:rPr>
                <w:color w:val="000000"/>
                <w:sz w:val="16"/>
                <w:szCs w:val="16"/>
              </w:rPr>
              <w:t>45 000,00</w:t>
            </w:r>
          </w:p>
        </w:tc>
        <w:tc>
          <w:tcPr>
            <w:tcW w:w="2000" w:type="dxa"/>
            <w:noWrap/>
            <w:hideMark/>
          </w:tcPr>
          <w:p w:rsidR="005137A0" w:rsidRPr="005137A0" w:rsidRDefault="005137A0" w:rsidP="005137A0">
            <w:pPr>
              <w:rPr>
                <w:color w:val="000000"/>
                <w:sz w:val="16"/>
                <w:szCs w:val="16"/>
              </w:rPr>
            </w:pPr>
            <w:r w:rsidRPr="005137A0">
              <w:rPr>
                <w:color w:val="000000"/>
                <w:sz w:val="16"/>
                <w:szCs w:val="16"/>
              </w:rPr>
              <w:t>45 000,00</w:t>
            </w:r>
          </w:p>
        </w:tc>
      </w:tr>
      <w:tr w:rsidR="005137A0" w:rsidRPr="005137A0" w:rsidTr="006F158B">
        <w:trPr>
          <w:trHeight w:val="330"/>
        </w:trPr>
        <w:tc>
          <w:tcPr>
            <w:tcW w:w="5360" w:type="dxa"/>
            <w:hideMark/>
          </w:tcPr>
          <w:p w:rsidR="005137A0" w:rsidRPr="005137A0" w:rsidRDefault="005137A0" w:rsidP="005137A0">
            <w:pPr>
              <w:rPr>
                <w:b/>
                <w:bCs/>
                <w:color w:val="000000"/>
                <w:sz w:val="16"/>
                <w:szCs w:val="16"/>
              </w:rPr>
            </w:pPr>
            <w:r w:rsidRPr="005137A0">
              <w:rPr>
                <w:b/>
                <w:bCs/>
                <w:color w:val="000000"/>
                <w:sz w:val="16"/>
                <w:szCs w:val="16"/>
              </w:rPr>
              <w:t>НАЦИОНАЛЬНАЯ ЭКОНОМИКА</w:t>
            </w:r>
          </w:p>
        </w:tc>
        <w:tc>
          <w:tcPr>
            <w:tcW w:w="920" w:type="dxa"/>
            <w:noWrap/>
            <w:hideMark/>
          </w:tcPr>
          <w:p w:rsidR="005137A0" w:rsidRPr="005137A0" w:rsidRDefault="005137A0" w:rsidP="005137A0">
            <w:pPr>
              <w:rPr>
                <w:b/>
                <w:bCs/>
                <w:color w:val="000000"/>
                <w:sz w:val="16"/>
                <w:szCs w:val="16"/>
              </w:rPr>
            </w:pPr>
            <w:r w:rsidRPr="005137A0">
              <w:rPr>
                <w:b/>
                <w:bCs/>
                <w:color w:val="000000"/>
                <w:sz w:val="16"/>
                <w:szCs w:val="16"/>
              </w:rPr>
              <w:t>357</w:t>
            </w:r>
          </w:p>
        </w:tc>
        <w:tc>
          <w:tcPr>
            <w:tcW w:w="740" w:type="dxa"/>
            <w:noWrap/>
            <w:hideMark/>
          </w:tcPr>
          <w:p w:rsidR="005137A0" w:rsidRPr="005137A0" w:rsidRDefault="005137A0" w:rsidP="005137A0">
            <w:pPr>
              <w:rPr>
                <w:b/>
                <w:bCs/>
                <w:color w:val="000000"/>
                <w:sz w:val="16"/>
                <w:szCs w:val="16"/>
              </w:rPr>
            </w:pPr>
            <w:r w:rsidRPr="005137A0">
              <w:rPr>
                <w:b/>
                <w:bCs/>
                <w:color w:val="000000"/>
                <w:sz w:val="16"/>
                <w:szCs w:val="16"/>
              </w:rPr>
              <w:t>04</w:t>
            </w:r>
          </w:p>
        </w:tc>
        <w:tc>
          <w:tcPr>
            <w:tcW w:w="620" w:type="dxa"/>
            <w:noWrap/>
            <w:hideMark/>
          </w:tcPr>
          <w:p w:rsidR="005137A0" w:rsidRPr="005137A0" w:rsidRDefault="005137A0" w:rsidP="005137A0">
            <w:pPr>
              <w:rPr>
                <w:b/>
                <w:bCs/>
                <w:color w:val="000000"/>
                <w:sz w:val="16"/>
                <w:szCs w:val="16"/>
              </w:rPr>
            </w:pPr>
            <w:r w:rsidRPr="005137A0">
              <w:rPr>
                <w:b/>
                <w:bCs/>
                <w:color w:val="000000"/>
                <w:sz w:val="16"/>
                <w:szCs w:val="16"/>
              </w:rPr>
              <w:t> </w:t>
            </w:r>
          </w:p>
        </w:tc>
        <w:tc>
          <w:tcPr>
            <w:tcW w:w="2300" w:type="dxa"/>
            <w:noWrap/>
            <w:hideMark/>
          </w:tcPr>
          <w:p w:rsidR="005137A0" w:rsidRPr="005137A0" w:rsidRDefault="005137A0" w:rsidP="005137A0">
            <w:pPr>
              <w:rPr>
                <w:b/>
                <w:bCs/>
                <w:color w:val="000000"/>
                <w:sz w:val="16"/>
                <w:szCs w:val="16"/>
              </w:rPr>
            </w:pPr>
            <w:r w:rsidRPr="005137A0">
              <w:rPr>
                <w:b/>
                <w:bCs/>
                <w:color w:val="000000"/>
                <w:sz w:val="16"/>
                <w:szCs w:val="16"/>
              </w:rPr>
              <w:t> </w:t>
            </w:r>
          </w:p>
        </w:tc>
        <w:tc>
          <w:tcPr>
            <w:tcW w:w="640" w:type="dxa"/>
            <w:noWrap/>
            <w:hideMark/>
          </w:tcPr>
          <w:p w:rsidR="005137A0" w:rsidRPr="005137A0" w:rsidRDefault="005137A0" w:rsidP="005137A0">
            <w:pPr>
              <w:rPr>
                <w:b/>
                <w:bCs/>
                <w:color w:val="000000"/>
                <w:sz w:val="16"/>
                <w:szCs w:val="16"/>
              </w:rPr>
            </w:pPr>
            <w:r w:rsidRPr="005137A0">
              <w:rPr>
                <w:b/>
                <w:bCs/>
                <w:color w:val="000000"/>
                <w:sz w:val="16"/>
                <w:szCs w:val="16"/>
              </w:rPr>
              <w:t> </w:t>
            </w:r>
          </w:p>
        </w:tc>
        <w:tc>
          <w:tcPr>
            <w:tcW w:w="2000" w:type="dxa"/>
            <w:noWrap/>
            <w:hideMark/>
          </w:tcPr>
          <w:p w:rsidR="005137A0" w:rsidRPr="005137A0" w:rsidRDefault="005137A0" w:rsidP="005137A0">
            <w:pPr>
              <w:rPr>
                <w:b/>
                <w:bCs/>
                <w:color w:val="000000"/>
                <w:sz w:val="16"/>
                <w:szCs w:val="16"/>
              </w:rPr>
            </w:pPr>
            <w:r w:rsidRPr="005137A0">
              <w:rPr>
                <w:b/>
                <w:bCs/>
                <w:color w:val="000000"/>
                <w:sz w:val="16"/>
                <w:szCs w:val="16"/>
              </w:rPr>
              <w:t>2 413 814,61</w:t>
            </w:r>
          </w:p>
        </w:tc>
        <w:tc>
          <w:tcPr>
            <w:tcW w:w="2000" w:type="dxa"/>
            <w:noWrap/>
            <w:hideMark/>
          </w:tcPr>
          <w:p w:rsidR="005137A0" w:rsidRPr="005137A0" w:rsidRDefault="005137A0" w:rsidP="005137A0">
            <w:pPr>
              <w:rPr>
                <w:b/>
                <w:bCs/>
                <w:color w:val="000000"/>
                <w:sz w:val="16"/>
                <w:szCs w:val="16"/>
              </w:rPr>
            </w:pPr>
            <w:r w:rsidRPr="005137A0">
              <w:rPr>
                <w:b/>
                <w:bCs/>
                <w:color w:val="000000"/>
                <w:sz w:val="16"/>
                <w:szCs w:val="16"/>
              </w:rPr>
              <w:t>1 147 160,00</w:t>
            </w:r>
          </w:p>
        </w:tc>
        <w:tc>
          <w:tcPr>
            <w:tcW w:w="2000" w:type="dxa"/>
            <w:noWrap/>
            <w:hideMark/>
          </w:tcPr>
          <w:p w:rsidR="005137A0" w:rsidRPr="005137A0" w:rsidRDefault="005137A0" w:rsidP="005137A0">
            <w:pPr>
              <w:rPr>
                <w:b/>
                <w:bCs/>
                <w:color w:val="000000"/>
                <w:sz w:val="16"/>
                <w:szCs w:val="16"/>
              </w:rPr>
            </w:pPr>
            <w:r w:rsidRPr="005137A0">
              <w:rPr>
                <w:b/>
                <w:bCs/>
                <w:color w:val="000000"/>
                <w:sz w:val="16"/>
                <w:szCs w:val="16"/>
              </w:rPr>
              <w:t>1 350 600,00</w:t>
            </w:r>
          </w:p>
        </w:tc>
      </w:tr>
      <w:tr w:rsidR="005137A0" w:rsidRPr="005137A0" w:rsidTr="006F158B">
        <w:trPr>
          <w:trHeight w:val="330"/>
        </w:trPr>
        <w:tc>
          <w:tcPr>
            <w:tcW w:w="5360" w:type="dxa"/>
            <w:hideMark/>
          </w:tcPr>
          <w:p w:rsidR="005137A0" w:rsidRPr="005137A0" w:rsidRDefault="005137A0" w:rsidP="005137A0">
            <w:pPr>
              <w:rPr>
                <w:b/>
                <w:bCs/>
                <w:color w:val="000000"/>
                <w:sz w:val="16"/>
                <w:szCs w:val="16"/>
              </w:rPr>
            </w:pPr>
            <w:r w:rsidRPr="005137A0">
              <w:rPr>
                <w:b/>
                <w:bCs/>
                <w:color w:val="000000"/>
                <w:sz w:val="16"/>
                <w:szCs w:val="16"/>
              </w:rPr>
              <w:t>Водное хозяйство</w:t>
            </w:r>
          </w:p>
        </w:tc>
        <w:tc>
          <w:tcPr>
            <w:tcW w:w="920" w:type="dxa"/>
            <w:noWrap/>
            <w:hideMark/>
          </w:tcPr>
          <w:p w:rsidR="005137A0" w:rsidRPr="005137A0" w:rsidRDefault="005137A0" w:rsidP="005137A0">
            <w:pPr>
              <w:rPr>
                <w:b/>
                <w:bCs/>
                <w:color w:val="000000"/>
                <w:sz w:val="16"/>
                <w:szCs w:val="16"/>
              </w:rPr>
            </w:pPr>
            <w:r w:rsidRPr="005137A0">
              <w:rPr>
                <w:b/>
                <w:bCs/>
                <w:color w:val="000000"/>
                <w:sz w:val="16"/>
                <w:szCs w:val="16"/>
              </w:rPr>
              <w:t>357</w:t>
            </w:r>
          </w:p>
        </w:tc>
        <w:tc>
          <w:tcPr>
            <w:tcW w:w="740" w:type="dxa"/>
            <w:noWrap/>
            <w:hideMark/>
          </w:tcPr>
          <w:p w:rsidR="005137A0" w:rsidRPr="005137A0" w:rsidRDefault="005137A0" w:rsidP="005137A0">
            <w:pPr>
              <w:rPr>
                <w:b/>
                <w:bCs/>
                <w:color w:val="000000"/>
                <w:sz w:val="16"/>
                <w:szCs w:val="16"/>
              </w:rPr>
            </w:pPr>
            <w:r w:rsidRPr="005137A0">
              <w:rPr>
                <w:b/>
                <w:bCs/>
                <w:color w:val="000000"/>
                <w:sz w:val="16"/>
                <w:szCs w:val="16"/>
              </w:rPr>
              <w:t>04</w:t>
            </w:r>
          </w:p>
        </w:tc>
        <w:tc>
          <w:tcPr>
            <w:tcW w:w="620" w:type="dxa"/>
            <w:noWrap/>
            <w:hideMark/>
          </w:tcPr>
          <w:p w:rsidR="005137A0" w:rsidRPr="005137A0" w:rsidRDefault="005137A0" w:rsidP="005137A0">
            <w:pPr>
              <w:rPr>
                <w:b/>
                <w:bCs/>
                <w:color w:val="000000"/>
                <w:sz w:val="16"/>
                <w:szCs w:val="16"/>
              </w:rPr>
            </w:pPr>
            <w:r w:rsidRPr="005137A0">
              <w:rPr>
                <w:b/>
                <w:bCs/>
                <w:color w:val="000000"/>
                <w:sz w:val="16"/>
                <w:szCs w:val="16"/>
              </w:rPr>
              <w:t>06</w:t>
            </w:r>
          </w:p>
        </w:tc>
        <w:tc>
          <w:tcPr>
            <w:tcW w:w="2300" w:type="dxa"/>
            <w:noWrap/>
            <w:hideMark/>
          </w:tcPr>
          <w:p w:rsidR="005137A0" w:rsidRPr="005137A0" w:rsidRDefault="005137A0" w:rsidP="005137A0">
            <w:pPr>
              <w:rPr>
                <w:b/>
                <w:bCs/>
                <w:color w:val="000000"/>
                <w:sz w:val="16"/>
                <w:szCs w:val="16"/>
              </w:rPr>
            </w:pPr>
            <w:r w:rsidRPr="005137A0">
              <w:rPr>
                <w:b/>
                <w:bCs/>
                <w:color w:val="000000"/>
                <w:sz w:val="16"/>
                <w:szCs w:val="16"/>
              </w:rPr>
              <w:t> </w:t>
            </w:r>
          </w:p>
        </w:tc>
        <w:tc>
          <w:tcPr>
            <w:tcW w:w="640" w:type="dxa"/>
            <w:noWrap/>
            <w:hideMark/>
          </w:tcPr>
          <w:p w:rsidR="005137A0" w:rsidRPr="005137A0" w:rsidRDefault="005137A0" w:rsidP="005137A0">
            <w:pPr>
              <w:rPr>
                <w:b/>
                <w:bCs/>
                <w:color w:val="000000"/>
                <w:sz w:val="16"/>
                <w:szCs w:val="16"/>
              </w:rPr>
            </w:pPr>
            <w:r w:rsidRPr="005137A0">
              <w:rPr>
                <w:b/>
                <w:bCs/>
                <w:color w:val="000000"/>
                <w:sz w:val="16"/>
                <w:szCs w:val="16"/>
              </w:rPr>
              <w:t> </w:t>
            </w:r>
          </w:p>
        </w:tc>
        <w:tc>
          <w:tcPr>
            <w:tcW w:w="2000" w:type="dxa"/>
            <w:noWrap/>
            <w:hideMark/>
          </w:tcPr>
          <w:p w:rsidR="005137A0" w:rsidRPr="005137A0" w:rsidRDefault="005137A0" w:rsidP="005137A0">
            <w:pPr>
              <w:rPr>
                <w:b/>
                <w:bCs/>
                <w:color w:val="000000"/>
                <w:sz w:val="16"/>
                <w:szCs w:val="16"/>
              </w:rPr>
            </w:pPr>
            <w:r w:rsidRPr="005137A0">
              <w:rPr>
                <w:b/>
                <w:bCs/>
                <w:color w:val="000000"/>
                <w:sz w:val="16"/>
                <w:szCs w:val="16"/>
              </w:rPr>
              <w:t>1 348 314,61</w:t>
            </w:r>
          </w:p>
        </w:tc>
        <w:tc>
          <w:tcPr>
            <w:tcW w:w="2000" w:type="dxa"/>
            <w:noWrap/>
            <w:hideMark/>
          </w:tcPr>
          <w:p w:rsidR="005137A0" w:rsidRPr="005137A0" w:rsidRDefault="005137A0" w:rsidP="005137A0">
            <w:pPr>
              <w:rPr>
                <w:b/>
                <w:bCs/>
                <w:color w:val="000000"/>
                <w:sz w:val="16"/>
                <w:szCs w:val="16"/>
              </w:rPr>
            </w:pPr>
            <w:r w:rsidRPr="005137A0">
              <w:rPr>
                <w:b/>
                <w:bCs/>
                <w:color w:val="000000"/>
                <w:sz w:val="16"/>
                <w:szCs w:val="16"/>
              </w:rPr>
              <w:t>0,00</w:t>
            </w:r>
          </w:p>
        </w:tc>
        <w:tc>
          <w:tcPr>
            <w:tcW w:w="2000" w:type="dxa"/>
            <w:noWrap/>
            <w:hideMark/>
          </w:tcPr>
          <w:p w:rsidR="005137A0" w:rsidRPr="005137A0" w:rsidRDefault="005137A0" w:rsidP="005137A0">
            <w:pPr>
              <w:rPr>
                <w:b/>
                <w:bCs/>
                <w:color w:val="000000"/>
                <w:sz w:val="16"/>
                <w:szCs w:val="16"/>
              </w:rPr>
            </w:pPr>
            <w:r w:rsidRPr="005137A0">
              <w:rPr>
                <w:b/>
                <w:bCs/>
                <w:color w:val="000000"/>
                <w:sz w:val="16"/>
                <w:szCs w:val="16"/>
              </w:rPr>
              <w:t>0,00</w:t>
            </w:r>
          </w:p>
        </w:tc>
      </w:tr>
      <w:tr w:rsidR="005137A0" w:rsidRPr="005137A0" w:rsidTr="006F158B">
        <w:trPr>
          <w:trHeight w:val="870"/>
        </w:trPr>
        <w:tc>
          <w:tcPr>
            <w:tcW w:w="5360" w:type="dxa"/>
            <w:hideMark/>
          </w:tcPr>
          <w:p w:rsidR="005137A0" w:rsidRPr="005137A0" w:rsidRDefault="005137A0" w:rsidP="005137A0">
            <w:pPr>
              <w:rPr>
                <w:b/>
                <w:bCs/>
                <w:color w:val="000000"/>
                <w:sz w:val="16"/>
                <w:szCs w:val="16"/>
              </w:rPr>
            </w:pPr>
            <w:r w:rsidRPr="005137A0">
              <w:rPr>
                <w:b/>
                <w:bCs/>
                <w:color w:val="000000"/>
                <w:sz w:val="16"/>
                <w:szCs w:val="16"/>
              </w:rPr>
              <w:t>Муниципальная программа "Охрана окружающей среды Куйбышевского района Новосибирской области"</w:t>
            </w:r>
          </w:p>
        </w:tc>
        <w:tc>
          <w:tcPr>
            <w:tcW w:w="920" w:type="dxa"/>
            <w:noWrap/>
            <w:hideMark/>
          </w:tcPr>
          <w:p w:rsidR="005137A0" w:rsidRPr="005137A0" w:rsidRDefault="005137A0" w:rsidP="005137A0">
            <w:pPr>
              <w:rPr>
                <w:b/>
                <w:bCs/>
                <w:color w:val="000000"/>
                <w:sz w:val="16"/>
                <w:szCs w:val="16"/>
              </w:rPr>
            </w:pPr>
            <w:r w:rsidRPr="005137A0">
              <w:rPr>
                <w:b/>
                <w:bCs/>
                <w:color w:val="000000"/>
                <w:sz w:val="16"/>
                <w:szCs w:val="16"/>
              </w:rPr>
              <w:t>357</w:t>
            </w:r>
          </w:p>
        </w:tc>
        <w:tc>
          <w:tcPr>
            <w:tcW w:w="740" w:type="dxa"/>
            <w:noWrap/>
            <w:hideMark/>
          </w:tcPr>
          <w:p w:rsidR="005137A0" w:rsidRPr="005137A0" w:rsidRDefault="005137A0" w:rsidP="005137A0">
            <w:pPr>
              <w:rPr>
                <w:b/>
                <w:bCs/>
                <w:color w:val="000000"/>
                <w:sz w:val="16"/>
                <w:szCs w:val="16"/>
              </w:rPr>
            </w:pPr>
            <w:r w:rsidRPr="005137A0">
              <w:rPr>
                <w:b/>
                <w:bCs/>
                <w:color w:val="000000"/>
                <w:sz w:val="16"/>
                <w:szCs w:val="16"/>
              </w:rPr>
              <w:t>04</w:t>
            </w:r>
          </w:p>
        </w:tc>
        <w:tc>
          <w:tcPr>
            <w:tcW w:w="620" w:type="dxa"/>
            <w:noWrap/>
            <w:hideMark/>
          </w:tcPr>
          <w:p w:rsidR="005137A0" w:rsidRPr="005137A0" w:rsidRDefault="005137A0" w:rsidP="005137A0">
            <w:pPr>
              <w:rPr>
                <w:b/>
                <w:bCs/>
                <w:color w:val="000000"/>
                <w:sz w:val="16"/>
                <w:szCs w:val="16"/>
              </w:rPr>
            </w:pPr>
            <w:r w:rsidRPr="005137A0">
              <w:rPr>
                <w:b/>
                <w:bCs/>
                <w:color w:val="000000"/>
                <w:sz w:val="16"/>
                <w:szCs w:val="16"/>
              </w:rPr>
              <w:t>06</w:t>
            </w:r>
          </w:p>
        </w:tc>
        <w:tc>
          <w:tcPr>
            <w:tcW w:w="2300" w:type="dxa"/>
            <w:noWrap/>
            <w:hideMark/>
          </w:tcPr>
          <w:p w:rsidR="005137A0" w:rsidRPr="005137A0" w:rsidRDefault="005137A0" w:rsidP="005137A0">
            <w:pPr>
              <w:rPr>
                <w:b/>
                <w:bCs/>
                <w:color w:val="000000"/>
                <w:sz w:val="16"/>
                <w:szCs w:val="16"/>
              </w:rPr>
            </w:pPr>
            <w:r w:rsidRPr="005137A0">
              <w:rPr>
                <w:b/>
                <w:bCs/>
                <w:color w:val="000000"/>
                <w:sz w:val="16"/>
                <w:szCs w:val="16"/>
              </w:rPr>
              <w:t>12.0.00.00000</w:t>
            </w:r>
          </w:p>
        </w:tc>
        <w:tc>
          <w:tcPr>
            <w:tcW w:w="640" w:type="dxa"/>
            <w:noWrap/>
            <w:hideMark/>
          </w:tcPr>
          <w:p w:rsidR="005137A0" w:rsidRPr="005137A0" w:rsidRDefault="005137A0" w:rsidP="005137A0">
            <w:pPr>
              <w:rPr>
                <w:b/>
                <w:bCs/>
                <w:color w:val="000000"/>
                <w:sz w:val="16"/>
                <w:szCs w:val="16"/>
              </w:rPr>
            </w:pPr>
            <w:r w:rsidRPr="005137A0">
              <w:rPr>
                <w:b/>
                <w:bCs/>
                <w:color w:val="000000"/>
                <w:sz w:val="16"/>
                <w:szCs w:val="16"/>
              </w:rPr>
              <w:t> </w:t>
            </w:r>
          </w:p>
        </w:tc>
        <w:tc>
          <w:tcPr>
            <w:tcW w:w="2000" w:type="dxa"/>
            <w:noWrap/>
            <w:hideMark/>
          </w:tcPr>
          <w:p w:rsidR="005137A0" w:rsidRPr="005137A0" w:rsidRDefault="005137A0" w:rsidP="005137A0">
            <w:pPr>
              <w:rPr>
                <w:b/>
                <w:bCs/>
                <w:color w:val="000000"/>
                <w:sz w:val="16"/>
                <w:szCs w:val="16"/>
              </w:rPr>
            </w:pPr>
            <w:r w:rsidRPr="005137A0">
              <w:rPr>
                <w:b/>
                <w:bCs/>
                <w:color w:val="000000"/>
                <w:sz w:val="16"/>
                <w:szCs w:val="16"/>
              </w:rPr>
              <w:t>1 348 314,61</w:t>
            </w:r>
          </w:p>
        </w:tc>
        <w:tc>
          <w:tcPr>
            <w:tcW w:w="2000" w:type="dxa"/>
            <w:noWrap/>
            <w:hideMark/>
          </w:tcPr>
          <w:p w:rsidR="005137A0" w:rsidRPr="005137A0" w:rsidRDefault="005137A0" w:rsidP="005137A0">
            <w:pPr>
              <w:rPr>
                <w:b/>
                <w:bCs/>
                <w:color w:val="000000"/>
                <w:sz w:val="16"/>
                <w:szCs w:val="16"/>
              </w:rPr>
            </w:pPr>
            <w:r w:rsidRPr="005137A0">
              <w:rPr>
                <w:b/>
                <w:bCs/>
                <w:color w:val="000000"/>
                <w:sz w:val="16"/>
                <w:szCs w:val="16"/>
              </w:rPr>
              <w:t>0,00</w:t>
            </w:r>
          </w:p>
        </w:tc>
        <w:tc>
          <w:tcPr>
            <w:tcW w:w="2000" w:type="dxa"/>
            <w:noWrap/>
            <w:hideMark/>
          </w:tcPr>
          <w:p w:rsidR="005137A0" w:rsidRPr="005137A0" w:rsidRDefault="005137A0" w:rsidP="005137A0">
            <w:pPr>
              <w:rPr>
                <w:b/>
                <w:bCs/>
                <w:color w:val="000000"/>
                <w:sz w:val="16"/>
                <w:szCs w:val="16"/>
              </w:rPr>
            </w:pPr>
            <w:r w:rsidRPr="005137A0">
              <w:rPr>
                <w:b/>
                <w:bCs/>
                <w:color w:val="000000"/>
                <w:sz w:val="16"/>
                <w:szCs w:val="16"/>
              </w:rPr>
              <w:t>0,00</w:t>
            </w:r>
          </w:p>
        </w:tc>
      </w:tr>
      <w:tr w:rsidR="005137A0" w:rsidRPr="005137A0" w:rsidTr="006F158B">
        <w:trPr>
          <w:trHeight w:val="1725"/>
        </w:trPr>
        <w:tc>
          <w:tcPr>
            <w:tcW w:w="5360" w:type="dxa"/>
            <w:hideMark/>
          </w:tcPr>
          <w:p w:rsidR="005137A0" w:rsidRPr="005137A0" w:rsidRDefault="005137A0" w:rsidP="005137A0">
            <w:pPr>
              <w:rPr>
                <w:b/>
                <w:bCs/>
                <w:color w:val="000000"/>
                <w:sz w:val="16"/>
                <w:szCs w:val="16"/>
              </w:rPr>
            </w:pPr>
            <w:r w:rsidRPr="005137A0">
              <w:rPr>
                <w:b/>
                <w:bCs/>
                <w:color w:val="000000"/>
                <w:sz w:val="16"/>
                <w:szCs w:val="16"/>
              </w:rPr>
              <w:t xml:space="preserve">Реализация </w:t>
            </w:r>
            <w:proofErr w:type="spellStart"/>
            <w:r w:rsidRPr="005137A0">
              <w:rPr>
                <w:b/>
                <w:bCs/>
                <w:color w:val="000000"/>
                <w:sz w:val="16"/>
                <w:szCs w:val="16"/>
              </w:rPr>
              <w:t>мероприятиий</w:t>
            </w:r>
            <w:proofErr w:type="spellEnd"/>
            <w:r w:rsidRPr="005137A0">
              <w:rPr>
                <w:b/>
                <w:bCs/>
                <w:color w:val="000000"/>
                <w:sz w:val="16"/>
                <w:szCs w:val="16"/>
              </w:rPr>
              <w:t xml:space="preserve"> на поддержание безопасного технического состояния гидротехнических сооружений Новосибирской области государственной программы Новосибирской области "Охрана окружающей среды"</w:t>
            </w:r>
          </w:p>
        </w:tc>
        <w:tc>
          <w:tcPr>
            <w:tcW w:w="920" w:type="dxa"/>
            <w:noWrap/>
            <w:hideMark/>
          </w:tcPr>
          <w:p w:rsidR="005137A0" w:rsidRPr="005137A0" w:rsidRDefault="005137A0" w:rsidP="005137A0">
            <w:pPr>
              <w:rPr>
                <w:b/>
                <w:bCs/>
                <w:color w:val="000000"/>
                <w:sz w:val="16"/>
                <w:szCs w:val="16"/>
              </w:rPr>
            </w:pPr>
            <w:r w:rsidRPr="005137A0">
              <w:rPr>
                <w:b/>
                <w:bCs/>
                <w:color w:val="000000"/>
                <w:sz w:val="16"/>
                <w:szCs w:val="16"/>
              </w:rPr>
              <w:t>357</w:t>
            </w:r>
          </w:p>
        </w:tc>
        <w:tc>
          <w:tcPr>
            <w:tcW w:w="740" w:type="dxa"/>
            <w:noWrap/>
            <w:hideMark/>
          </w:tcPr>
          <w:p w:rsidR="005137A0" w:rsidRPr="005137A0" w:rsidRDefault="005137A0" w:rsidP="005137A0">
            <w:pPr>
              <w:rPr>
                <w:b/>
                <w:bCs/>
                <w:color w:val="000000"/>
                <w:sz w:val="16"/>
                <w:szCs w:val="16"/>
              </w:rPr>
            </w:pPr>
            <w:r w:rsidRPr="005137A0">
              <w:rPr>
                <w:b/>
                <w:bCs/>
                <w:color w:val="000000"/>
                <w:sz w:val="16"/>
                <w:szCs w:val="16"/>
              </w:rPr>
              <w:t>04</w:t>
            </w:r>
          </w:p>
        </w:tc>
        <w:tc>
          <w:tcPr>
            <w:tcW w:w="620" w:type="dxa"/>
            <w:noWrap/>
            <w:hideMark/>
          </w:tcPr>
          <w:p w:rsidR="005137A0" w:rsidRPr="005137A0" w:rsidRDefault="005137A0" w:rsidP="005137A0">
            <w:pPr>
              <w:rPr>
                <w:b/>
                <w:bCs/>
                <w:color w:val="000000"/>
                <w:sz w:val="16"/>
                <w:szCs w:val="16"/>
              </w:rPr>
            </w:pPr>
            <w:r w:rsidRPr="005137A0">
              <w:rPr>
                <w:b/>
                <w:bCs/>
                <w:color w:val="000000"/>
                <w:sz w:val="16"/>
                <w:szCs w:val="16"/>
              </w:rPr>
              <w:t>06</w:t>
            </w:r>
          </w:p>
        </w:tc>
        <w:tc>
          <w:tcPr>
            <w:tcW w:w="2300" w:type="dxa"/>
            <w:noWrap/>
            <w:hideMark/>
          </w:tcPr>
          <w:p w:rsidR="005137A0" w:rsidRPr="005137A0" w:rsidRDefault="005137A0" w:rsidP="005137A0">
            <w:pPr>
              <w:rPr>
                <w:b/>
                <w:bCs/>
                <w:color w:val="000000"/>
                <w:sz w:val="16"/>
                <w:szCs w:val="16"/>
              </w:rPr>
            </w:pPr>
            <w:r w:rsidRPr="005137A0">
              <w:rPr>
                <w:b/>
                <w:bCs/>
                <w:color w:val="000000"/>
                <w:sz w:val="16"/>
                <w:szCs w:val="16"/>
              </w:rPr>
              <w:t>12.0.00.70860</w:t>
            </w:r>
          </w:p>
        </w:tc>
        <w:tc>
          <w:tcPr>
            <w:tcW w:w="640" w:type="dxa"/>
            <w:noWrap/>
            <w:hideMark/>
          </w:tcPr>
          <w:p w:rsidR="005137A0" w:rsidRPr="005137A0" w:rsidRDefault="005137A0" w:rsidP="005137A0">
            <w:pPr>
              <w:rPr>
                <w:b/>
                <w:bCs/>
                <w:color w:val="000000"/>
                <w:sz w:val="16"/>
                <w:szCs w:val="16"/>
              </w:rPr>
            </w:pPr>
            <w:r w:rsidRPr="005137A0">
              <w:rPr>
                <w:b/>
                <w:bCs/>
                <w:color w:val="000000"/>
                <w:sz w:val="16"/>
                <w:szCs w:val="16"/>
              </w:rPr>
              <w:t> </w:t>
            </w:r>
          </w:p>
        </w:tc>
        <w:tc>
          <w:tcPr>
            <w:tcW w:w="2000" w:type="dxa"/>
            <w:noWrap/>
            <w:hideMark/>
          </w:tcPr>
          <w:p w:rsidR="005137A0" w:rsidRPr="005137A0" w:rsidRDefault="005137A0" w:rsidP="005137A0">
            <w:pPr>
              <w:rPr>
                <w:b/>
                <w:bCs/>
                <w:color w:val="000000"/>
                <w:sz w:val="16"/>
                <w:szCs w:val="16"/>
              </w:rPr>
            </w:pPr>
            <w:r w:rsidRPr="005137A0">
              <w:rPr>
                <w:b/>
                <w:bCs/>
                <w:color w:val="000000"/>
                <w:sz w:val="16"/>
                <w:szCs w:val="16"/>
              </w:rPr>
              <w:t>1 320 000,00</w:t>
            </w:r>
          </w:p>
        </w:tc>
        <w:tc>
          <w:tcPr>
            <w:tcW w:w="2000" w:type="dxa"/>
            <w:noWrap/>
            <w:hideMark/>
          </w:tcPr>
          <w:p w:rsidR="005137A0" w:rsidRPr="005137A0" w:rsidRDefault="005137A0" w:rsidP="005137A0">
            <w:pPr>
              <w:rPr>
                <w:b/>
                <w:bCs/>
                <w:color w:val="000000"/>
                <w:sz w:val="16"/>
                <w:szCs w:val="16"/>
              </w:rPr>
            </w:pPr>
            <w:r w:rsidRPr="005137A0">
              <w:rPr>
                <w:b/>
                <w:bCs/>
                <w:color w:val="000000"/>
                <w:sz w:val="16"/>
                <w:szCs w:val="16"/>
              </w:rPr>
              <w:t>0,00</w:t>
            </w:r>
          </w:p>
        </w:tc>
        <w:tc>
          <w:tcPr>
            <w:tcW w:w="2000" w:type="dxa"/>
            <w:noWrap/>
            <w:hideMark/>
          </w:tcPr>
          <w:p w:rsidR="005137A0" w:rsidRPr="005137A0" w:rsidRDefault="005137A0" w:rsidP="005137A0">
            <w:pPr>
              <w:rPr>
                <w:b/>
                <w:bCs/>
                <w:color w:val="000000"/>
                <w:sz w:val="16"/>
                <w:szCs w:val="16"/>
              </w:rPr>
            </w:pPr>
            <w:r w:rsidRPr="005137A0">
              <w:rPr>
                <w:b/>
                <w:bCs/>
                <w:color w:val="000000"/>
                <w:sz w:val="16"/>
                <w:szCs w:val="16"/>
              </w:rPr>
              <w:t>0,00</w:t>
            </w:r>
          </w:p>
        </w:tc>
      </w:tr>
      <w:tr w:rsidR="005137A0" w:rsidRPr="005137A0" w:rsidTr="006F158B">
        <w:trPr>
          <w:trHeight w:val="585"/>
        </w:trPr>
        <w:tc>
          <w:tcPr>
            <w:tcW w:w="5360" w:type="dxa"/>
            <w:hideMark/>
          </w:tcPr>
          <w:p w:rsidR="005137A0" w:rsidRPr="005137A0" w:rsidRDefault="005137A0" w:rsidP="005137A0">
            <w:pPr>
              <w:rPr>
                <w:color w:val="000000"/>
                <w:sz w:val="16"/>
                <w:szCs w:val="16"/>
              </w:rPr>
            </w:pPr>
            <w:r w:rsidRPr="005137A0">
              <w:rPr>
                <w:color w:val="000000"/>
                <w:sz w:val="16"/>
                <w:szCs w:val="16"/>
              </w:rPr>
              <w:t>Закупка товаров, работ и услуг для обеспечения государственных (муниципальных) нужд</w:t>
            </w:r>
          </w:p>
        </w:tc>
        <w:tc>
          <w:tcPr>
            <w:tcW w:w="920" w:type="dxa"/>
            <w:noWrap/>
            <w:hideMark/>
          </w:tcPr>
          <w:p w:rsidR="005137A0" w:rsidRPr="005137A0" w:rsidRDefault="005137A0" w:rsidP="005137A0">
            <w:pPr>
              <w:rPr>
                <w:color w:val="000000"/>
                <w:sz w:val="16"/>
                <w:szCs w:val="16"/>
              </w:rPr>
            </w:pPr>
            <w:r w:rsidRPr="005137A0">
              <w:rPr>
                <w:color w:val="000000"/>
                <w:sz w:val="16"/>
                <w:szCs w:val="16"/>
              </w:rPr>
              <w:t>357</w:t>
            </w:r>
          </w:p>
        </w:tc>
        <w:tc>
          <w:tcPr>
            <w:tcW w:w="740" w:type="dxa"/>
            <w:noWrap/>
            <w:hideMark/>
          </w:tcPr>
          <w:p w:rsidR="005137A0" w:rsidRPr="005137A0" w:rsidRDefault="005137A0" w:rsidP="005137A0">
            <w:pPr>
              <w:rPr>
                <w:color w:val="000000"/>
                <w:sz w:val="16"/>
                <w:szCs w:val="16"/>
              </w:rPr>
            </w:pPr>
            <w:r w:rsidRPr="005137A0">
              <w:rPr>
                <w:color w:val="000000"/>
                <w:sz w:val="16"/>
                <w:szCs w:val="16"/>
              </w:rPr>
              <w:t>04</w:t>
            </w:r>
          </w:p>
        </w:tc>
        <w:tc>
          <w:tcPr>
            <w:tcW w:w="620" w:type="dxa"/>
            <w:noWrap/>
            <w:hideMark/>
          </w:tcPr>
          <w:p w:rsidR="005137A0" w:rsidRPr="005137A0" w:rsidRDefault="005137A0" w:rsidP="005137A0">
            <w:pPr>
              <w:rPr>
                <w:color w:val="000000"/>
                <w:sz w:val="16"/>
                <w:szCs w:val="16"/>
              </w:rPr>
            </w:pPr>
            <w:r w:rsidRPr="005137A0">
              <w:rPr>
                <w:color w:val="000000"/>
                <w:sz w:val="16"/>
                <w:szCs w:val="16"/>
              </w:rPr>
              <w:t>06</w:t>
            </w:r>
          </w:p>
        </w:tc>
        <w:tc>
          <w:tcPr>
            <w:tcW w:w="2300" w:type="dxa"/>
            <w:noWrap/>
            <w:hideMark/>
          </w:tcPr>
          <w:p w:rsidR="005137A0" w:rsidRPr="005137A0" w:rsidRDefault="005137A0" w:rsidP="005137A0">
            <w:pPr>
              <w:rPr>
                <w:color w:val="000000"/>
                <w:sz w:val="16"/>
                <w:szCs w:val="16"/>
              </w:rPr>
            </w:pPr>
            <w:r w:rsidRPr="005137A0">
              <w:rPr>
                <w:color w:val="000000"/>
                <w:sz w:val="16"/>
                <w:szCs w:val="16"/>
              </w:rPr>
              <w:t>12.0.00.70860</w:t>
            </w:r>
          </w:p>
        </w:tc>
        <w:tc>
          <w:tcPr>
            <w:tcW w:w="640" w:type="dxa"/>
            <w:noWrap/>
            <w:hideMark/>
          </w:tcPr>
          <w:p w:rsidR="005137A0" w:rsidRPr="005137A0" w:rsidRDefault="005137A0" w:rsidP="005137A0">
            <w:pPr>
              <w:rPr>
                <w:color w:val="000000"/>
                <w:sz w:val="16"/>
                <w:szCs w:val="16"/>
              </w:rPr>
            </w:pPr>
            <w:r w:rsidRPr="005137A0">
              <w:rPr>
                <w:color w:val="000000"/>
                <w:sz w:val="16"/>
                <w:szCs w:val="16"/>
              </w:rPr>
              <w:t>200</w:t>
            </w:r>
          </w:p>
        </w:tc>
        <w:tc>
          <w:tcPr>
            <w:tcW w:w="2000" w:type="dxa"/>
            <w:noWrap/>
            <w:hideMark/>
          </w:tcPr>
          <w:p w:rsidR="005137A0" w:rsidRPr="005137A0" w:rsidRDefault="005137A0" w:rsidP="005137A0">
            <w:pPr>
              <w:rPr>
                <w:color w:val="000000"/>
                <w:sz w:val="16"/>
                <w:szCs w:val="16"/>
              </w:rPr>
            </w:pPr>
            <w:r w:rsidRPr="005137A0">
              <w:rPr>
                <w:color w:val="000000"/>
                <w:sz w:val="16"/>
                <w:szCs w:val="16"/>
              </w:rPr>
              <w:t>1 320 000,00</w:t>
            </w:r>
          </w:p>
        </w:tc>
        <w:tc>
          <w:tcPr>
            <w:tcW w:w="2000" w:type="dxa"/>
            <w:noWrap/>
            <w:hideMark/>
          </w:tcPr>
          <w:p w:rsidR="005137A0" w:rsidRPr="005137A0" w:rsidRDefault="005137A0" w:rsidP="005137A0">
            <w:pPr>
              <w:rPr>
                <w:color w:val="000000"/>
                <w:sz w:val="16"/>
                <w:szCs w:val="16"/>
              </w:rPr>
            </w:pPr>
            <w:r w:rsidRPr="005137A0">
              <w:rPr>
                <w:color w:val="000000"/>
                <w:sz w:val="16"/>
                <w:szCs w:val="16"/>
              </w:rPr>
              <w:t>0,00</w:t>
            </w:r>
          </w:p>
        </w:tc>
        <w:tc>
          <w:tcPr>
            <w:tcW w:w="2000" w:type="dxa"/>
            <w:noWrap/>
            <w:hideMark/>
          </w:tcPr>
          <w:p w:rsidR="005137A0" w:rsidRPr="005137A0" w:rsidRDefault="005137A0" w:rsidP="005137A0">
            <w:pPr>
              <w:rPr>
                <w:color w:val="000000"/>
                <w:sz w:val="16"/>
                <w:szCs w:val="16"/>
              </w:rPr>
            </w:pPr>
            <w:r w:rsidRPr="005137A0">
              <w:rPr>
                <w:color w:val="000000"/>
                <w:sz w:val="16"/>
                <w:szCs w:val="16"/>
              </w:rPr>
              <w:t>0,00</w:t>
            </w:r>
          </w:p>
        </w:tc>
      </w:tr>
      <w:tr w:rsidR="005137A0" w:rsidRPr="005137A0" w:rsidTr="006F158B">
        <w:trPr>
          <w:trHeight w:val="870"/>
        </w:trPr>
        <w:tc>
          <w:tcPr>
            <w:tcW w:w="5360" w:type="dxa"/>
            <w:hideMark/>
          </w:tcPr>
          <w:p w:rsidR="005137A0" w:rsidRPr="005137A0" w:rsidRDefault="005137A0" w:rsidP="005137A0">
            <w:pPr>
              <w:rPr>
                <w:color w:val="000000"/>
                <w:sz w:val="16"/>
                <w:szCs w:val="16"/>
              </w:rPr>
            </w:pPr>
            <w:r w:rsidRPr="005137A0">
              <w:rPr>
                <w:color w:val="000000"/>
                <w:sz w:val="16"/>
                <w:szCs w:val="16"/>
              </w:rPr>
              <w:t>Иные закупки товаров, работ и услуг для обеспечения государственных (муниципальных) нужд</w:t>
            </w:r>
          </w:p>
        </w:tc>
        <w:tc>
          <w:tcPr>
            <w:tcW w:w="920" w:type="dxa"/>
            <w:noWrap/>
            <w:hideMark/>
          </w:tcPr>
          <w:p w:rsidR="005137A0" w:rsidRPr="005137A0" w:rsidRDefault="005137A0" w:rsidP="005137A0">
            <w:pPr>
              <w:rPr>
                <w:color w:val="000000"/>
                <w:sz w:val="16"/>
                <w:szCs w:val="16"/>
              </w:rPr>
            </w:pPr>
            <w:r w:rsidRPr="005137A0">
              <w:rPr>
                <w:color w:val="000000"/>
                <w:sz w:val="16"/>
                <w:szCs w:val="16"/>
              </w:rPr>
              <w:t>357</w:t>
            </w:r>
          </w:p>
        </w:tc>
        <w:tc>
          <w:tcPr>
            <w:tcW w:w="740" w:type="dxa"/>
            <w:noWrap/>
            <w:hideMark/>
          </w:tcPr>
          <w:p w:rsidR="005137A0" w:rsidRPr="005137A0" w:rsidRDefault="005137A0" w:rsidP="005137A0">
            <w:pPr>
              <w:rPr>
                <w:color w:val="000000"/>
                <w:sz w:val="16"/>
                <w:szCs w:val="16"/>
              </w:rPr>
            </w:pPr>
            <w:r w:rsidRPr="005137A0">
              <w:rPr>
                <w:color w:val="000000"/>
                <w:sz w:val="16"/>
                <w:szCs w:val="16"/>
              </w:rPr>
              <w:t>04</w:t>
            </w:r>
          </w:p>
        </w:tc>
        <w:tc>
          <w:tcPr>
            <w:tcW w:w="620" w:type="dxa"/>
            <w:noWrap/>
            <w:hideMark/>
          </w:tcPr>
          <w:p w:rsidR="005137A0" w:rsidRPr="005137A0" w:rsidRDefault="005137A0" w:rsidP="005137A0">
            <w:pPr>
              <w:rPr>
                <w:color w:val="000000"/>
                <w:sz w:val="16"/>
                <w:szCs w:val="16"/>
              </w:rPr>
            </w:pPr>
            <w:r w:rsidRPr="005137A0">
              <w:rPr>
                <w:color w:val="000000"/>
                <w:sz w:val="16"/>
                <w:szCs w:val="16"/>
              </w:rPr>
              <w:t>06</w:t>
            </w:r>
          </w:p>
        </w:tc>
        <w:tc>
          <w:tcPr>
            <w:tcW w:w="2300" w:type="dxa"/>
            <w:noWrap/>
            <w:hideMark/>
          </w:tcPr>
          <w:p w:rsidR="005137A0" w:rsidRPr="005137A0" w:rsidRDefault="005137A0" w:rsidP="005137A0">
            <w:pPr>
              <w:rPr>
                <w:color w:val="000000"/>
                <w:sz w:val="16"/>
                <w:szCs w:val="16"/>
              </w:rPr>
            </w:pPr>
            <w:r w:rsidRPr="005137A0">
              <w:rPr>
                <w:color w:val="000000"/>
                <w:sz w:val="16"/>
                <w:szCs w:val="16"/>
              </w:rPr>
              <w:t>12.0.00.70860</w:t>
            </w:r>
          </w:p>
        </w:tc>
        <w:tc>
          <w:tcPr>
            <w:tcW w:w="640" w:type="dxa"/>
            <w:noWrap/>
            <w:hideMark/>
          </w:tcPr>
          <w:p w:rsidR="005137A0" w:rsidRPr="005137A0" w:rsidRDefault="005137A0" w:rsidP="005137A0">
            <w:pPr>
              <w:rPr>
                <w:color w:val="000000"/>
                <w:sz w:val="16"/>
                <w:szCs w:val="16"/>
              </w:rPr>
            </w:pPr>
            <w:r w:rsidRPr="005137A0">
              <w:rPr>
                <w:color w:val="000000"/>
                <w:sz w:val="16"/>
                <w:szCs w:val="16"/>
              </w:rPr>
              <w:t>240</w:t>
            </w:r>
          </w:p>
        </w:tc>
        <w:tc>
          <w:tcPr>
            <w:tcW w:w="2000" w:type="dxa"/>
            <w:noWrap/>
            <w:hideMark/>
          </w:tcPr>
          <w:p w:rsidR="005137A0" w:rsidRPr="005137A0" w:rsidRDefault="005137A0" w:rsidP="005137A0">
            <w:pPr>
              <w:rPr>
                <w:color w:val="000000"/>
                <w:sz w:val="16"/>
                <w:szCs w:val="16"/>
              </w:rPr>
            </w:pPr>
            <w:r w:rsidRPr="005137A0">
              <w:rPr>
                <w:color w:val="000000"/>
                <w:sz w:val="16"/>
                <w:szCs w:val="16"/>
              </w:rPr>
              <w:t>1 320 000,00</w:t>
            </w:r>
          </w:p>
        </w:tc>
        <w:tc>
          <w:tcPr>
            <w:tcW w:w="2000" w:type="dxa"/>
            <w:noWrap/>
            <w:hideMark/>
          </w:tcPr>
          <w:p w:rsidR="005137A0" w:rsidRPr="005137A0" w:rsidRDefault="005137A0" w:rsidP="005137A0">
            <w:pPr>
              <w:rPr>
                <w:color w:val="000000"/>
                <w:sz w:val="16"/>
                <w:szCs w:val="16"/>
              </w:rPr>
            </w:pPr>
            <w:r w:rsidRPr="005137A0">
              <w:rPr>
                <w:color w:val="000000"/>
                <w:sz w:val="16"/>
                <w:szCs w:val="16"/>
              </w:rPr>
              <w:t>0,00</w:t>
            </w:r>
          </w:p>
        </w:tc>
        <w:tc>
          <w:tcPr>
            <w:tcW w:w="2000" w:type="dxa"/>
            <w:noWrap/>
            <w:hideMark/>
          </w:tcPr>
          <w:p w:rsidR="005137A0" w:rsidRPr="005137A0" w:rsidRDefault="005137A0" w:rsidP="005137A0">
            <w:pPr>
              <w:rPr>
                <w:color w:val="000000"/>
                <w:sz w:val="16"/>
                <w:szCs w:val="16"/>
              </w:rPr>
            </w:pPr>
            <w:r w:rsidRPr="005137A0">
              <w:rPr>
                <w:color w:val="000000"/>
                <w:sz w:val="16"/>
                <w:szCs w:val="16"/>
              </w:rPr>
              <w:t>0,00</w:t>
            </w:r>
          </w:p>
        </w:tc>
      </w:tr>
      <w:tr w:rsidR="005137A0" w:rsidRPr="005137A0" w:rsidTr="006F158B">
        <w:trPr>
          <w:trHeight w:val="2010"/>
        </w:trPr>
        <w:tc>
          <w:tcPr>
            <w:tcW w:w="5360" w:type="dxa"/>
            <w:hideMark/>
          </w:tcPr>
          <w:p w:rsidR="005137A0" w:rsidRPr="005137A0" w:rsidRDefault="005137A0" w:rsidP="005137A0">
            <w:pPr>
              <w:rPr>
                <w:b/>
                <w:bCs/>
                <w:color w:val="000000"/>
                <w:sz w:val="16"/>
                <w:szCs w:val="16"/>
              </w:rPr>
            </w:pPr>
            <w:proofErr w:type="spellStart"/>
            <w:r w:rsidRPr="005137A0">
              <w:rPr>
                <w:b/>
                <w:bCs/>
                <w:color w:val="000000"/>
                <w:sz w:val="16"/>
                <w:szCs w:val="16"/>
              </w:rPr>
              <w:lastRenderedPageBreak/>
              <w:t>Софинансирование</w:t>
            </w:r>
            <w:proofErr w:type="spellEnd"/>
            <w:r w:rsidRPr="005137A0">
              <w:rPr>
                <w:b/>
                <w:bCs/>
                <w:color w:val="000000"/>
                <w:sz w:val="16"/>
                <w:szCs w:val="16"/>
              </w:rPr>
              <w:t xml:space="preserve"> местного бюджета на реализацию </w:t>
            </w:r>
            <w:proofErr w:type="spellStart"/>
            <w:r w:rsidRPr="005137A0">
              <w:rPr>
                <w:b/>
                <w:bCs/>
                <w:color w:val="000000"/>
                <w:sz w:val="16"/>
                <w:szCs w:val="16"/>
              </w:rPr>
              <w:t>мероприятиий</w:t>
            </w:r>
            <w:proofErr w:type="spellEnd"/>
            <w:r w:rsidRPr="005137A0">
              <w:rPr>
                <w:b/>
                <w:bCs/>
                <w:color w:val="000000"/>
                <w:sz w:val="16"/>
                <w:szCs w:val="16"/>
              </w:rPr>
              <w:t xml:space="preserve"> на поддержание безопасного технического состояния гидротехнических сооружений Новосибирской области государственной программы Новосибирской области "Охрана окружающей среды"</w:t>
            </w:r>
          </w:p>
        </w:tc>
        <w:tc>
          <w:tcPr>
            <w:tcW w:w="920" w:type="dxa"/>
            <w:noWrap/>
            <w:hideMark/>
          </w:tcPr>
          <w:p w:rsidR="005137A0" w:rsidRPr="005137A0" w:rsidRDefault="005137A0" w:rsidP="005137A0">
            <w:pPr>
              <w:rPr>
                <w:b/>
                <w:bCs/>
                <w:color w:val="000000"/>
                <w:sz w:val="16"/>
                <w:szCs w:val="16"/>
              </w:rPr>
            </w:pPr>
            <w:r w:rsidRPr="005137A0">
              <w:rPr>
                <w:b/>
                <w:bCs/>
                <w:color w:val="000000"/>
                <w:sz w:val="16"/>
                <w:szCs w:val="16"/>
              </w:rPr>
              <w:t>357</w:t>
            </w:r>
          </w:p>
        </w:tc>
        <w:tc>
          <w:tcPr>
            <w:tcW w:w="740" w:type="dxa"/>
            <w:noWrap/>
            <w:hideMark/>
          </w:tcPr>
          <w:p w:rsidR="005137A0" w:rsidRPr="005137A0" w:rsidRDefault="005137A0" w:rsidP="005137A0">
            <w:pPr>
              <w:rPr>
                <w:b/>
                <w:bCs/>
                <w:color w:val="000000"/>
                <w:sz w:val="16"/>
                <w:szCs w:val="16"/>
              </w:rPr>
            </w:pPr>
            <w:r w:rsidRPr="005137A0">
              <w:rPr>
                <w:b/>
                <w:bCs/>
                <w:color w:val="000000"/>
                <w:sz w:val="16"/>
                <w:szCs w:val="16"/>
              </w:rPr>
              <w:t>04</w:t>
            </w:r>
          </w:p>
        </w:tc>
        <w:tc>
          <w:tcPr>
            <w:tcW w:w="620" w:type="dxa"/>
            <w:noWrap/>
            <w:hideMark/>
          </w:tcPr>
          <w:p w:rsidR="005137A0" w:rsidRPr="005137A0" w:rsidRDefault="005137A0" w:rsidP="005137A0">
            <w:pPr>
              <w:rPr>
                <w:b/>
                <w:bCs/>
                <w:color w:val="000000"/>
                <w:sz w:val="16"/>
                <w:szCs w:val="16"/>
              </w:rPr>
            </w:pPr>
            <w:r w:rsidRPr="005137A0">
              <w:rPr>
                <w:b/>
                <w:bCs/>
                <w:color w:val="000000"/>
                <w:sz w:val="16"/>
                <w:szCs w:val="16"/>
              </w:rPr>
              <w:t>06</w:t>
            </w:r>
          </w:p>
        </w:tc>
        <w:tc>
          <w:tcPr>
            <w:tcW w:w="2300" w:type="dxa"/>
            <w:noWrap/>
            <w:hideMark/>
          </w:tcPr>
          <w:p w:rsidR="005137A0" w:rsidRPr="005137A0" w:rsidRDefault="005137A0" w:rsidP="005137A0">
            <w:pPr>
              <w:rPr>
                <w:b/>
                <w:bCs/>
                <w:color w:val="000000"/>
                <w:sz w:val="16"/>
                <w:szCs w:val="16"/>
              </w:rPr>
            </w:pPr>
            <w:r w:rsidRPr="005137A0">
              <w:rPr>
                <w:b/>
                <w:bCs/>
                <w:color w:val="000000"/>
                <w:sz w:val="16"/>
                <w:szCs w:val="16"/>
              </w:rPr>
              <w:t>12.0.00.S0860</w:t>
            </w:r>
          </w:p>
        </w:tc>
        <w:tc>
          <w:tcPr>
            <w:tcW w:w="640" w:type="dxa"/>
            <w:noWrap/>
            <w:hideMark/>
          </w:tcPr>
          <w:p w:rsidR="005137A0" w:rsidRPr="005137A0" w:rsidRDefault="005137A0" w:rsidP="005137A0">
            <w:pPr>
              <w:rPr>
                <w:b/>
                <w:bCs/>
                <w:color w:val="000000"/>
                <w:sz w:val="16"/>
                <w:szCs w:val="16"/>
              </w:rPr>
            </w:pPr>
            <w:r w:rsidRPr="005137A0">
              <w:rPr>
                <w:b/>
                <w:bCs/>
                <w:color w:val="000000"/>
                <w:sz w:val="16"/>
                <w:szCs w:val="16"/>
              </w:rPr>
              <w:t> </w:t>
            </w:r>
          </w:p>
        </w:tc>
        <w:tc>
          <w:tcPr>
            <w:tcW w:w="2000" w:type="dxa"/>
            <w:noWrap/>
            <w:hideMark/>
          </w:tcPr>
          <w:p w:rsidR="005137A0" w:rsidRPr="005137A0" w:rsidRDefault="005137A0" w:rsidP="005137A0">
            <w:pPr>
              <w:rPr>
                <w:b/>
                <w:bCs/>
                <w:color w:val="000000"/>
                <w:sz w:val="16"/>
                <w:szCs w:val="16"/>
              </w:rPr>
            </w:pPr>
            <w:r w:rsidRPr="005137A0">
              <w:rPr>
                <w:b/>
                <w:bCs/>
                <w:color w:val="000000"/>
                <w:sz w:val="16"/>
                <w:szCs w:val="16"/>
              </w:rPr>
              <w:t>28 314,61</w:t>
            </w:r>
          </w:p>
        </w:tc>
        <w:tc>
          <w:tcPr>
            <w:tcW w:w="2000" w:type="dxa"/>
            <w:noWrap/>
            <w:hideMark/>
          </w:tcPr>
          <w:p w:rsidR="005137A0" w:rsidRPr="005137A0" w:rsidRDefault="005137A0" w:rsidP="005137A0">
            <w:pPr>
              <w:rPr>
                <w:b/>
                <w:bCs/>
                <w:color w:val="000000"/>
                <w:sz w:val="16"/>
                <w:szCs w:val="16"/>
              </w:rPr>
            </w:pPr>
            <w:r w:rsidRPr="005137A0">
              <w:rPr>
                <w:b/>
                <w:bCs/>
                <w:color w:val="000000"/>
                <w:sz w:val="16"/>
                <w:szCs w:val="16"/>
              </w:rPr>
              <w:t>0,00</w:t>
            </w:r>
          </w:p>
        </w:tc>
        <w:tc>
          <w:tcPr>
            <w:tcW w:w="2000" w:type="dxa"/>
            <w:noWrap/>
            <w:hideMark/>
          </w:tcPr>
          <w:p w:rsidR="005137A0" w:rsidRPr="005137A0" w:rsidRDefault="005137A0" w:rsidP="005137A0">
            <w:pPr>
              <w:rPr>
                <w:b/>
                <w:bCs/>
                <w:color w:val="000000"/>
                <w:sz w:val="16"/>
                <w:szCs w:val="16"/>
              </w:rPr>
            </w:pPr>
            <w:r w:rsidRPr="005137A0">
              <w:rPr>
                <w:b/>
                <w:bCs/>
                <w:color w:val="000000"/>
                <w:sz w:val="16"/>
                <w:szCs w:val="16"/>
              </w:rPr>
              <w:t>0,00</w:t>
            </w:r>
          </w:p>
        </w:tc>
      </w:tr>
      <w:tr w:rsidR="005137A0" w:rsidRPr="005137A0" w:rsidTr="006F158B">
        <w:trPr>
          <w:trHeight w:val="585"/>
        </w:trPr>
        <w:tc>
          <w:tcPr>
            <w:tcW w:w="5360" w:type="dxa"/>
            <w:hideMark/>
          </w:tcPr>
          <w:p w:rsidR="005137A0" w:rsidRPr="005137A0" w:rsidRDefault="005137A0" w:rsidP="005137A0">
            <w:pPr>
              <w:rPr>
                <w:color w:val="000000"/>
                <w:sz w:val="16"/>
                <w:szCs w:val="16"/>
              </w:rPr>
            </w:pPr>
            <w:r w:rsidRPr="005137A0">
              <w:rPr>
                <w:color w:val="000000"/>
                <w:sz w:val="16"/>
                <w:szCs w:val="16"/>
              </w:rPr>
              <w:t>Закупка товаров, работ и услуг для обеспечения государственных (муниципальных) нужд</w:t>
            </w:r>
          </w:p>
        </w:tc>
        <w:tc>
          <w:tcPr>
            <w:tcW w:w="920" w:type="dxa"/>
            <w:noWrap/>
            <w:hideMark/>
          </w:tcPr>
          <w:p w:rsidR="005137A0" w:rsidRPr="005137A0" w:rsidRDefault="005137A0" w:rsidP="005137A0">
            <w:pPr>
              <w:rPr>
                <w:color w:val="000000"/>
                <w:sz w:val="16"/>
                <w:szCs w:val="16"/>
              </w:rPr>
            </w:pPr>
            <w:r w:rsidRPr="005137A0">
              <w:rPr>
                <w:color w:val="000000"/>
                <w:sz w:val="16"/>
                <w:szCs w:val="16"/>
              </w:rPr>
              <w:t>357</w:t>
            </w:r>
          </w:p>
        </w:tc>
        <w:tc>
          <w:tcPr>
            <w:tcW w:w="740" w:type="dxa"/>
            <w:noWrap/>
            <w:hideMark/>
          </w:tcPr>
          <w:p w:rsidR="005137A0" w:rsidRPr="005137A0" w:rsidRDefault="005137A0" w:rsidP="005137A0">
            <w:pPr>
              <w:rPr>
                <w:color w:val="000000"/>
                <w:sz w:val="16"/>
                <w:szCs w:val="16"/>
              </w:rPr>
            </w:pPr>
            <w:r w:rsidRPr="005137A0">
              <w:rPr>
                <w:color w:val="000000"/>
                <w:sz w:val="16"/>
                <w:szCs w:val="16"/>
              </w:rPr>
              <w:t>04</w:t>
            </w:r>
          </w:p>
        </w:tc>
        <w:tc>
          <w:tcPr>
            <w:tcW w:w="620" w:type="dxa"/>
            <w:noWrap/>
            <w:hideMark/>
          </w:tcPr>
          <w:p w:rsidR="005137A0" w:rsidRPr="005137A0" w:rsidRDefault="005137A0" w:rsidP="005137A0">
            <w:pPr>
              <w:rPr>
                <w:color w:val="000000"/>
                <w:sz w:val="16"/>
                <w:szCs w:val="16"/>
              </w:rPr>
            </w:pPr>
            <w:r w:rsidRPr="005137A0">
              <w:rPr>
                <w:color w:val="000000"/>
                <w:sz w:val="16"/>
                <w:szCs w:val="16"/>
              </w:rPr>
              <w:t>06</w:t>
            </w:r>
          </w:p>
        </w:tc>
        <w:tc>
          <w:tcPr>
            <w:tcW w:w="2300" w:type="dxa"/>
            <w:noWrap/>
            <w:hideMark/>
          </w:tcPr>
          <w:p w:rsidR="005137A0" w:rsidRPr="005137A0" w:rsidRDefault="005137A0" w:rsidP="005137A0">
            <w:pPr>
              <w:rPr>
                <w:color w:val="000000"/>
                <w:sz w:val="16"/>
                <w:szCs w:val="16"/>
              </w:rPr>
            </w:pPr>
            <w:r w:rsidRPr="005137A0">
              <w:rPr>
                <w:color w:val="000000"/>
                <w:sz w:val="16"/>
                <w:szCs w:val="16"/>
              </w:rPr>
              <w:t>12.0.00.S0860</w:t>
            </w:r>
          </w:p>
        </w:tc>
        <w:tc>
          <w:tcPr>
            <w:tcW w:w="640" w:type="dxa"/>
            <w:noWrap/>
            <w:hideMark/>
          </w:tcPr>
          <w:p w:rsidR="005137A0" w:rsidRPr="005137A0" w:rsidRDefault="005137A0" w:rsidP="005137A0">
            <w:pPr>
              <w:rPr>
                <w:color w:val="000000"/>
                <w:sz w:val="16"/>
                <w:szCs w:val="16"/>
              </w:rPr>
            </w:pPr>
            <w:r w:rsidRPr="005137A0">
              <w:rPr>
                <w:color w:val="000000"/>
                <w:sz w:val="16"/>
                <w:szCs w:val="16"/>
              </w:rPr>
              <w:t>200</w:t>
            </w:r>
          </w:p>
        </w:tc>
        <w:tc>
          <w:tcPr>
            <w:tcW w:w="2000" w:type="dxa"/>
            <w:noWrap/>
            <w:hideMark/>
          </w:tcPr>
          <w:p w:rsidR="005137A0" w:rsidRPr="005137A0" w:rsidRDefault="005137A0" w:rsidP="005137A0">
            <w:pPr>
              <w:rPr>
                <w:color w:val="000000"/>
                <w:sz w:val="16"/>
                <w:szCs w:val="16"/>
              </w:rPr>
            </w:pPr>
            <w:r w:rsidRPr="005137A0">
              <w:rPr>
                <w:color w:val="000000"/>
                <w:sz w:val="16"/>
                <w:szCs w:val="16"/>
              </w:rPr>
              <w:t>28 314,61</w:t>
            </w:r>
          </w:p>
        </w:tc>
        <w:tc>
          <w:tcPr>
            <w:tcW w:w="2000" w:type="dxa"/>
            <w:noWrap/>
            <w:hideMark/>
          </w:tcPr>
          <w:p w:rsidR="005137A0" w:rsidRPr="005137A0" w:rsidRDefault="005137A0" w:rsidP="005137A0">
            <w:pPr>
              <w:rPr>
                <w:color w:val="000000"/>
                <w:sz w:val="16"/>
                <w:szCs w:val="16"/>
              </w:rPr>
            </w:pPr>
            <w:r w:rsidRPr="005137A0">
              <w:rPr>
                <w:color w:val="000000"/>
                <w:sz w:val="16"/>
                <w:szCs w:val="16"/>
              </w:rPr>
              <w:t>0,00</w:t>
            </w:r>
          </w:p>
        </w:tc>
        <w:tc>
          <w:tcPr>
            <w:tcW w:w="2000" w:type="dxa"/>
            <w:noWrap/>
            <w:hideMark/>
          </w:tcPr>
          <w:p w:rsidR="005137A0" w:rsidRPr="005137A0" w:rsidRDefault="005137A0" w:rsidP="005137A0">
            <w:pPr>
              <w:rPr>
                <w:color w:val="000000"/>
                <w:sz w:val="16"/>
                <w:szCs w:val="16"/>
              </w:rPr>
            </w:pPr>
            <w:r w:rsidRPr="005137A0">
              <w:rPr>
                <w:color w:val="000000"/>
                <w:sz w:val="16"/>
                <w:szCs w:val="16"/>
              </w:rPr>
              <w:t>0,00</w:t>
            </w:r>
          </w:p>
        </w:tc>
      </w:tr>
      <w:tr w:rsidR="005137A0" w:rsidRPr="005137A0" w:rsidTr="006F158B">
        <w:trPr>
          <w:trHeight w:val="870"/>
        </w:trPr>
        <w:tc>
          <w:tcPr>
            <w:tcW w:w="5360" w:type="dxa"/>
            <w:hideMark/>
          </w:tcPr>
          <w:p w:rsidR="005137A0" w:rsidRPr="005137A0" w:rsidRDefault="005137A0" w:rsidP="005137A0">
            <w:pPr>
              <w:rPr>
                <w:color w:val="000000"/>
                <w:sz w:val="16"/>
                <w:szCs w:val="16"/>
              </w:rPr>
            </w:pPr>
            <w:r w:rsidRPr="005137A0">
              <w:rPr>
                <w:color w:val="000000"/>
                <w:sz w:val="16"/>
                <w:szCs w:val="16"/>
              </w:rPr>
              <w:t>Иные закупки товаров, работ и услуг для обеспечения государственных (муниципальных) нужд</w:t>
            </w:r>
          </w:p>
        </w:tc>
        <w:tc>
          <w:tcPr>
            <w:tcW w:w="920" w:type="dxa"/>
            <w:noWrap/>
            <w:hideMark/>
          </w:tcPr>
          <w:p w:rsidR="005137A0" w:rsidRPr="005137A0" w:rsidRDefault="005137A0" w:rsidP="005137A0">
            <w:pPr>
              <w:rPr>
                <w:color w:val="000000"/>
                <w:sz w:val="16"/>
                <w:szCs w:val="16"/>
              </w:rPr>
            </w:pPr>
            <w:r w:rsidRPr="005137A0">
              <w:rPr>
                <w:color w:val="000000"/>
                <w:sz w:val="16"/>
                <w:szCs w:val="16"/>
              </w:rPr>
              <w:t>357</w:t>
            </w:r>
          </w:p>
        </w:tc>
        <w:tc>
          <w:tcPr>
            <w:tcW w:w="740" w:type="dxa"/>
            <w:noWrap/>
            <w:hideMark/>
          </w:tcPr>
          <w:p w:rsidR="005137A0" w:rsidRPr="005137A0" w:rsidRDefault="005137A0" w:rsidP="005137A0">
            <w:pPr>
              <w:rPr>
                <w:color w:val="000000"/>
                <w:sz w:val="16"/>
                <w:szCs w:val="16"/>
              </w:rPr>
            </w:pPr>
            <w:r w:rsidRPr="005137A0">
              <w:rPr>
                <w:color w:val="000000"/>
                <w:sz w:val="16"/>
                <w:szCs w:val="16"/>
              </w:rPr>
              <w:t>04</w:t>
            </w:r>
          </w:p>
        </w:tc>
        <w:tc>
          <w:tcPr>
            <w:tcW w:w="620" w:type="dxa"/>
            <w:noWrap/>
            <w:hideMark/>
          </w:tcPr>
          <w:p w:rsidR="005137A0" w:rsidRPr="005137A0" w:rsidRDefault="005137A0" w:rsidP="005137A0">
            <w:pPr>
              <w:rPr>
                <w:color w:val="000000"/>
                <w:sz w:val="16"/>
                <w:szCs w:val="16"/>
              </w:rPr>
            </w:pPr>
            <w:r w:rsidRPr="005137A0">
              <w:rPr>
                <w:color w:val="000000"/>
                <w:sz w:val="16"/>
                <w:szCs w:val="16"/>
              </w:rPr>
              <w:t>06</w:t>
            </w:r>
          </w:p>
        </w:tc>
        <w:tc>
          <w:tcPr>
            <w:tcW w:w="2300" w:type="dxa"/>
            <w:noWrap/>
            <w:hideMark/>
          </w:tcPr>
          <w:p w:rsidR="005137A0" w:rsidRPr="005137A0" w:rsidRDefault="005137A0" w:rsidP="005137A0">
            <w:pPr>
              <w:rPr>
                <w:color w:val="000000"/>
                <w:sz w:val="16"/>
                <w:szCs w:val="16"/>
              </w:rPr>
            </w:pPr>
            <w:r w:rsidRPr="005137A0">
              <w:rPr>
                <w:color w:val="000000"/>
                <w:sz w:val="16"/>
                <w:szCs w:val="16"/>
              </w:rPr>
              <w:t>12.0.00.S0860</w:t>
            </w:r>
          </w:p>
        </w:tc>
        <w:tc>
          <w:tcPr>
            <w:tcW w:w="640" w:type="dxa"/>
            <w:noWrap/>
            <w:hideMark/>
          </w:tcPr>
          <w:p w:rsidR="005137A0" w:rsidRPr="005137A0" w:rsidRDefault="005137A0" w:rsidP="005137A0">
            <w:pPr>
              <w:rPr>
                <w:color w:val="000000"/>
                <w:sz w:val="16"/>
                <w:szCs w:val="16"/>
              </w:rPr>
            </w:pPr>
            <w:r w:rsidRPr="005137A0">
              <w:rPr>
                <w:color w:val="000000"/>
                <w:sz w:val="16"/>
                <w:szCs w:val="16"/>
              </w:rPr>
              <w:t>240</w:t>
            </w:r>
          </w:p>
        </w:tc>
        <w:tc>
          <w:tcPr>
            <w:tcW w:w="2000" w:type="dxa"/>
            <w:noWrap/>
            <w:hideMark/>
          </w:tcPr>
          <w:p w:rsidR="005137A0" w:rsidRPr="005137A0" w:rsidRDefault="005137A0" w:rsidP="005137A0">
            <w:pPr>
              <w:rPr>
                <w:color w:val="000000"/>
                <w:sz w:val="16"/>
                <w:szCs w:val="16"/>
              </w:rPr>
            </w:pPr>
            <w:r w:rsidRPr="005137A0">
              <w:rPr>
                <w:color w:val="000000"/>
                <w:sz w:val="16"/>
                <w:szCs w:val="16"/>
              </w:rPr>
              <w:t>28 314,61</w:t>
            </w:r>
          </w:p>
        </w:tc>
        <w:tc>
          <w:tcPr>
            <w:tcW w:w="2000" w:type="dxa"/>
            <w:noWrap/>
            <w:hideMark/>
          </w:tcPr>
          <w:p w:rsidR="005137A0" w:rsidRPr="005137A0" w:rsidRDefault="005137A0" w:rsidP="005137A0">
            <w:pPr>
              <w:rPr>
                <w:color w:val="000000"/>
                <w:sz w:val="16"/>
                <w:szCs w:val="16"/>
              </w:rPr>
            </w:pPr>
            <w:r w:rsidRPr="005137A0">
              <w:rPr>
                <w:color w:val="000000"/>
                <w:sz w:val="16"/>
                <w:szCs w:val="16"/>
              </w:rPr>
              <w:t>0,00</w:t>
            </w:r>
          </w:p>
        </w:tc>
        <w:tc>
          <w:tcPr>
            <w:tcW w:w="2000" w:type="dxa"/>
            <w:noWrap/>
            <w:hideMark/>
          </w:tcPr>
          <w:p w:rsidR="005137A0" w:rsidRPr="005137A0" w:rsidRDefault="005137A0" w:rsidP="005137A0">
            <w:pPr>
              <w:rPr>
                <w:color w:val="000000"/>
                <w:sz w:val="16"/>
                <w:szCs w:val="16"/>
              </w:rPr>
            </w:pPr>
            <w:r w:rsidRPr="005137A0">
              <w:rPr>
                <w:color w:val="000000"/>
                <w:sz w:val="16"/>
                <w:szCs w:val="16"/>
              </w:rPr>
              <w:t>0,00</w:t>
            </w:r>
          </w:p>
        </w:tc>
      </w:tr>
      <w:tr w:rsidR="005137A0" w:rsidRPr="005137A0" w:rsidTr="006F158B">
        <w:trPr>
          <w:trHeight w:val="330"/>
        </w:trPr>
        <w:tc>
          <w:tcPr>
            <w:tcW w:w="5360" w:type="dxa"/>
            <w:hideMark/>
          </w:tcPr>
          <w:p w:rsidR="005137A0" w:rsidRPr="005137A0" w:rsidRDefault="005137A0" w:rsidP="005137A0">
            <w:pPr>
              <w:rPr>
                <w:b/>
                <w:bCs/>
                <w:color w:val="000000"/>
                <w:sz w:val="16"/>
                <w:szCs w:val="16"/>
              </w:rPr>
            </w:pPr>
            <w:r w:rsidRPr="005137A0">
              <w:rPr>
                <w:b/>
                <w:bCs/>
                <w:color w:val="000000"/>
                <w:sz w:val="16"/>
                <w:szCs w:val="16"/>
              </w:rPr>
              <w:t>Дорожное хозяйство (дорожные фонды)</w:t>
            </w:r>
          </w:p>
        </w:tc>
        <w:tc>
          <w:tcPr>
            <w:tcW w:w="920" w:type="dxa"/>
            <w:noWrap/>
            <w:hideMark/>
          </w:tcPr>
          <w:p w:rsidR="005137A0" w:rsidRPr="005137A0" w:rsidRDefault="005137A0" w:rsidP="005137A0">
            <w:pPr>
              <w:rPr>
                <w:b/>
                <w:bCs/>
                <w:color w:val="000000"/>
                <w:sz w:val="16"/>
                <w:szCs w:val="16"/>
              </w:rPr>
            </w:pPr>
            <w:r w:rsidRPr="005137A0">
              <w:rPr>
                <w:b/>
                <w:bCs/>
                <w:color w:val="000000"/>
                <w:sz w:val="16"/>
                <w:szCs w:val="16"/>
              </w:rPr>
              <w:t>357</w:t>
            </w:r>
          </w:p>
        </w:tc>
        <w:tc>
          <w:tcPr>
            <w:tcW w:w="740" w:type="dxa"/>
            <w:noWrap/>
            <w:hideMark/>
          </w:tcPr>
          <w:p w:rsidR="005137A0" w:rsidRPr="005137A0" w:rsidRDefault="005137A0" w:rsidP="005137A0">
            <w:pPr>
              <w:rPr>
                <w:b/>
                <w:bCs/>
                <w:color w:val="000000"/>
                <w:sz w:val="16"/>
                <w:szCs w:val="16"/>
              </w:rPr>
            </w:pPr>
            <w:r w:rsidRPr="005137A0">
              <w:rPr>
                <w:b/>
                <w:bCs/>
                <w:color w:val="000000"/>
                <w:sz w:val="16"/>
                <w:szCs w:val="16"/>
              </w:rPr>
              <w:t>04</w:t>
            </w:r>
          </w:p>
        </w:tc>
        <w:tc>
          <w:tcPr>
            <w:tcW w:w="620" w:type="dxa"/>
            <w:noWrap/>
            <w:hideMark/>
          </w:tcPr>
          <w:p w:rsidR="005137A0" w:rsidRPr="005137A0" w:rsidRDefault="005137A0" w:rsidP="005137A0">
            <w:pPr>
              <w:rPr>
                <w:b/>
                <w:bCs/>
                <w:color w:val="000000"/>
                <w:sz w:val="16"/>
                <w:szCs w:val="16"/>
              </w:rPr>
            </w:pPr>
            <w:r w:rsidRPr="005137A0">
              <w:rPr>
                <w:b/>
                <w:bCs/>
                <w:color w:val="000000"/>
                <w:sz w:val="16"/>
                <w:szCs w:val="16"/>
              </w:rPr>
              <w:t>09</w:t>
            </w:r>
          </w:p>
        </w:tc>
        <w:tc>
          <w:tcPr>
            <w:tcW w:w="2300" w:type="dxa"/>
            <w:noWrap/>
            <w:hideMark/>
          </w:tcPr>
          <w:p w:rsidR="005137A0" w:rsidRPr="005137A0" w:rsidRDefault="005137A0" w:rsidP="005137A0">
            <w:pPr>
              <w:rPr>
                <w:b/>
                <w:bCs/>
                <w:color w:val="000000"/>
                <w:sz w:val="16"/>
                <w:szCs w:val="16"/>
              </w:rPr>
            </w:pPr>
            <w:r w:rsidRPr="005137A0">
              <w:rPr>
                <w:b/>
                <w:bCs/>
                <w:color w:val="000000"/>
                <w:sz w:val="16"/>
                <w:szCs w:val="16"/>
              </w:rPr>
              <w:t> </w:t>
            </w:r>
          </w:p>
        </w:tc>
        <w:tc>
          <w:tcPr>
            <w:tcW w:w="640" w:type="dxa"/>
            <w:noWrap/>
            <w:hideMark/>
          </w:tcPr>
          <w:p w:rsidR="005137A0" w:rsidRPr="005137A0" w:rsidRDefault="005137A0" w:rsidP="005137A0">
            <w:pPr>
              <w:rPr>
                <w:b/>
                <w:bCs/>
                <w:color w:val="000000"/>
                <w:sz w:val="16"/>
                <w:szCs w:val="16"/>
              </w:rPr>
            </w:pPr>
            <w:r w:rsidRPr="005137A0">
              <w:rPr>
                <w:b/>
                <w:bCs/>
                <w:color w:val="000000"/>
                <w:sz w:val="16"/>
                <w:szCs w:val="16"/>
              </w:rPr>
              <w:t> </w:t>
            </w:r>
          </w:p>
        </w:tc>
        <w:tc>
          <w:tcPr>
            <w:tcW w:w="2000" w:type="dxa"/>
            <w:noWrap/>
            <w:hideMark/>
          </w:tcPr>
          <w:p w:rsidR="005137A0" w:rsidRPr="005137A0" w:rsidRDefault="005137A0" w:rsidP="005137A0">
            <w:pPr>
              <w:rPr>
                <w:b/>
                <w:bCs/>
                <w:color w:val="000000"/>
                <w:sz w:val="16"/>
                <w:szCs w:val="16"/>
              </w:rPr>
            </w:pPr>
            <w:r w:rsidRPr="005137A0">
              <w:rPr>
                <w:b/>
                <w:bCs/>
                <w:color w:val="000000"/>
                <w:sz w:val="16"/>
                <w:szCs w:val="16"/>
              </w:rPr>
              <w:t>1 062 500,00</w:t>
            </w:r>
          </w:p>
        </w:tc>
        <w:tc>
          <w:tcPr>
            <w:tcW w:w="2000" w:type="dxa"/>
            <w:noWrap/>
            <w:hideMark/>
          </w:tcPr>
          <w:p w:rsidR="005137A0" w:rsidRPr="005137A0" w:rsidRDefault="005137A0" w:rsidP="005137A0">
            <w:pPr>
              <w:rPr>
                <w:b/>
                <w:bCs/>
                <w:color w:val="000000"/>
                <w:sz w:val="16"/>
                <w:szCs w:val="16"/>
              </w:rPr>
            </w:pPr>
            <w:r w:rsidRPr="005137A0">
              <w:rPr>
                <w:b/>
                <w:bCs/>
                <w:color w:val="000000"/>
                <w:sz w:val="16"/>
                <w:szCs w:val="16"/>
              </w:rPr>
              <w:t>1 147 160,00</w:t>
            </w:r>
          </w:p>
        </w:tc>
        <w:tc>
          <w:tcPr>
            <w:tcW w:w="2000" w:type="dxa"/>
            <w:noWrap/>
            <w:hideMark/>
          </w:tcPr>
          <w:p w:rsidR="005137A0" w:rsidRPr="005137A0" w:rsidRDefault="005137A0" w:rsidP="005137A0">
            <w:pPr>
              <w:rPr>
                <w:b/>
                <w:bCs/>
                <w:color w:val="000000"/>
                <w:sz w:val="16"/>
                <w:szCs w:val="16"/>
              </w:rPr>
            </w:pPr>
            <w:r w:rsidRPr="005137A0">
              <w:rPr>
                <w:b/>
                <w:bCs/>
                <w:color w:val="000000"/>
                <w:sz w:val="16"/>
                <w:szCs w:val="16"/>
              </w:rPr>
              <w:t>1 350 600,00</w:t>
            </w:r>
          </w:p>
        </w:tc>
      </w:tr>
      <w:tr w:rsidR="005137A0" w:rsidRPr="005137A0" w:rsidTr="006F158B">
        <w:trPr>
          <w:trHeight w:val="330"/>
        </w:trPr>
        <w:tc>
          <w:tcPr>
            <w:tcW w:w="5360" w:type="dxa"/>
            <w:hideMark/>
          </w:tcPr>
          <w:p w:rsidR="005137A0" w:rsidRPr="005137A0" w:rsidRDefault="005137A0" w:rsidP="005137A0">
            <w:pPr>
              <w:rPr>
                <w:b/>
                <w:bCs/>
                <w:color w:val="000000"/>
                <w:sz w:val="16"/>
                <w:szCs w:val="16"/>
              </w:rPr>
            </w:pPr>
            <w:proofErr w:type="spellStart"/>
            <w:r w:rsidRPr="005137A0">
              <w:rPr>
                <w:b/>
                <w:bCs/>
                <w:color w:val="000000"/>
                <w:sz w:val="16"/>
                <w:szCs w:val="16"/>
              </w:rPr>
              <w:t>Непрограммные</w:t>
            </w:r>
            <w:proofErr w:type="spellEnd"/>
            <w:r w:rsidRPr="005137A0">
              <w:rPr>
                <w:b/>
                <w:bCs/>
                <w:color w:val="000000"/>
                <w:sz w:val="16"/>
                <w:szCs w:val="16"/>
              </w:rPr>
              <w:t xml:space="preserve"> направления бюджета</w:t>
            </w:r>
          </w:p>
        </w:tc>
        <w:tc>
          <w:tcPr>
            <w:tcW w:w="920" w:type="dxa"/>
            <w:noWrap/>
            <w:hideMark/>
          </w:tcPr>
          <w:p w:rsidR="005137A0" w:rsidRPr="005137A0" w:rsidRDefault="005137A0" w:rsidP="005137A0">
            <w:pPr>
              <w:rPr>
                <w:b/>
                <w:bCs/>
                <w:color w:val="000000"/>
                <w:sz w:val="16"/>
                <w:szCs w:val="16"/>
              </w:rPr>
            </w:pPr>
            <w:r w:rsidRPr="005137A0">
              <w:rPr>
                <w:b/>
                <w:bCs/>
                <w:color w:val="000000"/>
                <w:sz w:val="16"/>
                <w:szCs w:val="16"/>
              </w:rPr>
              <w:t>357</w:t>
            </w:r>
          </w:p>
        </w:tc>
        <w:tc>
          <w:tcPr>
            <w:tcW w:w="740" w:type="dxa"/>
            <w:noWrap/>
            <w:hideMark/>
          </w:tcPr>
          <w:p w:rsidR="005137A0" w:rsidRPr="005137A0" w:rsidRDefault="005137A0" w:rsidP="005137A0">
            <w:pPr>
              <w:rPr>
                <w:b/>
                <w:bCs/>
                <w:color w:val="000000"/>
                <w:sz w:val="16"/>
                <w:szCs w:val="16"/>
              </w:rPr>
            </w:pPr>
            <w:r w:rsidRPr="005137A0">
              <w:rPr>
                <w:b/>
                <w:bCs/>
                <w:color w:val="000000"/>
                <w:sz w:val="16"/>
                <w:szCs w:val="16"/>
              </w:rPr>
              <w:t>04</w:t>
            </w:r>
          </w:p>
        </w:tc>
        <w:tc>
          <w:tcPr>
            <w:tcW w:w="620" w:type="dxa"/>
            <w:noWrap/>
            <w:hideMark/>
          </w:tcPr>
          <w:p w:rsidR="005137A0" w:rsidRPr="005137A0" w:rsidRDefault="005137A0" w:rsidP="005137A0">
            <w:pPr>
              <w:rPr>
                <w:b/>
                <w:bCs/>
                <w:color w:val="000000"/>
                <w:sz w:val="16"/>
                <w:szCs w:val="16"/>
              </w:rPr>
            </w:pPr>
            <w:r w:rsidRPr="005137A0">
              <w:rPr>
                <w:b/>
                <w:bCs/>
                <w:color w:val="000000"/>
                <w:sz w:val="16"/>
                <w:szCs w:val="16"/>
              </w:rPr>
              <w:t>09</w:t>
            </w:r>
          </w:p>
        </w:tc>
        <w:tc>
          <w:tcPr>
            <w:tcW w:w="2300" w:type="dxa"/>
            <w:noWrap/>
            <w:hideMark/>
          </w:tcPr>
          <w:p w:rsidR="005137A0" w:rsidRPr="005137A0" w:rsidRDefault="005137A0" w:rsidP="005137A0">
            <w:pPr>
              <w:rPr>
                <w:b/>
                <w:bCs/>
                <w:color w:val="000000"/>
                <w:sz w:val="16"/>
                <w:szCs w:val="16"/>
              </w:rPr>
            </w:pPr>
            <w:r w:rsidRPr="005137A0">
              <w:rPr>
                <w:b/>
                <w:bCs/>
                <w:color w:val="000000"/>
                <w:sz w:val="16"/>
                <w:szCs w:val="16"/>
              </w:rPr>
              <w:t>99.0.00.00000</w:t>
            </w:r>
          </w:p>
        </w:tc>
        <w:tc>
          <w:tcPr>
            <w:tcW w:w="640" w:type="dxa"/>
            <w:noWrap/>
            <w:hideMark/>
          </w:tcPr>
          <w:p w:rsidR="005137A0" w:rsidRPr="005137A0" w:rsidRDefault="005137A0" w:rsidP="005137A0">
            <w:pPr>
              <w:rPr>
                <w:b/>
                <w:bCs/>
                <w:color w:val="000000"/>
                <w:sz w:val="16"/>
                <w:szCs w:val="16"/>
              </w:rPr>
            </w:pPr>
            <w:r w:rsidRPr="005137A0">
              <w:rPr>
                <w:b/>
                <w:bCs/>
                <w:color w:val="000000"/>
                <w:sz w:val="16"/>
                <w:szCs w:val="16"/>
              </w:rPr>
              <w:t> </w:t>
            </w:r>
          </w:p>
        </w:tc>
        <w:tc>
          <w:tcPr>
            <w:tcW w:w="2000" w:type="dxa"/>
            <w:noWrap/>
            <w:hideMark/>
          </w:tcPr>
          <w:p w:rsidR="005137A0" w:rsidRPr="005137A0" w:rsidRDefault="005137A0" w:rsidP="005137A0">
            <w:pPr>
              <w:rPr>
                <w:b/>
                <w:bCs/>
                <w:color w:val="000000"/>
                <w:sz w:val="16"/>
                <w:szCs w:val="16"/>
              </w:rPr>
            </w:pPr>
            <w:r w:rsidRPr="005137A0">
              <w:rPr>
                <w:b/>
                <w:bCs/>
                <w:color w:val="000000"/>
                <w:sz w:val="16"/>
                <w:szCs w:val="16"/>
              </w:rPr>
              <w:t>1 062 500,00</w:t>
            </w:r>
          </w:p>
        </w:tc>
        <w:tc>
          <w:tcPr>
            <w:tcW w:w="2000" w:type="dxa"/>
            <w:noWrap/>
            <w:hideMark/>
          </w:tcPr>
          <w:p w:rsidR="005137A0" w:rsidRPr="005137A0" w:rsidRDefault="005137A0" w:rsidP="005137A0">
            <w:pPr>
              <w:rPr>
                <w:b/>
                <w:bCs/>
                <w:color w:val="000000"/>
                <w:sz w:val="16"/>
                <w:szCs w:val="16"/>
              </w:rPr>
            </w:pPr>
            <w:r w:rsidRPr="005137A0">
              <w:rPr>
                <w:b/>
                <w:bCs/>
                <w:color w:val="000000"/>
                <w:sz w:val="16"/>
                <w:szCs w:val="16"/>
              </w:rPr>
              <w:t>1 147 160,00</w:t>
            </w:r>
          </w:p>
        </w:tc>
        <w:tc>
          <w:tcPr>
            <w:tcW w:w="2000" w:type="dxa"/>
            <w:noWrap/>
            <w:hideMark/>
          </w:tcPr>
          <w:p w:rsidR="005137A0" w:rsidRPr="005137A0" w:rsidRDefault="005137A0" w:rsidP="005137A0">
            <w:pPr>
              <w:rPr>
                <w:b/>
                <w:bCs/>
                <w:color w:val="000000"/>
                <w:sz w:val="16"/>
                <w:szCs w:val="16"/>
              </w:rPr>
            </w:pPr>
            <w:r w:rsidRPr="005137A0">
              <w:rPr>
                <w:b/>
                <w:bCs/>
                <w:color w:val="000000"/>
                <w:sz w:val="16"/>
                <w:szCs w:val="16"/>
              </w:rPr>
              <w:t>1 350 600,00</w:t>
            </w:r>
          </w:p>
        </w:tc>
      </w:tr>
      <w:tr w:rsidR="005137A0" w:rsidRPr="005137A0" w:rsidTr="006F158B">
        <w:trPr>
          <w:trHeight w:val="585"/>
        </w:trPr>
        <w:tc>
          <w:tcPr>
            <w:tcW w:w="5360" w:type="dxa"/>
            <w:hideMark/>
          </w:tcPr>
          <w:p w:rsidR="005137A0" w:rsidRPr="005137A0" w:rsidRDefault="005137A0" w:rsidP="005137A0">
            <w:pPr>
              <w:rPr>
                <w:b/>
                <w:bCs/>
                <w:color w:val="000000"/>
                <w:sz w:val="16"/>
                <w:szCs w:val="16"/>
              </w:rPr>
            </w:pPr>
            <w:r w:rsidRPr="005137A0">
              <w:rPr>
                <w:b/>
                <w:bCs/>
                <w:color w:val="000000"/>
                <w:sz w:val="16"/>
                <w:szCs w:val="16"/>
              </w:rPr>
              <w:t>Содержание автомобильных дорог и дорожных сооружений</w:t>
            </w:r>
          </w:p>
        </w:tc>
        <w:tc>
          <w:tcPr>
            <w:tcW w:w="920" w:type="dxa"/>
            <w:noWrap/>
            <w:hideMark/>
          </w:tcPr>
          <w:p w:rsidR="005137A0" w:rsidRPr="005137A0" w:rsidRDefault="005137A0" w:rsidP="005137A0">
            <w:pPr>
              <w:rPr>
                <w:b/>
                <w:bCs/>
                <w:color w:val="000000"/>
                <w:sz w:val="16"/>
                <w:szCs w:val="16"/>
              </w:rPr>
            </w:pPr>
            <w:r w:rsidRPr="005137A0">
              <w:rPr>
                <w:b/>
                <w:bCs/>
                <w:color w:val="000000"/>
                <w:sz w:val="16"/>
                <w:szCs w:val="16"/>
              </w:rPr>
              <w:t>357</w:t>
            </w:r>
          </w:p>
        </w:tc>
        <w:tc>
          <w:tcPr>
            <w:tcW w:w="740" w:type="dxa"/>
            <w:noWrap/>
            <w:hideMark/>
          </w:tcPr>
          <w:p w:rsidR="005137A0" w:rsidRPr="005137A0" w:rsidRDefault="005137A0" w:rsidP="005137A0">
            <w:pPr>
              <w:rPr>
                <w:b/>
                <w:bCs/>
                <w:color w:val="000000"/>
                <w:sz w:val="16"/>
                <w:szCs w:val="16"/>
              </w:rPr>
            </w:pPr>
            <w:r w:rsidRPr="005137A0">
              <w:rPr>
                <w:b/>
                <w:bCs/>
                <w:color w:val="000000"/>
                <w:sz w:val="16"/>
                <w:szCs w:val="16"/>
              </w:rPr>
              <w:t>04</w:t>
            </w:r>
          </w:p>
        </w:tc>
        <w:tc>
          <w:tcPr>
            <w:tcW w:w="620" w:type="dxa"/>
            <w:noWrap/>
            <w:hideMark/>
          </w:tcPr>
          <w:p w:rsidR="005137A0" w:rsidRPr="005137A0" w:rsidRDefault="005137A0" w:rsidP="005137A0">
            <w:pPr>
              <w:rPr>
                <w:b/>
                <w:bCs/>
                <w:color w:val="000000"/>
                <w:sz w:val="16"/>
                <w:szCs w:val="16"/>
              </w:rPr>
            </w:pPr>
            <w:r w:rsidRPr="005137A0">
              <w:rPr>
                <w:b/>
                <w:bCs/>
                <w:color w:val="000000"/>
                <w:sz w:val="16"/>
                <w:szCs w:val="16"/>
              </w:rPr>
              <w:t>09</w:t>
            </w:r>
          </w:p>
        </w:tc>
        <w:tc>
          <w:tcPr>
            <w:tcW w:w="2300" w:type="dxa"/>
            <w:noWrap/>
            <w:hideMark/>
          </w:tcPr>
          <w:p w:rsidR="005137A0" w:rsidRPr="005137A0" w:rsidRDefault="005137A0" w:rsidP="005137A0">
            <w:pPr>
              <w:rPr>
                <w:b/>
                <w:bCs/>
                <w:color w:val="000000"/>
                <w:sz w:val="16"/>
                <w:szCs w:val="16"/>
              </w:rPr>
            </w:pPr>
            <w:r w:rsidRPr="005137A0">
              <w:rPr>
                <w:b/>
                <w:bCs/>
                <w:color w:val="000000"/>
                <w:sz w:val="16"/>
                <w:szCs w:val="16"/>
              </w:rPr>
              <w:t>99.0.00.04310</w:t>
            </w:r>
          </w:p>
        </w:tc>
        <w:tc>
          <w:tcPr>
            <w:tcW w:w="640" w:type="dxa"/>
            <w:noWrap/>
            <w:hideMark/>
          </w:tcPr>
          <w:p w:rsidR="005137A0" w:rsidRPr="005137A0" w:rsidRDefault="005137A0" w:rsidP="005137A0">
            <w:pPr>
              <w:rPr>
                <w:b/>
                <w:bCs/>
                <w:color w:val="000000"/>
                <w:sz w:val="16"/>
                <w:szCs w:val="16"/>
              </w:rPr>
            </w:pPr>
            <w:r w:rsidRPr="005137A0">
              <w:rPr>
                <w:b/>
                <w:bCs/>
                <w:color w:val="000000"/>
                <w:sz w:val="16"/>
                <w:szCs w:val="16"/>
              </w:rPr>
              <w:t> </w:t>
            </w:r>
          </w:p>
        </w:tc>
        <w:tc>
          <w:tcPr>
            <w:tcW w:w="2000" w:type="dxa"/>
            <w:noWrap/>
            <w:hideMark/>
          </w:tcPr>
          <w:p w:rsidR="005137A0" w:rsidRPr="005137A0" w:rsidRDefault="005137A0" w:rsidP="005137A0">
            <w:pPr>
              <w:rPr>
                <w:b/>
                <w:bCs/>
                <w:color w:val="000000"/>
                <w:sz w:val="16"/>
                <w:szCs w:val="16"/>
              </w:rPr>
            </w:pPr>
            <w:r w:rsidRPr="005137A0">
              <w:rPr>
                <w:b/>
                <w:bCs/>
                <w:color w:val="000000"/>
                <w:sz w:val="16"/>
                <w:szCs w:val="16"/>
              </w:rPr>
              <w:t>1 062 500,00</w:t>
            </w:r>
          </w:p>
        </w:tc>
        <w:tc>
          <w:tcPr>
            <w:tcW w:w="2000" w:type="dxa"/>
            <w:noWrap/>
            <w:hideMark/>
          </w:tcPr>
          <w:p w:rsidR="005137A0" w:rsidRPr="005137A0" w:rsidRDefault="005137A0" w:rsidP="005137A0">
            <w:pPr>
              <w:rPr>
                <w:b/>
                <w:bCs/>
                <w:color w:val="000000"/>
                <w:sz w:val="16"/>
                <w:szCs w:val="16"/>
              </w:rPr>
            </w:pPr>
            <w:r w:rsidRPr="005137A0">
              <w:rPr>
                <w:b/>
                <w:bCs/>
                <w:color w:val="000000"/>
                <w:sz w:val="16"/>
                <w:szCs w:val="16"/>
              </w:rPr>
              <w:t>1 147 160,00</w:t>
            </w:r>
          </w:p>
        </w:tc>
        <w:tc>
          <w:tcPr>
            <w:tcW w:w="2000" w:type="dxa"/>
            <w:noWrap/>
            <w:hideMark/>
          </w:tcPr>
          <w:p w:rsidR="005137A0" w:rsidRPr="005137A0" w:rsidRDefault="005137A0" w:rsidP="005137A0">
            <w:pPr>
              <w:rPr>
                <w:b/>
                <w:bCs/>
                <w:color w:val="000000"/>
                <w:sz w:val="16"/>
                <w:szCs w:val="16"/>
              </w:rPr>
            </w:pPr>
            <w:r w:rsidRPr="005137A0">
              <w:rPr>
                <w:b/>
                <w:bCs/>
                <w:color w:val="000000"/>
                <w:sz w:val="16"/>
                <w:szCs w:val="16"/>
              </w:rPr>
              <w:t>1 350 600,00</w:t>
            </w:r>
          </w:p>
        </w:tc>
      </w:tr>
      <w:tr w:rsidR="005137A0" w:rsidRPr="005137A0" w:rsidTr="006F158B">
        <w:trPr>
          <w:trHeight w:val="585"/>
        </w:trPr>
        <w:tc>
          <w:tcPr>
            <w:tcW w:w="5360" w:type="dxa"/>
            <w:hideMark/>
          </w:tcPr>
          <w:p w:rsidR="005137A0" w:rsidRPr="005137A0" w:rsidRDefault="005137A0" w:rsidP="005137A0">
            <w:pPr>
              <w:rPr>
                <w:color w:val="000000"/>
                <w:sz w:val="16"/>
                <w:szCs w:val="16"/>
              </w:rPr>
            </w:pPr>
            <w:r w:rsidRPr="005137A0">
              <w:rPr>
                <w:color w:val="000000"/>
                <w:sz w:val="16"/>
                <w:szCs w:val="16"/>
              </w:rPr>
              <w:t>Закупка товаров, работ и услуг для обеспечения государственных (муниципальных) нужд</w:t>
            </w:r>
          </w:p>
        </w:tc>
        <w:tc>
          <w:tcPr>
            <w:tcW w:w="920" w:type="dxa"/>
            <w:noWrap/>
            <w:hideMark/>
          </w:tcPr>
          <w:p w:rsidR="005137A0" w:rsidRPr="005137A0" w:rsidRDefault="005137A0" w:rsidP="005137A0">
            <w:pPr>
              <w:rPr>
                <w:color w:val="000000"/>
                <w:sz w:val="16"/>
                <w:szCs w:val="16"/>
              </w:rPr>
            </w:pPr>
            <w:r w:rsidRPr="005137A0">
              <w:rPr>
                <w:color w:val="000000"/>
                <w:sz w:val="16"/>
                <w:szCs w:val="16"/>
              </w:rPr>
              <w:t>357</w:t>
            </w:r>
          </w:p>
        </w:tc>
        <w:tc>
          <w:tcPr>
            <w:tcW w:w="740" w:type="dxa"/>
            <w:noWrap/>
            <w:hideMark/>
          </w:tcPr>
          <w:p w:rsidR="005137A0" w:rsidRPr="005137A0" w:rsidRDefault="005137A0" w:rsidP="005137A0">
            <w:pPr>
              <w:rPr>
                <w:color w:val="000000"/>
                <w:sz w:val="16"/>
                <w:szCs w:val="16"/>
              </w:rPr>
            </w:pPr>
            <w:r w:rsidRPr="005137A0">
              <w:rPr>
                <w:color w:val="000000"/>
                <w:sz w:val="16"/>
                <w:szCs w:val="16"/>
              </w:rPr>
              <w:t>04</w:t>
            </w:r>
          </w:p>
        </w:tc>
        <w:tc>
          <w:tcPr>
            <w:tcW w:w="620" w:type="dxa"/>
            <w:noWrap/>
            <w:hideMark/>
          </w:tcPr>
          <w:p w:rsidR="005137A0" w:rsidRPr="005137A0" w:rsidRDefault="005137A0" w:rsidP="005137A0">
            <w:pPr>
              <w:rPr>
                <w:color w:val="000000"/>
                <w:sz w:val="16"/>
                <w:szCs w:val="16"/>
              </w:rPr>
            </w:pPr>
            <w:r w:rsidRPr="005137A0">
              <w:rPr>
                <w:color w:val="000000"/>
                <w:sz w:val="16"/>
                <w:szCs w:val="16"/>
              </w:rPr>
              <w:t>09</w:t>
            </w:r>
          </w:p>
        </w:tc>
        <w:tc>
          <w:tcPr>
            <w:tcW w:w="2300" w:type="dxa"/>
            <w:noWrap/>
            <w:hideMark/>
          </w:tcPr>
          <w:p w:rsidR="005137A0" w:rsidRPr="005137A0" w:rsidRDefault="005137A0" w:rsidP="005137A0">
            <w:pPr>
              <w:rPr>
                <w:color w:val="000000"/>
                <w:sz w:val="16"/>
                <w:szCs w:val="16"/>
              </w:rPr>
            </w:pPr>
            <w:r w:rsidRPr="005137A0">
              <w:rPr>
                <w:color w:val="000000"/>
                <w:sz w:val="16"/>
                <w:szCs w:val="16"/>
              </w:rPr>
              <w:t>99.0.00.04310</w:t>
            </w:r>
          </w:p>
        </w:tc>
        <w:tc>
          <w:tcPr>
            <w:tcW w:w="640" w:type="dxa"/>
            <w:noWrap/>
            <w:hideMark/>
          </w:tcPr>
          <w:p w:rsidR="005137A0" w:rsidRPr="005137A0" w:rsidRDefault="005137A0" w:rsidP="005137A0">
            <w:pPr>
              <w:rPr>
                <w:color w:val="000000"/>
                <w:sz w:val="16"/>
                <w:szCs w:val="16"/>
              </w:rPr>
            </w:pPr>
            <w:r w:rsidRPr="005137A0">
              <w:rPr>
                <w:color w:val="000000"/>
                <w:sz w:val="16"/>
                <w:szCs w:val="16"/>
              </w:rPr>
              <w:t>200</w:t>
            </w:r>
          </w:p>
        </w:tc>
        <w:tc>
          <w:tcPr>
            <w:tcW w:w="2000" w:type="dxa"/>
            <w:noWrap/>
            <w:hideMark/>
          </w:tcPr>
          <w:p w:rsidR="005137A0" w:rsidRPr="005137A0" w:rsidRDefault="005137A0" w:rsidP="005137A0">
            <w:pPr>
              <w:rPr>
                <w:color w:val="000000"/>
                <w:sz w:val="16"/>
                <w:szCs w:val="16"/>
              </w:rPr>
            </w:pPr>
            <w:r w:rsidRPr="005137A0">
              <w:rPr>
                <w:color w:val="000000"/>
                <w:sz w:val="16"/>
                <w:szCs w:val="16"/>
              </w:rPr>
              <w:t>1 062 500,00</w:t>
            </w:r>
          </w:p>
        </w:tc>
        <w:tc>
          <w:tcPr>
            <w:tcW w:w="2000" w:type="dxa"/>
            <w:noWrap/>
            <w:hideMark/>
          </w:tcPr>
          <w:p w:rsidR="005137A0" w:rsidRPr="005137A0" w:rsidRDefault="005137A0" w:rsidP="005137A0">
            <w:pPr>
              <w:rPr>
                <w:color w:val="000000"/>
                <w:sz w:val="16"/>
                <w:szCs w:val="16"/>
              </w:rPr>
            </w:pPr>
            <w:r w:rsidRPr="005137A0">
              <w:rPr>
                <w:color w:val="000000"/>
                <w:sz w:val="16"/>
                <w:szCs w:val="16"/>
              </w:rPr>
              <w:t>1 147 160,00</w:t>
            </w:r>
          </w:p>
        </w:tc>
        <w:tc>
          <w:tcPr>
            <w:tcW w:w="2000" w:type="dxa"/>
            <w:noWrap/>
            <w:hideMark/>
          </w:tcPr>
          <w:p w:rsidR="005137A0" w:rsidRPr="005137A0" w:rsidRDefault="005137A0" w:rsidP="005137A0">
            <w:pPr>
              <w:rPr>
                <w:color w:val="000000"/>
                <w:sz w:val="16"/>
                <w:szCs w:val="16"/>
              </w:rPr>
            </w:pPr>
            <w:r w:rsidRPr="005137A0">
              <w:rPr>
                <w:color w:val="000000"/>
                <w:sz w:val="16"/>
                <w:szCs w:val="16"/>
              </w:rPr>
              <w:t>1 350 600,00</w:t>
            </w:r>
          </w:p>
        </w:tc>
      </w:tr>
      <w:tr w:rsidR="005137A0" w:rsidRPr="005137A0" w:rsidTr="006F158B">
        <w:trPr>
          <w:trHeight w:val="870"/>
        </w:trPr>
        <w:tc>
          <w:tcPr>
            <w:tcW w:w="5360" w:type="dxa"/>
            <w:hideMark/>
          </w:tcPr>
          <w:p w:rsidR="005137A0" w:rsidRPr="005137A0" w:rsidRDefault="005137A0" w:rsidP="005137A0">
            <w:pPr>
              <w:rPr>
                <w:color w:val="000000"/>
                <w:sz w:val="16"/>
                <w:szCs w:val="16"/>
              </w:rPr>
            </w:pPr>
            <w:r w:rsidRPr="005137A0">
              <w:rPr>
                <w:color w:val="000000"/>
                <w:sz w:val="16"/>
                <w:szCs w:val="16"/>
              </w:rPr>
              <w:t>Иные закупки товаров, работ и услуг для обеспечения государственных (муниципальных) нужд</w:t>
            </w:r>
          </w:p>
        </w:tc>
        <w:tc>
          <w:tcPr>
            <w:tcW w:w="920" w:type="dxa"/>
            <w:noWrap/>
            <w:hideMark/>
          </w:tcPr>
          <w:p w:rsidR="005137A0" w:rsidRPr="005137A0" w:rsidRDefault="005137A0" w:rsidP="005137A0">
            <w:pPr>
              <w:rPr>
                <w:color w:val="000000"/>
                <w:sz w:val="16"/>
                <w:szCs w:val="16"/>
              </w:rPr>
            </w:pPr>
            <w:r w:rsidRPr="005137A0">
              <w:rPr>
                <w:color w:val="000000"/>
                <w:sz w:val="16"/>
                <w:szCs w:val="16"/>
              </w:rPr>
              <w:t>357</w:t>
            </w:r>
          </w:p>
        </w:tc>
        <w:tc>
          <w:tcPr>
            <w:tcW w:w="740" w:type="dxa"/>
            <w:noWrap/>
            <w:hideMark/>
          </w:tcPr>
          <w:p w:rsidR="005137A0" w:rsidRPr="005137A0" w:rsidRDefault="005137A0" w:rsidP="005137A0">
            <w:pPr>
              <w:rPr>
                <w:color w:val="000000"/>
                <w:sz w:val="16"/>
                <w:szCs w:val="16"/>
              </w:rPr>
            </w:pPr>
            <w:r w:rsidRPr="005137A0">
              <w:rPr>
                <w:color w:val="000000"/>
                <w:sz w:val="16"/>
                <w:szCs w:val="16"/>
              </w:rPr>
              <w:t>04</w:t>
            </w:r>
          </w:p>
        </w:tc>
        <w:tc>
          <w:tcPr>
            <w:tcW w:w="620" w:type="dxa"/>
            <w:noWrap/>
            <w:hideMark/>
          </w:tcPr>
          <w:p w:rsidR="005137A0" w:rsidRPr="005137A0" w:rsidRDefault="005137A0" w:rsidP="005137A0">
            <w:pPr>
              <w:rPr>
                <w:color w:val="000000"/>
                <w:sz w:val="16"/>
                <w:szCs w:val="16"/>
              </w:rPr>
            </w:pPr>
            <w:r w:rsidRPr="005137A0">
              <w:rPr>
                <w:color w:val="000000"/>
                <w:sz w:val="16"/>
                <w:szCs w:val="16"/>
              </w:rPr>
              <w:t>09</w:t>
            </w:r>
          </w:p>
        </w:tc>
        <w:tc>
          <w:tcPr>
            <w:tcW w:w="2300" w:type="dxa"/>
            <w:noWrap/>
            <w:hideMark/>
          </w:tcPr>
          <w:p w:rsidR="005137A0" w:rsidRPr="005137A0" w:rsidRDefault="005137A0" w:rsidP="005137A0">
            <w:pPr>
              <w:rPr>
                <w:color w:val="000000"/>
                <w:sz w:val="16"/>
                <w:szCs w:val="16"/>
              </w:rPr>
            </w:pPr>
            <w:r w:rsidRPr="005137A0">
              <w:rPr>
                <w:color w:val="000000"/>
                <w:sz w:val="16"/>
                <w:szCs w:val="16"/>
              </w:rPr>
              <w:t>99.0.00.04310</w:t>
            </w:r>
          </w:p>
        </w:tc>
        <w:tc>
          <w:tcPr>
            <w:tcW w:w="640" w:type="dxa"/>
            <w:noWrap/>
            <w:hideMark/>
          </w:tcPr>
          <w:p w:rsidR="005137A0" w:rsidRPr="005137A0" w:rsidRDefault="005137A0" w:rsidP="005137A0">
            <w:pPr>
              <w:rPr>
                <w:color w:val="000000"/>
                <w:sz w:val="16"/>
                <w:szCs w:val="16"/>
              </w:rPr>
            </w:pPr>
            <w:r w:rsidRPr="005137A0">
              <w:rPr>
                <w:color w:val="000000"/>
                <w:sz w:val="16"/>
                <w:szCs w:val="16"/>
              </w:rPr>
              <w:t>240</w:t>
            </w:r>
          </w:p>
        </w:tc>
        <w:tc>
          <w:tcPr>
            <w:tcW w:w="2000" w:type="dxa"/>
            <w:noWrap/>
            <w:hideMark/>
          </w:tcPr>
          <w:p w:rsidR="005137A0" w:rsidRPr="005137A0" w:rsidRDefault="005137A0" w:rsidP="005137A0">
            <w:pPr>
              <w:rPr>
                <w:color w:val="000000"/>
                <w:sz w:val="16"/>
                <w:szCs w:val="16"/>
              </w:rPr>
            </w:pPr>
            <w:r w:rsidRPr="005137A0">
              <w:rPr>
                <w:color w:val="000000"/>
                <w:sz w:val="16"/>
                <w:szCs w:val="16"/>
              </w:rPr>
              <w:t>1 062 500,00</w:t>
            </w:r>
          </w:p>
        </w:tc>
        <w:tc>
          <w:tcPr>
            <w:tcW w:w="2000" w:type="dxa"/>
            <w:noWrap/>
            <w:hideMark/>
          </w:tcPr>
          <w:p w:rsidR="005137A0" w:rsidRPr="005137A0" w:rsidRDefault="005137A0" w:rsidP="005137A0">
            <w:pPr>
              <w:rPr>
                <w:color w:val="000000"/>
                <w:sz w:val="16"/>
                <w:szCs w:val="16"/>
              </w:rPr>
            </w:pPr>
            <w:r w:rsidRPr="005137A0">
              <w:rPr>
                <w:color w:val="000000"/>
                <w:sz w:val="16"/>
                <w:szCs w:val="16"/>
              </w:rPr>
              <w:t>1 147 160,00</w:t>
            </w:r>
          </w:p>
        </w:tc>
        <w:tc>
          <w:tcPr>
            <w:tcW w:w="2000" w:type="dxa"/>
            <w:noWrap/>
            <w:hideMark/>
          </w:tcPr>
          <w:p w:rsidR="005137A0" w:rsidRPr="005137A0" w:rsidRDefault="005137A0" w:rsidP="005137A0">
            <w:pPr>
              <w:rPr>
                <w:color w:val="000000"/>
                <w:sz w:val="16"/>
                <w:szCs w:val="16"/>
              </w:rPr>
            </w:pPr>
            <w:r w:rsidRPr="005137A0">
              <w:rPr>
                <w:color w:val="000000"/>
                <w:sz w:val="16"/>
                <w:szCs w:val="16"/>
              </w:rPr>
              <w:t>1 350 600,00</w:t>
            </w:r>
          </w:p>
        </w:tc>
      </w:tr>
      <w:tr w:rsidR="005137A0" w:rsidRPr="005137A0" w:rsidTr="006F158B">
        <w:trPr>
          <w:trHeight w:val="585"/>
        </w:trPr>
        <w:tc>
          <w:tcPr>
            <w:tcW w:w="5360" w:type="dxa"/>
            <w:hideMark/>
          </w:tcPr>
          <w:p w:rsidR="005137A0" w:rsidRPr="005137A0" w:rsidRDefault="005137A0" w:rsidP="005137A0">
            <w:pPr>
              <w:rPr>
                <w:b/>
                <w:bCs/>
                <w:color w:val="000000"/>
                <w:sz w:val="16"/>
                <w:szCs w:val="16"/>
              </w:rPr>
            </w:pPr>
            <w:r w:rsidRPr="005137A0">
              <w:rPr>
                <w:b/>
                <w:bCs/>
                <w:color w:val="000000"/>
                <w:sz w:val="16"/>
                <w:szCs w:val="16"/>
              </w:rPr>
              <w:t>Другие вопросы в области национальной экономики</w:t>
            </w:r>
          </w:p>
        </w:tc>
        <w:tc>
          <w:tcPr>
            <w:tcW w:w="920" w:type="dxa"/>
            <w:noWrap/>
            <w:hideMark/>
          </w:tcPr>
          <w:p w:rsidR="005137A0" w:rsidRPr="005137A0" w:rsidRDefault="005137A0" w:rsidP="005137A0">
            <w:pPr>
              <w:rPr>
                <w:b/>
                <w:bCs/>
                <w:color w:val="000000"/>
                <w:sz w:val="16"/>
                <w:szCs w:val="16"/>
              </w:rPr>
            </w:pPr>
            <w:r w:rsidRPr="005137A0">
              <w:rPr>
                <w:b/>
                <w:bCs/>
                <w:color w:val="000000"/>
                <w:sz w:val="16"/>
                <w:szCs w:val="16"/>
              </w:rPr>
              <w:t>357</w:t>
            </w:r>
          </w:p>
        </w:tc>
        <w:tc>
          <w:tcPr>
            <w:tcW w:w="740" w:type="dxa"/>
            <w:noWrap/>
            <w:hideMark/>
          </w:tcPr>
          <w:p w:rsidR="005137A0" w:rsidRPr="005137A0" w:rsidRDefault="005137A0" w:rsidP="005137A0">
            <w:pPr>
              <w:rPr>
                <w:b/>
                <w:bCs/>
                <w:color w:val="000000"/>
                <w:sz w:val="16"/>
                <w:szCs w:val="16"/>
              </w:rPr>
            </w:pPr>
            <w:r w:rsidRPr="005137A0">
              <w:rPr>
                <w:b/>
                <w:bCs/>
                <w:color w:val="000000"/>
                <w:sz w:val="16"/>
                <w:szCs w:val="16"/>
              </w:rPr>
              <w:t>04</w:t>
            </w:r>
          </w:p>
        </w:tc>
        <w:tc>
          <w:tcPr>
            <w:tcW w:w="620" w:type="dxa"/>
            <w:noWrap/>
            <w:hideMark/>
          </w:tcPr>
          <w:p w:rsidR="005137A0" w:rsidRPr="005137A0" w:rsidRDefault="005137A0" w:rsidP="005137A0">
            <w:pPr>
              <w:rPr>
                <w:b/>
                <w:bCs/>
                <w:color w:val="000000"/>
                <w:sz w:val="16"/>
                <w:szCs w:val="16"/>
              </w:rPr>
            </w:pPr>
            <w:r w:rsidRPr="005137A0">
              <w:rPr>
                <w:b/>
                <w:bCs/>
                <w:color w:val="000000"/>
                <w:sz w:val="16"/>
                <w:szCs w:val="16"/>
              </w:rPr>
              <w:t>12</w:t>
            </w:r>
          </w:p>
        </w:tc>
        <w:tc>
          <w:tcPr>
            <w:tcW w:w="2300" w:type="dxa"/>
            <w:noWrap/>
            <w:hideMark/>
          </w:tcPr>
          <w:p w:rsidR="005137A0" w:rsidRPr="005137A0" w:rsidRDefault="005137A0" w:rsidP="005137A0">
            <w:pPr>
              <w:rPr>
                <w:b/>
                <w:bCs/>
                <w:color w:val="000000"/>
                <w:sz w:val="16"/>
                <w:szCs w:val="16"/>
              </w:rPr>
            </w:pPr>
            <w:r w:rsidRPr="005137A0">
              <w:rPr>
                <w:b/>
                <w:bCs/>
                <w:color w:val="000000"/>
                <w:sz w:val="16"/>
                <w:szCs w:val="16"/>
              </w:rPr>
              <w:t> </w:t>
            </w:r>
          </w:p>
        </w:tc>
        <w:tc>
          <w:tcPr>
            <w:tcW w:w="640" w:type="dxa"/>
            <w:noWrap/>
            <w:hideMark/>
          </w:tcPr>
          <w:p w:rsidR="005137A0" w:rsidRPr="005137A0" w:rsidRDefault="005137A0" w:rsidP="005137A0">
            <w:pPr>
              <w:rPr>
                <w:b/>
                <w:bCs/>
                <w:color w:val="000000"/>
                <w:sz w:val="16"/>
                <w:szCs w:val="16"/>
              </w:rPr>
            </w:pPr>
            <w:r w:rsidRPr="005137A0">
              <w:rPr>
                <w:b/>
                <w:bCs/>
                <w:color w:val="000000"/>
                <w:sz w:val="16"/>
                <w:szCs w:val="16"/>
              </w:rPr>
              <w:t> </w:t>
            </w:r>
          </w:p>
        </w:tc>
        <w:tc>
          <w:tcPr>
            <w:tcW w:w="2000" w:type="dxa"/>
            <w:noWrap/>
            <w:hideMark/>
          </w:tcPr>
          <w:p w:rsidR="005137A0" w:rsidRPr="005137A0" w:rsidRDefault="005137A0" w:rsidP="005137A0">
            <w:pPr>
              <w:rPr>
                <w:b/>
                <w:bCs/>
                <w:color w:val="000000"/>
                <w:sz w:val="16"/>
                <w:szCs w:val="16"/>
              </w:rPr>
            </w:pPr>
            <w:r w:rsidRPr="005137A0">
              <w:rPr>
                <w:b/>
                <w:bCs/>
                <w:color w:val="000000"/>
                <w:sz w:val="16"/>
                <w:szCs w:val="16"/>
              </w:rPr>
              <w:t>3 000,00</w:t>
            </w:r>
          </w:p>
        </w:tc>
        <w:tc>
          <w:tcPr>
            <w:tcW w:w="2000" w:type="dxa"/>
            <w:noWrap/>
            <w:hideMark/>
          </w:tcPr>
          <w:p w:rsidR="005137A0" w:rsidRPr="005137A0" w:rsidRDefault="005137A0" w:rsidP="005137A0">
            <w:pPr>
              <w:rPr>
                <w:b/>
                <w:bCs/>
                <w:color w:val="000000"/>
                <w:sz w:val="16"/>
                <w:szCs w:val="16"/>
              </w:rPr>
            </w:pPr>
            <w:r w:rsidRPr="005137A0">
              <w:rPr>
                <w:b/>
                <w:bCs/>
                <w:color w:val="000000"/>
                <w:sz w:val="16"/>
                <w:szCs w:val="16"/>
              </w:rPr>
              <w:t>0,00</w:t>
            </w:r>
          </w:p>
        </w:tc>
        <w:tc>
          <w:tcPr>
            <w:tcW w:w="2000" w:type="dxa"/>
            <w:noWrap/>
            <w:hideMark/>
          </w:tcPr>
          <w:p w:rsidR="005137A0" w:rsidRPr="005137A0" w:rsidRDefault="005137A0" w:rsidP="005137A0">
            <w:pPr>
              <w:rPr>
                <w:b/>
                <w:bCs/>
                <w:color w:val="000000"/>
                <w:sz w:val="16"/>
                <w:szCs w:val="16"/>
              </w:rPr>
            </w:pPr>
            <w:r w:rsidRPr="005137A0">
              <w:rPr>
                <w:b/>
                <w:bCs/>
                <w:color w:val="000000"/>
                <w:sz w:val="16"/>
                <w:szCs w:val="16"/>
              </w:rPr>
              <w:t>0,00</w:t>
            </w:r>
          </w:p>
        </w:tc>
      </w:tr>
      <w:tr w:rsidR="005137A0" w:rsidRPr="005137A0" w:rsidTr="006F158B">
        <w:trPr>
          <w:trHeight w:val="870"/>
        </w:trPr>
        <w:tc>
          <w:tcPr>
            <w:tcW w:w="5360" w:type="dxa"/>
            <w:hideMark/>
          </w:tcPr>
          <w:p w:rsidR="005137A0" w:rsidRPr="005137A0" w:rsidRDefault="005137A0" w:rsidP="005137A0">
            <w:pPr>
              <w:rPr>
                <w:b/>
                <w:bCs/>
                <w:color w:val="000000"/>
                <w:sz w:val="16"/>
                <w:szCs w:val="16"/>
              </w:rPr>
            </w:pPr>
            <w:r w:rsidRPr="005137A0">
              <w:rPr>
                <w:b/>
                <w:bCs/>
                <w:color w:val="000000"/>
                <w:sz w:val="16"/>
                <w:szCs w:val="16"/>
              </w:rPr>
              <w:t>Муниципальная программа "Развитие и поддержка субъектов малого и среднего предпринимательства поселения"</w:t>
            </w:r>
          </w:p>
        </w:tc>
        <w:tc>
          <w:tcPr>
            <w:tcW w:w="920" w:type="dxa"/>
            <w:noWrap/>
            <w:hideMark/>
          </w:tcPr>
          <w:p w:rsidR="005137A0" w:rsidRPr="005137A0" w:rsidRDefault="005137A0" w:rsidP="005137A0">
            <w:pPr>
              <w:rPr>
                <w:b/>
                <w:bCs/>
                <w:color w:val="000000"/>
                <w:sz w:val="16"/>
                <w:szCs w:val="16"/>
              </w:rPr>
            </w:pPr>
            <w:r w:rsidRPr="005137A0">
              <w:rPr>
                <w:b/>
                <w:bCs/>
                <w:color w:val="000000"/>
                <w:sz w:val="16"/>
                <w:szCs w:val="16"/>
              </w:rPr>
              <w:t>357</w:t>
            </w:r>
          </w:p>
        </w:tc>
        <w:tc>
          <w:tcPr>
            <w:tcW w:w="740" w:type="dxa"/>
            <w:noWrap/>
            <w:hideMark/>
          </w:tcPr>
          <w:p w:rsidR="005137A0" w:rsidRPr="005137A0" w:rsidRDefault="005137A0" w:rsidP="005137A0">
            <w:pPr>
              <w:rPr>
                <w:b/>
                <w:bCs/>
                <w:color w:val="000000"/>
                <w:sz w:val="16"/>
                <w:szCs w:val="16"/>
              </w:rPr>
            </w:pPr>
            <w:r w:rsidRPr="005137A0">
              <w:rPr>
                <w:b/>
                <w:bCs/>
                <w:color w:val="000000"/>
                <w:sz w:val="16"/>
                <w:szCs w:val="16"/>
              </w:rPr>
              <w:t>04</w:t>
            </w:r>
          </w:p>
        </w:tc>
        <w:tc>
          <w:tcPr>
            <w:tcW w:w="620" w:type="dxa"/>
            <w:noWrap/>
            <w:hideMark/>
          </w:tcPr>
          <w:p w:rsidR="005137A0" w:rsidRPr="005137A0" w:rsidRDefault="005137A0" w:rsidP="005137A0">
            <w:pPr>
              <w:rPr>
                <w:b/>
                <w:bCs/>
                <w:color w:val="000000"/>
                <w:sz w:val="16"/>
                <w:szCs w:val="16"/>
              </w:rPr>
            </w:pPr>
            <w:r w:rsidRPr="005137A0">
              <w:rPr>
                <w:b/>
                <w:bCs/>
                <w:color w:val="000000"/>
                <w:sz w:val="16"/>
                <w:szCs w:val="16"/>
              </w:rPr>
              <w:t>12</w:t>
            </w:r>
          </w:p>
        </w:tc>
        <w:tc>
          <w:tcPr>
            <w:tcW w:w="2300" w:type="dxa"/>
            <w:noWrap/>
            <w:hideMark/>
          </w:tcPr>
          <w:p w:rsidR="005137A0" w:rsidRPr="005137A0" w:rsidRDefault="005137A0" w:rsidP="005137A0">
            <w:pPr>
              <w:rPr>
                <w:b/>
                <w:bCs/>
                <w:color w:val="000000"/>
                <w:sz w:val="16"/>
                <w:szCs w:val="16"/>
              </w:rPr>
            </w:pPr>
            <w:r w:rsidRPr="005137A0">
              <w:rPr>
                <w:b/>
                <w:bCs/>
                <w:color w:val="000000"/>
                <w:sz w:val="16"/>
                <w:szCs w:val="16"/>
              </w:rPr>
              <w:t>29.0.00.00000</w:t>
            </w:r>
          </w:p>
        </w:tc>
        <w:tc>
          <w:tcPr>
            <w:tcW w:w="640" w:type="dxa"/>
            <w:noWrap/>
            <w:hideMark/>
          </w:tcPr>
          <w:p w:rsidR="005137A0" w:rsidRPr="005137A0" w:rsidRDefault="005137A0" w:rsidP="005137A0">
            <w:pPr>
              <w:rPr>
                <w:b/>
                <w:bCs/>
                <w:color w:val="000000"/>
                <w:sz w:val="16"/>
                <w:szCs w:val="16"/>
              </w:rPr>
            </w:pPr>
            <w:r w:rsidRPr="005137A0">
              <w:rPr>
                <w:b/>
                <w:bCs/>
                <w:color w:val="000000"/>
                <w:sz w:val="16"/>
                <w:szCs w:val="16"/>
              </w:rPr>
              <w:t> </w:t>
            </w:r>
          </w:p>
        </w:tc>
        <w:tc>
          <w:tcPr>
            <w:tcW w:w="2000" w:type="dxa"/>
            <w:noWrap/>
            <w:hideMark/>
          </w:tcPr>
          <w:p w:rsidR="005137A0" w:rsidRPr="005137A0" w:rsidRDefault="005137A0" w:rsidP="005137A0">
            <w:pPr>
              <w:rPr>
                <w:b/>
                <w:bCs/>
                <w:color w:val="000000"/>
                <w:sz w:val="16"/>
                <w:szCs w:val="16"/>
              </w:rPr>
            </w:pPr>
            <w:r w:rsidRPr="005137A0">
              <w:rPr>
                <w:b/>
                <w:bCs/>
                <w:color w:val="000000"/>
                <w:sz w:val="16"/>
                <w:szCs w:val="16"/>
              </w:rPr>
              <w:t>3 000,00</w:t>
            </w:r>
          </w:p>
        </w:tc>
        <w:tc>
          <w:tcPr>
            <w:tcW w:w="2000" w:type="dxa"/>
            <w:noWrap/>
            <w:hideMark/>
          </w:tcPr>
          <w:p w:rsidR="005137A0" w:rsidRPr="005137A0" w:rsidRDefault="005137A0" w:rsidP="005137A0">
            <w:pPr>
              <w:rPr>
                <w:b/>
                <w:bCs/>
                <w:color w:val="000000"/>
                <w:sz w:val="16"/>
                <w:szCs w:val="16"/>
              </w:rPr>
            </w:pPr>
            <w:r w:rsidRPr="005137A0">
              <w:rPr>
                <w:b/>
                <w:bCs/>
                <w:color w:val="000000"/>
                <w:sz w:val="16"/>
                <w:szCs w:val="16"/>
              </w:rPr>
              <w:t>0,00</w:t>
            </w:r>
          </w:p>
        </w:tc>
        <w:tc>
          <w:tcPr>
            <w:tcW w:w="2000" w:type="dxa"/>
            <w:noWrap/>
            <w:hideMark/>
          </w:tcPr>
          <w:p w:rsidR="005137A0" w:rsidRPr="005137A0" w:rsidRDefault="005137A0" w:rsidP="005137A0">
            <w:pPr>
              <w:rPr>
                <w:b/>
                <w:bCs/>
                <w:color w:val="000000"/>
                <w:sz w:val="16"/>
                <w:szCs w:val="16"/>
              </w:rPr>
            </w:pPr>
            <w:r w:rsidRPr="005137A0">
              <w:rPr>
                <w:b/>
                <w:bCs/>
                <w:color w:val="000000"/>
                <w:sz w:val="16"/>
                <w:szCs w:val="16"/>
              </w:rPr>
              <w:t>0,00</w:t>
            </w:r>
          </w:p>
        </w:tc>
      </w:tr>
      <w:tr w:rsidR="005137A0" w:rsidRPr="005137A0" w:rsidTr="006F158B">
        <w:trPr>
          <w:trHeight w:val="1155"/>
        </w:trPr>
        <w:tc>
          <w:tcPr>
            <w:tcW w:w="5360" w:type="dxa"/>
            <w:hideMark/>
          </w:tcPr>
          <w:p w:rsidR="005137A0" w:rsidRPr="005137A0" w:rsidRDefault="005137A0" w:rsidP="005137A0">
            <w:pPr>
              <w:rPr>
                <w:b/>
                <w:bCs/>
                <w:color w:val="000000"/>
                <w:sz w:val="16"/>
                <w:szCs w:val="16"/>
              </w:rPr>
            </w:pPr>
            <w:r w:rsidRPr="005137A0">
              <w:rPr>
                <w:b/>
                <w:bCs/>
                <w:color w:val="000000"/>
                <w:sz w:val="16"/>
                <w:szCs w:val="16"/>
              </w:rPr>
              <w:t>Реализация мероприятий муниципальной программы "Развитие и поддержка субъектов малого и среднего предпринимательства поселения»</w:t>
            </w:r>
          </w:p>
        </w:tc>
        <w:tc>
          <w:tcPr>
            <w:tcW w:w="920" w:type="dxa"/>
            <w:noWrap/>
            <w:hideMark/>
          </w:tcPr>
          <w:p w:rsidR="005137A0" w:rsidRPr="005137A0" w:rsidRDefault="005137A0" w:rsidP="005137A0">
            <w:pPr>
              <w:rPr>
                <w:b/>
                <w:bCs/>
                <w:color w:val="000000"/>
                <w:sz w:val="16"/>
                <w:szCs w:val="16"/>
              </w:rPr>
            </w:pPr>
            <w:r w:rsidRPr="005137A0">
              <w:rPr>
                <w:b/>
                <w:bCs/>
                <w:color w:val="000000"/>
                <w:sz w:val="16"/>
                <w:szCs w:val="16"/>
              </w:rPr>
              <w:t>357</w:t>
            </w:r>
          </w:p>
        </w:tc>
        <w:tc>
          <w:tcPr>
            <w:tcW w:w="740" w:type="dxa"/>
            <w:noWrap/>
            <w:hideMark/>
          </w:tcPr>
          <w:p w:rsidR="005137A0" w:rsidRPr="005137A0" w:rsidRDefault="005137A0" w:rsidP="005137A0">
            <w:pPr>
              <w:rPr>
                <w:b/>
                <w:bCs/>
                <w:color w:val="000000"/>
                <w:sz w:val="16"/>
                <w:szCs w:val="16"/>
              </w:rPr>
            </w:pPr>
            <w:r w:rsidRPr="005137A0">
              <w:rPr>
                <w:b/>
                <w:bCs/>
                <w:color w:val="000000"/>
                <w:sz w:val="16"/>
                <w:szCs w:val="16"/>
              </w:rPr>
              <w:t>04</w:t>
            </w:r>
          </w:p>
        </w:tc>
        <w:tc>
          <w:tcPr>
            <w:tcW w:w="620" w:type="dxa"/>
            <w:noWrap/>
            <w:hideMark/>
          </w:tcPr>
          <w:p w:rsidR="005137A0" w:rsidRPr="005137A0" w:rsidRDefault="005137A0" w:rsidP="005137A0">
            <w:pPr>
              <w:rPr>
                <w:b/>
                <w:bCs/>
                <w:color w:val="000000"/>
                <w:sz w:val="16"/>
                <w:szCs w:val="16"/>
              </w:rPr>
            </w:pPr>
            <w:r w:rsidRPr="005137A0">
              <w:rPr>
                <w:b/>
                <w:bCs/>
                <w:color w:val="000000"/>
                <w:sz w:val="16"/>
                <w:szCs w:val="16"/>
              </w:rPr>
              <w:t>12</w:t>
            </w:r>
          </w:p>
        </w:tc>
        <w:tc>
          <w:tcPr>
            <w:tcW w:w="2300" w:type="dxa"/>
            <w:noWrap/>
            <w:hideMark/>
          </w:tcPr>
          <w:p w:rsidR="005137A0" w:rsidRPr="005137A0" w:rsidRDefault="005137A0" w:rsidP="005137A0">
            <w:pPr>
              <w:rPr>
                <w:b/>
                <w:bCs/>
                <w:color w:val="000000"/>
                <w:sz w:val="16"/>
                <w:szCs w:val="16"/>
              </w:rPr>
            </w:pPr>
            <w:r w:rsidRPr="005137A0">
              <w:rPr>
                <w:b/>
                <w:bCs/>
                <w:color w:val="000000"/>
                <w:sz w:val="16"/>
                <w:szCs w:val="16"/>
              </w:rPr>
              <w:t>29.0.00.79500</w:t>
            </w:r>
          </w:p>
        </w:tc>
        <w:tc>
          <w:tcPr>
            <w:tcW w:w="640" w:type="dxa"/>
            <w:noWrap/>
            <w:hideMark/>
          </w:tcPr>
          <w:p w:rsidR="005137A0" w:rsidRPr="005137A0" w:rsidRDefault="005137A0" w:rsidP="005137A0">
            <w:pPr>
              <w:rPr>
                <w:b/>
                <w:bCs/>
                <w:color w:val="000000"/>
                <w:sz w:val="16"/>
                <w:szCs w:val="16"/>
              </w:rPr>
            </w:pPr>
            <w:r w:rsidRPr="005137A0">
              <w:rPr>
                <w:b/>
                <w:bCs/>
                <w:color w:val="000000"/>
                <w:sz w:val="16"/>
                <w:szCs w:val="16"/>
              </w:rPr>
              <w:t> </w:t>
            </w:r>
          </w:p>
        </w:tc>
        <w:tc>
          <w:tcPr>
            <w:tcW w:w="2000" w:type="dxa"/>
            <w:noWrap/>
            <w:hideMark/>
          </w:tcPr>
          <w:p w:rsidR="005137A0" w:rsidRPr="005137A0" w:rsidRDefault="005137A0" w:rsidP="005137A0">
            <w:pPr>
              <w:rPr>
                <w:b/>
                <w:bCs/>
                <w:color w:val="000000"/>
                <w:sz w:val="16"/>
                <w:szCs w:val="16"/>
              </w:rPr>
            </w:pPr>
            <w:r w:rsidRPr="005137A0">
              <w:rPr>
                <w:b/>
                <w:bCs/>
                <w:color w:val="000000"/>
                <w:sz w:val="16"/>
                <w:szCs w:val="16"/>
              </w:rPr>
              <w:t>3 000,00</w:t>
            </w:r>
          </w:p>
        </w:tc>
        <w:tc>
          <w:tcPr>
            <w:tcW w:w="2000" w:type="dxa"/>
            <w:noWrap/>
            <w:hideMark/>
          </w:tcPr>
          <w:p w:rsidR="005137A0" w:rsidRPr="005137A0" w:rsidRDefault="005137A0" w:rsidP="005137A0">
            <w:pPr>
              <w:rPr>
                <w:b/>
                <w:bCs/>
                <w:color w:val="000000"/>
                <w:sz w:val="16"/>
                <w:szCs w:val="16"/>
              </w:rPr>
            </w:pPr>
            <w:r w:rsidRPr="005137A0">
              <w:rPr>
                <w:b/>
                <w:bCs/>
                <w:color w:val="000000"/>
                <w:sz w:val="16"/>
                <w:szCs w:val="16"/>
              </w:rPr>
              <w:t>0,00</w:t>
            </w:r>
          </w:p>
        </w:tc>
        <w:tc>
          <w:tcPr>
            <w:tcW w:w="2000" w:type="dxa"/>
            <w:noWrap/>
            <w:hideMark/>
          </w:tcPr>
          <w:p w:rsidR="005137A0" w:rsidRPr="005137A0" w:rsidRDefault="005137A0" w:rsidP="005137A0">
            <w:pPr>
              <w:rPr>
                <w:b/>
                <w:bCs/>
                <w:color w:val="000000"/>
                <w:sz w:val="16"/>
                <w:szCs w:val="16"/>
              </w:rPr>
            </w:pPr>
            <w:r w:rsidRPr="005137A0">
              <w:rPr>
                <w:b/>
                <w:bCs/>
                <w:color w:val="000000"/>
                <w:sz w:val="16"/>
                <w:szCs w:val="16"/>
              </w:rPr>
              <w:t>0,00</w:t>
            </w:r>
          </w:p>
        </w:tc>
      </w:tr>
      <w:tr w:rsidR="005137A0" w:rsidRPr="005137A0" w:rsidTr="006F158B">
        <w:trPr>
          <w:trHeight w:val="585"/>
        </w:trPr>
        <w:tc>
          <w:tcPr>
            <w:tcW w:w="5360" w:type="dxa"/>
            <w:hideMark/>
          </w:tcPr>
          <w:p w:rsidR="005137A0" w:rsidRPr="005137A0" w:rsidRDefault="005137A0" w:rsidP="005137A0">
            <w:pPr>
              <w:rPr>
                <w:color w:val="000000"/>
                <w:sz w:val="16"/>
                <w:szCs w:val="16"/>
              </w:rPr>
            </w:pPr>
            <w:r w:rsidRPr="005137A0">
              <w:rPr>
                <w:color w:val="000000"/>
                <w:sz w:val="16"/>
                <w:szCs w:val="16"/>
              </w:rPr>
              <w:t>Закупка товаров, работ и услуг для обеспечения государственных (муниципальных) нужд</w:t>
            </w:r>
          </w:p>
        </w:tc>
        <w:tc>
          <w:tcPr>
            <w:tcW w:w="920" w:type="dxa"/>
            <w:noWrap/>
            <w:hideMark/>
          </w:tcPr>
          <w:p w:rsidR="005137A0" w:rsidRPr="005137A0" w:rsidRDefault="005137A0" w:rsidP="005137A0">
            <w:pPr>
              <w:rPr>
                <w:color w:val="000000"/>
                <w:sz w:val="16"/>
                <w:szCs w:val="16"/>
              </w:rPr>
            </w:pPr>
            <w:r w:rsidRPr="005137A0">
              <w:rPr>
                <w:color w:val="000000"/>
                <w:sz w:val="16"/>
                <w:szCs w:val="16"/>
              </w:rPr>
              <w:t>357</w:t>
            </w:r>
          </w:p>
        </w:tc>
        <w:tc>
          <w:tcPr>
            <w:tcW w:w="740" w:type="dxa"/>
            <w:noWrap/>
            <w:hideMark/>
          </w:tcPr>
          <w:p w:rsidR="005137A0" w:rsidRPr="005137A0" w:rsidRDefault="005137A0" w:rsidP="005137A0">
            <w:pPr>
              <w:rPr>
                <w:color w:val="000000"/>
                <w:sz w:val="16"/>
                <w:szCs w:val="16"/>
              </w:rPr>
            </w:pPr>
            <w:r w:rsidRPr="005137A0">
              <w:rPr>
                <w:color w:val="000000"/>
                <w:sz w:val="16"/>
                <w:szCs w:val="16"/>
              </w:rPr>
              <w:t>04</w:t>
            </w:r>
          </w:p>
        </w:tc>
        <w:tc>
          <w:tcPr>
            <w:tcW w:w="620" w:type="dxa"/>
            <w:noWrap/>
            <w:hideMark/>
          </w:tcPr>
          <w:p w:rsidR="005137A0" w:rsidRPr="005137A0" w:rsidRDefault="005137A0" w:rsidP="005137A0">
            <w:pPr>
              <w:rPr>
                <w:color w:val="000000"/>
                <w:sz w:val="16"/>
                <w:szCs w:val="16"/>
              </w:rPr>
            </w:pPr>
            <w:r w:rsidRPr="005137A0">
              <w:rPr>
                <w:color w:val="000000"/>
                <w:sz w:val="16"/>
                <w:szCs w:val="16"/>
              </w:rPr>
              <w:t>12</w:t>
            </w:r>
          </w:p>
        </w:tc>
        <w:tc>
          <w:tcPr>
            <w:tcW w:w="2300" w:type="dxa"/>
            <w:noWrap/>
            <w:hideMark/>
          </w:tcPr>
          <w:p w:rsidR="005137A0" w:rsidRPr="005137A0" w:rsidRDefault="005137A0" w:rsidP="005137A0">
            <w:pPr>
              <w:rPr>
                <w:color w:val="000000"/>
                <w:sz w:val="16"/>
                <w:szCs w:val="16"/>
              </w:rPr>
            </w:pPr>
            <w:r w:rsidRPr="005137A0">
              <w:rPr>
                <w:color w:val="000000"/>
                <w:sz w:val="16"/>
                <w:szCs w:val="16"/>
              </w:rPr>
              <w:t>29.0.00.79500</w:t>
            </w:r>
          </w:p>
        </w:tc>
        <w:tc>
          <w:tcPr>
            <w:tcW w:w="640" w:type="dxa"/>
            <w:noWrap/>
            <w:hideMark/>
          </w:tcPr>
          <w:p w:rsidR="005137A0" w:rsidRPr="005137A0" w:rsidRDefault="005137A0" w:rsidP="005137A0">
            <w:pPr>
              <w:rPr>
                <w:color w:val="000000"/>
                <w:sz w:val="16"/>
                <w:szCs w:val="16"/>
              </w:rPr>
            </w:pPr>
            <w:r w:rsidRPr="005137A0">
              <w:rPr>
                <w:color w:val="000000"/>
                <w:sz w:val="16"/>
                <w:szCs w:val="16"/>
              </w:rPr>
              <w:t>200</w:t>
            </w:r>
          </w:p>
        </w:tc>
        <w:tc>
          <w:tcPr>
            <w:tcW w:w="2000" w:type="dxa"/>
            <w:noWrap/>
            <w:hideMark/>
          </w:tcPr>
          <w:p w:rsidR="005137A0" w:rsidRPr="005137A0" w:rsidRDefault="005137A0" w:rsidP="005137A0">
            <w:pPr>
              <w:rPr>
                <w:color w:val="000000"/>
                <w:sz w:val="16"/>
                <w:szCs w:val="16"/>
              </w:rPr>
            </w:pPr>
            <w:r w:rsidRPr="005137A0">
              <w:rPr>
                <w:color w:val="000000"/>
                <w:sz w:val="16"/>
                <w:szCs w:val="16"/>
              </w:rPr>
              <w:t>3 000,00</w:t>
            </w:r>
          </w:p>
        </w:tc>
        <w:tc>
          <w:tcPr>
            <w:tcW w:w="2000" w:type="dxa"/>
            <w:noWrap/>
            <w:hideMark/>
          </w:tcPr>
          <w:p w:rsidR="005137A0" w:rsidRPr="005137A0" w:rsidRDefault="005137A0" w:rsidP="005137A0">
            <w:pPr>
              <w:rPr>
                <w:color w:val="000000"/>
                <w:sz w:val="16"/>
                <w:szCs w:val="16"/>
              </w:rPr>
            </w:pPr>
            <w:r w:rsidRPr="005137A0">
              <w:rPr>
                <w:color w:val="000000"/>
                <w:sz w:val="16"/>
                <w:szCs w:val="16"/>
              </w:rPr>
              <w:t>0,00</w:t>
            </w:r>
          </w:p>
        </w:tc>
        <w:tc>
          <w:tcPr>
            <w:tcW w:w="2000" w:type="dxa"/>
            <w:noWrap/>
            <w:hideMark/>
          </w:tcPr>
          <w:p w:rsidR="005137A0" w:rsidRPr="005137A0" w:rsidRDefault="005137A0" w:rsidP="005137A0">
            <w:pPr>
              <w:rPr>
                <w:color w:val="000000"/>
                <w:sz w:val="16"/>
                <w:szCs w:val="16"/>
              </w:rPr>
            </w:pPr>
            <w:r w:rsidRPr="005137A0">
              <w:rPr>
                <w:color w:val="000000"/>
                <w:sz w:val="16"/>
                <w:szCs w:val="16"/>
              </w:rPr>
              <w:t>0,00</w:t>
            </w:r>
          </w:p>
        </w:tc>
      </w:tr>
      <w:tr w:rsidR="005137A0" w:rsidRPr="005137A0" w:rsidTr="006F158B">
        <w:trPr>
          <w:trHeight w:val="870"/>
        </w:trPr>
        <w:tc>
          <w:tcPr>
            <w:tcW w:w="5360" w:type="dxa"/>
            <w:hideMark/>
          </w:tcPr>
          <w:p w:rsidR="005137A0" w:rsidRPr="005137A0" w:rsidRDefault="005137A0" w:rsidP="005137A0">
            <w:pPr>
              <w:rPr>
                <w:color w:val="000000"/>
                <w:sz w:val="16"/>
                <w:szCs w:val="16"/>
              </w:rPr>
            </w:pPr>
            <w:r w:rsidRPr="005137A0">
              <w:rPr>
                <w:color w:val="000000"/>
                <w:sz w:val="16"/>
                <w:szCs w:val="16"/>
              </w:rPr>
              <w:t>Иные закупки товаров, работ и услуг для обеспечения государственных (муниципальных) нужд</w:t>
            </w:r>
          </w:p>
        </w:tc>
        <w:tc>
          <w:tcPr>
            <w:tcW w:w="920" w:type="dxa"/>
            <w:noWrap/>
            <w:hideMark/>
          </w:tcPr>
          <w:p w:rsidR="005137A0" w:rsidRPr="005137A0" w:rsidRDefault="005137A0" w:rsidP="005137A0">
            <w:pPr>
              <w:rPr>
                <w:color w:val="000000"/>
                <w:sz w:val="16"/>
                <w:szCs w:val="16"/>
              </w:rPr>
            </w:pPr>
            <w:r w:rsidRPr="005137A0">
              <w:rPr>
                <w:color w:val="000000"/>
                <w:sz w:val="16"/>
                <w:szCs w:val="16"/>
              </w:rPr>
              <w:t>357</w:t>
            </w:r>
          </w:p>
        </w:tc>
        <w:tc>
          <w:tcPr>
            <w:tcW w:w="740" w:type="dxa"/>
            <w:noWrap/>
            <w:hideMark/>
          </w:tcPr>
          <w:p w:rsidR="005137A0" w:rsidRPr="005137A0" w:rsidRDefault="005137A0" w:rsidP="005137A0">
            <w:pPr>
              <w:rPr>
                <w:color w:val="000000"/>
                <w:sz w:val="16"/>
                <w:szCs w:val="16"/>
              </w:rPr>
            </w:pPr>
            <w:r w:rsidRPr="005137A0">
              <w:rPr>
                <w:color w:val="000000"/>
                <w:sz w:val="16"/>
                <w:szCs w:val="16"/>
              </w:rPr>
              <w:t>04</w:t>
            </w:r>
          </w:p>
        </w:tc>
        <w:tc>
          <w:tcPr>
            <w:tcW w:w="620" w:type="dxa"/>
            <w:noWrap/>
            <w:hideMark/>
          </w:tcPr>
          <w:p w:rsidR="005137A0" w:rsidRPr="005137A0" w:rsidRDefault="005137A0" w:rsidP="005137A0">
            <w:pPr>
              <w:rPr>
                <w:color w:val="000000"/>
                <w:sz w:val="16"/>
                <w:szCs w:val="16"/>
              </w:rPr>
            </w:pPr>
            <w:r w:rsidRPr="005137A0">
              <w:rPr>
                <w:color w:val="000000"/>
                <w:sz w:val="16"/>
                <w:szCs w:val="16"/>
              </w:rPr>
              <w:t>12</w:t>
            </w:r>
          </w:p>
        </w:tc>
        <w:tc>
          <w:tcPr>
            <w:tcW w:w="2300" w:type="dxa"/>
            <w:noWrap/>
            <w:hideMark/>
          </w:tcPr>
          <w:p w:rsidR="005137A0" w:rsidRPr="005137A0" w:rsidRDefault="005137A0" w:rsidP="005137A0">
            <w:pPr>
              <w:rPr>
                <w:color w:val="000000"/>
                <w:sz w:val="16"/>
                <w:szCs w:val="16"/>
              </w:rPr>
            </w:pPr>
            <w:r w:rsidRPr="005137A0">
              <w:rPr>
                <w:color w:val="000000"/>
                <w:sz w:val="16"/>
                <w:szCs w:val="16"/>
              </w:rPr>
              <w:t>29.0.00.79500</w:t>
            </w:r>
          </w:p>
        </w:tc>
        <w:tc>
          <w:tcPr>
            <w:tcW w:w="640" w:type="dxa"/>
            <w:noWrap/>
            <w:hideMark/>
          </w:tcPr>
          <w:p w:rsidR="005137A0" w:rsidRPr="005137A0" w:rsidRDefault="005137A0" w:rsidP="005137A0">
            <w:pPr>
              <w:rPr>
                <w:color w:val="000000"/>
                <w:sz w:val="16"/>
                <w:szCs w:val="16"/>
              </w:rPr>
            </w:pPr>
            <w:r w:rsidRPr="005137A0">
              <w:rPr>
                <w:color w:val="000000"/>
                <w:sz w:val="16"/>
                <w:szCs w:val="16"/>
              </w:rPr>
              <w:t>240</w:t>
            </w:r>
          </w:p>
        </w:tc>
        <w:tc>
          <w:tcPr>
            <w:tcW w:w="2000" w:type="dxa"/>
            <w:noWrap/>
            <w:hideMark/>
          </w:tcPr>
          <w:p w:rsidR="005137A0" w:rsidRPr="005137A0" w:rsidRDefault="005137A0" w:rsidP="005137A0">
            <w:pPr>
              <w:rPr>
                <w:color w:val="000000"/>
                <w:sz w:val="16"/>
                <w:szCs w:val="16"/>
              </w:rPr>
            </w:pPr>
            <w:r w:rsidRPr="005137A0">
              <w:rPr>
                <w:color w:val="000000"/>
                <w:sz w:val="16"/>
                <w:szCs w:val="16"/>
              </w:rPr>
              <w:t>3 000,00</w:t>
            </w:r>
          </w:p>
        </w:tc>
        <w:tc>
          <w:tcPr>
            <w:tcW w:w="2000" w:type="dxa"/>
            <w:noWrap/>
            <w:hideMark/>
          </w:tcPr>
          <w:p w:rsidR="005137A0" w:rsidRPr="005137A0" w:rsidRDefault="005137A0" w:rsidP="005137A0">
            <w:pPr>
              <w:rPr>
                <w:color w:val="000000"/>
                <w:sz w:val="16"/>
                <w:szCs w:val="16"/>
              </w:rPr>
            </w:pPr>
            <w:r w:rsidRPr="005137A0">
              <w:rPr>
                <w:color w:val="000000"/>
                <w:sz w:val="16"/>
                <w:szCs w:val="16"/>
              </w:rPr>
              <w:t>0,00</w:t>
            </w:r>
          </w:p>
        </w:tc>
        <w:tc>
          <w:tcPr>
            <w:tcW w:w="2000" w:type="dxa"/>
            <w:noWrap/>
            <w:hideMark/>
          </w:tcPr>
          <w:p w:rsidR="005137A0" w:rsidRPr="005137A0" w:rsidRDefault="005137A0" w:rsidP="005137A0">
            <w:pPr>
              <w:rPr>
                <w:color w:val="000000"/>
                <w:sz w:val="16"/>
                <w:szCs w:val="16"/>
              </w:rPr>
            </w:pPr>
            <w:r w:rsidRPr="005137A0">
              <w:rPr>
                <w:color w:val="000000"/>
                <w:sz w:val="16"/>
                <w:szCs w:val="16"/>
              </w:rPr>
              <w:t>0,00</w:t>
            </w:r>
          </w:p>
        </w:tc>
      </w:tr>
      <w:tr w:rsidR="005137A0" w:rsidRPr="005137A0" w:rsidTr="006F158B">
        <w:trPr>
          <w:trHeight w:val="585"/>
        </w:trPr>
        <w:tc>
          <w:tcPr>
            <w:tcW w:w="5360" w:type="dxa"/>
            <w:hideMark/>
          </w:tcPr>
          <w:p w:rsidR="005137A0" w:rsidRPr="005137A0" w:rsidRDefault="005137A0" w:rsidP="005137A0">
            <w:pPr>
              <w:rPr>
                <w:b/>
                <w:bCs/>
                <w:color w:val="000000"/>
                <w:sz w:val="16"/>
                <w:szCs w:val="16"/>
              </w:rPr>
            </w:pPr>
            <w:r w:rsidRPr="005137A0">
              <w:rPr>
                <w:b/>
                <w:bCs/>
                <w:color w:val="000000"/>
                <w:sz w:val="16"/>
                <w:szCs w:val="16"/>
              </w:rPr>
              <w:t>ЖИЛИЩНО-КОММУНАЛЬНОЕ ХОЗЯЙСТВО</w:t>
            </w:r>
          </w:p>
        </w:tc>
        <w:tc>
          <w:tcPr>
            <w:tcW w:w="920" w:type="dxa"/>
            <w:noWrap/>
            <w:hideMark/>
          </w:tcPr>
          <w:p w:rsidR="005137A0" w:rsidRPr="005137A0" w:rsidRDefault="005137A0" w:rsidP="005137A0">
            <w:pPr>
              <w:rPr>
                <w:b/>
                <w:bCs/>
                <w:color w:val="000000"/>
                <w:sz w:val="16"/>
                <w:szCs w:val="16"/>
              </w:rPr>
            </w:pPr>
            <w:r w:rsidRPr="005137A0">
              <w:rPr>
                <w:b/>
                <w:bCs/>
                <w:color w:val="000000"/>
                <w:sz w:val="16"/>
                <w:szCs w:val="16"/>
              </w:rPr>
              <w:t>357</w:t>
            </w:r>
          </w:p>
        </w:tc>
        <w:tc>
          <w:tcPr>
            <w:tcW w:w="740" w:type="dxa"/>
            <w:noWrap/>
            <w:hideMark/>
          </w:tcPr>
          <w:p w:rsidR="005137A0" w:rsidRPr="005137A0" w:rsidRDefault="005137A0" w:rsidP="005137A0">
            <w:pPr>
              <w:rPr>
                <w:b/>
                <w:bCs/>
                <w:color w:val="000000"/>
                <w:sz w:val="16"/>
                <w:szCs w:val="16"/>
              </w:rPr>
            </w:pPr>
            <w:r w:rsidRPr="005137A0">
              <w:rPr>
                <w:b/>
                <w:bCs/>
                <w:color w:val="000000"/>
                <w:sz w:val="16"/>
                <w:szCs w:val="16"/>
              </w:rPr>
              <w:t>05</w:t>
            </w:r>
          </w:p>
        </w:tc>
        <w:tc>
          <w:tcPr>
            <w:tcW w:w="620" w:type="dxa"/>
            <w:noWrap/>
            <w:hideMark/>
          </w:tcPr>
          <w:p w:rsidR="005137A0" w:rsidRPr="005137A0" w:rsidRDefault="005137A0" w:rsidP="005137A0">
            <w:pPr>
              <w:rPr>
                <w:b/>
                <w:bCs/>
                <w:color w:val="000000"/>
                <w:sz w:val="16"/>
                <w:szCs w:val="16"/>
              </w:rPr>
            </w:pPr>
            <w:r w:rsidRPr="005137A0">
              <w:rPr>
                <w:b/>
                <w:bCs/>
                <w:color w:val="000000"/>
                <w:sz w:val="16"/>
                <w:szCs w:val="16"/>
              </w:rPr>
              <w:t> </w:t>
            </w:r>
          </w:p>
        </w:tc>
        <w:tc>
          <w:tcPr>
            <w:tcW w:w="2300" w:type="dxa"/>
            <w:noWrap/>
            <w:hideMark/>
          </w:tcPr>
          <w:p w:rsidR="005137A0" w:rsidRPr="005137A0" w:rsidRDefault="005137A0" w:rsidP="005137A0">
            <w:pPr>
              <w:rPr>
                <w:b/>
                <w:bCs/>
                <w:color w:val="000000"/>
                <w:sz w:val="16"/>
                <w:szCs w:val="16"/>
              </w:rPr>
            </w:pPr>
            <w:r w:rsidRPr="005137A0">
              <w:rPr>
                <w:b/>
                <w:bCs/>
                <w:color w:val="000000"/>
                <w:sz w:val="16"/>
                <w:szCs w:val="16"/>
              </w:rPr>
              <w:t> </w:t>
            </w:r>
          </w:p>
        </w:tc>
        <w:tc>
          <w:tcPr>
            <w:tcW w:w="640" w:type="dxa"/>
            <w:noWrap/>
            <w:hideMark/>
          </w:tcPr>
          <w:p w:rsidR="005137A0" w:rsidRPr="005137A0" w:rsidRDefault="005137A0" w:rsidP="005137A0">
            <w:pPr>
              <w:rPr>
                <w:b/>
                <w:bCs/>
                <w:color w:val="000000"/>
                <w:sz w:val="16"/>
                <w:szCs w:val="16"/>
              </w:rPr>
            </w:pPr>
            <w:r w:rsidRPr="005137A0">
              <w:rPr>
                <w:b/>
                <w:bCs/>
                <w:color w:val="000000"/>
                <w:sz w:val="16"/>
                <w:szCs w:val="16"/>
              </w:rPr>
              <w:t> </w:t>
            </w:r>
          </w:p>
        </w:tc>
        <w:tc>
          <w:tcPr>
            <w:tcW w:w="2000" w:type="dxa"/>
            <w:noWrap/>
            <w:hideMark/>
          </w:tcPr>
          <w:p w:rsidR="005137A0" w:rsidRPr="005137A0" w:rsidRDefault="005137A0" w:rsidP="005137A0">
            <w:pPr>
              <w:rPr>
                <w:b/>
                <w:bCs/>
                <w:color w:val="000000"/>
                <w:sz w:val="16"/>
                <w:szCs w:val="16"/>
              </w:rPr>
            </w:pPr>
            <w:r w:rsidRPr="005137A0">
              <w:rPr>
                <w:b/>
                <w:bCs/>
                <w:color w:val="000000"/>
                <w:sz w:val="16"/>
                <w:szCs w:val="16"/>
              </w:rPr>
              <w:t>1 462 671,39</w:t>
            </w:r>
          </w:p>
        </w:tc>
        <w:tc>
          <w:tcPr>
            <w:tcW w:w="2000" w:type="dxa"/>
            <w:noWrap/>
            <w:hideMark/>
          </w:tcPr>
          <w:p w:rsidR="005137A0" w:rsidRPr="005137A0" w:rsidRDefault="005137A0" w:rsidP="005137A0">
            <w:pPr>
              <w:rPr>
                <w:b/>
                <w:bCs/>
                <w:color w:val="000000"/>
                <w:sz w:val="16"/>
                <w:szCs w:val="16"/>
              </w:rPr>
            </w:pPr>
            <w:r w:rsidRPr="005137A0">
              <w:rPr>
                <w:b/>
                <w:bCs/>
                <w:color w:val="000000"/>
                <w:sz w:val="16"/>
                <w:szCs w:val="16"/>
              </w:rPr>
              <w:t>148 640,00</w:t>
            </w:r>
          </w:p>
        </w:tc>
        <w:tc>
          <w:tcPr>
            <w:tcW w:w="2000" w:type="dxa"/>
            <w:noWrap/>
            <w:hideMark/>
          </w:tcPr>
          <w:p w:rsidR="005137A0" w:rsidRPr="005137A0" w:rsidRDefault="005137A0" w:rsidP="005137A0">
            <w:pPr>
              <w:rPr>
                <w:b/>
                <w:bCs/>
                <w:color w:val="000000"/>
                <w:sz w:val="16"/>
                <w:szCs w:val="16"/>
              </w:rPr>
            </w:pPr>
            <w:r w:rsidRPr="005137A0">
              <w:rPr>
                <w:b/>
                <w:bCs/>
                <w:color w:val="000000"/>
                <w:sz w:val="16"/>
                <w:szCs w:val="16"/>
              </w:rPr>
              <w:t>148 640,00</w:t>
            </w:r>
          </w:p>
        </w:tc>
      </w:tr>
      <w:tr w:rsidR="005137A0" w:rsidRPr="005137A0" w:rsidTr="006F158B">
        <w:trPr>
          <w:trHeight w:val="330"/>
        </w:trPr>
        <w:tc>
          <w:tcPr>
            <w:tcW w:w="5360" w:type="dxa"/>
            <w:hideMark/>
          </w:tcPr>
          <w:p w:rsidR="005137A0" w:rsidRPr="005137A0" w:rsidRDefault="005137A0" w:rsidP="005137A0">
            <w:pPr>
              <w:rPr>
                <w:b/>
                <w:bCs/>
                <w:color w:val="000000"/>
                <w:sz w:val="16"/>
                <w:szCs w:val="16"/>
              </w:rPr>
            </w:pPr>
            <w:r w:rsidRPr="005137A0">
              <w:rPr>
                <w:b/>
                <w:bCs/>
                <w:color w:val="000000"/>
                <w:sz w:val="16"/>
                <w:szCs w:val="16"/>
              </w:rPr>
              <w:t>Благоустройство</w:t>
            </w:r>
          </w:p>
        </w:tc>
        <w:tc>
          <w:tcPr>
            <w:tcW w:w="920" w:type="dxa"/>
            <w:noWrap/>
            <w:hideMark/>
          </w:tcPr>
          <w:p w:rsidR="005137A0" w:rsidRPr="005137A0" w:rsidRDefault="005137A0" w:rsidP="005137A0">
            <w:pPr>
              <w:rPr>
                <w:b/>
                <w:bCs/>
                <w:color w:val="000000"/>
                <w:sz w:val="16"/>
                <w:szCs w:val="16"/>
              </w:rPr>
            </w:pPr>
            <w:r w:rsidRPr="005137A0">
              <w:rPr>
                <w:b/>
                <w:bCs/>
                <w:color w:val="000000"/>
                <w:sz w:val="16"/>
                <w:szCs w:val="16"/>
              </w:rPr>
              <w:t>357</w:t>
            </w:r>
          </w:p>
        </w:tc>
        <w:tc>
          <w:tcPr>
            <w:tcW w:w="740" w:type="dxa"/>
            <w:noWrap/>
            <w:hideMark/>
          </w:tcPr>
          <w:p w:rsidR="005137A0" w:rsidRPr="005137A0" w:rsidRDefault="005137A0" w:rsidP="005137A0">
            <w:pPr>
              <w:rPr>
                <w:b/>
                <w:bCs/>
                <w:color w:val="000000"/>
                <w:sz w:val="16"/>
                <w:szCs w:val="16"/>
              </w:rPr>
            </w:pPr>
            <w:r w:rsidRPr="005137A0">
              <w:rPr>
                <w:b/>
                <w:bCs/>
                <w:color w:val="000000"/>
                <w:sz w:val="16"/>
                <w:szCs w:val="16"/>
              </w:rPr>
              <w:t>05</w:t>
            </w:r>
          </w:p>
        </w:tc>
        <w:tc>
          <w:tcPr>
            <w:tcW w:w="620" w:type="dxa"/>
            <w:noWrap/>
            <w:hideMark/>
          </w:tcPr>
          <w:p w:rsidR="005137A0" w:rsidRPr="005137A0" w:rsidRDefault="005137A0" w:rsidP="005137A0">
            <w:pPr>
              <w:rPr>
                <w:b/>
                <w:bCs/>
                <w:color w:val="000000"/>
                <w:sz w:val="16"/>
                <w:szCs w:val="16"/>
              </w:rPr>
            </w:pPr>
            <w:r w:rsidRPr="005137A0">
              <w:rPr>
                <w:b/>
                <w:bCs/>
                <w:color w:val="000000"/>
                <w:sz w:val="16"/>
                <w:szCs w:val="16"/>
              </w:rPr>
              <w:t>03</w:t>
            </w:r>
          </w:p>
        </w:tc>
        <w:tc>
          <w:tcPr>
            <w:tcW w:w="2300" w:type="dxa"/>
            <w:noWrap/>
            <w:hideMark/>
          </w:tcPr>
          <w:p w:rsidR="005137A0" w:rsidRPr="005137A0" w:rsidRDefault="005137A0" w:rsidP="005137A0">
            <w:pPr>
              <w:rPr>
                <w:b/>
                <w:bCs/>
                <w:color w:val="000000"/>
                <w:sz w:val="16"/>
                <w:szCs w:val="16"/>
              </w:rPr>
            </w:pPr>
            <w:r w:rsidRPr="005137A0">
              <w:rPr>
                <w:b/>
                <w:bCs/>
                <w:color w:val="000000"/>
                <w:sz w:val="16"/>
                <w:szCs w:val="16"/>
              </w:rPr>
              <w:t> </w:t>
            </w:r>
          </w:p>
        </w:tc>
        <w:tc>
          <w:tcPr>
            <w:tcW w:w="640" w:type="dxa"/>
            <w:noWrap/>
            <w:hideMark/>
          </w:tcPr>
          <w:p w:rsidR="005137A0" w:rsidRPr="005137A0" w:rsidRDefault="005137A0" w:rsidP="005137A0">
            <w:pPr>
              <w:rPr>
                <w:b/>
                <w:bCs/>
                <w:color w:val="000000"/>
                <w:sz w:val="16"/>
                <w:szCs w:val="16"/>
              </w:rPr>
            </w:pPr>
            <w:r w:rsidRPr="005137A0">
              <w:rPr>
                <w:b/>
                <w:bCs/>
                <w:color w:val="000000"/>
                <w:sz w:val="16"/>
                <w:szCs w:val="16"/>
              </w:rPr>
              <w:t> </w:t>
            </w:r>
          </w:p>
        </w:tc>
        <w:tc>
          <w:tcPr>
            <w:tcW w:w="2000" w:type="dxa"/>
            <w:noWrap/>
            <w:hideMark/>
          </w:tcPr>
          <w:p w:rsidR="005137A0" w:rsidRPr="005137A0" w:rsidRDefault="005137A0" w:rsidP="005137A0">
            <w:pPr>
              <w:rPr>
                <w:b/>
                <w:bCs/>
                <w:color w:val="000000"/>
                <w:sz w:val="16"/>
                <w:szCs w:val="16"/>
              </w:rPr>
            </w:pPr>
            <w:r w:rsidRPr="005137A0">
              <w:rPr>
                <w:b/>
                <w:bCs/>
                <w:color w:val="000000"/>
                <w:sz w:val="16"/>
                <w:szCs w:val="16"/>
              </w:rPr>
              <w:t>1 428 389,31</w:t>
            </w:r>
          </w:p>
        </w:tc>
        <w:tc>
          <w:tcPr>
            <w:tcW w:w="2000" w:type="dxa"/>
            <w:noWrap/>
            <w:hideMark/>
          </w:tcPr>
          <w:p w:rsidR="005137A0" w:rsidRPr="005137A0" w:rsidRDefault="005137A0" w:rsidP="005137A0">
            <w:pPr>
              <w:rPr>
                <w:b/>
                <w:bCs/>
                <w:color w:val="000000"/>
                <w:sz w:val="16"/>
                <w:szCs w:val="16"/>
              </w:rPr>
            </w:pPr>
            <w:r w:rsidRPr="005137A0">
              <w:rPr>
                <w:b/>
                <w:bCs/>
                <w:color w:val="000000"/>
                <w:sz w:val="16"/>
                <w:szCs w:val="16"/>
              </w:rPr>
              <w:t>114 357,00</w:t>
            </w:r>
          </w:p>
        </w:tc>
        <w:tc>
          <w:tcPr>
            <w:tcW w:w="2000" w:type="dxa"/>
            <w:noWrap/>
            <w:hideMark/>
          </w:tcPr>
          <w:p w:rsidR="005137A0" w:rsidRPr="005137A0" w:rsidRDefault="005137A0" w:rsidP="005137A0">
            <w:pPr>
              <w:rPr>
                <w:b/>
                <w:bCs/>
                <w:color w:val="000000"/>
                <w:sz w:val="16"/>
                <w:szCs w:val="16"/>
              </w:rPr>
            </w:pPr>
            <w:r w:rsidRPr="005137A0">
              <w:rPr>
                <w:b/>
                <w:bCs/>
                <w:color w:val="000000"/>
                <w:sz w:val="16"/>
                <w:szCs w:val="16"/>
              </w:rPr>
              <w:t>114 357,00</w:t>
            </w:r>
          </w:p>
        </w:tc>
      </w:tr>
      <w:tr w:rsidR="005137A0" w:rsidRPr="005137A0" w:rsidTr="006F158B">
        <w:trPr>
          <w:trHeight w:val="870"/>
        </w:trPr>
        <w:tc>
          <w:tcPr>
            <w:tcW w:w="5360" w:type="dxa"/>
            <w:hideMark/>
          </w:tcPr>
          <w:p w:rsidR="005137A0" w:rsidRPr="005137A0" w:rsidRDefault="005137A0" w:rsidP="005137A0">
            <w:pPr>
              <w:rPr>
                <w:b/>
                <w:bCs/>
                <w:color w:val="000000"/>
                <w:sz w:val="16"/>
                <w:szCs w:val="16"/>
              </w:rPr>
            </w:pPr>
            <w:r w:rsidRPr="005137A0">
              <w:rPr>
                <w:b/>
                <w:bCs/>
                <w:color w:val="000000"/>
                <w:sz w:val="16"/>
                <w:szCs w:val="16"/>
              </w:rPr>
              <w:t>Муниципальная программа "Комплексные меры профилактики наркомании в Куйбышевском районе"</w:t>
            </w:r>
          </w:p>
        </w:tc>
        <w:tc>
          <w:tcPr>
            <w:tcW w:w="920" w:type="dxa"/>
            <w:noWrap/>
            <w:hideMark/>
          </w:tcPr>
          <w:p w:rsidR="005137A0" w:rsidRPr="005137A0" w:rsidRDefault="005137A0" w:rsidP="005137A0">
            <w:pPr>
              <w:rPr>
                <w:b/>
                <w:bCs/>
                <w:color w:val="000000"/>
                <w:sz w:val="16"/>
                <w:szCs w:val="16"/>
              </w:rPr>
            </w:pPr>
            <w:r w:rsidRPr="005137A0">
              <w:rPr>
                <w:b/>
                <w:bCs/>
                <w:color w:val="000000"/>
                <w:sz w:val="16"/>
                <w:szCs w:val="16"/>
              </w:rPr>
              <w:t>357</w:t>
            </w:r>
          </w:p>
        </w:tc>
        <w:tc>
          <w:tcPr>
            <w:tcW w:w="740" w:type="dxa"/>
            <w:noWrap/>
            <w:hideMark/>
          </w:tcPr>
          <w:p w:rsidR="005137A0" w:rsidRPr="005137A0" w:rsidRDefault="005137A0" w:rsidP="005137A0">
            <w:pPr>
              <w:rPr>
                <w:b/>
                <w:bCs/>
                <w:color w:val="000000"/>
                <w:sz w:val="16"/>
                <w:szCs w:val="16"/>
              </w:rPr>
            </w:pPr>
            <w:r w:rsidRPr="005137A0">
              <w:rPr>
                <w:b/>
                <w:bCs/>
                <w:color w:val="000000"/>
                <w:sz w:val="16"/>
                <w:szCs w:val="16"/>
              </w:rPr>
              <w:t>05</w:t>
            </w:r>
          </w:p>
        </w:tc>
        <w:tc>
          <w:tcPr>
            <w:tcW w:w="620" w:type="dxa"/>
            <w:noWrap/>
            <w:hideMark/>
          </w:tcPr>
          <w:p w:rsidR="005137A0" w:rsidRPr="005137A0" w:rsidRDefault="005137A0" w:rsidP="005137A0">
            <w:pPr>
              <w:rPr>
                <w:b/>
                <w:bCs/>
                <w:color w:val="000000"/>
                <w:sz w:val="16"/>
                <w:szCs w:val="16"/>
              </w:rPr>
            </w:pPr>
            <w:r w:rsidRPr="005137A0">
              <w:rPr>
                <w:b/>
                <w:bCs/>
                <w:color w:val="000000"/>
                <w:sz w:val="16"/>
                <w:szCs w:val="16"/>
              </w:rPr>
              <w:t>03</w:t>
            </w:r>
          </w:p>
        </w:tc>
        <w:tc>
          <w:tcPr>
            <w:tcW w:w="2300" w:type="dxa"/>
            <w:noWrap/>
            <w:hideMark/>
          </w:tcPr>
          <w:p w:rsidR="005137A0" w:rsidRPr="005137A0" w:rsidRDefault="005137A0" w:rsidP="005137A0">
            <w:pPr>
              <w:rPr>
                <w:b/>
                <w:bCs/>
                <w:color w:val="000000"/>
                <w:sz w:val="16"/>
                <w:szCs w:val="16"/>
              </w:rPr>
            </w:pPr>
            <w:r w:rsidRPr="005137A0">
              <w:rPr>
                <w:b/>
                <w:bCs/>
                <w:color w:val="000000"/>
                <w:sz w:val="16"/>
                <w:szCs w:val="16"/>
              </w:rPr>
              <w:t>14.0.00.00000</w:t>
            </w:r>
          </w:p>
        </w:tc>
        <w:tc>
          <w:tcPr>
            <w:tcW w:w="640" w:type="dxa"/>
            <w:noWrap/>
            <w:hideMark/>
          </w:tcPr>
          <w:p w:rsidR="005137A0" w:rsidRPr="005137A0" w:rsidRDefault="005137A0" w:rsidP="005137A0">
            <w:pPr>
              <w:rPr>
                <w:b/>
                <w:bCs/>
                <w:color w:val="000000"/>
                <w:sz w:val="16"/>
                <w:szCs w:val="16"/>
              </w:rPr>
            </w:pPr>
            <w:r w:rsidRPr="005137A0">
              <w:rPr>
                <w:b/>
                <w:bCs/>
                <w:color w:val="000000"/>
                <w:sz w:val="16"/>
                <w:szCs w:val="16"/>
              </w:rPr>
              <w:t> </w:t>
            </w:r>
          </w:p>
        </w:tc>
        <w:tc>
          <w:tcPr>
            <w:tcW w:w="2000" w:type="dxa"/>
            <w:noWrap/>
            <w:hideMark/>
          </w:tcPr>
          <w:p w:rsidR="005137A0" w:rsidRPr="005137A0" w:rsidRDefault="005137A0" w:rsidP="005137A0">
            <w:pPr>
              <w:rPr>
                <w:b/>
                <w:bCs/>
                <w:color w:val="000000"/>
                <w:sz w:val="16"/>
                <w:szCs w:val="16"/>
              </w:rPr>
            </w:pPr>
            <w:r w:rsidRPr="005137A0">
              <w:rPr>
                <w:b/>
                <w:bCs/>
                <w:color w:val="000000"/>
                <w:sz w:val="16"/>
                <w:szCs w:val="16"/>
              </w:rPr>
              <w:t>14 210,00</w:t>
            </w:r>
          </w:p>
        </w:tc>
        <w:tc>
          <w:tcPr>
            <w:tcW w:w="2000" w:type="dxa"/>
            <w:noWrap/>
            <w:hideMark/>
          </w:tcPr>
          <w:p w:rsidR="005137A0" w:rsidRPr="005137A0" w:rsidRDefault="005137A0" w:rsidP="005137A0">
            <w:pPr>
              <w:rPr>
                <w:b/>
                <w:bCs/>
                <w:color w:val="000000"/>
                <w:sz w:val="16"/>
                <w:szCs w:val="16"/>
              </w:rPr>
            </w:pPr>
            <w:r w:rsidRPr="005137A0">
              <w:rPr>
                <w:b/>
                <w:bCs/>
                <w:color w:val="000000"/>
                <w:sz w:val="16"/>
                <w:szCs w:val="16"/>
              </w:rPr>
              <w:t>0,00</w:t>
            </w:r>
          </w:p>
        </w:tc>
        <w:tc>
          <w:tcPr>
            <w:tcW w:w="2000" w:type="dxa"/>
            <w:noWrap/>
            <w:hideMark/>
          </w:tcPr>
          <w:p w:rsidR="005137A0" w:rsidRPr="005137A0" w:rsidRDefault="005137A0" w:rsidP="005137A0">
            <w:pPr>
              <w:rPr>
                <w:b/>
                <w:bCs/>
                <w:color w:val="000000"/>
                <w:sz w:val="16"/>
                <w:szCs w:val="16"/>
              </w:rPr>
            </w:pPr>
            <w:r w:rsidRPr="005137A0">
              <w:rPr>
                <w:b/>
                <w:bCs/>
                <w:color w:val="000000"/>
                <w:sz w:val="16"/>
                <w:szCs w:val="16"/>
              </w:rPr>
              <w:t>0,00</w:t>
            </w:r>
          </w:p>
        </w:tc>
      </w:tr>
      <w:tr w:rsidR="005137A0" w:rsidRPr="005137A0" w:rsidTr="006F158B">
        <w:trPr>
          <w:trHeight w:val="870"/>
        </w:trPr>
        <w:tc>
          <w:tcPr>
            <w:tcW w:w="5360" w:type="dxa"/>
            <w:hideMark/>
          </w:tcPr>
          <w:p w:rsidR="005137A0" w:rsidRPr="005137A0" w:rsidRDefault="005137A0" w:rsidP="005137A0">
            <w:pPr>
              <w:rPr>
                <w:b/>
                <w:bCs/>
                <w:color w:val="000000"/>
                <w:sz w:val="16"/>
                <w:szCs w:val="16"/>
              </w:rPr>
            </w:pPr>
            <w:r w:rsidRPr="005137A0">
              <w:rPr>
                <w:b/>
                <w:bCs/>
                <w:color w:val="000000"/>
                <w:sz w:val="16"/>
                <w:szCs w:val="16"/>
              </w:rPr>
              <w:t>Реализация мероприятий в рамках МП "Комплексные меры профилактики наркомании в Куйбышевском районе"</w:t>
            </w:r>
          </w:p>
        </w:tc>
        <w:tc>
          <w:tcPr>
            <w:tcW w:w="920" w:type="dxa"/>
            <w:noWrap/>
            <w:hideMark/>
          </w:tcPr>
          <w:p w:rsidR="005137A0" w:rsidRPr="005137A0" w:rsidRDefault="005137A0" w:rsidP="005137A0">
            <w:pPr>
              <w:rPr>
                <w:b/>
                <w:bCs/>
                <w:color w:val="000000"/>
                <w:sz w:val="16"/>
                <w:szCs w:val="16"/>
              </w:rPr>
            </w:pPr>
            <w:r w:rsidRPr="005137A0">
              <w:rPr>
                <w:b/>
                <w:bCs/>
                <w:color w:val="000000"/>
                <w:sz w:val="16"/>
                <w:szCs w:val="16"/>
              </w:rPr>
              <w:t>357</w:t>
            </w:r>
          </w:p>
        </w:tc>
        <w:tc>
          <w:tcPr>
            <w:tcW w:w="740" w:type="dxa"/>
            <w:noWrap/>
            <w:hideMark/>
          </w:tcPr>
          <w:p w:rsidR="005137A0" w:rsidRPr="005137A0" w:rsidRDefault="005137A0" w:rsidP="005137A0">
            <w:pPr>
              <w:rPr>
                <w:b/>
                <w:bCs/>
                <w:color w:val="000000"/>
                <w:sz w:val="16"/>
                <w:szCs w:val="16"/>
              </w:rPr>
            </w:pPr>
            <w:r w:rsidRPr="005137A0">
              <w:rPr>
                <w:b/>
                <w:bCs/>
                <w:color w:val="000000"/>
                <w:sz w:val="16"/>
                <w:szCs w:val="16"/>
              </w:rPr>
              <w:t>05</w:t>
            </w:r>
          </w:p>
        </w:tc>
        <w:tc>
          <w:tcPr>
            <w:tcW w:w="620" w:type="dxa"/>
            <w:noWrap/>
            <w:hideMark/>
          </w:tcPr>
          <w:p w:rsidR="005137A0" w:rsidRPr="005137A0" w:rsidRDefault="005137A0" w:rsidP="005137A0">
            <w:pPr>
              <w:rPr>
                <w:b/>
                <w:bCs/>
                <w:color w:val="000000"/>
                <w:sz w:val="16"/>
                <w:szCs w:val="16"/>
              </w:rPr>
            </w:pPr>
            <w:r w:rsidRPr="005137A0">
              <w:rPr>
                <w:b/>
                <w:bCs/>
                <w:color w:val="000000"/>
                <w:sz w:val="16"/>
                <w:szCs w:val="16"/>
              </w:rPr>
              <w:t>03</w:t>
            </w:r>
          </w:p>
        </w:tc>
        <w:tc>
          <w:tcPr>
            <w:tcW w:w="2300" w:type="dxa"/>
            <w:noWrap/>
            <w:hideMark/>
          </w:tcPr>
          <w:p w:rsidR="005137A0" w:rsidRPr="005137A0" w:rsidRDefault="005137A0" w:rsidP="005137A0">
            <w:pPr>
              <w:rPr>
                <w:b/>
                <w:bCs/>
                <w:color w:val="000000"/>
                <w:sz w:val="16"/>
                <w:szCs w:val="16"/>
              </w:rPr>
            </w:pPr>
            <w:r w:rsidRPr="005137A0">
              <w:rPr>
                <w:b/>
                <w:bCs/>
                <w:color w:val="000000"/>
                <w:sz w:val="16"/>
                <w:szCs w:val="16"/>
              </w:rPr>
              <w:t>14.0.00.79570</w:t>
            </w:r>
          </w:p>
        </w:tc>
        <w:tc>
          <w:tcPr>
            <w:tcW w:w="640" w:type="dxa"/>
            <w:noWrap/>
            <w:hideMark/>
          </w:tcPr>
          <w:p w:rsidR="005137A0" w:rsidRPr="005137A0" w:rsidRDefault="005137A0" w:rsidP="005137A0">
            <w:pPr>
              <w:rPr>
                <w:b/>
                <w:bCs/>
                <w:color w:val="000000"/>
                <w:sz w:val="16"/>
                <w:szCs w:val="16"/>
              </w:rPr>
            </w:pPr>
            <w:r w:rsidRPr="005137A0">
              <w:rPr>
                <w:b/>
                <w:bCs/>
                <w:color w:val="000000"/>
                <w:sz w:val="16"/>
                <w:szCs w:val="16"/>
              </w:rPr>
              <w:t> </w:t>
            </w:r>
          </w:p>
        </w:tc>
        <w:tc>
          <w:tcPr>
            <w:tcW w:w="2000" w:type="dxa"/>
            <w:noWrap/>
            <w:hideMark/>
          </w:tcPr>
          <w:p w:rsidR="005137A0" w:rsidRPr="005137A0" w:rsidRDefault="005137A0" w:rsidP="005137A0">
            <w:pPr>
              <w:rPr>
                <w:b/>
                <w:bCs/>
                <w:color w:val="000000"/>
                <w:sz w:val="16"/>
                <w:szCs w:val="16"/>
              </w:rPr>
            </w:pPr>
            <w:r w:rsidRPr="005137A0">
              <w:rPr>
                <w:b/>
                <w:bCs/>
                <w:color w:val="000000"/>
                <w:sz w:val="16"/>
                <w:szCs w:val="16"/>
              </w:rPr>
              <w:t>14 210,00</w:t>
            </w:r>
          </w:p>
        </w:tc>
        <w:tc>
          <w:tcPr>
            <w:tcW w:w="2000" w:type="dxa"/>
            <w:noWrap/>
            <w:hideMark/>
          </w:tcPr>
          <w:p w:rsidR="005137A0" w:rsidRPr="005137A0" w:rsidRDefault="005137A0" w:rsidP="005137A0">
            <w:pPr>
              <w:rPr>
                <w:b/>
                <w:bCs/>
                <w:color w:val="000000"/>
                <w:sz w:val="16"/>
                <w:szCs w:val="16"/>
              </w:rPr>
            </w:pPr>
            <w:r w:rsidRPr="005137A0">
              <w:rPr>
                <w:b/>
                <w:bCs/>
                <w:color w:val="000000"/>
                <w:sz w:val="16"/>
                <w:szCs w:val="16"/>
              </w:rPr>
              <w:t>0,00</w:t>
            </w:r>
          </w:p>
        </w:tc>
        <w:tc>
          <w:tcPr>
            <w:tcW w:w="2000" w:type="dxa"/>
            <w:noWrap/>
            <w:hideMark/>
          </w:tcPr>
          <w:p w:rsidR="005137A0" w:rsidRPr="005137A0" w:rsidRDefault="005137A0" w:rsidP="005137A0">
            <w:pPr>
              <w:rPr>
                <w:b/>
                <w:bCs/>
                <w:color w:val="000000"/>
                <w:sz w:val="16"/>
                <w:szCs w:val="16"/>
              </w:rPr>
            </w:pPr>
            <w:r w:rsidRPr="005137A0">
              <w:rPr>
                <w:b/>
                <w:bCs/>
                <w:color w:val="000000"/>
                <w:sz w:val="16"/>
                <w:szCs w:val="16"/>
              </w:rPr>
              <w:t>0,00</w:t>
            </w:r>
          </w:p>
        </w:tc>
      </w:tr>
      <w:tr w:rsidR="005137A0" w:rsidRPr="005137A0" w:rsidTr="006F158B">
        <w:trPr>
          <w:trHeight w:val="585"/>
        </w:trPr>
        <w:tc>
          <w:tcPr>
            <w:tcW w:w="5360" w:type="dxa"/>
            <w:hideMark/>
          </w:tcPr>
          <w:p w:rsidR="005137A0" w:rsidRPr="005137A0" w:rsidRDefault="005137A0" w:rsidP="005137A0">
            <w:pPr>
              <w:rPr>
                <w:color w:val="000000"/>
                <w:sz w:val="16"/>
                <w:szCs w:val="16"/>
              </w:rPr>
            </w:pPr>
            <w:r w:rsidRPr="005137A0">
              <w:rPr>
                <w:color w:val="000000"/>
                <w:sz w:val="16"/>
                <w:szCs w:val="16"/>
              </w:rPr>
              <w:t>Закупка товаров, работ и услуг для обеспечения государственных (муниципальных) нужд</w:t>
            </w:r>
          </w:p>
        </w:tc>
        <w:tc>
          <w:tcPr>
            <w:tcW w:w="920" w:type="dxa"/>
            <w:noWrap/>
            <w:hideMark/>
          </w:tcPr>
          <w:p w:rsidR="005137A0" w:rsidRPr="005137A0" w:rsidRDefault="005137A0" w:rsidP="005137A0">
            <w:pPr>
              <w:rPr>
                <w:color w:val="000000"/>
                <w:sz w:val="16"/>
                <w:szCs w:val="16"/>
              </w:rPr>
            </w:pPr>
            <w:r w:rsidRPr="005137A0">
              <w:rPr>
                <w:color w:val="000000"/>
                <w:sz w:val="16"/>
                <w:szCs w:val="16"/>
              </w:rPr>
              <w:t>357</w:t>
            </w:r>
          </w:p>
        </w:tc>
        <w:tc>
          <w:tcPr>
            <w:tcW w:w="740" w:type="dxa"/>
            <w:noWrap/>
            <w:hideMark/>
          </w:tcPr>
          <w:p w:rsidR="005137A0" w:rsidRPr="005137A0" w:rsidRDefault="005137A0" w:rsidP="005137A0">
            <w:pPr>
              <w:rPr>
                <w:color w:val="000000"/>
                <w:sz w:val="16"/>
                <w:szCs w:val="16"/>
              </w:rPr>
            </w:pPr>
            <w:r w:rsidRPr="005137A0">
              <w:rPr>
                <w:color w:val="000000"/>
                <w:sz w:val="16"/>
                <w:szCs w:val="16"/>
              </w:rPr>
              <w:t>05</w:t>
            </w:r>
          </w:p>
        </w:tc>
        <w:tc>
          <w:tcPr>
            <w:tcW w:w="620" w:type="dxa"/>
            <w:noWrap/>
            <w:hideMark/>
          </w:tcPr>
          <w:p w:rsidR="005137A0" w:rsidRPr="005137A0" w:rsidRDefault="005137A0" w:rsidP="005137A0">
            <w:pPr>
              <w:rPr>
                <w:color w:val="000000"/>
                <w:sz w:val="16"/>
                <w:szCs w:val="16"/>
              </w:rPr>
            </w:pPr>
            <w:r w:rsidRPr="005137A0">
              <w:rPr>
                <w:color w:val="000000"/>
                <w:sz w:val="16"/>
                <w:szCs w:val="16"/>
              </w:rPr>
              <w:t>03</w:t>
            </w:r>
          </w:p>
        </w:tc>
        <w:tc>
          <w:tcPr>
            <w:tcW w:w="2300" w:type="dxa"/>
            <w:noWrap/>
            <w:hideMark/>
          </w:tcPr>
          <w:p w:rsidR="005137A0" w:rsidRPr="005137A0" w:rsidRDefault="005137A0" w:rsidP="005137A0">
            <w:pPr>
              <w:rPr>
                <w:color w:val="000000"/>
                <w:sz w:val="16"/>
                <w:szCs w:val="16"/>
              </w:rPr>
            </w:pPr>
            <w:r w:rsidRPr="005137A0">
              <w:rPr>
                <w:color w:val="000000"/>
                <w:sz w:val="16"/>
                <w:szCs w:val="16"/>
              </w:rPr>
              <w:t>14.0.00.79570</w:t>
            </w:r>
          </w:p>
        </w:tc>
        <w:tc>
          <w:tcPr>
            <w:tcW w:w="640" w:type="dxa"/>
            <w:noWrap/>
            <w:hideMark/>
          </w:tcPr>
          <w:p w:rsidR="005137A0" w:rsidRPr="005137A0" w:rsidRDefault="005137A0" w:rsidP="005137A0">
            <w:pPr>
              <w:rPr>
                <w:color w:val="000000"/>
                <w:sz w:val="16"/>
                <w:szCs w:val="16"/>
              </w:rPr>
            </w:pPr>
            <w:r w:rsidRPr="005137A0">
              <w:rPr>
                <w:color w:val="000000"/>
                <w:sz w:val="16"/>
                <w:szCs w:val="16"/>
              </w:rPr>
              <w:t>200</w:t>
            </w:r>
          </w:p>
        </w:tc>
        <w:tc>
          <w:tcPr>
            <w:tcW w:w="2000" w:type="dxa"/>
            <w:noWrap/>
            <w:hideMark/>
          </w:tcPr>
          <w:p w:rsidR="005137A0" w:rsidRPr="005137A0" w:rsidRDefault="005137A0" w:rsidP="005137A0">
            <w:pPr>
              <w:rPr>
                <w:color w:val="000000"/>
                <w:sz w:val="16"/>
                <w:szCs w:val="16"/>
              </w:rPr>
            </w:pPr>
            <w:r w:rsidRPr="005137A0">
              <w:rPr>
                <w:color w:val="000000"/>
                <w:sz w:val="16"/>
                <w:szCs w:val="16"/>
              </w:rPr>
              <w:t>14 210,00</w:t>
            </w:r>
          </w:p>
        </w:tc>
        <w:tc>
          <w:tcPr>
            <w:tcW w:w="2000" w:type="dxa"/>
            <w:noWrap/>
            <w:hideMark/>
          </w:tcPr>
          <w:p w:rsidR="005137A0" w:rsidRPr="005137A0" w:rsidRDefault="005137A0" w:rsidP="005137A0">
            <w:pPr>
              <w:rPr>
                <w:color w:val="000000"/>
                <w:sz w:val="16"/>
                <w:szCs w:val="16"/>
              </w:rPr>
            </w:pPr>
            <w:r w:rsidRPr="005137A0">
              <w:rPr>
                <w:color w:val="000000"/>
                <w:sz w:val="16"/>
                <w:szCs w:val="16"/>
              </w:rPr>
              <w:t>0,00</w:t>
            </w:r>
          </w:p>
        </w:tc>
        <w:tc>
          <w:tcPr>
            <w:tcW w:w="2000" w:type="dxa"/>
            <w:noWrap/>
            <w:hideMark/>
          </w:tcPr>
          <w:p w:rsidR="005137A0" w:rsidRPr="005137A0" w:rsidRDefault="005137A0" w:rsidP="005137A0">
            <w:pPr>
              <w:rPr>
                <w:color w:val="000000"/>
                <w:sz w:val="16"/>
                <w:szCs w:val="16"/>
              </w:rPr>
            </w:pPr>
            <w:r w:rsidRPr="005137A0">
              <w:rPr>
                <w:color w:val="000000"/>
                <w:sz w:val="16"/>
                <w:szCs w:val="16"/>
              </w:rPr>
              <w:t>0,00</w:t>
            </w:r>
          </w:p>
        </w:tc>
      </w:tr>
      <w:tr w:rsidR="005137A0" w:rsidRPr="005137A0" w:rsidTr="006F158B">
        <w:trPr>
          <w:trHeight w:val="870"/>
        </w:trPr>
        <w:tc>
          <w:tcPr>
            <w:tcW w:w="5360" w:type="dxa"/>
            <w:hideMark/>
          </w:tcPr>
          <w:p w:rsidR="005137A0" w:rsidRPr="005137A0" w:rsidRDefault="005137A0" w:rsidP="005137A0">
            <w:pPr>
              <w:rPr>
                <w:color w:val="000000"/>
                <w:sz w:val="16"/>
                <w:szCs w:val="16"/>
              </w:rPr>
            </w:pPr>
            <w:r w:rsidRPr="005137A0">
              <w:rPr>
                <w:color w:val="000000"/>
                <w:sz w:val="16"/>
                <w:szCs w:val="16"/>
              </w:rPr>
              <w:t>Иные закупки товаров, работ и услуг для обеспечения государственных (муниципальных) нужд</w:t>
            </w:r>
          </w:p>
        </w:tc>
        <w:tc>
          <w:tcPr>
            <w:tcW w:w="920" w:type="dxa"/>
            <w:noWrap/>
            <w:hideMark/>
          </w:tcPr>
          <w:p w:rsidR="005137A0" w:rsidRPr="005137A0" w:rsidRDefault="005137A0" w:rsidP="005137A0">
            <w:pPr>
              <w:rPr>
                <w:color w:val="000000"/>
                <w:sz w:val="16"/>
                <w:szCs w:val="16"/>
              </w:rPr>
            </w:pPr>
            <w:r w:rsidRPr="005137A0">
              <w:rPr>
                <w:color w:val="000000"/>
                <w:sz w:val="16"/>
                <w:szCs w:val="16"/>
              </w:rPr>
              <w:t>357</w:t>
            </w:r>
          </w:p>
        </w:tc>
        <w:tc>
          <w:tcPr>
            <w:tcW w:w="740" w:type="dxa"/>
            <w:noWrap/>
            <w:hideMark/>
          </w:tcPr>
          <w:p w:rsidR="005137A0" w:rsidRPr="005137A0" w:rsidRDefault="005137A0" w:rsidP="005137A0">
            <w:pPr>
              <w:rPr>
                <w:color w:val="000000"/>
                <w:sz w:val="16"/>
                <w:szCs w:val="16"/>
              </w:rPr>
            </w:pPr>
            <w:r w:rsidRPr="005137A0">
              <w:rPr>
                <w:color w:val="000000"/>
                <w:sz w:val="16"/>
                <w:szCs w:val="16"/>
              </w:rPr>
              <w:t>05</w:t>
            </w:r>
          </w:p>
        </w:tc>
        <w:tc>
          <w:tcPr>
            <w:tcW w:w="620" w:type="dxa"/>
            <w:noWrap/>
            <w:hideMark/>
          </w:tcPr>
          <w:p w:rsidR="005137A0" w:rsidRPr="005137A0" w:rsidRDefault="005137A0" w:rsidP="005137A0">
            <w:pPr>
              <w:rPr>
                <w:color w:val="000000"/>
                <w:sz w:val="16"/>
                <w:szCs w:val="16"/>
              </w:rPr>
            </w:pPr>
            <w:r w:rsidRPr="005137A0">
              <w:rPr>
                <w:color w:val="000000"/>
                <w:sz w:val="16"/>
                <w:szCs w:val="16"/>
              </w:rPr>
              <w:t>03</w:t>
            </w:r>
          </w:p>
        </w:tc>
        <w:tc>
          <w:tcPr>
            <w:tcW w:w="2300" w:type="dxa"/>
            <w:noWrap/>
            <w:hideMark/>
          </w:tcPr>
          <w:p w:rsidR="005137A0" w:rsidRPr="005137A0" w:rsidRDefault="005137A0" w:rsidP="005137A0">
            <w:pPr>
              <w:rPr>
                <w:color w:val="000000"/>
                <w:sz w:val="16"/>
                <w:szCs w:val="16"/>
              </w:rPr>
            </w:pPr>
            <w:r w:rsidRPr="005137A0">
              <w:rPr>
                <w:color w:val="000000"/>
                <w:sz w:val="16"/>
                <w:szCs w:val="16"/>
              </w:rPr>
              <w:t>14.0.00.79570</w:t>
            </w:r>
          </w:p>
        </w:tc>
        <w:tc>
          <w:tcPr>
            <w:tcW w:w="640" w:type="dxa"/>
            <w:noWrap/>
            <w:hideMark/>
          </w:tcPr>
          <w:p w:rsidR="005137A0" w:rsidRPr="005137A0" w:rsidRDefault="005137A0" w:rsidP="005137A0">
            <w:pPr>
              <w:rPr>
                <w:color w:val="000000"/>
                <w:sz w:val="16"/>
                <w:szCs w:val="16"/>
              </w:rPr>
            </w:pPr>
            <w:r w:rsidRPr="005137A0">
              <w:rPr>
                <w:color w:val="000000"/>
                <w:sz w:val="16"/>
                <w:szCs w:val="16"/>
              </w:rPr>
              <w:t>240</w:t>
            </w:r>
          </w:p>
        </w:tc>
        <w:tc>
          <w:tcPr>
            <w:tcW w:w="2000" w:type="dxa"/>
            <w:noWrap/>
            <w:hideMark/>
          </w:tcPr>
          <w:p w:rsidR="005137A0" w:rsidRPr="005137A0" w:rsidRDefault="005137A0" w:rsidP="005137A0">
            <w:pPr>
              <w:rPr>
                <w:color w:val="000000"/>
                <w:sz w:val="16"/>
                <w:szCs w:val="16"/>
              </w:rPr>
            </w:pPr>
            <w:r w:rsidRPr="005137A0">
              <w:rPr>
                <w:color w:val="000000"/>
                <w:sz w:val="16"/>
                <w:szCs w:val="16"/>
              </w:rPr>
              <w:t>14 210,00</w:t>
            </w:r>
          </w:p>
        </w:tc>
        <w:tc>
          <w:tcPr>
            <w:tcW w:w="2000" w:type="dxa"/>
            <w:noWrap/>
            <w:hideMark/>
          </w:tcPr>
          <w:p w:rsidR="005137A0" w:rsidRPr="005137A0" w:rsidRDefault="005137A0" w:rsidP="005137A0">
            <w:pPr>
              <w:rPr>
                <w:color w:val="000000"/>
                <w:sz w:val="16"/>
                <w:szCs w:val="16"/>
              </w:rPr>
            </w:pPr>
            <w:r w:rsidRPr="005137A0">
              <w:rPr>
                <w:color w:val="000000"/>
                <w:sz w:val="16"/>
                <w:szCs w:val="16"/>
              </w:rPr>
              <w:t>0,00</w:t>
            </w:r>
          </w:p>
        </w:tc>
        <w:tc>
          <w:tcPr>
            <w:tcW w:w="2000" w:type="dxa"/>
            <w:noWrap/>
            <w:hideMark/>
          </w:tcPr>
          <w:p w:rsidR="005137A0" w:rsidRPr="005137A0" w:rsidRDefault="005137A0" w:rsidP="005137A0">
            <w:pPr>
              <w:rPr>
                <w:color w:val="000000"/>
                <w:sz w:val="16"/>
                <w:szCs w:val="16"/>
              </w:rPr>
            </w:pPr>
            <w:r w:rsidRPr="005137A0">
              <w:rPr>
                <w:color w:val="000000"/>
                <w:sz w:val="16"/>
                <w:szCs w:val="16"/>
              </w:rPr>
              <w:t>0,00</w:t>
            </w:r>
          </w:p>
        </w:tc>
      </w:tr>
      <w:tr w:rsidR="005137A0" w:rsidRPr="005137A0" w:rsidTr="006F158B">
        <w:trPr>
          <w:trHeight w:val="330"/>
        </w:trPr>
        <w:tc>
          <w:tcPr>
            <w:tcW w:w="5360" w:type="dxa"/>
            <w:hideMark/>
          </w:tcPr>
          <w:p w:rsidR="005137A0" w:rsidRPr="005137A0" w:rsidRDefault="005137A0" w:rsidP="005137A0">
            <w:pPr>
              <w:rPr>
                <w:b/>
                <w:bCs/>
                <w:color w:val="000000"/>
                <w:sz w:val="16"/>
                <w:szCs w:val="16"/>
              </w:rPr>
            </w:pPr>
            <w:proofErr w:type="spellStart"/>
            <w:r w:rsidRPr="005137A0">
              <w:rPr>
                <w:b/>
                <w:bCs/>
                <w:color w:val="000000"/>
                <w:sz w:val="16"/>
                <w:szCs w:val="16"/>
              </w:rPr>
              <w:t>Непрограммные</w:t>
            </w:r>
            <w:proofErr w:type="spellEnd"/>
            <w:r w:rsidRPr="005137A0">
              <w:rPr>
                <w:b/>
                <w:bCs/>
                <w:color w:val="000000"/>
                <w:sz w:val="16"/>
                <w:szCs w:val="16"/>
              </w:rPr>
              <w:t xml:space="preserve"> направления бюджета</w:t>
            </w:r>
          </w:p>
        </w:tc>
        <w:tc>
          <w:tcPr>
            <w:tcW w:w="920" w:type="dxa"/>
            <w:noWrap/>
            <w:hideMark/>
          </w:tcPr>
          <w:p w:rsidR="005137A0" w:rsidRPr="005137A0" w:rsidRDefault="005137A0" w:rsidP="005137A0">
            <w:pPr>
              <w:rPr>
                <w:b/>
                <w:bCs/>
                <w:color w:val="000000"/>
                <w:sz w:val="16"/>
                <w:szCs w:val="16"/>
              </w:rPr>
            </w:pPr>
            <w:r w:rsidRPr="005137A0">
              <w:rPr>
                <w:b/>
                <w:bCs/>
                <w:color w:val="000000"/>
                <w:sz w:val="16"/>
                <w:szCs w:val="16"/>
              </w:rPr>
              <w:t>357</w:t>
            </w:r>
          </w:p>
        </w:tc>
        <w:tc>
          <w:tcPr>
            <w:tcW w:w="740" w:type="dxa"/>
            <w:noWrap/>
            <w:hideMark/>
          </w:tcPr>
          <w:p w:rsidR="005137A0" w:rsidRPr="005137A0" w:rsidRDefault="005137A0" w:rsidP="005137A0">
            <w:pPr>
              <w:rPr>
                <w:b/>
                <w:bCs/>
                <w:color w:val="000000"/>
                <w:sz w:val="16"/>
                <w:szCs w:val="16"/>
              </w:rPr>
            </w:pPr>
            <w:r w:rsidRPr="005137A0">
              <w:rPr>
                <w:b/>
                <w:bCs/>
                <w:color w:val="000000"/>
                <w:sz w:val="16"/>
                <w:szCs w:val="16"/>
              </w:rPr>
              <w:t>05</w:t>
            </w:r>
          </w:p>
        </w:tc>
        <w:tc>
          <w:tcPr>
            <w:tcW w:w="620" w:type="dxa"/>
            <w:noWrap/>
            <w:hideMark/>
          </w:tcPr>
          <w:p w:rsidR="005137A0" w:rsidRPr="005137A0" w:rsidRDefault="005137A0" w:rsidP="005137A0">
            <w:pPr>
              <w:rPr>
                <w:b/>
                <w:bCs/>
                <w:color w:val="000000"/>
                <w:sz w:val="16"/>
                <w:szCs w:val="16"/>
              </w:rPr>
            </w:pPr>
            <w:r w:rsidRPr="005137A0">
              <w:rPr>
                <w:b/>
                <w:bCs/>
                <w:color w:val="000000"/>
                <w:sz w:val="16"/>
                <w:szCs w:val="16"/>
              </w:rPr>
              <w:t>03</w:t>
            </w:r>
          </w:p>
        </w:tc>
        <w:tc>
          <w:tcPr>
            <w:tcW w:w="2300" w:type="dxa"/>
            <w:noWrap/>
            <w:hideMark/>
          </w:tcPr>
          <w:p w:rsidR="005137A0" w:rsidRPr="005137A0" w:rsidRDefault="005137A0" w:rsidP="005137A0">
            <w:pPr>
              <w:rPr>
                <w:b/>
                <w:bCs/>
                <w:color w:val="000000"/>
                <w:sz w:val="16"/>
                <w:szCs w:val="16"/>
              </w:rPr>
            </w:pPr>
            <w:r w:rsidRPr="005137A0">
              <w:rPr>
                <w:b/>
                <w:bCs/>
                <w:color w:val="000000"/>
                <w:sz w:val="16"/>
                <w:szCs w:val="16"/>
              </w:rPr>
              <w:t>99.0.00.00000</w:t>
            </w:r>
          </w:p>
        </w:tc>
        <w:tc>
          <w:tcPr>
            <w:tcW w:w="640" w:type="dxa"/>
            <w:noWrap/>
            <w:hideMark/>
          </w:tcPr>
          <w:p w:rsidR="005137A0" w:rsidRPr="005137A0" w:rsidRDefault="005137A0" w:rsidP="005137A0">
            <w:pPr>
              <w:rPr>
                <w:b/>
                <w:bCs/>
                <w:color w:val="000000"/>
                <w:sz w:val="16"/>
                <w:szCs w:val="16"/>
              </w:rPr>
            </w:pPr>
            <w:r w:rsidRPr="005137A0">
              <w:rPr>
                <w:b/>
                <w:bCs/>
                <w:color w:val="000000"/>
                <w:sz w:val="16"/>
                <w:szCs w:val="16"/>
              </w:rPr>
              <w:t> </w:t>
            </w:r>
          </w:p>
        </w:tc>
        <w:tc>
          <w:tcPr>
            <w:tcW w:w="2000" w:type="dxa"/>
            <w:noWrap/>
            <w:hideMark/>
          </w:tcPr>
          <w:p w:rsidR="005137A0" w:rsidRPr="005137A0" w:rsidRDefault="005137A0" w:rsidP="005137A0">
            <w:pPr>
              <w:rPr>
                <w:b/>
                <w:bCs/>
                <w:color w:val="000000"/>
                <w:sz w:val="16"/>
                <w:szCs w:val="16"/>
              </w:rPr>
            </w:pPr>
            <w:r w:rsidRPr="005137A0">
              <w:rPr>
                <w:b/>
                <w:bCs/>
                <w:color w:val="000000"/>
                <w:sz w:val="16"/>
                <w:szCs w:val="16"/>
              </w:rPr>
              <w:t>1 414 179,31</w:t>
            </w:r>
          </w:p>
        </w:tc>
        <w:tc>
          <w:tcPr>
            <w:tcW w:w="2000" w:type="dxa"/>
            <w:noWrap/>
            <w:hideMark/>
          </w:tcPr>
          <w:p w:rsidR="005137A0" w:rsidRPr="005137A0" w:rsidRDefault="005137A0" w:rsidP="005137A0">
            <w:pPr>
              <w:rPr>
                <w:b/>
                <w:bCs/>
                <w:color w:val="000000"/>
                <w:sz w:val="16"/>
                <w:szCs w:val="16"/>
              </w:rPr>
            </w:pPr>
            <w:r w:rsidRPr="005137A0">
              <w:rPr>
                <w:b/>
                <w:bCs/>
                <w:color w:val="000000"/>
                <w:sz w:val="16"/>
                <w:szCs w:val="16"/>
              </w:rPr>
              <w:t>114 357,00</w:t>
            </w:r>
          </w:p>
        </w:tc>
        <w:tc>
          <w:tcPr>
            <w:tcW w:w="2000" w:type="dxa"/>
            <w:noWrap/>
            <w:hideMark/>
          </w:tcPr>
          <w:p w:rsidR="005137A0" w:rsidRPr="005137A0" w:rsidRDefault="005137A0" w:rsidP="005137A0">
            <w:pPr>
              <w:rPr>
                <w:b/>
                <w:bCs/>
                <w:color w:val="000000"/>
                <w:sz w:val="16"/>
                <w:szCs w:val="16"/>
              </w:rPr>
            </w:pPr>
            <w:r w:rsidRPr="005137A0">
              <w:rPr>
                <w:b/>
                <w:bCs/>
                <w:color w:val="000000"/>
                <w:sz w:val="16"/>
                <w:szCs w:val="16"/>
              </w:rPr>
              <w:t>114 357,00</w:t>
            </w:r>
          </w:p>
        </w:tc>
      </w:tr>
      <w:tr w:rsidR="005137A0" w:rsidRPr="005137A0" w:rsidTr="006F158B">
        <w:trPr>
          <w:trHeight w:val="585"/>
        </w:trPr>
        <w:tc>
          <w:tcPr>
            <w:tcW w:w="5360" w:type="dxa"/>
            <w:hideMark/>
          </w:tcPr>
          <w:p w:rsidR="005137A0" w:rsidRPr="005137A0" w:rsidRDefault="005137A0" w:rsidP="005137A0">
            <w:pPr>
              <w:rPr>
                <w:b/>
                <w:bCs/>
                <w:color w:val="000000"/>
                <w:sz w:val="16"/>
                <w:szCs w:val="16"/>
              </w:rPr>
            </w:pPr>
            <w:r w:rsidRPr="005137A0">
              <w:rPr>
                <w:b/>
                <w:bCs/>
                <w:color w:val="000000"/>
                <w:sz w:val="16"/>
                <w:szCs w:val="16"/>
              </w:rPr>
              <w:t>Реализация мероприятий на уличное освещение в границах поселения</w:t>
            </w:r>
          </w:p>
        </w:tc>
        <w:tc>
          <w:tcPr>
            <w:tcW w:w="920" w:type="dxa"/>
            <w:noWrap/>
            <w:hideMark/>
          </w:tcPr>
          <w:p w:rsidR="005137A0" w:rsidRPr="005137A0" w:rsidRDefault="005137A0" w:rsidP="005137A0">
            <w:pPr>
              <w:rPr>
                <w:b/>
                <w:bCs/>
                <w:color w:val="000000"/>
                <w:sz w:val="16"/>
                <w:szCs w:val="16"/>
              </w:rPr>
            </w:pPr>
            <w:r w:rsidRPr="005137A0">
              <w:rPr>
                <w:b/>
                <w:bCs/>
                <w:color w:val="000000"/>
                <w:sz w:val="16"/>
                <w:szCs w:val="16"/>
              </w:rPr>
              <w:t>357</w:t>
            </w:r>
          </w:p>
        </w:tc>
        <w:tc>
          <w:tcPr>
            <w:tcW w:w="740" w:type="dxa"/>
            <w:noWrap/>
            <w:hideMark/>
          </w:tcPr>
          <w:p w:rsidR="005137A0" w:rsidRPr="005137A0" w:rsidRDefault="005137A0" w:rsidP="005137A0">
            <w:pPr>
              <w:rPr>
                <w:b/>
                <w:bCs/>
                <w:color w:val="000000"/>
                <w:sz w:val="16"/>
                <w:szCs w:val="16"/>
              </w:rPr>
            </w:pPr>
            <w:r w:rsidRPr="005137A0">
              <w:rPr>
                <w:b/>
                <w:bCs/>
                <w:color w:val="000000"/>
                <w:sz w:val="16"/>
                <w:szCs w:val="16"/>
              </w:rPr>
              <w:t>05</w:t>
            </w:r>
          </w:p>
        </w:tc>
        <w:tc>
          <w:tcPr>
            <w:tcW w:w="620" w:type="dxa"/>
            <w:noWrap/>
            <w:hideMark/>
          </w:tcPr>
          <w:p w:rsidR="005137A0" w:rsidRPr="005137A0" w:rsidRDefault="005137A0" w:rsidP="005137A0">
            <w:pPr>
              <w:rPr>
                <w:b/>
                <w:bCs/>
                <w:color w:val="000000"/>
                <w:sz w:val="16"/>
                <w:szCs w:val="16"/>
              </w:rPr>
            </w:pPr>
            <w:r w:rsidRPr="005137A0">
              <w:rPr>
                <w:b/>
                <w:bCs/>
                <w:color w:val="000000"/>
                <w:sz w:val="16"/>
                <w:szCs w:val="16"/>
              </w:rPr>
              <w:t>03</w:t>
            </w:r>
          </w:p>
        </w:tc>
        <w:tc>
          <w:tcPr>
            <w:tcW w:w="2300" w:type="dxa"/>
            <w:noWrap/>
            <w:hideMark/>
          </w:tcPr>
          <w:p w:rsidR="005137A0" w:rsidRPr="005137A0" w:rsidRDefault="005137A0" w:rsidP="005137A0">
            <w:pPr>
              <w:rPr>
                <w:b/>
                <w:bCs/>
                <w:color w:val="000000"/>
                <w:sz w:val="16"/>
                <w:szCs w:val="16"/>
              </w:rPr>
            </w:pPr>
            <w:r w:rsidRPr="005137A0">
              <w:rPr>
                <w:b/>
                <w:bCs/>
                <w:color w:val="000000"/>
                <w:sz w:val="16"/>
                <w:szCs w:val="16"/>
              </w:rPr>
              <w:t>99.0.00.05310</w:t>
            </w:r>
          </w:p>
        </w:tc>
        <w:tc>
          <w:tcPr>
            <w:tcW w:w="640" w:type="dxa"/>
            <w:noWrap/>
            <w:hideMark/>
          </w:tcPr>
          <w:p w:rsidR="005137A0" w:rsidRPr="005137A0" w:rsidRDefault="005137A0" w:rsidP="005137A0">
            <w:pPr>
              <w:rPr>
                <w:b/>
                <w:bCs/>
                <w:color w:val="000000"/>
                <w:sz w:val="16"/>
                <w:szCs w:val="16"/>
              </w:rPr>
            </w:pPr>
            <w:r w:rsidRPr="005137A0">
              <w:rPr>
                <w:b/>
                <w:bCs/>
                <w:color w:val="000000"/>
                <w:sz w:val="16"/>
                <w:szCs w:val="16"/>
              </w:rPr>
              <w:t> </w:t>
            </w:r>
          </w:p>
        </w:tc>
        <w:tc>
          <w:tcPr>
            <w:tcW w:w="2000" w:type="dxa"/>
            <w:noWrap/>
            <w:hideMark/>
          </w:tcPr>
          <w:p w:rsidR="005137A0" w:rsidRPr="005137A0" w:rsidRDefault="005137A0" w:rsidP="005137A0">
            <w:pPr>
              <w:rPr>
                <w:b/>
                <w:bCs/>
                <w:color w:val="000000"/>
                <w:sz w:val="16"/>
                <w:szCs w:val="16"/>
              </w:rPr>
            </w:pPr>
            <w:r w:rsidRPr="005137A0">
              <w:rPr>
                <w:b/>
                <w:bCs/>
                <w:color w:val="000000"/>
                <w:sz w:val="16"/>
                <w:szCs w:val="16"/>
              </w:rPr>
              <w:t>683 563,71</w:t>
            </w:r>
          </w:p>
        </w:tc>
        <w:tc>
          <w:tcPr>
            <w:tcW w:w="2000" w:type="dxa"/>
            <w:noWrap/>
            <w:hideMark/>
          </w:tcPr>
          <w:p w:rsidR="005137A0" w:rsidRPr="005137A0" w:rsidRDefault="005137A0" w:rsidP="005137A0">
            <w:pPr>
              <w:rPr>
                <w:b/>
                <w:bCs/>
                <w:color w:val="000000"/>
                <w:sz w:val="16"/>
                <w:szCs w:val="16"/>
              </w:rPr>
            </w:pPr>
            <w:r w:rsidRPr="005137A0">
              <w:rPr>
                <w:b/>
                <w:bCs/>
                <w:color w:val="000000"/>
                <w:sz w:val="16"/>
                <w:szCs w:val="16"/>
              </w:rPr>
              <w:t>114 357,00</w:t>
            </w:r>
          </w:p>
        </w:tc>
        <w:tc>
          <w:tcPr>
            <w:tcW w:w="2000" w:type="dxa"/>
            <w:noWrap/>
            <w:hideMark/>
          </w:tcPr>
          <w:p w:rsidR="005137A0" w:rsidRPr="005137A0" w:rsidRDefault="005137A0" w:rsidP="005137A0">
            <w:pPr>
              <w:rPr>
                <w:b/>
                <w:bCs/>
                <w:color w:val="000000"/>
                <w:sz w:val="16"/>
                <w:szCs w:val="16"/>
              </w:rPr>
            </w:pPr>
            <w:r w:rsidRPr="005137A0">
              <w:rPr>
                <w:b/>
                <w:bCs/>
                <w:color w:val="000000"/>
                <w:sz w:val="16"/>
                <w:szCs w:val="16"/>
              </w:rPr>
              <w:t>114 357,00</w:t>
            </w:r>
          </w:p>
        </w:tc>
      </w:tr>
      <w:tr w:rsidR="005137A0" w:rsidRPr="005137A0" w:rsidTr="006F158B">
        <w:trPr>
          <w:trHeight w:val="585"/>
        </w:trPr>
        <w:tc>
          <w:tcPr>
            <w:tcW w:w="5360" w:type="dxa"/>
            <w:hideMark/>
          </w:tcPr>
          <w:p w:rsidR="005137A0" w:rsidRPr="005137A0" w:rsidRDefault="005137A0" w:rsidP="005137A0">
            <w:pPr>
              <w:rPr>
                <w:color w:val="000000"/>
                <w:sz w:val="16"/>
                <w:szCs w:val="16"/>
              </w:rPr>
            </w:pPr>
            <w:r w:rsidRPr="005137A0">
              <w:rPr>
                <w:color w:val="000000"/>
                <w:sz w:val="16"/>
                <w:szCs w:val="16"/>
              </w:rPr>
              <w:lastRenderedPageBreak/>
              <w:t>Закупка товаров, работ и услуг для обеспечения государственных (муниципальных) нужд</w:t>
            </w:r>
          </w:p>
        </w:tc>
        <w:tc>
          <w:tcPr>
            <w:tcW w:w="920" w:type="dxa"/>
            <w:noWrap/>
            <w:hideMark/>
          </w:tcPr>
          <w:p w:rsidR="005137A0" w:rsidRPr="005137A0" w:rsidRDefault="005137A0" w:rsidP="005137A0">
            <w:pPr>
              <w:rPr>
                <w:color w:val="000000"/>
                <w:sz w:val="16"/>
                <w:szCs w:val="16"/>
              </w:rPr>
            </w:pPr>
            <w:r w:rsidRPr="005137A0">
              <w:rPr>
                <w:color w:val="000000"/>
                <w:sz w:val="16"/>
                <w:szCs w:val="16"/>
              </w:rPr>
              <w:t>357</w:t>
            </w:r>
          </w:p>
        </w:tc>
        <w:tc>
          <w:tcPr>
            <w:tcW w:w="740" w:type="dxa"/>
            <w:noWrap/>
            <w:hideMark/>
          </w:tcPr>
          <w:p w:rsidR="005137A0" w:rsidRPr="005137A0" w:rsidRDefault="005137A0" w:rsidP="005137A0">
            <w:pPr>
              <w:rPr>
                <w:color w:val="000000"/>
                <w:sz w:val="16"/>
                <w:szCs w:val="16"/>
              </w:rPr>
            </w:pPr>
            <w:r w:rsidRPr="005137A0">
              <w:rPr>
                <w:color w:val="000000"/>
                <w:sz w:val="16"/>
                <w:szCs w:val="16"/>
              </w:rPr>
              <w:t>05</w:t>
            </w:r>
          </w:p>
        </w:tc>
        <w:tc>
          <w:tcPr>
            <w:tcW w:w="620" w:type="dxa"/>
            <w:noWrap/>
            <w:hideMark/>
          </w:tcPr>
          <w:p w:rsidR="005137A0" w:rsidRPr="005137A0" w:rsidRDefault="005137A0" w:rsidP="005137A0">
            <w:pPr>
              <w:rPr>
                <w:color w:val="000000"/>
                <w:sz w:val="16"/>
                <w:szCs w:val="16"/>
              </w:rPr>
            </w:pPr>
            <w:r w:rsidRPr="005137A0">
              <w:rPr>
                <w:color w:val="000000"/>
                <w:sz w:val="16"/>
                <w:szCs w:val="16"/>
              </w:rPr>
              <w:t>03</w:t>
            </w:r>
          </w:p>
        </w:tc>
        <w:tc>
          <w:tcPr>
            <w:tcW w:w="2300" w:type="dxa"/>
            <w:noWrap/>
            <w:hideMark/>
          </w:tcPr>
          <w:p w:rsidR="005137A0" w:rsidRPr="005137A0" w:rsidRDefault="005137A0" w:rsidP="005137A0">
            <w:pPr>
              <w:rPr>
                <w:color w:val="000000"/>
                <w:sz w:val="16"/>
                <w:szCs w:val="16"/>
              </w:rPr>
            </w:pPr>
            <w:r w:rsidRPr="005137A0">
              <w:rPr>
                <w:color w:val="000000"/>
                <w:sz w:val="16"/>
                <w:szCs w:val="16"/>
              </w:rPr>
              <w:t>99.0.00.05310</w:t>
            </w:r>
          </w:p>
        </w:tc>
        <w:tc>
          <w:tcPr>
            <w:tcW w:w="640" w:type="dxa"/>
            <w:noWrap/>
            <w:hideMark/>
          </w:tcPr>
          <w:p w:rsidR="005137A0" w:rsidRPr="005137A0" w:rsidRDefault="005137A0" w:rsidP="005137A0">
            <w:pPr>
              <w:rPr>
                <w:color w:val="000000"/>
                <w:sz w:val="16"/>
                <w:szCs w:val="16"/>
              </w:rPr>
            </w:pPr>
            <w:r w:rsidRPr="005137A0">
              <w:rPr>
                <w:color w:val="000000"/>
                <w:sz w:val="16"/>
                <w:szCs w:val="16"/>
              </w:rPr>
              <w:t>200</w:t>
            </w:r>
          </w:p>
        </w:tc>
        <w:tc>
          <w:tcPr>
            <w:tcW w:w="2000" w:type="dxa"/>
            <w:noWrap/>
            <w:hideMark/>
          </w:tcPr>
          <w:p w:rsidR="005137A0" w:rsidRPr="005137A0" w:rsidRDefault="005137A0" w:rsidP="005137A0">
            <w:pPr>
              <w:rPr>
                <w:color w:val="000000"/>
                <w:sz w:val="16"/>
                <w:szCs w:val="16"/>
              </w:rPr>
            </w:pPr>
            <w:r w:rsidRPr="005137A0">
              <w:rPr>
                <w:color w:val="000000"/>
                <w:sz w:val="16"/>
                <w:szCs w:val="16"/>
              </w:rPr>
              <w:t>683 563,71</w:t>
            </w:r>
          </w:p>
        </w:tc>
        <w:tc>
          <w:tcPr>
            <w:tcW w:w="2000" w:type="dxa"/>
            <w:noWrap/>
            <w:hideMark/>
          </w:tcPr>
          <w:p w:rsidR="005137A0" w:rsidRPr="005137A0" w:rsidRDefault="005137A0" w:rsidP="005137A0">
            <w:pPr>
              <w:rPr>
                <w:color w:val="000000"/>
                <w:sz w:val="16"/>
                <w:szCs w:val="16"/>
              </w:rPr>
            </w:pPr>
            <w:r w:rsidRPr="005137A0">
              <w:rPr>
                <w:color w:val="000000"/>
                <w:sz w:val="16"/>
                <w:szCs w:val="16"/>
              </w:rPr>
              <w:t>114 357,00</w:t>
            </w:r>
          </w:p>
        </w:tc>
        <w:tc>
          <w:tcPr>
            <w:tcW w:w="2000" w:type="dxa"/>
            <w:noWrap/>
            <w:hideMark/>
          </w:tcPr>
          <w:p w:rsidR="005137A0" w:rsidRPr="005137A0" w:rsidRDefault="005137A0" w:rsidP="005137A0">
            <w:pPr>
              <w:rPr>
                <w:color w:val="000000"/>
                <w:sz w:val="16"/>
                <w:szCs w:val="16"/>
              </w:rPr>
            </w:pPr>
            <w:r w:rsidRPr="005137A0">
              <w:rPr>
                <w:color w:val="000000"/>
                <w:sz w:val="16"/>
                <w:szCs w:val="16"/>
              </w:rPr>
              <w:t>114 357,00</w:t>
            </w:r>
          </w:p>
        </w:tc>
      </w:tr>
      <w:tr w:rsidR="005137A0" w:rsidRPr="005137A0" w:rsidTr="006F158B">
        <w:trPr>
          <w:trHeight w:val="870"/>
        </w:trPr>
        <w:tc>
          <w:tcPr>
            <w:tcW w:w="5360" w:type="dxa"/>
            <w:hideMark/>
          </w:tcPr>
          <w:p w:rsidR="005137A0" w:rsidRPr="005137A0" w:rsidRDefault="005137A0" w:rsidP="005137A0">
            <w:pPr>
              <w:rPr>
                <w:color w:val="000000"/>
                <w:sz w:val="16"/>
                <w:szCs w:val="16"/>
              </w:rPr>
            </w:pPr>
            <w:r w:rsidRPr="005137A0">
              <w:rPr>
                <w:color w:val="000000"/>
                <w:sz w:val="16"/>
                <w:szCs w:val="16"/>
              </w:rPr>
              <w:t>Иные закупки товаров, работ и услуг для обеспечения государственных (муниципальных) нужд</w:t>
            </w:r>
          </w:p>
        </w:tc>
        <w:tc>
          <w:tcPr>
            <w:tcW w:w="920" w:type="dxa"/>
            <w:noWrap/>
            <w:hideMark/>
          </w:tcPr>
          <w:p w:rsidR="005137A0" w:rsidRPr="005137A0" w:rsidRDefault="005137A0" w:rsidP="005137A0">
            <w:pPr>
              <w:rPr>
                <w:color w:val="000000"/>
                <w:sz w:val="16"/>
                <w:szCs w:val="16"/>
              </w:rPr>
            </w:pPr>
            <w:r w:rsidRPr="005137A0">
              <w:rPr>
                <w:color w:val="000000"/>
                <w:sz w:val="16"/>
                <w:szCs w:val="16"/>
              </w:rPr>
              <w:t>357</w:t>
            </w:r>
          </w:p>
        </w:tc>
        <w:tc>
          <w:tcPr>
            <w:tcW w:w="740" w:type="dxa"/>
            <w:noWrap/>
            <w:hideMark/>
          </w:tcPr>
          <w:p w:rsidR="005137A0" w:rsidRPr="005137A0" w:rsidRDefault="005137A0" w:rsidP="005137A0">
            <w:pPr>
              <w:rPr>
                <w:color w:val="000000"/>
                <w:sz w:val="16"/>
                <w:szCs w:val="16"/>
              </w:rPr>
            </w:pPr>
            <w:r w:rsidRPr="005137A0">
              <w:rPr>
                <w:color w:val="000000"/>
                <w:sz w:val="16"/>
                <w:szCs w:val="16"/>
              </w:rPr>
              <w:t>05</w:t>
            </w:r>
          </w:p>
        </w:tc>
        <w:tc>
          <w:tcPr>
            <w:tcW w:w="620" w:type="dxa"/>
            <w:noWrap/>
            <w:hideMark/>
          </w:tcPr>
          <w:p w:rsidR="005137A0" w:rsidRPr="005137A0" w:rsidRDefault="005137A0" w:rsidP="005137A0">
            <w:pPr>
              <w:rPr>
                <w:color w:val="000000"/>
                <w:sz w:val="16"/>
                <w:szCs w:val="16"/>
              </w:rPr>
            </w:pPr>
            <w:r w:rsidRPr="005137A0">
              <w:rPr>
                <w:color w:val="000000"/>
                <w:sz w:val="16"/>
                <w:szCs w:val="16"/>
              </w:rPr>
              <w:t>03</w:t>
            </w:r>
          </w:p>
        </w:tc>
        <w:tc>
          <w:tcPr>
            <w:tcW w:w="2300" w:type="dxa"/>
            <w:noWrap/>
            <w:hideMark/>
          </w:tcPr>
          <w:p w:rsidR="005137A0" w:rsidRPr="005137A0" w:rsidRDefault="005137A0" w:rsidP="005137A0">
            <w:pPr>
              <w:rPr>
                <w:color w:val="000000"/>
                <w:sz w:val="16"/>
                <w:szCs w:val="16"/>
              </w:rPr>
            </w:pPr>
            <w:r w:rsidRPr="005137A0">
              <w:rPr>
                <w:color w:val="000000"/>
                <w:sz w:val="16"/>
                <w:szCs w:val="16"/>
              </w:rPr>
              <w:t>99.0.00.05310</w:t>
            </w:r>
          </w:p>
        </w:tc>
        <w:tc>
          <w:tcPr>
            <w:tcW w:w="640" w:type="dxa"/>
            <w:noWrap/>
            <w:hideMark/>
          </w:tcPr>
          <w:p w:rsidR="005137A0" w:rsidRPr="005137A0" w:rsidRDefault="005137A0" w:rsidP="005137A0">
            <w:pPr>
              <w:rPr>
                <w:color w:val="000000"/>
                <w:sz w:val="16"/>
                <w:szCs w:val="16"/>
              </w:rPr>
            </w:pPr>
            <w:r w:rsidRPr="005137A0">
              <w:rPr>
                <w:color w:val="000000"/>
                <w:sz w:val="16"/>
                <w:szCs w:val="16"/>
              </w:rPr>
              <w:t>240</w:t>
            </w:r>
          </w:p>
        </w:tc>
        <w:tc>
          <w:tcPr>
            <w:tcW w:w="2000" w:type="dxa"/>
            <w:noWrap/>
            <w:hideMark/>
          </w:tcPr>
          <w:p w:rsidR="005137A0" w:rsidRPr="005137A0" w:rsidRDefault="005137A0" w:rsidP="005137A0">
            <w:pPr>
              <w:rPr>
                <w:color w:val="000000"/>
                <w:sz w:val="16"/>
                <w:szCs w:val="16"/>
              </w:rPr>
            </w:pPr>
            <w:r w:rsidRPr="005137A0">
              <w:rPr>
                <w:color w:val="000000"/>
                <w:sz w:val="16"/>
                <w:szCs w:val="16"/>
              </w:rPr>
              <w:t>683 563,71</w:t>
            </w:r>
          </w:p>
        </w:tc>
        <w:tc>
          <w:tcPr>
            <w:tcW w:w="2000" w:type="dxa"/>
            <w:noWrap/>
            <w:hideMark/>
          </w:tcPr>
          <w:p w:rsidR="005137A0" w:rsidRPr="005137A0" w:rsidRDefault="005137A0" w:rsidP="005137A0">
            <w:pPr>
              <w:rPr>
                <w:color w:val="000000"/>
                <w:sz w:val="16"/>
                <w:szCs w:val="16"/>
              </w:rPr>
            </w:pPr>
            <w:r w:rsidRPr="005137A0">
              <w:rPr>
                <w:color w:val="000000"/>
                <w:sz w:val="16"/>
                <w:szCs w:val="16"/>
              </w:rPr>
              <w:t>114 357,00</w:t>
            </w:r>
          </w:p>
        </w:tc>
        <w:tc>
          <w:tcPr>
            <w:tcW w:w="2000" w:type="dxa"/>
            <w:noWrap/>
            <w:hideMark/>
          </w:tcPr>
          <w:p w:rsidR="005137A0" w:rsidRPr="005137A0" w:rsidRDefault="005137A0" w:rsidP="005137A0">
            <w:pPr>
              <w:rPr>
                <w:color w:val="000000"/>
                <w:sz w:val="16"/>
                <w:szCs w:val="16"/>
              </w:rPr>
            </w:pPr>
            <w:r w:rsidRPr="005137A0">
              <w:rPr>
                <w:color w:val="000000"/>
                <w:sz w:val="16"/>
                <w:szCs w:val="16"/>
              </w:rPr>
              <w:t>114 357,00</w:t>
            </w:r>
          </w:p>
        </w:tc>
      </w:tr>
      <w:tr w:rsidR="005137A0" w:rsidRPr="005137A0" w:rsidTr="006F158B">
        <w:trPr>
          <w:trHeight w:val="870"/>
        </w:trPr>
        <w:tc>
          <w:tcPr>
            <w:tcW w:w="5360" w:type="dxa"/>
            <w:hideMark/>
          </w:tcPr>
          <w:p w:rsidR="005137A0" w:rsidRPr="005137A0" w:rsidRDefault="005137A0" w:rsidP="005137A0">
            <w:pPr>
              <w:rPr>
                <w:b/>
                <w:bCs/>
                <w:color w:val="000000"/>
                <w:sz w:val="16"/>
                <w:szCs w:val="16"/>
              </w:rPr>
            </w:pPr>
            <w:r w:rsidRPr="005137A0">
              <w:rPr>
                <w:b/>
                <w:bCs/>
                <w:color w:val="000000"/>
                <w:sz w:val="16"/>
                <w:szCs w:val="16"/>
              </w:rPr>
              <w:t>Реализация мероприятий на организацию и содержание мест захоронения в границах поселений</w:t>
            </w:r>
          </w:p>
        </w:tc>
        <w:tc>
          <w:tcPr>
            <w:tcW w:w="920" w:type="dxa"/>
            <w:noWrap/>
            <w:hideMark/>
          </w:tcPr>
          <w:p w:rsidR="005137A0" w:rsidRPr="005137A0" w:rsidRDefault="005137A0" w:rsidP="005137A0">
            <w:pPr>
              <w:rPr>
                <w:b/>
                <w:bCs/>
                <w:color w:val="000000"/>
                <w:sz w:val="16"/>
                <w:szCs w:val="16"/>
              </w:rPr>
            </w:pPr>
            <w:r w:rsidRPr="005137A0">
              <w:rPr>
                <w:b/>
                <w:bCs/>
                <w:color w:val="000000"/>
                <w:sz w:val="16"/>
                <w:szCs w:val="16"/>
              </w:rPr>
              <w:t>357</w:t>
            </w:r>
          </w:p>
        </w:tc>
        <w:tc>
          <w:tcPr>
            <w:tcW w:w="740" w:type="dxa"/>
            <w:noWrap/>
            <w:hideMark/>
          </w:tcPr>
          <w:p w:rsidR="005137A0" w:rsidRPr="005137A0" w:rsidRDefault="005137A0" w:rsidP="005137A0">
            <w:pPr>
              <w:rPr>
                <w:b/>
                <w:bCs/>
                <w:color w:val="000000"/>
                <w:sz w:val="16"/>
                <w:szCs w:val="16"/>
              </w:rPr>
            </w:pPr>
            <w:r w:rsidRPr="005137A0">
              <w:rPr>
                <w:b/>
                <w:bCs/>
                <w:color w:val="000000"/>
                <w:sz w:val="16"/>
                <w:szCs w:val="16"/>
              </w:rPr>
              <w:t>05</w:t>
            </w:r>
          </w:p>
        </w:tc>
        <w:tc>
          <w:tcPr>
            <w:tcW w:w="620" w:type="dxa"/>
            <w:noWrap/>
            <w:hideMark/>
          </w:tcPr>
          <w:p w:rsidR="005137A0" w:rsidRPr="005137A0" w:rsidRDefault="005137A0" w:rsidP="005137A0">
            <w:pPr>
              <w:rPr>
                <w:b/>
                <w:bCs/>
                <w:color w:val="000000"/>
                <w:sz w:val="16"/>
                <w:szCs w:val="16"/>
              </w:rPr>
            </w:pPr>
            <w:r w:rsidRPr="005137A0">
              <w:rPr>
                <w:b/>
                <w:bCs/>
                <w:color w:val="000000"/>
                <w:sz w:val="16"/>
                <w:szCs w:val="16"/>
              </w:rPr>
              <w:t>03</w:t>
            </w:r>
          </w:p>
        </w:tc>
        <w:tc>
          <w:tcPr>
            <w:tcW w:w="2300" w:type="dxa"/>
            <w:noWrap/>
            <w:hideMark/>
          </w:tcPr>
          <w:p w:rsidR="005137A0" w:rsidRPr="005137A0" w:rsidRDefault="005137A0" w:rsidP="005137A0">
            <w:pPr>
              <w:rPr>
                <w:b/>
                <w:bCs/>
                <w:color w:val="000000"/>
                <w:sz w:val="16"/>
                <w:szCs w:val="16"/>
              </w:rPr>
            </w:pPr>
            <w:r w:rsidRPr="005137A0">
              <w:rPr>
                <w:b/>
                <w:bCs/>
                <w:color w:val="000000"/>
                <w:sz w:val="16"/>
                <w:szCs w:val="16"/>
              </w:rPr>
              <w:t>99.0.00.05340</w:t>
            </w:r>
          </w:p>
        </w:tc>
        <w:tc>
          <w:tcPr>
            <w:tcW w:w="640" w:type="dxa"/>
            <w:noWrap/>
            <w:hideMark/>
          </w:tcPr>
          <w:p w:rsidR="005137A0" w:rsidRPr="005137A0" w:rsidRDefault="005137A0" w:rsidP="005137A0">
            <w:pPr>
              <w:rPr>
                <w:b/>
                <w:bCs/>
                <w:color w:val="000000"/>
                <w:sz w:val="16"/>
                <w:szCs w:val="16"/>
              </w:rPr>
            </w:pPr>
            <w:r w:rsidRPr="005137A0">
              <w:rPr>
                <w:b/>
                <w:bCs/>
                <w:color w:val="000000"/>
                <w:sz w:val="16"/>
                <w:szCs w:val="16"/>
              </w:rPr>
              <w:t> </w:t>
            </w:r>
          </w:p>
        </w:tc>
        <w:tc>
          <w:tcPr>
            <w:tcW w:w="2000" w:type="dxa"/>
            <w:noWrap/>
            <w:hideMark/>
          </w:tcPr>
          <w:p w:rsidR="005137A0" w:rsidRPr="005137A0" w:rsidRDefault="005137A0" w:rsidP="005137A0">
            <w:pPr>
              <w:rPr>
                <w:b/>
                <w:bCs/>
                <w:color w:val="000000"/>
                <w:sz w:val="16"/>
                <w:szCs w:val="16"/>
              </w:rPr>
            </w:pPr>
            <w:r w:rsidRPr="005137A0">
              <w:rPr>
                <w:b/>
                <w:bCs/>
                <w:color w:val="000000"/>
                <w:sz w:val="16"/>
                <w:szCs w:val="16"/>
              </w:rPr>
              <w:t>40 500,00</w:t>
            </w:r>
          </w:p>
        </w:tc>
        <w:tc>
          <w:tcPr>
            <w:tcW w:w="2000" w:type="dxa"/>
            <w:noWrap/>
            <w:hideMark/>
          </w:tcPr>
          <w:p w:rsidR="005137A0" w:rsidRPr="005137A0" w:rsidRDefault="005137A0" w:rsidP="005137A0">
            <w:pPr>
              <w:rPr>
                <w:b/>
                <w:bCs/>
                <w:color w:val="000000"/>
                <w:sz w:val="16"/>
                <w:szCs w:val="16"/>
              </w:rPr>
            </w:pPr>
            <w:r w:rsidRPr="005137A0">
              <w:rPr>
                <w:b/>
                <w:bCs/>
                <w:color w:val="000000"/>
                <w:sz w:val="16"/>
                <w:szCs w:val="16"/>
              </w:rPr>
              <w:t>0,00</w:t>
            </w:r>
          </w:p>
        </w:tc>
        <w:tc>
          <w:tcPr>
            <w:tcW w:w="2000" w:type="dxa"/>
            <w:noWrap/>
            <w:hideMark/>
          </w:tcPr>
          <w:p w:rsidR="005137A0" w:rsidRPr="005137A0" w:rsidRDefault="005137A0" w:rsidP="005137A0">
            <w:pPr>
              <w:rPr>
                <w:b/>
                <w:bCs/>
                <w:color w:val="000000"/>
                <w:sz w:val="16"/>
                <w:szCs w:val="16"/>
              </w:rPr>
            </w:pPr>
            <w:r w:rsidRPr="005137A0">
              <w:rPr>
                <w:b/>
                <w:bCs/>
                <w:color w:val="000000"/>
                <w:sz w:val="16"/>
                <w:szCs w:val="16"/>
              </w:rPr>
              <w:t>0,00</w:t>
            </w:r>
          </w:p>
        </w:tc>
      </w:tr>
      <w:tr w:rsidR="005137A0" w:rsidRPr="005137A0" w:rsidTr="006F158B">
        <w:trPr>
          <w:trHeight w:val="585"/>
        </w:trPr>
        <w:tc>
          <w:tcPr>
            <w:tcW w:w="5360" w:type="dxa"/>
            <w:hideMark/>
          </w:tcPr>
          <w:p w:rsidR="005137A0" w:rsidRPr="005137A0" w:rsidRDefault="005137A0" w:rsidP="005137A0">
            <w:pPr>
              <w:rPr>
                <w:color w:val="000000"/>
                <w:sz w:val="16"/>
                <w:szCs w:val="16"/>
              </w:rPr>
            </w:pPr>
            <w:r w:rsidRPr="005137A0">
              <w:rPr>
                <w:color w:val="000000"/>
                <w:sz w:val="16"/>
                <w:szCs w:val="16"/>
              </w:rPr>
              <w:t>Закупка товаров, работ и услуг для обеспечения государственных (муниципальных) нужд</w:t>
            </w:r>
          </w:p>
        </w:tc>
        <w:tc>
          <w:tcPr>
            <w:tcW w:w="920" w:type="dxa"/>
            <w:noWrap/>
            <w:hideMark/>
          </w:tcPr>
          <w:p w:rsidR="005137A0" w:rsidRPr="005137A0" w:rsidRDefault="005137A0" w:rsidP="005137A0">
            <w:pPr>
              <w:rPr>
                <w:color w:val="000000"/>
                <w:sz w:val="16"/>
                <w:szCs w:val="16"/>
              </w:rPr>
            </w:pPr>
            <w:r w:rsidRPr="005137A0">
              <w:rPr>
                <w:color w:val="000000"/>
                <w:sz w:val="16"/>
                <w:szCs w:val="16"/>
              </w:rPr>
              <w:t>357</w:t>
            </w:r>
          </w:p>
        </w:tc>
        <w:tc>
          <w:tcPr>
            <w:tcW w:w="740" w:type="dxa"/>
            <w:noWrap/>
            <w:hideMark/>
          </w:tcPr>
          <w:p w:rsidR="005137A0" w:rsidRPr="005137A0" w:rsidRDefault="005137A0" w:rsidP="005137A0">
            <w:pPr>
              <w:rPr>
                <w:color w:val="000000"/>
                <w:sz w:val="16"/>
                <w:szCs w:val="16"/>
              </w:rPr>
            </w:pPr>
            <w:r w:rsidRPr="005137A0">
              <w:rPr>
                <w:color w:val="000000"/>
                <w:sz w:val="16"/>
                <w:szCs w:val="16"/>
              </w:rPr>
              <w:t>05</w:t>
            </w:r>
          </w:p>
        </w:tc>
        <w:tc>
          <w:tcPr>
            <w:tcW w:w="620" w:type="dxa"/>
            <w:noWrap/>
            <w:hideMark/>
          </w:tcPr>
          <w:p w:rsidR="005137A0" w:rsidRPr="005137A0" w:rsidRDefault="005137A0" w:rsidP="005137A0">
            <w:pPr>
              <w:rPr>
                <w:color w:val="000000"/>
                <w:sz w:val="16"/>
                <w:szCs w:val="16"/>
              </w:rPr>
            </w:pPr>
            <w:r w:rsidRPr="005137A0">
              <w:rPr>
                <w:color w:val="000000"/>
                <w:sz w:val="16"/>
                <w:szCs w:val="16"/>
              </w:rPr>
              <w:t>03</w:t>
            </w:r>
          </w:p>
        </w:tc>
        <w:tc>
          <w:tcPr>
            <w:tcW w:w="2300" w:type="dxa"/>
            <w:noWrap/>
            <w:hideMark/>
          </w:tcPr>
          <w:p w:rsidR="005137A0" w:rsidRPr="005137A0" w:rsidRDefault="005137A0" w:rsidP="005137A0">
            <w:pPr>
              <w:rPr>
                <w:color w:val="000000"/>
                <w:sz w:val="16"/>
                <w:szCs w:val="16"/>
              </w:rPr>
            </w:pPr>
            <w:r w:rsidRPr="005137A0">
              <w:rPr>
                <w:color w:val="000000"/>
                <w:sz w:val="16"/>
                <w:szCs w:val="16"/>
              </w:rPr>
              <w:t>99.0.00.05340</w:t>
            </w:r>
          </w:p>
        </w:tc>
        <w:tc>
          <w:tcPr>
            <w:tcW w:w="640" w:type="dxa"/>
            <w:noWrap/>
            <w:hideMark/>
          </w:tcPr>
          <w:p w:rsidR="005137A0" w:rsidRPr="005137A0" w:rsidRDefault="005137A0" w:rsidP="005137A0">
            <w:pPr>
              <w:rPr>
                <w:color w:val="000000"/>
                <w:sz w:val="16"/>
                <w:szCs w:val="16"/>
              </w:rPr>
            </w:pPr>
            <w:r w:rsidRPr="005137A0">
              <w:rPr>
                <w:color w:val="000000"/>
                <w:sz w:val="16"/>
                <w:szCs w:val="16"/>
              </w:rPr>
              <w:t>200</w:t>
            </w:r>
          </w:p>
        </w:tc>
        <w:tc>
          <w:tcPr>
            <w:tcW w:w="2000" w:type="dxa"/>
            <w:noWrap/>
            <w:hideMark/>
          </w:tcPr>
          <w:p w:rsidR="005137A0" w:rsidRPr="005137A0" w:rsidRDefault="005137A0" w:rsidP="005137A0">
            <w:pPr>
              <w:rPr>
                <w:color w:val="000000"/>
                <w:sz w:val="16"/>
                <w:szCs w:val="16"/>
              </w:rPr>
            </w:pPr>
            <w:r w:rsidRPr="005137A0">
              <w:rPr>
                <w:color w:val="000000"/>
                <w:sz w:val="16"/>
                <w:szCs w:val="16"/>
              </w:rPr>
              <w:t>40 500,00</w:t>
            </w:r>
          </w:p>
        </w:tc>
        <w:tc>
          <w:tcPr>
            <w:tcW w:w="2000" w:type="dxa"/>
            <w:noWrap/>
            <w:hideMark/>
          </w:tcPr>
          <w:p w:rsidR="005137A0" w:rsidRPr="005137A0" w:rsidRDefault="005137A0" w:rsidP="005137A0">
            <w:pPr>
              <w:rPr>
                <w:color w:val="000000"/>
                <w:sz w:val="16"/>
                <w:szCs w:val="16"/>
              </w:rPr>
            </w:pPr>
            <w:r w:rsidRPr="005137A0">
              <w:rPr>
                <w:color w:val="000000"/>
                <w:sz w:val="16"/>
                <w:szCs w:val="16"/>
              </w:rPr>
              <w:t>0,00</w:t>
            </w:r>
          </w:p>
        </w:tc>
        <w:tc>
          <w:tcPr>
            <w:tcW w:w="2000" w:type="dxa"/>
            <w:noWrap/>
            <w:hideMark/>
          </w:tcPr>
          <w:p w:rsidR="005137A0" w:rsidRPr="005137A0" w:rsidRDefault="005137A0" w:rsidP="005137A0">
            <w:pPr>
              <w:rPr>
                <w:color w:val="000000"/>
                <w:sz w:val="16"/>
                <w:szCs w:val="16"/>
              </w:rPr>
            </w:pPr>
            <w:r w:rsidRPr="005137A0">
              <w:rPr>
                <w:color w:val="000000"/>
                <w:sz w:val="16"/>
                <w:szCs w:val="16"/>
              </w:rPr>
              <w:t>0,00</w:t>
            </w:r>
          </w:p>
        </w:tc>
      </w:tr>
      <w:tr w:rsidR="005137A0" w:rsidRPr="005137A0" w:rsidTr="006F158B">
        <w:trPr>
          <w:trHeight w:val="870"/>
        </w:trPr>
        <w:tc>
          <w:tcPr>
            <w:tcW w:w="5360" w:type="dxa"/>
            <w:hideMark/>
          </w:tcPr>
          <w:p w:rsidR="005137A0" w:rsidRPr="005137A0" w:rsidRDefault="005137A0" w:rsidP="005137A0">
            <w:pPr>
              <w:rPr>
                <w:color w:val="000000"/>
                <w:sz w:val="16"/>
                <w:szCs w:val="16"/>
              </w:rPr>
            </w:pPr>
            <w:r w:rsidRPr="005137A0">
              <w:rPr>
                <w:color w:val="000000"/>
                <w:sz w:val="16"/>
                <w:szCs w:val="16"/>
              </w:rPr>
              <w:t>Иные закупки товаров, работ и услуг для обеспечения государственных (муниципальных) нужд</w:t>
            </w:r>
          </w:p>
        </w:tc>
        <w:tc>
          <w:tcPr>
            <w:tcW w:w="920" w:type="dxa"/>
            <w:noWrap/>
            <w:hideMark/>
          </w:tcPr>
          <w:p w:rsidR="005137A0" w:rsidRPr="005137A0" w:rsidRDefault="005137A0" w:rsidP="005137A0">
            <w:pPr>
              <w:rPr>
                <w:color w:val="000000"/>
                <w:sz w:val="16"/>
                <w:szCs w:val="16"/>
              </w:rPr>
            </w:pPr>
            <w:r w:rsidRPr="005137A0">
              <w:rPr>
                <w:color w:val="000000"/>
                <w:sz w:val="16"/>
                <w:szCs w:val="16"/>
              </w:rPr>
              <w:t>357</w:t>
            </w:r>
          </w:p>
        </w:tc>
        <w:tc>
          <w:tcPr>
            <w:tcW w:w="740" w:type="dxa"/>
            <w:noWrap/>
            <w:hideMark/>
          </w:tcPr>
          <w:p w:rsidR="005137A0" w:rsidRPr="005137A0" w:rsidRDefault="005137A0" w:rsidP="005137A0">
            <w:pPr>
              <w:rPr>
                <w:color w:val="000000"/>
                <w:sz w:val="16"/>
                <w:szCs w:val="16"/>
              </w:rPr>
            </w:pPr>
            <w:r w:rsidRPr="005137A0">
              <w:rPr>
                <w:color w:val="000000"/>
                <w:sz w:val="16"/>
                <w:szCs w:val="16"/>
              </w:rPr>
              <w:t>05</w:t>
            </w:r>
          </w:p>
        </w:tc>
        <w:tc>
          <w:tcPr>
            <w:tcW w:w="620" w:type="dxa"/>
            <w:noWrap/>
            <w:hideMark/>
          </w:tcPr>
          <w:p w:rsidR="005137A0" w:rsidRPr="005137A0" w:rsidRDefault="005137A0" w:rsidP="005137A0">
            <w:pPr>
              <w:rPr>
                <w:color w:val="000000"/>
                <w:sz w:val="16"/>
                <w:szCs w:val="16"/>
              </w:rPr>
            </w:pPr>
            <w:r w:rsidRPr="005137A0">
              <w:rPr>
                <w:color w:val="000000"/>
                <w:sz w:val="16"/>
                <w:szCs w:val="16"/>
              </w:rPr>
              <w:t>03</w:t>
            </w:r>
          </w:p>
        </w:tc>
        <w:tc>
          <w:tcPr>
            <w:tcW w:w="2300" w:type="dxa"/>
            <w:noWrap/>
            <w:hideMark/>
          </w:tcPr>
          <w:p w:rsidR="005137A0" w:rsidRPr="005137A0" w:rsidRDefault="005137A0" w:rsidP="005137A0">
            <w:pPr>
              <w:rPr>
                <w:color w:val="000000"/>
                <w:sz w:val="16"/>
                <w:szCs w:val="16"/>
              </w:rPr>
            </w:pPr>
            <w:r w:rsidRPr="005137A0">
              <w:rPr>
                <w:color w:val="000000"/>
                <w:sz w:val="16"/>
                <w:szCs w:val="16"/>
              </w:rPr>
              <w:t>99.0.00.05340</w:t>
            </w:r>
          </w:p>
        </w:tc>
        <w:tc>
          <w:tcPr>
            <w:tcW w:w="640" w:type="dxa"/>
            <w:noWrap/>
            <w:hideMark/>
          </w:tcPr>
          <w:p w:rsidR="005137A0" w:rsidRPr="005137A0" w:rsidRDefault="005137A0" w:rsidP="005137A0">
            <w:pPr>
              <w:rPr>
                <w:color w:val="000000"/>
                <w:sz w:val="16"/>
                <w:szCs w:val="16"/>
              </w:rPr>
            </w:pPr>
            <w:r w:rsidRPr="005137A0">
              <w:rPr>
                <w:color w:val="000000"/>
                <w:sz w:val="16"/>
                <w:szCs w:val="16"/>
              </w:rPr>
              <w:t>240</w:t>
            </w:r>
          </w:p>
        </w:tc>
        <w:tc>
          <w:tcPr>
            <w:tcW w:w="2000" w:type="dxa"/>
            <w:noWrap/>
            <w:hideMark/>
          </w:tcPr>
          <w:p w:rsidR="005137A0" w:rsidRPr="005137A0" w:rsidRDefault="005137A0" w:rsidP="005137A0">
            <w:pPr>
              <w:rPr>
                <w:color w:val="000000"/>
                <w:sz w:val="16"/>
                <w:szCs w:val="16"/>
              </w:rPr>
            </w:pPr>
            <w:r w:rsidRPr="005137A0">
              <w:rPr>
                <w:color w:val="000000"/>
                <w:sz w:val="16"/>
                <w:szCs w:val="16"/>
              </w:rPr>
              <w:t>40 500,00</w:t>
            </w:r>
          </w:p>
        </w:tc>
        <w:tc>
          <w:tcPr>
            <w:tcW w:w="2000" w:type="dxa"/>
            <w:noWrap/>
            <w:hideMark/>
          </w:tcPr>
          <w:p w:rsidR="005137A0" w:rsidRPr="005137A0" w:rsidRDefault="005137A0" w:rsidP="005137A0">
            <w:pPr>
              <w:rPr>
                <w:color w:val="000000"/>
                <w:sz w:val="16"/>
                <w:szCs w:val="16"/>
              </w:rPr>
            </w:pPr>
            <w:r w:rsidRPr="005137A0">
              <w:rPr>
                <w:color w:val="000000"/>
                <w:sz w:val="16"/>
                <w:szCs w:val="16"/>
              </w:rPr>
              <w:t>0,00</w:t>
            </w:r>
          </w:p>
        </w:tc>
        <w:tc>
          <w:tcPr>
            <w:tcW w:w="2000" w:type="dxa"/>
            <w:noWrap/>
            <w:hideMark/>
          </w:tcPr>
          <w:p w:rsidR="005137A0" w:rsidRPr="005137A0" w:rsidRDefault="005137A0" w:rsidP="005137A0">
            <w:pPr>
              <w:rPr>
                <w:color w:val="000000"/>
                <w:sz w:val="16"/>
                <w:szCs w:val="16"/>
              </w:rPr>
            </w:pPr>
            <w:r w:rsidRPr="005137A0">
              <w:rPr>
                <w:color w:val="000000"/>
                <w:sz w:val="16"/>
                <w:szCs w:val="16"/>
              </w:rPr>
              <w:t>0,00</w:t>
            </w:r>
          </w:p>
        </w:tc>
      </w:tr>
      <w:tr w:rsidR="005137A0" w:rsidRPr="005137A0" w:rsidTr="006F158B">
        <w:trPr>
          <w:trHeight w:val="585"/>
        </w:trPr>
        <w:tc>
          <w:tcPr>
            <w:tcW w:w="5360" w:type="dxa"/>
            <w:hideMark/>
          </w:tcPr>
          <w:p w:rsidR="005137A0" w:rsidRPr="005137A0" w:rsidRDefault="005137A0" w:rsidP="005137A0">
            <w:pPr>
              <w:rPr>
                <w:b/>
                <w:bCs/>
                <w:color w:val="000000"/>
                <w:sz w:val="16"/>
                <w:szCs w:val="16"/>
              </w:rPr>
            </w:pPr>
            <w:r w:rsidRPr="005137A0">
              <w:rPr>
                <w:b/>
                <w:bCs/>
                <w:color w:val="000000"/>
                <w:sz w:val="16"/>
                <w:szCs w:val="16"/>
              </w:rPr>
              <w:t>Прочие мероприятия по благоустройству поселений</w:t>
            </w:r>
          </w:p>
        </w:tc>
        <w:tc>
          <w:tcPr>
            <w:tcW w:w="920" w:type="dxa"/>
            <w:noWrap/>
            <w:hideMark/>
          </w:tcPr>
          <w:p w:rsidR="005137A0" w:rsidRPr="005137A0" w:rsidRDefault="005137A0" w:rsidP="005137A0">
            <w:pPr>
              <w:rPr>
                <w:b/>
                <w:bCs/>
                <w:color w:val="000000"/>
                <w:sz w:val="16"/>
                <w:szCs w:val="16"/>
              </w:rPr>
            </w:pPr>
            <w:r w:rsidRPr="005137A0">
              <w:rPr>
                <w:b/>
                <w:bCs/>
                <w:color w:val="000000"/>
                <w:sz w:val="16"/>
                <w:szCs w:val="16"/>
              </w:rPr>
              <w:t>357</w:t>
            </w:r>
          </w:p>
        </w:tc>
        <w:tc>
          <w:tcPr>
            <w:tcW w:w="740" w:type="dxa"/>
            <w:noWrap/>
            <w:hideMark/>
          </w:tcPr>
          <w:p w:rsidR="005137A0" w:rsidRPr="005137A0" w:rsidRDefault="005137A0" w:rsidP="005137A0">
            <w:pPr>
              <w:rPr>
                <w:b/>
                <w:bCs/>
                <w:color w:val="000000"/>
                <w:sz w:val="16"/>
                <w:szCs w:val="16"/>
              </w:rPr>
            </w:pPr>
            <w:r w:rsidRPr="005137A0">
              <w:rPr>
                <w:b/>
                <w:bCs/>
                <w:color w:val="000000"/>
                <w:sz w:val="16"/>
                <w:szCs w:val="16"/>
              </w:rPr>
              <w:t>05</w:t>
            </w:r>
          </w:p>
        </w:tc>
        <w:tc>
          <w:tcPr>
            <w:tcW w:w="620" w:type="dxa"/>
            <w:noWrap/>
            <w:hideMark/>
          </w:tcPr>
          <w:p w:rsidR="005137A0" w:rsidRPr="005137A0" w:rsidRDefault="005137A0" w:rsidP="005137A0">
            <w:pPr>
              <w:rPr>
                <w:b/>
                <w:bCs/>
                <w:color w:val="000000"/>
                <w:sz w:val="16"/>
                <w:szCs w:val="16"/>
              </w:rPr>
            </w:pPr>
            <w:r w:rsidRPr="005137A0">
              <w:rPr>
                <w:b/>
                <w:bCs/>
                <w:color w:val="000000"/>
                <w:sz w:val="16"/>
                <w:szCs w:val="16"/>
              </w:rPr>
              <w:t>03</w:t>
            </w:r>
          </w:p>
        </w:tc>
        <w:tc>
          <w:tcPr>
            <w:tcW w:w="2300" w:type="dxa"/>
            <w:noWrap/>
            <w:hideMark/>
          </w:tcPr>
          <w:p w:rsidR="005137A0" w:rsidRPr="005137A0" w:rsidRDefault="005137A0" w:rsidP="005137A0">
            <w:pPr>
              <w:rPr>
                <w:b/>
                <w:bCs/>
                <w:color w:val="000000"/>
                <w:sz w:val="16"/>
                <w:szCs w:val="16"/>
              </w:rPr>
            </w:pPr>
            <w:r w:rsidRPr="005137A0">
              <w:rPr>
                <w:b/>
                <w:bCs/>
                <w:color w:val="000000"/>
                <w:sz w:val="16"/>
                <w:szCs w:val="16"/>
              </w:rPr>
              <w:t>99.0.00.05350</w:t>
            </w:r>
          </w:p>
        </w:tc>
        <w:tc>
          <w:tcPr>
            <w:tcW w:w="640" w:type="dxa"/>
            <w:noWrap/>
            <w:hideMark/>
          </w:tcPr>
          <w:p w:rsidR="005137A0" w:rsidRPr="005137A0" w:rsidRDefault="005137A0" w:rsidP="005137A0">
            <w:pPr>
              <w:rPr>
                <w:b/>
                <w:bCs/>
                <w:color w:val="000000"/>
                <w:sz w:val="16"/>
                <w:szCs w:val="16"/>
              </w:rPr>
            </w:pPr>
            <w:r w:rsidRPr="005137A0">
              <w:rPr>
                <w:b/>
                <w:bCs/>
                <w:color w:val="000000"/>
                <w:sz w:val="16"/>
                <w:szCs w:val="16"/>
              </w:rPr>
              <w:t> </w:t>
            </w:r>
          </w:p>
        </w:tc>
        <w:tc>
          <w:tcPr>
            <w:tcW w:w="2000" w:type="dxa"/>
            <w:noWrap/>
            <w:hideMark/>
          </w:tcPr>
          <w:p w:rsidR="005137A0" w:rsidRPr="005137A0" w:rsidRDefault="005137A0" w:rsidP="005137A0">
            <w:pPr>
              <w:rPr>
                <w:b/>
                <w:bCs/>
                <w:color w:val="000000"/>
                <w:sz w:val="16"/>
                <w:szCs w:val="16"/>
              </w:rPr>
            </w:pPr>
            <w:r w:rsidRPr="005137A0">
              <w:rPr>
                <w:b/>
                <w:bCs/>
                <w:color w:val="000000"/>
                <w:sz w:val="16"/>
                <w:szCs w:val="16"/>
              </w:rPr>
              <w:t>29 500,00</w:t>
            </w:r>
          </w:p>
        </w:tc>
        <w:tc>
          <w:tcPr>
            <w:tcW w:w="2000" w:type="dxa"/>
            <w:noWrap/>
            <w:hideMark/>
          </w:tcPr>
          <w:p w:rsidR="005137A0" w:rsidRPr="005137A0" w:rsidRDefault="005137A0" w:rsidP="005137A0">
            <w:pPr>
              <w:rPr>
                <w:b/>
                <w:bCs/>
                <w:color w:val="000000"/>
                <w:sz w:val="16"/>
                <w:szCs w:val="16"/>
              </w:rPr>
            </w:pPr>
            <w:r w:rsidRPr="005137A0">
              <w:rPr>
                <w:b/>
                <w:bCs/>
                <w:color w:val="000000"/>
                <w:sz w:val="16"/>
                <w:szCs w:val="16"/>
              </w:rPr>
              <w:t>0,00</w:t>
            </w:r>
          </w:p>
        </w:tc>
        <w:tc>
          <w:tcPr>
            <w:tcW w:w="2000" w:type="dxa"/>
            <w:noWrap/>
            <w:hideMark/>
          </w:tcPr>
          <w:p w:rsidR="005137A0" w:rsidRPr="005137A0" w:rsidRDefault="005137A0" w:rsidP="005137A0">
            <w:pPr>
              <w:rPr>
                <w:b/>
                <w:bCs/>
                <w:color w:val="000000"/>
                <w:sz w:val="16"/>
                <w:szCs w:val="16"/>
              </w:rPr>
            </w:pPr>
            <w:r w:rsidRPr="005137A0">
              <w:rPr>
                <w:b/>
                <w:bCs/>
                <w:color w:val="000000"/>
                <w:sz w:val="16"/>
                <w:szCs w:val="16"/>
              </w:rPr>
              <w:t>0,00</w:t>
            </w:r>
          </w:p>
        </w:tc>
      </w:tr>
      <w:tr w:rsidR="005137A0" w:rsidRPr="005137A0" w:rsidTr="006F158B">
        <w:trPr>
          <w:trHeight w:val="585"/>
        </w:trPr>
        <w:tc>
          <w:tcPr>
            <w:tcW w:w="5360" w:type="dxa"/>
            <w:hideMark/>
          </w:tcPr>
          <w:p w:rsidR="005137A0" w:rsidRPr="005137A0" w:rsidRDefault="005137A0" w:rsidP="005137A0">
            <w:pPr>
              <w:rPr>
                <w:color w:val="000000"/>
                <w:sz w:val="16"/>
                <w:szCs w:val="16"/>
              </w:rPr>
            </w:pPr>
            <w:r w:rsidRPr="005137A0">
              <w:rPr>
                <w:color w:val="000000"/>
                <w:sz w:val="16"/>
                <w:szCs w:val="16"/>
              </w:rPr>
              <w:t>Закупка товаров, работ и услуг для обеспечения государственных (муниципальных) нужд</w:t>
            </w:r>
          </w:p>
        </w:tc>
        <w:tc>
          <w:tcPr>
            <w:tcW w:w="920" w:type="dxa"/>
            <w:noWrap/>
            <w:hideMark/>
          </w:tcPr>
          <w:p w:rsidR="005137A0" w:rsidRPr="005137A0" w:rsidRDefault="005137A0" w:rsidP="005137A0">
            <w:pPr>
              <w:rPr>
                <w:color w:val="000000"/>
                <w:sz w:val="16"/>
                <w:szCs w:val="16"/>
              </w:rPr>
            </w:pPr>
            <w:r w:rsidRPr="005137A0">
              <w:rPr>
                <w:color w:val="000000"/>
                <w:sz w:val="16"/>
                <w:szCs w:val="16"/>
              </w:rPr>
              <w:t>357</w:t>
            </w:r>
          </w:p>
        </w:tc>
        <w:tc>
          <w:tcPr>
            <w:tcW w:w="740" w:type="dxa"/>
            <w:noWrap/>
            <w:hideMark/>
          </w:tcPr>
          <w:p w:rsidR="005137A0" w:rsidRPr="005137A0" w:rsidRDefault="005137A0" w:rsidP="005137A0">
            <w:pPr>
              <w:rPr>
                <w:color w:val="000000"/>
                <w:sz w:val="16"/>
                <w:szCs w:val="16"/>
              </w:rPr>
            </w:pPr>
            <w:r w:rsidRPr="005137A0">
              <w:rPr>
                <w:color w:val="000000"/>
                <w:sz w:val="16"/>
                <w:szCs w:val="16"/>
              </w:rPr>
              <w:t>05</w:t>
            </w:r>
          </w:p>
        </w:tc>
        <w:tc>
          <w:tcPr>
            <w:tcW w:w="620" w:type="dxa"/>
            <w:noWrap/>
            <w:hideMark/>
          </w:tcPr>
          <w:p w:rsidR="005137A0" w:rsidRPr="005137A0" w:rsidRDefault="005137A0" w:rsidP="005137A0">
            <w:pPr>
              <w:rPr>
                <w:color w:val="000000"/>
                <w:sz w:val="16"/>
                <w:szCs w:val="16"/>
              </w:rPr>
            </w:pPr>
            <w:r w:rsidRPr="005137A0">
              <w:rPr>
                <w:color w:val="000000"/>
                <w:sz w:val="16"/>
                <w:szCs w:val="16"/>
              </w:rPr>
              <w:t>03</w:t>
            </w:r>
          </w:p>
        </w:tc>
        <w:tc>
          <w:tcPr>
            <w:tcW w:w="2300" w:type="dxa"/>
            <w:noWrap/>
            <w:hideMark/>
          </w:tcPr>
          <w:p w:rsidR="005137A0" w:rsidRPr="005137A0" w:rsidRDefault="005137A0" w:rsidP="005137A0">
            <w:pPr>
              <w:rPr>
                <w:color w:val="000000"/>
                <w:sz w:val="16"/>
                <w:szCs w:val="16"/>
              </w:rPr>
            </w:pPr>
            <w:r w:rsidRPr="005137A0">
              <w:rPr>
                <w:color w:val="000000"/>
                <w:sz w:val="16"/>
                <w:szCs w:val="16"/>
              </w:rPr>
              <w:t>99.0.00.05350</w:t>
            </w:r>
          </w:p>
        </w:tc>
        <w:tc>
          <w:tcPr>
            <w:tcW w:w="640" w:type="dxa"/>
            <w:noWrap/>
            <w:hideMark/>
          </w:tcPr>
          <w:p w:rsidR="005137A0" w:rsidRPr="005137A0" w:rsidRDefault="005137A0" w:rsidP="005137A0">
            <w:pPr>
              <w:rPr>
                <w:color w:val="000000"/>
                <w:sz w:val="16"/>
                <w:szCs w:val="16"/>
              </w:rPr>
            </w:pPr>
            <w:r w:rsidRPr="005137A0">
              <w:rPr>
                <w:color w:val="000000"/>
                <w:sz w:val="16"/>
                <w:szCs w:val="16"/>
              </w:rPr>
              <w:t>200</w:t>
            </w:r>
          </w:p>
        </w:tc>
        <w:tc>
          <w:tcPr>
            <w:tcW w:w="2000" w:type="dxa"/>
            <w:noWrap/>
            <w:hideMark/>
          </w:tcPr>
          <w:p w:rsidR="005137A0" w:rsidRPr="005137A0" w:rsidRDefault="005137A0" w:rsidP="005137A0">
            <w:pPr>
              <w:rPr>
                <w:color w:val="000000"/>
                <w:sz w:val="16"/>
                <w:szCs w:val="16"/>
              </w:rPr>
            </w:pPr>
            <w:r w:rsidRPr="005137A0">
              <w:rPr>
                <w:color w:val="000000"/>
                <w:sz w:val="16"/>
                <w:szCs w:val="16"/>
              </w:rPr>
              <w:t>29 500,00</w:t>
            </w:r>
          </w:p>
        </w:tc>
        <w:tc>
          <w:tcPr>
            <w:tcW w:w="2000" w:type="dxa"/>
            <w:noWrap/>
            <w:hideMark/>
          </w:tcPr>
          <w:p w:rsidR="005137A0" w:rsidRPr="005137A0" w:rsidRDefault="005137A0" w:rsidP="005137A0">
            <w:pPr>
              <w:rPr>
                <w:color w:val="000000"/>
                <w:sz w:val="16"/>
                <w:szCs w:val="16"/>
              </w:rPr>
            </w:pPr>
            <w:r w:rsidRPr="005137A0">
              <w:rPr>
                <w:color w:val="000000"/>
                <w:sz w:val="16"/>
                <w:szCs w:val="16"/>
              </w:rPr>
              <w:t>0,00</w:t>
            </w:r>
          </w:p>
        </w:tc>
        <w:tc>
          <w:tcPr>
            <w:tcW w:w="2000" w:type="dxa"/>
            <w:noWrap/>
            <w:hideMark/>
          </w:tcPr>
          <w:p w:rsidR="005137A0" w:rsidRPr="005137A0" w:rsidRDefault="005137A0" w:rsidP="005137A0">
            <w:pPr>
              <w:rPr>
                <w:color w:val="000000"/>
                <w:sz w:val="16"/>
                <w:szCs w:val="16"/>
              </w:rPr>
            </w:pPr>
            <w:r w:rsidRPr="005137A0">
              <w:rPr>
                <w:color w:val="000000"/>
                <w:sz w:val="16"/>
                <w:szCs w:val="16"/>
              </w:rPr>
              <w:t>0,00</w:t>
            </w:r>
          </w:p>
        </w:tc>
      </w:tr>
      <w:tr w:rsidR="005137A0" w:rsidRPr="005137A0" w:rsidTr="006F158B">
        <w:trPr>
          <w:trHeight w:val="870"/>
        </w:trPr>
        <w:tc>
          <w:tcPr>
            <w:tcW w:w="5360" w:type="dxa"/>
            <w:hideMark/>
          </w:tcPr>
          <w:p w:rsidR="005137A0" w:rsidRPr="005137A0" w:rsidRDefault="005137A0" w:rsidP="005137A0">
            <w:pPr>
              <w:rPr>
                <w:color w:val="000000"/>
                <w:sz w:val="16"/>
                <w:szCs w:val="16"/>
              </w:rPr>
            </w:pPr>
            <w:r w:rsidRPr="005137A0">
              <w:rPr>
                <w:color w:val="000000"/>
                <w:sz w:val="16"/>
                <w:szCs w:val="16"/>
              </w:rPr>
              <w:t>Иные закупки товаров, работ и услуг для обеспечения государственных (муниципальных) нужд</w:t>
            </w:r>
          </w:p>
        </w:tc>
        <w:tc>
          <w:tcPr>
            <w:tcW w:w="920" w:type="dxa"/>
            <w:noWrap/>
            <w:hideMark/>
          </w:tcPr>
          <w:p w:rsidR="005137A0" w:rsidRPr="005137A0" w:rsidRDefault="005137A0" w:rsidP="005137A0">
            <w:pPr>
              <w:rPr>
                <w:color w:val="000000"/>
                <w:sz w:val="16"/>
                <w:szCs w:val="16"/>
              </w:rPr>
            </w:pPr>
            <w:r w:rsidRPr="005137A0">
              <w:rPr>
                <w:color w:val="000000"/>
                <w:sz w:val="16"/>
                <w:szCs w:val="16"/>
              </w:rPr>
              <w:t>357</w:t>
            </w:r>
          </w:p>
        </w:tc>
        <w:tc>
          <w:tcPr>
            <w:tcW w:w="740" w:type="dxa"/>
            <w:noWrap/>
            <w:hideMark/>
          </w:tcPr>
          <w:p w:rsidR="005137A0" w:rsidRPr="005137A0" w:rsidRDefault="005137A0" w:rsidP="005137A0">
            <w:pPr>
              <w:rPr>
                <w:color w:val="000000"/>
                <w:sz w:val="16"/>
                <w:szCs w:val="16"/>
              </w:rPr>
            </w:pPr>
            <w:r w:rsidRPr="005137A0">
              <w:rPr>
                <w:color w:val="000000"/>
                <w:sz w:val="16"/>
                <w:szCs w:val="16"/>
              </w:rPr>
              <w:t>05</w:t>
            </w:r>
          </w:p>
        </w:tc>
        <w:tc>
          <w:tcPr>
            <w:tcW w:w="620" w:type="dxa"/>
            <w:noWrap/>
            <w:hideMark/>
          </w:tcPr>
          <w:p w:rsidR="005137A0" w:rsidRPr="005137A0" w:rsidRDefault="005137A0" w:rsidP="005137A0">
            <w:pPr>
              <w:rPr>
                <w:color w:val="000000"/>
                <w:sz w:val="16"/>
                <w:szCs w:val="16"/>
              </w:rPr>
            </w:pPr>
            <w:r w:rsidRPr="005137A0">
              <w:rPr>
                <w:color w:val="000000"/>
                <w:sz w:val="16"/>
                <w:szCs w:val="16"/>
              </w:rPr>
              <w:t>03</w:t>
            </w:r>
          </w:p>
        </w:tc>
        <w:tc>
          <w:tcPr>
            <w:tcW w:w="2300" w:type="dxa"/>
            <w:noWrap/>
            <w:hideMark/>
          </w:tcPr>
          <w:p w:rsidR="005137A0" w:rsidRPr="005137A0" w:rsidRDefault="005137A0" w:rsidP="005137A0">
            <w:pPr>
              <w:rPr>
                <w:color w:val="000000"/>
                <w:sz w:val="16"/>
                <w:szCs w:val="16"/>
              </w:rPr>
            </w:pPr>
            <w:r w:rsidRPr="005137A0">
              <w:rPr>
                <w:color w:val="000000"/>
                <w:sz w:val="16"/>
                <w:szCs w:val="16"/>
              </w:rPr>
              <w:t>99.0.00.05350</w:t>
            </w:r>
          </w:p>
        </w:tc>
        <w:tc>
          <w:tcPr>
            <w:tcW w:w="640" w:type="dxa"/>
            <w:noWrap/>
            <w:hideMark/>
          </w:tcPr>
          <w:p w:rsidR="005137A0" w:rsidRPr="005137A0" w:rsidRDefault="005137A0" w:rsidP="005137A0">
            <w:pPr>
              <w:rPr>
                <w:color w:val="000000"/>
                <w:sz w:val="16"/>
                <w:szCs w:val="16"/>
              </w:rPr>
            </w:pPr>
            <w:r w:rsidRPr="005137A0">
              <w:rPr>
                <w:color w:val="000000"/>
                <w:sz w:val="16"/>
                <w:szCs w:val="16"/>
              </w:rPr>
              <w:t>240</w:t>
            </w:r>
          </w:p>
        </w:tc>
        <w:tc>
          <w:tcPr>
            <w:tcW w:w="2000" w:type="dxa"/>
            <w:noWrap/>
            <w:hideMark/>
          </w:tcPr>
          <w:p w:rsidR="005137A0" w:rsidRPr="005137A0" w:rsidRDefault="005137A0" w:rsidP="005137A0">
            <w:pPr>
              <w:rPr>
                <w:color w:val="000000"/>
                <w:sz w:val="16"/>
                <w:szCs w:val="16"/>
              </w:rPr>
            </w:pPr>
            <w:r w:rsidRPr="005137A0">
              <w:rPr>
                <w:color w:val="000000"/>
                <w:sz w:val="16"/>
                <w:szCs w:val="16"/>
              </w:rPr>
              <w:t>29 500,00</w:t>
            </w:r>
          </w:p>
        </w:tc>
        <w:tc>
          <w:tcPr>
            <w:tcW w:w="2000" w:type="dxa"/>
            <w:noWrap/>
            <w:hideMark/>
          </w:tcPr>
          <w:p w:rsidR="005137A0" w:rsidRPr="005137A0" w:rsidRDefault="005137A0" w:rsidP="005137A0">
            <w:pPr>
              <w:rPr>
                <w:color w:val="000000"/>
                <w:sz w:val="16"/>
                <w:szCs w:val="16"/>
              </w:rPr>
            </w:pPr>
            <w:r w:rsidRPr="005137A0">
              <w:rPr>
                <w:color w:val="000000"/>
                <w:sz w:val="16"/>
                <w:szCs w:val="16"/>
              </w:rPr>
              <w:t>0,00</w:t>
            </w:r>
          </w:p>
        </w:tc>
        <w:tc>
          <w:tcPr>
            <w:tcW w:w="2000" w:type="dxa"/>
            <w:noWrap/>
            <w:hideMark/>
          </w:tcPr>
          <w:p w:rsidR="005137A0" w:rsidRPr="005137A0" w:rsidRDefault="005137A0" w:rsidP="005137A0">
            <w:pPr>
              <w:rPr>
                <w:color w:val="000000"/>
                <w:sz w:val="16"/>
                <w:szCs w:val="16"/>
              </w:rPr>
            </w:pPr>
            <w:r w:rsidRPr="005137A0">
              <w:rPr>
                <w:color w:val="000000"/>
                <w:sz w:val="16"/>
                <w:szCs w:val="16"/>
              </w:rPr>
              <w:t>0,00</w:t>
            </w:r>
          </w:p>
        </w:tc>
      </w:tr>
      <w:tr w:rsidR="005137A0" w:rsidRPr="005137A0" w:rsidTr="006F158B">
        <w:trPr>
          <w:trHeight w:val="1725"/>
        </w:trPr>
        <w:tc>
          <w:tcPr>
            <w:tcW w:w="5360" w:type="dxa"/>
            <w:hideMark/>
          </w:tcPr>
          <w:p w:rsidR="005137A0" w:rsidRPr="005137A0" w:rsidRDefault="005137A0" w:rsidP="005137A0">
            <w:pPr>
              <w:rPr>
                <w:b/>
                <w:bCs/>
                <w:color w:val="000000"/>
                <w:sz w:val="16"/>
                <w:szCs w:val="16"/>
              </w:rPr>
            </w:pPr>
            <w:r w:rsidRPr="005137A0">
              <w:rPr>
                <w:b/>
                <w:bCs/>
                <w:color w:val="000000"/>
                <w:sz w:val="16"/>
                <w:szCs w:val="16"/>
              </w:rPr>
              <w:t>Реализация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w:t>
            </w:r>
          </w:p>
        </w:tc>
        <w:tc>
          <w:tcPr>
            <w:tcW w:w="920" w:type="dxa"/>
            <w:noWrap/>
            <w:hideMark/>
          </w:tcPr>
          <w:p w:rsidR="005137A0" w:rsidRPr="005137A0" w:rsidRDefault="005137A0" w:rsidP="005137A0">
            <w:pPr>
              <w:rPr>
                <w:b/>
                <w:bCs/>
                <w:color w:val="000000"/>
                <w:sz w:val="16"/>
                <w:szCs w:val="16"/>
              </w:rPr>
            </w:pPr>
            <w:r w:rsidRPr="005137A0">
              <w:rPr>
                <w:b/>
                <w:bCs/>
                <w:color w:val="000000"/>
                <w:sz w:val="16"/>
                <w:szCs w:val="16"/>
              </w:rPr>
              <w:t>357</w:t>
            </w:r>
          </w:p>
        </w:tc>
        <w:tc>
          <w:tcPr>
            <w:tcW w:w="740" w:type="dxa"/>
            <w:noWrap/>
            <w:hideMark/>
          </w:tcPr>
          <w:p w:rsidR="005137A0" w:rsidRPr="005137A0" w:rsidRDefault="005137A0" w:rsidP="005137A0">
            <w:pPr>
              <w:rPr>
                <w:b/>
                <w:bCs/>
                <w:color w:val="000000"/>
                <w:sz w:val="16"/>
                <w:szCs w:val="16"/>
              </w:rPr>
            </w:pPr>
            <w:r w:rsidRPr="005137A0">
              <w:rPr>
                <w:b/>
                <w:bCs/>
                <w:color w:val="000000"/>
                <w:sz w:val="16"/>
                <w:szCs w:val="16"/>
              </w:rPr>
              <w:t>05</w:t>
            </w:r>
          </w:p>
        </w:tc>
        <w:tc>
          <w:tcPr>
            <w:tcW w:w="620" w:type="dxa"/>
            <w:noWrap/>
            <w:hideMark/>
          </w:tcPr>
          <w:p w:rsidR="005137A0" w:rsidRPr="005137A0" w:rsidRDefault="005137A0" w:rsidP="005137A0">
            <w:pPr>
              <w:rPr>
                <w:b/>
                <w:bCs/>
                <w:color w:val="000000"/>
                <w:sz w:val="16"/>
                <w:szCs w:val="16"/>
              </w:rPr>
            </w:pPr>
            <w:r w:rsidRPr="005137A0">
              <w:rPr>
                <w:b/>
                <w:bCs/>
                <w:color w:val="000000"/>
                <w:sz w:val="16"/>
                <w:szCs w:val="16"/>
              </w:rPr>
              <w:t>03</w:t>
            </w:r>
          </w:p>
        </w:tc>
        <w:tc>
          <w:tcPr>
            <w:tcW w:w="2300" w:type="dxa"/>
            <w:noWrap/>
            <w:hideMark/>
          </w:tcPr>
          <w:p w:rsidR="005137A0" w:rsidRPr="005137A0" w:rsidRDefault="005137A0" w:rsidP="005137A0">
            <w:pPr>
              <w:rPr>
                <w:b/>
                <w:bCs/>
                <w:color w:val="000000"/>
                <w:sz w:val="16"/>
                <w:szCs w:val="16"/>
              </w:rPr>
            </w:pPr>
            <w:r w:rsidRPr="005137A0">
              <w:rPr>
                <w:b/>
                <w:bCs/>
                <w:color w:val="000000"/>
                <w:sz w:val="16"/>
                <w:szCs w:val="16"/>
              </w:rPr>
              <w:t>99.0.00.70240</w:t>
            </w:r>
          </w:p>
        </w:tc>
        <w:tc>
          <w:tcPr>
            <w:tcW w:w="640" w:type="dxa"/>
            <w:noWrap/>
            <w:hideMark/>
          </w:tcPr>
          <w:p w:rsidR="005137A0" w:rsidRPr="005137A0" w:rsidRDefault="005137A0" w:rsidP="005137A0">
            <w:pPr>
              <w:rPr>
                <w:b/>
                <w:bCs/>
                <w:color w:val="000000"/>
                <w:sz w:val="16"/>
                <w:szCs w:val="16"/>
              </w:rPr>
            </w:pPr>
            <w:r w:rsidRPr="005137A0">
              <w:rPr>
                <w:b/>
                <w:bCs/>
                <w:color w:val="000000"/>
                <w:sz w:val="16"/>
                <w:szCs w:val="16"/>
              </w:rPr>
              <w:t> </w:t>
            </w:r>
          </w:p>
        </w:tc>
        <w:tc>
          <w:tcPr>
            <w:tcW w:w="2000" w:type="dxa"/>
            <w:noWrap/>
            <w:hideMark/>
          </w:tcPr>
          <w:p w:rsidR="005137A0" w:rsidRPr="005137A0" w:rsidRDefault="005137A0" w:rsidP="005137A0">
            <w:pPr>
              <w:rPr>
                <w:b/>
                <w:bCs/>
                <w:color w:val="000000"/>
                <w:sz w:val="16"/>
                <w:szCs w:val="16"/>
              </w:rPr>
            </w:pPr>
            <w:r w:rsidRPr="005137A0">
              <w:rPr>
                <w:b/>
                <w:bCs/>
                <w:color w:val="000000"/>
                <w:sz w:val="16"/>
                <w:szCs w:val="16"/>
              </w:rPr>
              <w:t>508 165,85</w:t>
            </w:r>
          </w:p>
        </w:tc>
        <w:tc>
          <w:tcPr>
            <w:tcW w:w="2000" w:type="dxa"/>
            <w:noWrap/>
            <w:hideMark/>
          </w:tcPr>
          <w:p w:rsidR="005137A0" w:rsidRPr="005137A0" w:rsidRDefault="005137A0" w:rsidP="005137A0">
            <w:pPr>
              <w:rPr>
                <w:b/>
                <w:bCs/>
                <w:color w:val="000000"/>
                <w:sz w:val="16"/>
                <w:szCs w:val="16"/>
              </w:rPr>
            </w:pPr>
            <w:r w:rsidRPr="005137A0">
              <w:rPr>
                <w:b/>
                <w:bCs/>
                <w:color w:val="000000"/>
                <w:sz w:val="16"/>
                <w:szCs w:val="16"/>
              </w:rPr>
              <w:t>0,00</w:t>
            </w:r>
          </w:p>
        </w:tc>
        <w:tc>
          <w:tcPr>
            <w:tcW w:w="2000" w:type="dxa"/>
            <w:noWrap/>
            <w:hideMark/>
          </w:tcPr>
          <w:p w:rsidR="005137A0" w:rsidRPr="005137A0" w:rsidRDefault="005137A0" w:rsidP="005137A0">
            <w:pPr>
              <w:rPr>
                <w:b/>
                <w:bCs/>
                <w:color w:val="000000"/>
                <w:sz w:val="16"/>
                <w:szCs w:val="16"/>
              </w:rPr>
            </w:pPr>
            <w:r w:rsidRPr="005137A0">
              <w:rPr>
                <w:b/>
                <w:bCs/>
                <w:color w:val="000000"/>
                <w:sz w:val="16"/>
                <w:szCs w:val="16"/>
              </w:rPr>
              <w:t>0,00</w:t>
            </w:r>
          </w:p>
        </w:tc>
      </w:tr>
      <w:tr w:rsidR="005137A0" w:rsidRPr="005137A0" w:rsidTr="006F158B">
        <w:trPr>
          <w:trHeight w:val="585"/>
        </w:trPr>
        <w:tc>
          <w:tcPr>
            <w:tcW w:w="5360" w:type="dxa"/>
            <w:hideMark/>
          </w:tcPr>
          <w:p w:rsidR="005137A0" w:rsidRPr="005137A0" w:rsidRDefault="005137A0" w:rsidP="005137A0">
            <w:pPr>
              <w:rPr>
                <w:color w:val="000000"/>
                <w:sz w:val="16"/>
                <w:szCs w:val="16"/>
              </w:rPr>
            </w:pPr>
            <w:r w:rsidRPr="005137A0">
              <w:rPr>
                <w:color w:val="000000"/>
                <w:sz w:val="16"/>
                <w:szCs w:val="16"/>
              </w:rPr>
              <w:t>Закупка товаров, работ и услуг для обеспечения государственных (муниципальных) нужд</w:t>
            </w:r>
          </w:p>
        </w:tc>
        <w:tc>
          <w:tcPr>
            <w:tcW w:w="920" w:type="dxa"/>
            <w:noWrap/>
            <w:hideMark/>
          </w:tcPr>
          <w:p w:rsidR="005137A0" w:rsidRPr="005137A0" w:rsidRDefault="005137A0" w:rsidP="005137A0">
            <w:pPr>
              <w:rPr>
                <w:color w:val="000000"/>
                <w:sz w:val="16"/>
                <w:szCs w:val="16"/>
              </w:rPr>
            </w:pPr>
            <w:r w:rsidRPr="005137A0">
              <w:rPr>
                <w:color w:val="000000"/>
                <w:sz w:val="16"/>
                <w:szCs w:val="16"/>
              </w:rPr>
              <w:t>357</w:t>
            </w:r>
          </w:p>
        </w:tc>
        <w:tc>
          <w:tcPr>
            <w:tcW w:w="740" w:type="dxa"/>
            <w:noWrap/>
            <w:hideMark/>
          </w:tcPr>
          <w:p w:rsidR="005137A0" w:rsidRPr="005137A0" w:rsidRDefault="005137A0" w:rsidP="005137A0">
            <w:pPr>
              <w:rPr>
                <w:color w:val="000000"/>
                <w:sz w:val="16"/>
                <w:szCs w:val="16"/>
              </w:rPr>
            </w:pPr>
            <w:r w:rsidRPr="005137A0">
              <w:rPr>
                <w:color w:val="000000"/>
                <w:sz w:val="16"/>
                <w:szCs w:val="16"/>
              </w:rPr>
              <w:t>05</w:t>
            </w:r>
          </w:p>
        </w:tc>
        <w:tc>
          <w:tcPr>
            <w:tcW w:w="620" w:type="dxa"/>
            <w:noWrap/>
            <w:hideMark/>
          </w:tcPr>
          <w:p w:rsidR="005137A0" w:rsidRPr="005137A0" w:rsidRDefault="005137A0" w:rsidP="005137A0">
            <w:pPr>
              <w:rPr>
                <w:color w:val="000000"/>
                <w:sz w:val="16"/>
                <w:szCs w:val="16"/>
              </w:rPr>
            </w:pPr>
            <w:r w:rsidRPr="005137A0">
              <w:rPr>
                <w:color w:val="000000"/>
                <w:sz w:val="16"/>
                <w:szCs w:val="16"/>
              </w:rPr>
              <w:t>03</w:t>
            </w:r>
          </w:p>
        </w:tc>
        <w:tc>
          <w:tcPr>
            <w:tcW w:w="2300" w:type="dxa"/>
            <w:noWrap/>
            <w:hideMark/>
          </w:tcPr>
          <w:p w:rsidR="005137A0" w:rsidRPr="005137A0" w:rsidRDefault="005137A0" w:rsidP="005137A0">
            <w:pPr>
              <w:rPr>
                <w:color w:val="000000"/>
                <w:sz w:val="16"/>
                <w:szCs w:val="16"/>
              </w:rPr>
            </w:pPr>
            <w:r w:rsidRPr="005137A0">
              <w:rPr>
                <w:color w:val="000000"/>
                <w:sz w:val="16"/>
                <w:szCs w:val="16"/>
              </w:rPr>
              <w:t>99.0.00.70240</w:t>
            </w:r>
          </w:p>
        </w:tc>
        <w:tc>
          <w:tcPr>
            <w:tcW w:w="640" w:type="dxa"/>
            <w:noWrap/>
            <w:hideMark/>
          </w:tcPr>
          <w:p w:rsidR="005137A0" w:rsidRPr="005137A0" w:rsidRDefault="005137A0" w:rsidP="005137A0">
            <w:pPr>
              <w:rPr>
                <w:color w:val="000000"/>
                <w:sz w:val="16"/>
                <w:szCs w:val="16"/>
              </w:rPr>
            </w:pPr>
            <w:r w:rsidRPr="005137A0">
              <w:rPr>
                <w:color w:val="000000"/>
                <w:sz w:val="16"/>
                <w:szCs w:val="16"/>
              </w:rPr>
              <w:t>200</w:t>
            </w:r>
          </w:p>
        </w:tc>
        <w:tc>
          <w:tcPr>
            <w:tcW w:w="2000" w:type="dxa"/>
            <w:noWrap/>
            <w:hideMark/>
          </w:tcPr>
          <w:p w:rsidR="005137A0" w:rsidRPr="005137A0" w:rsidRDefault="005137A0" w:rsidP="005137A0">
            <w:pPr>
              <w:rPr>
                <w:color w:val="000000"/>
                <w:sz w:val="16"/>
                <w:szCs w:val="16"/>
              </w:rPr>
            </w:pPr>
            <w:r w:rsidRPr="005137A0">
              <w:rPr>
                <w:color w:val="000000"/>
                <w:sz w:val="16"/>
                <w:szCs w:val="16"/>
              </w:rPr>
              <w:t>508 165,85</w:t>
            </w:r>
          </w:p>
        </w:tc>
        <w:tc>
          <w:tcPr>
            <w:tcW w:w="2000" w:type="dxa"/>
            <w:noWrap/>
            <w:hideMark/>
          </w:tcPr>
          <w:p w:rsidR="005137A0" w:rsidRPr="005137A0" w:rsidRDefault="005137A0" w:rsidP="005137A0">
            <w:pPr>
              <w:rPr>
                <w:color w:val="000000"/>
                <w:sz w:val="16"/>
                <w:szCs w:val="16"/>
              </w:rPr>
            </w:pPr>
            <w:r w:rsidRPr="005137A0">
              <w:rPr>
                <w:color w:val="000000"/>
                <w:sz w:val="16"/>
                <w:szCs w:val="16"/>
              </w:rPr>
              <w:t>0,00</w:t>
            </w:r>
          </w:p>
        </w:tc>
        <w:tc>
          <w:tcPr>
            <w:tcW w:w="2000" w:type="dxa"/>
            <w:noWrap/>
            <w:hideMark/>
          </w:tcPr>
          <w:p w:rsidR="005137A0" w:rsidRPr="005137A0" w:rsidRDefault="005137A0" w:rsidP="005137A0">
            <w:pPr>
              <w:rPr>
                <w:color w:val="000000"/>
                <w:sz w:val="16"/>
                <w:szCs w:val="16"/>
              </w:rPr>
            </w:pPr>
            <w:r w:rsidRPr="005137A0">
              <w:rPr>
                <w:color w:val="000000"/>
                <w:sz w:val="16"/>
                <w:szCs w:val="16"/>
              </w:rPr>
              <w:t>0,00</w:t>
            </w:r>
          </w:p>
        </w:tc>
      </w:tr>
      <w:tr w:rsidR="005137A0" w:rsidRPr="005137A0" w:rsidTr="006F158B">
        <w:trPr>
          <w:trHeight w:val="870"/>
        </w:trPr>
        <w:tc>
          <w:tcPr>
            <w:tcW w:w="5360" w:type="dxa"/>
            <w:hideMark/>
          </w:tcPr>
          <w:p w:rsidR="005137A0" w:rsidRPr="005137A0" w:rsidRDefault="005137A0" w:rsidP="005137A0">
            <w:pPr>
              <w:rPr>
                <w:color w:val="000000"/>
                <w:sz w:val="16"/>
                <w:szCs w:val="16"/>
              </w:rPr>
            </w:pPr>
            <w:r w:rsidRPr="005137A0">
              <w:rPr>
                <w:color w:val="000000"/>
                <w:sz w:val="16"/>
                <w:szCs w:val="16"/>
              </w:rPr>
              <w:t>Иные закупки товаров, работ и услуг для обеспечения государственных (муниципальных) нужд</w:t>
            </w:r>
          </w:p>
        </w:tc>
        <w:tc>
          <w:tcPr>
            <w:tcW w:w="920" w:type="dxa"/>
            <w:noWrap/>
            <w:hideMark/>
          </w:tcPr>
          <w:p w:rsidR="005137A0" w:rsidRPr="005137A0" w:rsidRDefault="005137A0" w:rsidP="005137A0">
            <w:pPr>
              <w:rPr>
                <w:color w:val="000000"/>
                <w:sz w:val="16"/>
                <w:szCs w:val="16"/>
              </w:rPr>
            </w:pPr>
            <w:r w:rsidRPr="005137A0">
              <w:rPr>
                <w:color w:val="000000"/>
                <w:sz w:val="16"/>
                <w:szCs w:val="16"/>
              </w:rPr>
              <w:t>357</w:t>
            </w:r>
          </w:p>
        </w:tc>
        <w:tc>
          <w:tcPr>
            <w:tcW w:w="740" w:type="dxa"/>
            <w:noWrap/>
            <w:hideMark/>
          </w:tcPr>
          <w:p w:rsidR="005137A0" w:rsidRPr="005137A0" w:rsidRDefault="005137A0" w:rsidP="005137A0">
            <w:pPr>
              <w:rPr>
                <w:color w:val="000000"/>
                <w:sz w:val="16"/>
                <w:szCs w:val="16"/>
              </w:rPr>
            </w:pPr>
            <w:r w:rsidRPr="005137A0">
              <w:rPr>
                <w:color w:val="000000"/>
                <w:sz w:val="16"/>
                <w:szCs w:val="16"/>
              </w:rPr>
              <w:t>05</w:t>
            </w:r>
          </w:p>
        </w:tc>
        <w:tc>
          <w:tcPr>
            <w:tcW w:w="620" w:type="dxa"/>
            <w:noWrap/>
            <w:hideMark/>
          </w:tcPr>
          <w:p w:rsidR="005137A0" w:rsidRPr="005137A0" w:rsidRDefault="005137A0" w:rsidP="005137A0">
            <w:pPr>
              <w:rPr>
                <w:color w:val="000000"/>
                <w:sz w:val="16"/>
                <w:szCs w:val="16"/>
              </w:rPr>
            </w:pPr>
            <w:r w:rsidRPr="005137A0">
              <w:rPr>
                <w:color w:val="000000"/>
                <w:sz w:val="16"/>
                <w:szCs w:val="16"/>
              </w:rPr>
              <w:t>03</w:t>
            </w:r>
          </w:p>
        </w:tc>
        <w:tc>
          <w:tcPr>
            <w:tcW w:w="2300" w:type="dxa"/>
            <w:noWrap/>
            <w:hideMark/>
          </w:tcPr>
          <w:p w:rsidR="005137A0" w:rsidRPr="005137A0" w:rsidRDefault="005137A0" w:rsidP="005137A0">
            <w:pPr>
              <w:rPr>
                <w:color w:val="000000"/>
                <w:sz w:val="16"/>
                <w:szCs w:val="16"/>
              </w:rPr>
            </w:pPr>
            <w:r w:rsidRPr="005137A0">
              <w:rPr>
                <w:color w:val="000000"/>
                <w:sz w:val="16"/>
                <w:szCs w:val="16"/>
              </w:rPr>
              <w:t>99.0.00.70240</w:t>
            </w:r>
          </w:p>
        </w:tc>
        <w:tc>
          <w:tcPr>
            <w:tcW w:w="640" w:type="dxa"/>
            <w:noWrap/>
            <w:hideMark/>
          </w:tcPr>
          <w:p w:rsidR="005137A0" w:rsidRPr="005137A0" w:rsidRDefault="005137A0" w:rsidP="005137A0">
            <w:pPr>
              <w:rPr>
                <w:color w:val="000000"/>
                <w:sz w:val="16"/>
                <w:szCs w:val="16"/>
              </w:rPr>
            </w:pPr>
            <w:r w:rsidRPr="005137A0">
              <w:rPr>
                <w:color w:val="000000"/>
                <w:sz w:val="16"/>
                <w:szCs w:val="16"/>
              </w:rPr>
              <w:t>240</w:t>
            </w:r>
          </w:p>
        </w:tc>
        <w:tc>
          <w:tcPr>
            <w:tcW w:w="2000" w:type="dxa"/>
            <w:noWrap/>
            <w:hideMark/>
          </w:tcPr>
          <w:p w:rsidR="005137A0" w:rsidRPr="005137A0" w:rsidRDefault="005137A0" w:rsidP="005137A0">
            <w:pPr>
              <w:rPr>
                <w:color w:val="000000"/>
                <w:sz w:val="16"/>
                <w:szCs w:val="16"/>
              </w:rPr>
            </w:pPr>
            <w:r w:rsidRPr="005137A0">
              <w:rPr>
                <w:color w:val="000000"/>
                <w:sz w:val="16"/>
                <w:szCs w:val="16"/>
              </w:rPr>
              <w:t>508 165,85</w:t>
            </w:r>
          </w:p>
        </w:tc>
        <w:tc>
          <w:tcPr>
            <w:tcW w:w="2000" w:type="dxa"/>
            <w:noWrap/>
            <w:hideMark/>
          </w:tcPr>
          <w:p w:rsidR="005137A0" w:rsidRPr="005137A0" w:rsidRDefault="005137A0" w:rsidP="005137A0">
            <w:pPr>
              <w:rPr>
                <w:color w:val="000000"/>
                <w:sz w:val="16"/>
                <w:szCs w:val="16"/>
              </w:rPr>
            </w:pPr>
            <w:r w:rsidRPr="005137A0">
              <w:rPr>
                <w:color w:val="000000"/>
                <w:sz w:val="16"/>
                <w:szCs w:val="16"/>
              </w:rPr>
              <w:t>0,00</w:t>
            </w:r>
          </w:p>
        </w:tc>
        <w:tc>
          <w:tcPr>
            <w:tcW w:w="2000" w:type="dxa"/>
            <w:noWrap/>
            <w:hideMark/>
          </w:tcPr>
          <w:p w:rsidR="005137A0" w:rsidRPr="005137A0" w:rsidRDefault="005137A0" w:rsidP="005137A0">
            <w:pPr>
              <w:rPr>
                <w:color w:val="000000"/>
                <w:sz w:val="16"/>
                <w:szCs w:val="16"/>
              </w:rPr>
            </w:pPr>
            <w:r w:rsidRPr="005137A0">
              <w:rPr>
                <w:color w:val="000000"/>
                <w:sz w:val="16"/>
                <w:szCs w:val="16"/>
              </w:rPr>
              <w:t>0,00</w:t>
            </w:r>
          </w:p>
        </w:tc>
      </w:tr>
      <w:tr w:rsidR="005137A0" w:rsidRPr="005137A0" w:rsidTr="006F158B">
        <w:trPr>
          <w:trHeight w:val="2010"/>
        </w:trPr>
        <w:tc>
          <w:tcPr>
            <w:tcW w:w="5360" w:type="dxa"/>
            <w:hideMark/>
          </w:tcPr>
          <w:p w:rsidR="005137A0" w:rsidRPr="005137A0" w:rsidRDefault="005137A0" w:rsidP="005137A0">
            <w:pPr>
              <w:rPr>
                <w:b/>
                <w:bCs/>
                <w:color w:val="000000"/>
                <w:sz w:val="16"/>
                <w:szCs w:val="16"/>
              </w:rPr>
            </w:pPr>
            <w:proofErr w:type="spellStart"/>
            <w:r w:rsidRPr="005137A0">
              <w:rPr>
                <w:b/>
                <w:bCs/>
                <w:color w:val="000000"/>
                <w:sz w:val="16"/>
                <w:szCs w:val="16"/>
              </w:rPr>
              <w:t>Софинансирование</w:t>
            </w:r>
            <w:proofErr w:type="spellEnd"/>
            <w:r w:rsidRPr="005137A0">
              <w:rPr>
                <w:b/>
                <w:bCs/>
                <w:color w:val="000000"/>
                <w:sz w:val="16"/>
                <w:szCs w:val="16"/>
              </w:rPr>
              <w:t xml:space="preserve"> местного бюджета на реализацию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w:t>
            </w:r>
          </w:p>
        </w:tc>
        <w:tc>
          <w:tcPr>
            <w:tcW w:w="920" w:type="dxa"/>
            <w:noWrap/>
            <w:hideMark/>
          </w:tcPr>
          <w:p w:rsidR="005137A0" w:rsidRPr="005137A0" w:rsidRDefault="005137A0" w:rsidP="005137A0">
            <w:pPr>
              <w:rPr>
                <w:b/>
                <w:bCs/>
                <w:color w:val="000000"/>
                <w:sz w:val="16"/>
                <w:szCs w:val="16"/>
              </w:rPr>
            </w:pPr>
            <w:r w:rsidRPr="005137A0">
              <w:rPr>
                <w:b/>
                <w:bCs/>
                <w:color w:val="000000"/>
                <w:sz w:val="16"/>
                <w:szCs w:val="16"/>
              </w:rPr>
              <w:t>357</w:t>
            </w:r>
          </w:p>
        </w:tc>
        <w:tc>
          <w:tcPr>
            <w:tcW w:w="740" w:type="dxa"/>
            <w:noWrap/>
            <w:hideMark/>
          </w:tcPr>
          <w:p w:rsidR="005137A0" w:rsidRPr="005137A0" w:rsidRDefault="005137A0" w:rsidP="005137A0">
            <w:pPr>
              <w:rPr>
                <w:b/>
                <w:bCs/>
                <w:color w:val="000000"/>
                <w:sz w:val="16"/>
                <w:szCs w:val="16"/>
              </w:rPr>
            </w:pPr>
            <w:r w:rsidRPr="005137A0">
              <w:rPr>
                <w:b/>
                <w:bCs/>
                <w:color w:val="000000"/>
                <w:sz w:val="16"/>
                <w:szCs w:val="16"/>
              </w:rPr>
              <w:t>05</w:t>
            </w:r>
          </w:p>
        </w:tc>
        <w:tc>
          <w:tcPr>
            <w:tcW w:w="620" w:type="dxa"/>
            <w:noWrap/>
            <w:hideMark/>
          </w:tcPr>
          <w:p w:rsidR="005137A0" w:rsidRPr="005137A0" w:rsidRDefault="005137A0" w:rsidP="005137A0">
            <w:pPr>
              <w:rPr>
                <w:b/>
                <w:bCs/>
                <w:color w:val="000000"/>
                <w:sz w:val="16"/>
                <w:szCs w:val="16"/>
              </w:rPr>
            </w:pPr>
            <w:r w:rsidRPr="005137A0">
              <w:rPr>
                <w:b/>
                <w:bCs/>
                <w:color w:val="000000"/>
                <w:sz w:val="16"/>
                <w:szCs w:val="16"/>
              </w:rPr>
              <w:t>03</w:t>
            </w:r>
          </w:p>
        </w:tc>
        <w:tc>
          <w:tcPr>
            <w:tcW w:w="2300" w:type="dxa"/>
            <w:noWrap/>
            <w:hideMark/>
          </w:tcPr>
          <w:p w:rsidR="005137A0" w:rsidRPr="005137A0" w:rsidRDefault="005137A0" w:rsidP="005137A0">
            <w:pPr>
              <w:rPr>
                <w:b/>
                <w:bCs/>
                <w:color w:val="000000"/>
                <w:sz w:val="16"/>
                <w:szCs w:val="16"/>
              </w:rPr>
            </w:pPr>
            <w:r w:rsidRPr="005137A0">
              <w:rPr>
                <w:b/>
                <w:bCs/>
                <w:color w:val="000000"/>
                <w:sz w:val="16"/>
                <w:szCs w:val="16"/>
              </w:rPr>
              <w:t>99.0.00.S0240</w:t>
            </w:r>
          </w:p>
        </w:tc>
        <w:tc>
          <w:tcPr>
            <w:tcW w:w="640" w:type="dxa"/>
            <w:noWrap/>
            <w:hideMark/>
          </w:tcPr>
          <w:p w:rsidR="005137A0" w:rsidRPr="005137A0" w:rsidRDefault="005137A0" w:rsidP="005137A0">
            <w:pPr>
              <w:rPr>
                <w:b/>
                <w:bCs/>
                <w:color w:val="000000"/>
                <w:sz w:val="16"/>
                <w:szCs w:val="16"/>
              </w:rPr>
            </w:pPr>
            <w:r w:rsidRPr="005137A0">
              <w:rPr>
                <w:b/>
                <w:bCs/>
                <w:color w:val="000000"/>
                <w:sz w:val="16"/>
                <w:szCs w:val="16"/>
              </w:rPr>
              <w:t> </w:t>
            </w:r>
          </w:p>
        </w:tc>
        <w:tc>
          <w:tcPr>
            <w:tcW w:w="2000" w:type="dxa"/>
            <w:noWrap/>
            <w:hideMark/>
          </w:tcPr>
          <w:p w:rsidR="005137A0" w:rsidRPr="005137A0" w:rsidRDefault="005137A0" w:rsidP="005137A0">
            <w:pPr>
              <w:rPr>
                <w:b/>
                <w:bCs/>
                <w:color w:val="000000"/>
                <w:sz w:val="16"/>
                <w:szCs w:val="16"/>
              </w:rPr>
            </w:pPr>
            <w:r w:rsidRPr="005137A0">
              <w:rPr>
                <w:b/>
                <w:bCs/>
                <w:color w:val="000000"/>
                <w:sz w:val="16"/>
                <w:szCs w:val="16"/>
              </w:rPr>
              <w:t>152 449,75</w:t>
            </w:r>
          </w:p>
        </w:tc>
        <w:tc>
          <w:tcPr>
            <w:tcW w:w="2000" w:type="dxa"/>
            <w:noWrap/>
            <w:hideMark/>
          </w:tcPr>
          <w:p w:rsidR="005137A0" w:rsidRPr="005137A0" w:rsidRDefault="005137A0" w:rsidP="005137A0">
            <w:pPr>
              <w:rPr>
                <w:b/>
                <w:bCs/>
                <w:color w:val="000000"/>
                <w:sz w:val="16"/>
                <w:szCs w:val="16"/>
              </w:rPr>
            </w:pPr>
            <w:r w:rsidRPr="005137A0">
              <w:rPr>
                <w:b/>
                <w:bCs/>
                <w:color w:val="000000"/>
                <w:sz w:val="16"/>
                <w:szCs w:val="16"/>
              </w:rPr>
              <w:t>0,00</w:t>
            </w:r>
          </w:p>
        </w:tc>
        <w:tc>
          <w:tcPr>
            <w:tcW w:w="2000" w:type="dxa"/>
            <w:noWrap/>
            <w:hideMark/>
          </w:tcPr>
          <w:p w:rsidR="005137A0" w:rsidRPr="005137A0" w:rsidRDefault="005137A0" w:rsidP="005137A0">
            <w:pPr>
              <w:rPr>
                <w:b/>
                <w:bCs/>
                <w:color w:val="000000"/>
                <w:sz w:val="16"/>
                <w:szCs w:val="16"/>
              </w:rPr>
            </w:pPr>
            <w:r w:rsidRPr="005137A0">
              <w:rPr>
                <w:b/>
                <w:bCs/>
                <w:color w:val="000000"/>
                <w:sz w:val="16"/>
                <w:szCs w:val="16"/>
              </w:rPr>
              <w:t>0,00</w:t>
            </w:r>
          </w:p>
        </w:tc>
      </w:tr>
      <w:tr w:rsidR="005137A0" w:rsidRPr="005137A0" w:rsidTr="006F158B">
        <w:trPr>
          <w:trHeight w:val="585"/>
        </w:trPr>
        <w:tc>
          <w:tcPr>
            <w:tcW w:w="5360" w:type="dxa"/>
            <w:hideMark/>
          </w:tcPr>
          <w:p w:rsidR="005137A0" w:rsidRPr="005137A0" w:rsidRDefault="005137A0" w:rsidP="005137A0">
            <w:pPr>
              <w:rPr>
                <w:color w:val="000000"/>
                <w:sz w:val="16"/>
                <w:szCs w:val="16"/>
              </w:rPr>
            </w:pPr>
            <w:r w:rsidRPr="005137A0">
              <w:rPr>
                <w:color w:val="000000"/>
                <w:sz w:val="16"/>
                <w:szCs w:val="16"/>
              </w:rPr>
              <w:t>Закупка товаров, работ и услуг для обеспечения государственных (муниципальных) нужд</w:t>
            </w:r>
          </w:p>
        </w:tc>
        <w:tc>
          <w:tcPr>
            <w:tcW w:w="920" w:type="dxa"/>
            <w:noWrap/>
            <w:hideMark/>
          </w:tcPr>
          <w:p w:rsidR="005137A0" w:rsidRPr="005137A0" w:rsidRDefault="005137A0" w:rsidP="005137A0">
            <w:pPr>
              <w:rPr>
                <w:color w:val="000000"/>
                <w:sz w:val="16"/>
                <w:szCs w:val="16"/>
              </w:rPr>
            </w:pPr>
            <w:r w:rsidRPr="005137A0">
              <w:rPr>
                <w:color w:val="000000"/>
                <w:sz w:val="16"/>
                <w:szCs w:val="16"/>
              </w:rPr>
              <w:t>357</w:t>
            </w:r>
          </w:p>
        </w:tc>
        <w:tc>
          <w:tcPr>
            <w:tcW w:w="740" w:type="dxa"/>
            <w:noWrap/>
            <w:hideMark/>
          </w:tcPr>
          <w:p w:rsidR="005137A0" w:rsidRPr="005137A0" w:rsidRDefault="005137A0" w:rsidP="005137A0">
            <w:pPr>
              <w:rPr>
                <w:color w:val="000000"/>
                <w:sz w:val="16"/>
                <w:szCs w:val="16"/>
              </w:rPr>
            </w:pPr>
            <w:r w:rsidRPr="005137A0">
              <w:rPr>
                <w:color w:val="000000"/>
                <w:sz w:val="16"/>
                <w:szCs w:val="16"/>
              </w:rPr>
              <w:t>05</w:t>
            </w:r>
          </w:p>
        </w:tc>
        <w:tc>
          <w:tcPr>
            <w:tcW w:w="620" w:type="dxa"/>
            <w:noWrap/>
            <w:hideMark/>
          </w:tcPr>
          <w:p w:rsidR="005137A0" w:rsidRPr="005137A0" w:rsidRDefault="005137A0" w:rsidP="005137A0">
            <w:pPr>
              <w:rPr>
                <w:color w:val="000000"/>
                <w:sz w:val="16"/>
                <w:szCs w:val="16"/>
              </w:rPr>
            </w:pPr>
            <w:r w:rsidRPr="005137A0">
              <w:rPr>
                <w:color w:val="000000"/>
                <w:sz w:val="16"/>
                <w:szCs w:val="16"/>
              </w:rPr>
              <w:t>03</w:t>
            </w:r>
          </w:p>
        </w:tc>
        <w:tc>
          <w:tcPr>
            <w:tcW w:w="2300" w:type="dxa"/>
            <w:noWrap/>
            <w:hideMark/>
          </w:tcPr>
          <w:p w:rsidR="005137A0" w:rsidRPr="005137A0" w:rsidRDefault="005137A0" w:rsidP="005137A0">
            <w:pPr>
              <w:rPr>
                <w:color w:val="000000"/>
                <w:sz w:val="16"/>
                <w:szCs w:val="16"/>
              </w:rPr>
            </w:pPr>
            <w:r w:rsidRPr="005137A0">
              <w:rPr>
                <w:color w:val="000000"/>
                <w:sz w:val="16"/>
                <w:szCs w:val="16"/>
              </w:rPr>
              <w:t>99.0.00.S0240</w:t>
            </w:r>
          </w:p>
        </w:tc>
        <w:tc>
          <w:tcPr>
            <w:tcW w:w="640" w:type="dxa"/>
            <w:noWrap/>
            <w:hideMark/>
          </w:tcPr>
          <w:p w:rsidR="005137A0" w:rsidRPr="005137A0" w:rsidRDefault="005137A0" w:rsidP="005137A0">
            <w:pPr>
              <w:rPr>
                <w:color w:val="000000"/>
                <w:sz w:val="16"/>
                <w:szCs w:val="16"/>
              </w:rPr>
            </w:pPr>
            <w:r w:rsidRPr="005137A0">
              <w:rPr>
                <w:color w:val="000000"/>
                <w:sz w:val="16"/>
                <w:szCs w:val="16"/>
              </w:rPr>
              <w:t>200</w:t>
            </w:r>
          </w:p>
        </w:tc>
        <w:tc>
          <w:tcPr>
            <w:tcW w:w="2000" w:type="dxa"/>
            <w:noWrap/>
            <w:hideMark/>
          </w:tcPr>
          <w:p w:rsidR="005137A0" w:rsidRPr="005137A0" w:rsidRDefault="005137A0" w:rsidP="005137A0">
            <w:pPr>
              <w:rPr>
                <w:color w:val="000000"/>
                <w:sz w:val="16"/>
                <w:szCs w:val="16"/>
              </w:rPr>
            </w:pPr>
            <w:r w:rsidRPr="005137A0">
              <w:rPr>
                <w:color w:val="000000"/>
                <w:sz w:val="16"/>
                <w:szCs w:val="16"/>
              </w:rPr>
              <w:t>152 449,75</w:t>
            </w:r>
          </w:p>
        </w:tc>
        <w:tc>
          <w:tcPr>
            <w:tcW w:w="2000" w:type="dxa"/>
            <w:noWrap/>
            <w:hideMark/>
          </w:tcPr>
          <w:p w:rsidR="005137A0" w:rsidRPr="005137A0" w:rsidRDefault="005137A0" w:rsidP="005137A0">
            <w:pPr>
              <w:rPr>
                <w:color w:val="000000"/>
                <w:sz w:val="16"/>
                <w:szCs w:val="16"/>
              </w:rPr>
            </w:pPr>
            <w:r w:rsidRPr="005137A0">
              <w:rPr>
                <w:color w:val="000000"/>
                <w:sz w:val="16"/>
                <w:szCs w:val="16"/>
              </w:rPr>
              <w:t>0,00</w:t>
            </w:r>
          </w:p>
        </w:tc>
        <w:tc>
          <w:tcPr>
            <w:tcW w:w="2000" w:type="dxa"/>
            <w:noWrap/>
            <w:hideMark/>
          </w:tcPr>
          <w:p w:rsidR="005137A0" w:rsidRPr="005137A0" w:rsidRDefault="005137A0" w:rsidP="005137A0">
            <w:pPr>
              <w:rPr>
                <w:color w:val="000000"/>
                <w:sz w:val="16"/>
                <w:szCs w:val="16"/>
              </w:rPr>
            </w:pPr>
            <w:r w:rsidRPr="005137A0">
              <w:rPr>
                <w:color w:val="000000"/>
                <w:sz w:val="16"/>
                <w:szCs w:val="16"/>
              </w:rPr>
              <w:t>0,00</w:t>
            </w:r>
          </w:p>
        </w:tc>
      </w:tr>
      <w:tr w:rsidR="005137A0" w:rsidRPr="005137A0" w:rsidTr="006F158B">
        <w:trPr>
          <w:trHeight w:val="870"/>
        </w:trPr>
        <w:tc>
          <w:tcPr>
            <w:tcW w:w="5360" w:type="dxa"/>
            <w:hideMark/>
          </w:tcPr>
          <w:p w:rsidR="005137A0" w:rsidRPr="005137A0" w:rsidRDefault="005137A0" w:rsidP="005137A0">
            <w:pPr>
              <w:rPr>
                <w:color w:val="000000"/>
                <w:sz w:val="16"/>
                <w:szCs w:val="16"/>
              </w:rPr>
            </w:pPr>
            <w:r w:rsidRPr="005137A0">
              <w:rPr>
                <w:color w:val="000000"/>
                <w:sz w:val="16"/>
                <w:szCs w:val="16"/>
              </w:rPr>
              <w:t>Иные закупки товаров, работ и услуг для обеспечения государственных (муниципальных) нужд</w:t>
            </w:r>
          </w:p>
        </w:tc>
        <w:tc>
          <w:tcPr>
            <w:tcW w:w="920" w:type="dxa"/>
            <w:noWrap/>
            <w:hideMark/>
          </w:tcPr>
          <w:p w:rsidR="005137A0" w:rsidRPr="005137A0" w:rsidRDefault="005137A0" w:rsidP="005137A0">
            <w:pPr>
              <w:rPr>
                <w:color w:val="000000"/>
                <w:sz w:val="16"/>
                <w:szCs w:val="16"/>
              </w:rPr>
            </w:pPr>
            <w:r w:rsidRPr="005137A0">
              <w:rPr>
                <w:color w:val="000000"/>
                <w:sz w:val="16"/>
                <w:szCs w:val="16"/>
              </w:rPr>
              <w:t>357</w:t>
            </w:r>
          </w:p>
        </w:tc>
        <w:tc>
          <w:tcPr>
            <w:tcW w:w="740" w:type="dxa"/>
            <w:noWrap/>
            <w:hideMark/>
          </w:tcPr>
          <w:p w:rsidR="005137A0" w:rsidRPr="005137A0" w:rsidRDefault="005137A0" w:rsidP="005137A0">
            <w:pPr>
              <w:rPr>
                <w:color w:val="000000"/>
                <w:sz w:val="16"/>
                <w:szCs w:val="16"/>
              </w:rPr>
            </w:pPr>
            <w:r w:rsidRPr="005137A0">
              <w:rPr>
                <w:color w:val="000000"/>
                <w:sz w:val="16"/>
                <w:szCs w:val="16"/>
              </w:rPr>
              <w:t>05</w:t>
            </w:r>
          </w:p>
        </w:tc>
        <w:tc>
          <w:tcPr>
            <w:tcW w:w="620" w:type="dxa"/>
            <w:noWrap/>
            <w:hideMark/>
          </w:tcPr>
          <w:p w:rsidR="005137A0" w:rsidRPr="005137A0" w:rsidRDefault="005137A0" w:rsidP="005137A0">
            <w:pPr>
              <w:rPr>
                <w:color w:val="000000"/>
                <w:sz w:val="16"/>
                <w:szCs w:val="16"/>
              </w:rPr>
            </w:pPr>
            <w:r w:rsidRPr="005137A0">
              <w:rPr>
                <w:color w:val="000000"/>
                <w:sz w:val="16"/>
                <w:szCs w:val="16"/>
              </w:rPr>
              <w:t>03</w:t>
            </w:r>
          </w:p>
        </w:tc>
        <w:tc>
          <w:tcPr>
            <w:tcW w:w="2300" w:type="dxa"/>
            <w:noWrap/>
            <w:hideMark/>
          </w:tcPr>
          <w:p w:rsidR="005137A0" w:rsidRPr="005137A0" w:rsidRDefault="005137A0" w:rsidP="005137A0">
            <w:pPr>
              <w:rPr>
                <w:color w:val="000000"/>
                <w:sz w:val="16"/>
                <w:szCs w:val="16"/>
              </w:rPr>
            </w:pPr>
            <w:r w:rsidRPr="005137A0">
              <w:rPr>
                <w:color w:val="000000"/>
                <w:sz w:val="16"/>
                <w:szCs w:val="16"/>
              </w:rPr>
              <w:t>99.0.00.S0240</w:t>
            </w:r>
          </w:p>
        </w:tc>
        <w:tc>
          <w:tcPr>
            <w:tcW w:w="640" w:type="dxa"/>
            <w:noWrap/>
            <w:hideMark/>
          </w:tcPr>
          <w:p w:rsidR="005137A0" w:rsidRPr="005137A0" w:rsidRDefault="005137A0" w:rsidP="005137A0">
            <w:pPr>
              <w:rPr>
                <w:color w:val="000000"/>
                <w:sz w:val="16"/>
                <w:szCs w:val="16"/>
              </w:rPr>
            </w:pPr>
            <w:r w:rsidRPr="005137A0">
              <w:rPr>
                <w:color w:val="000000"/>
                <w:sz w:val="16"/>
                <w:szCs w:val="16"/>
              </w:rPr>
              <w:t>240</w:t>
            </w:r>
          </w:p>
        </w:tc>
        <w:tc>
          <w:tcPr>
            <w:tcW w:w="2000" w:type="dxa"/>
            <w:noWrap/>
            <w:hideMark/>
          </w:tcPr>
          <w:p w:rsidR="005137A0" w:rsidRPr="005137A0" w:rsidRDefault="005137A0" w:rsidP="005137A0">
            <w:pPr>
              <w:rPr>
                <w:color w:val="000000"/>
                <w:sz w:val="16"/>
                <w:szCs w:val="16"/>
              </w:rPr>
            </w:pPr>
            <w:r w:rsidRPr="005137A0">
              <w:rPr>
                <w:color w:val="000000"/>
                <w:sz w:val="16"/>
                <w:szCs w:val="16"/>
              </w:rPr>
              <w:t>152 449,75</w:t>
            </w:r>
          </w:p>
        </w:tc>
        <w:tc>
          <w:tcPr>
            <w:tcW w:w="2000" w:type="dxa"/>
            <w:noWrap/>
            <w:hideMark/>
          </w:tcPr>
          <w:p w:rsidR="005137A0" w:rsidRPr="005137A0" w:rsidRDefault="005137A0" w:rsidP="005137A0">
            <w:pPr>
              <w:rPr>
                <w:color w:val="000000"/>
                <w:sz w:val="16"/>
                <w:szCs w:val="16"/>
              </w:rPr>
            </w:pPr>
            <w:r w:rsidRPr="005137A0">
              <w:rPr>
                <w:color w:val="000000"/>
                <w:sz w:val="16"/>
                <w:szCs w:val="16"/>
              </w:rPr>
              <w:t>0,00</w:t>
            </w:r>
          </w:p>
        </w:tc>
        <w:tc>
          <w:tcPr>
            <w:tcW w:w="2000" w:type="dxa"/>
            <w:noWrap/>
            <w:hideMark/>
          </w:tcPr>
          <w:p w:rsidR="005137A0" w:rsidRPr="005137A0" w:rsidRDefault="005137A0" w:rsidP="005137A0">
            <w:pPr>
              <w:rPr>
                <w:color w:val="000000"/>
                <w:sz w:val="16"/>
                <w:szCs w:val="16"/>
              </w:rPr>
            </w:pPr>
            <w:r w:rsidRPr="005137A0">
              <w:rPr>
                <w:color w:val="000000"/>
                <w:sz w:val="16"/>
                <w:szCs w:val="16"/>
              </w:rPr>
              <w:t>0,00</w:t>
            </w:r>
          </w:p>
        </w:tc>
      </w:tr>
      <w:tr w:rsidR="005137A0" w:rsidRPr="005137A0" w:rsidTr="006F158B">
        <w:trPr>
          <w:trHeight w:val="585"/>
        </w:trPr>
        <w:tc>
          <w:tcPr>
            <w:tcW w:w="5360" w:type="dxa"/>
            <w:hideMark/>
          </w:tcPr>
          <w:p w:rsidR="005137A0" w:rsidRPr="005137A0" w:rsidRDefault="005137A0" w:rsidP="005137A0">
            <w:pPr>
              <w:rPr>
                <w:b/>
                <w:bCs/>
                <w:color w:val="000000"/>
                <w:sz w:val="16"/>
                <w:szCs w:val="16"/>
              </w:rPr>
            </w:pPr>
            <w:r w:rsidRPr="005137A0">
              <w:rPr>
                <w:b/>
                <w:bCs/>
                <w:color w:val="000000"/>
                <w:sz w:val="16"/>
                <w:szCs w:val="16"/>
              </w:rPr>
              <w:t>Другие вопросы в области жилищно-коммунального хозяйства</w:t>
            </w:r>
          </w:p>
        </w:tc>
        <w:tc>
          <w:tcPr>
            <w:tcW w:w="920" w:type="dxa"/>
            <w:noWrap/>
            <w:hideMark/>
          </w:tcPr>
          <w:p w:rsidR="005137A0" w:rsidRPr="005137A0" w:rsidRDefault="005137A0" w:rsidP="005137A0">
            <w:pPr>
              <w:rPr>
                <w:b/>
                <w:bCs/>
                <w:color w:val="000000"/>
                <w:sz w:val="16"/>
                <w:szCs w:val="16"/>
              </w:rPr>
            </w:pPr>
            <w:r w:rsidRPr="005137A0">
              <w:rPr>
                <w:b/>
                <w:bCs/>
                <w:color w:val="000000"/>
                <w:sz w:val="16"/>
                <w:szCs w:val="16"/>
              </w:rPr>
              <w:t>357</w:t>
            </w:r>
          </w:p>
        </w:tc>
        <w:tc>
          <w:tcPr>
            <w:tcW w:w="740" w:type="dxa"/>
            <w:noWrap/>
            <w:hideMark/>
          </w:tcPr>
          <w:p w:rsidR="005137A0" w:rsidRPr="005137A0" w:rsidRDefault="005137A0" w:rsidP="005137A0">
            <w:pPr>
              <w:rPr>
                <w:b/>
                <w:bCs/>
                <w:color w:val="000000"/>
                <w:sz w:val="16"/>
                <w:szCs w:val="16"/>
              </w:rPr>
            </w:pPr>
            <w:r w:rsidRPr="005137A0">
              <w:rPr>
                <w:b/>
                <w:bCs/>
                <w:color w:val="000000"/>
                <w:sz w:val="16"/>
                <w:szCs w:val="16"/>
              </w:rPr>
              <w:t>05</w:t>
            </w:r>
          </w:p>
        </w:tc>
        <w:tc>
          <w:tcPr>
            <w:tcW w:w="620" w:type="dxa"/>
            <w:noWrap/>
            <w:hideMark/>
          </w:tcPr>
          <w:p w:rsidR="005137A0" w:rsidRPr="005137A0" w:rsidRDefault="005137A0" w:rsidP="005137A0">
            <w:pPr>
              <w:rPr>
                <w:b/>
                <w:bCs/>
                <w:color w:val="000000"/>
                <w:sz w:val="16"/>
                <w:szCs w:val="16"/>
              </w:rPr>
            </w:pPr>
            <w:r w:rsidRPr="005137A0">
              <w:rPr>
                <w:b/>
                <w:bCs/>
                <w:color w:val="000000"/>
                <w:sz w:val="16"/>
                <w:szCs w:val="16"/>
              </w:rPr>
              <w:t>05</w:t>
            </w:r>
          </w:p>
        </w:tc>
        <w:tc>
          <w:tcPr>
            <w:tcW w:w="2300" w:type="dxa"/>
            <w:noWrap/>
            <w:hideMark/>
          </w:tcPr>
          <w:p w:rsidR="005137A0" w:rsidRPr="005137A0" w:rsidRDefault="005137A0" w:rsidP="005137A0">
            <w:pPr>
              <w:rPr>
                <w:b/>
                <w:bCs/>
                <w:color w:val="000000"/>
                <w:sz w:val="16"/>
                <w:szCs w:val="16"/>
              </w:rPr>
            </w:pPr>
            <w:r w:rsidRPr="005137A0">
              <w:rPr>
                <w:b/>
                <w:bCs/>
                <w:color w:val="000000"/>
                <w:sz w:val="16"/>
                <w:szCs w:val="16"/>
              </w:rPr>
              <w:t> </w:t>
            </w:r>
          </w:p>
        </w:tc>
        <w:tc>
          <w:tcPr>
            <w:tcW w:w="640" w:type="dxa"/>
            <w:noWrap/>
            <w:hideMark/>
          </w:tcPr>
          <w:p w:rsidR="005137A0" w:rsidRPr="005137A0" w:rsidRDefault="005137A0" w:rsidP="005137A0">
            <w:pPr>
              <w:rPr>
                <w:b/>
                <w:bCs/>
                <w:color w:val="000000"/>
                <w:sz w:val="16"/>
                <w:szCs w:val="16"/>
              </w:rPr>
            </w:pPr>
            <w:r w:rsidRPr="005137A0">
              <w:rPr>
                <w:b/>
                <w:bCs/>
                <w:color w:val="000000"/>
                <w:sz w:val="16"/>
                <w:szCs w:val="16"/>
              </w:rPr>
              <w:t> </w:t>
            </w:r>
          </w:p>
        </w:tc>
        <w:tc>
          <w:tcPr>
            <w:tcW w:w="2000" w:type="dxa"/>
            <w:noWrap/>
            <w:hideMark/>
          </w:tcPr>
          <w:p w:rsidR="005137A0" w:rsidRPr="005137A0" w:rsidRDefault="005137A0" w:rsidP="005137A0">
            <w:pPr>
              <w:rPr>
                <w:b/>
                <w:bCs/>
                <w:color w:val="000000"/>
                <w:sz w:val="16"/>
                <w:szCs w:val="16"/>
              </w:rPr>
            </w:pPr>
            <w:r w:rsidRPr="005137A0">
              <w:rPr>
                <w:b/>
                <w:bCs/>
                <w:color w:val="000000"/>
                <w:sz w:val="16"/>
                <w:szCs w:val="16"/>
              </w:rPr>
              <w:t>34 282,08</w:t>
            </w:r>
          </w:p>
        </w:tc>
        <w:tc>
          <w:tcPr>
            <w:tcW w:w="2000" w:type="dxa"/>
            <w:noWrap/>
            <w:hideMark/>
          </w:tcPr>
          <w:p w:rsidR="005137A0" w:rsidRPr="005137A0" w:rsidRDefault="005137A0" w:rsidP="005137A0">
            <w:pPr>
              <w:rPr>
                <w:b/>
                <w:bCs/>
                <w:color w:val="000000"/>
                <w:sz w:val="16"/>
                <w:szCs w:val="16"/>
              </w:rPr>
            </w:pPr>
            <w:r w:rsidRPr="005137A0">
              <w:rPr>
                <w:b/>
                <w:bCs/>
                <w:color w:val="000000"/>
                <w:sz w:val="16"/>
                <w:szCs w:val="16"/>
              </w:rPr>
              <w:t>34 283,00</w:t>
            </w:r>
          </w:p>
        </w:tc>
        <w:tc>
          <w:tcPr>
            <w:tcW w:w="2000" w:type="dxa"/>
            <w:noWrap/>
            <w:hideMark/>
          </w:tcPr>
          <w:p w:rsidR="005137A0" w:rsidRPr="005137A0" w:rsidRDefault="005137A0" w:rsidP="005137A0">
            <w:pPr>
              <w:rPr>
                <w:b/>
                <w:bCs/>
                <w:color w:val="000000"/>
                <w:sz w:val="16"/>
                <w:szCs w:val="16"/>
              </w:rPr>
            </w:pPr>
            <w:r w:rsidRPr="005137A0">
              <w:rPr>
                <w:b/>
                <w:bCs/>
                <w:color w:val="000000"/>
                <w:sz w:val="16"/>
                <w:szCs w:val="16"/>
              </w:rPr>
              <w:t>34 283,00</w:t>
            </w:r>
          </w:p>
        </w:tc>
      </w:tr>
      <w:tr w:rsidR="005137A0" w:rsidRPr="005137A0" w:rsidTr="006F158B">
        <w:trPr>
          <w:trHeight w:val="330"/>
        </w:trPr>
        <w:tc>
          <w:tcPr>
            <w:tcW w:w="5360" w:type="dxa"/>
            <w:hideMark/>
          </w:tcPr>
          <w:p w:rsidR="005137A0" w:rsidRPr="005137A0" w:rsidRDefault="005137A0" w:rsidP="005137A0">
            <w:pPr>
              <w:rPr>
                <w:b/>
                <w:bCs/>
                <w:color w:val="000000"/>
                <w:sz w:val="16"/>
                <w:szCs w:val="16"/>
              </w:rPr>
            </w:pPr>
            <w:proofErr w:type="spellStart"/>
            <w:r w:rsidRPr="005137A0">
              <w:rPr>
                <w:b/>
                <w:bCs/>
                <w:color w:val="000000"/>
                <w:sz w:val="16"/>
                <w:szCs w:val="16"/>
              </w:rPr>
              <w:t>Непрограммные</w:t>
            </w:r>
            <w:proofErr w:type="spellEnd"/>
            <w:r w:rsidRPr="005137A0">
              <w:rPr>
                <w:b/>
                <w:bCs/>
                <w:color w:val="000000"/>
                <w:sz w:val="16"/>
                <w:szCs w:val="16"/>
              </w:rPr>
              <w:t xml:space="preserve"> направления бюджета</w:t>
            </w:r>
          </w:p>
        </w:tc>
        <w:tc>
          <w:tcPr>
            <w:tcW w:w="920" w:type="dxa"/>
            <w:noWrap/>
            <w:hideMark/>
          </w:tcPr>
          <w:p w:rsidR="005137A0" w:rsidRPr="005137A0" w:rsidRDefault="005137A0" w:rsidP="005137A0">
            <w:pPr>
              <w:rPr>
                <w:b/>
                <w:bCs/>
                <w:color w:val="000000"/>
                <w:sz w:val="16"/>
                <w:szCs w:val="16"/>
              </w:rPr>
            </w:pPr>
            <w:r w:rsidRPr="005137A0">
              <w:rPr>
                <w:b/>
                <w:bCs/>
                <w:color w:val="000000"/>
                <w:sz w:val="16"/>
                <w:szCs w:val="16"/>
              </w:rPr>
              <w:t>357</w:t>
            </w:r>
          </w:p>
        </w:tc>
        <w:tc>
          <w:tcPr>
            <w:tcW w:w="740" w:type="dxa"/>
            <w:noWrap/>
            <w:hideMark/>
          </w:tcPr>
          <w:p w:rsidR="005137A0" w:rsidRPr="005137A0" w:rsidRDefault="005137A0" w:rsidP="005137A0">
            <w:pPr>
              <w:rPr>
                <w:b/>
                <w:bCs/>
                <w:color w:val="000000"/>
                <w:sz w:val="16"/>
                <w:szCs w:val="16"/>
              </w:rPr>
            </w:pPr>
            <w:r w:rsidRPr="005137A0">
              <w:rPr>
                <w:b/>
                <w:bCs/>
                <w:color w:val="000000"/>
                <w:sz w:val="16"/>
                <w:szCs w:val="16"/>
              </w:rPr>
              <w:t>05</w:t>
            </w:r>
          </w:p>
        </w:tc>
        <w:tc>
          <w:tcPr>
            <w:tcW w:w="620" w:type="dxa"/>
            <w:noWrap/>
            <w:hideMark/>
          </w:tcPr>
          <w:p w:rsidR="005137A0" w:rsidRPr="005137A0" w:rsidRDefault="005137A0" w:rsidP="005137A0">
            <w:pPr>
              <w:rPr>
                <w:b/>
                <w:bCs/>
                <w:color w:val="000000"/>
                <w:sz w:val="16"/>
                <w:szCs w:val="16"/>
              </w:rPr>
            </w:pPr>
            <w:r w:rsidRPr="005137A0">
              <w:rPr>
                <w:b/>
                <w:bCs/>
                <w:color w:val="000000"/>
                <w:sz w:val="16"/>
                <w:szCs w:val="16"/>
              </w:rPr>
              <w:t>05</w:t>
            </w:r>
          </w:p>
        </w:tc>
        <w:tc>
          <w:tcPr>
            <w:tcW w:w="2300" w:type="dxa"/>
            <w:noWrap/>
            <w:hideMark/>
          </w:tcPr>
          <w:p w:rsidR="005137A0" w:rsidRPr="005137A0" w:rsidRDefault="005137A0" w:rsidP="005137A0">
            <w:pPr>
              <w:rPr>
                <w:b/>
                <w:bCs/>
                <w:color w:val="000000"/>
                <w:sz w:val="16"/>
                <w:szCs w:val="16"/>
              </w:rPr>
            </w:pPr>
            <w:r w:rsidRPr="005137A0">
              <w:rPr>
                <w:b/>
                <w:bCs/>
                <w:color w:val="000000"/>
                <w:sz w:val="16"/>
                <w:szCs w:val="16"/>
              </w:rPr>
              <w:t>99.0.00.00000</w:t>
            </w:r>
          </w:p>
        </w:tc>
        <w:tc>
          <w:tcPr>
            <w:tcW w:w="640" w:type="dxa"/>
            <w:noWrap/>
            <w:hideMark/>
          </w:tcPr>
          <w:p w:rsidR="005137A0" w:rsidRPr="005137A0" w:rsidRDefault="005137A0" w:rsidP="005137A0">
            <w:pPr>
              <w:rPr>
                <w:b/>
                <w:bCs/>
                <w:color w:val="000000"/>
                <w:sz w:val="16"/>
                <w:szCs w:val="16"/>
              </w:rPr>
            </w:pPr>
            <w:r w:rsidRPr="005137A0">
              <w:rPr>
                <w:b/>
                <w:bCs/>
                <w:color w:val="000000"/>
                <w:sz w:val="16"/>
                <w:szCs w:val="16"/>
              </w:rPr>
              <w:t> </w:t>
            </w:r>
          </w:p>
        </w:tc>
        <w:tc>
          <w:tcPr>
            <w:tcW w:w="2000" w:type="dxa"/>
            <w:noWrap/>
            <w:hideMark/>
          </w:tcPr>
          <w:p w:rsidR="005137A0" w:rsidRPr="005137A0" w:rsidRDefault="005137A0" w:rsidP="005137A0">
            <w:pPr>
              <w:rPr>
                <w:b/>
                <w:bCs/>
                <w:color w:val="000000"/>
                <w:sz w:val="16"/>
                <w:szCs w:val="16"/>
              </w:rPr>
            </w:pPr>
            <w:r w:rsidRPr="005137A0">
              <w:rPr>
                <w:b/>
                <w:bCs/>
                <w:color w:val="000000"/>
                <w:sz w:val="16"/>
                <w:szCs w:val="16"/>
              </w:rPr>
              <w:t>34 282,08</w:t>
            </w:r>
          </w:p>
        </w:tc>
        <w:tc>
          <w:tcPr>
            <w:tcW w:w="2000" w:type="dxa"/>
            <w:noWrap/>
            <w:hideMark/>
          </w:tcPr>
          <w:p w:rsidR="005137A0" w:rsidRPr="005137A0" w:rsidRDefault="005137A0" w:rsidP="005137A0">
            <w:pPr>
              <w:rPr>
                <w:b/>
                <w:bCs/>
                <w:color w:val="000000"/>
                <w:sz w:val="16"/>
                <w:szCs w:val="16"/>
              </w:rPr>
            </w:pPr>
            <w:r w:rsidRPr="005137A0">
              <w:rPr>
                <w:b/>
                <w:bCs/>
                <w:color w:val="000000"/>
                <w:sz w:val="16"/>
                <w:szCs w:val="16"/>
              </w:rPr>
              <w:t>34 283,00</w:t>
            </w:r>
          </w:p>
        </w:tc>
        <w:tc>
          <w:tcPr>
            <w:tcW w:w="2000" w:type="dxa"/>
            <w:noWrap/>
            <w:hideMark/>
          </w:tcPr>
          <w:p w:rsidR="005137A0" w:rsidRPr="005137A0" w:rsidRDefault="005137A0" w:rsidP="005137A0">
            <w:pPr>
              <w:rPr>
                <w:b/>
                <w:bCs/>
                <w:color w:val="000000"/>
                <w:sz w:val="16"/>
                <w:szCs w:val="16"/>
              </w:rPr>
            </w:pPr>
            <w:r w:rsidRPr="005137A0">
              <w:rPr>
                <w:b/>
                <w:bCs/>
                <w:color w:val="000000"/>
                <w:sz w:val="16"/>
                <w:szCs w:val="16"/>
              </w:rPr>
              <w:t>34 283,00</w:t>
            </w:r>
          </w:p>
        </w:tc>
      </w:tr>
      <w:tr w:rsidR="005137A0" w:rsidRPr="005137A0" w:rsidTr="006F158B">
        <w:trPr>
          <w:trHeight w:val="585"/>
        </w:trPr>
        <w:tc>
          <w:tcPr>
            <w:tcW w:w="5360" w:type="dxa"/>
            <w:hideMark/>
          </w:tcPr>
          <w:p w:rsidR="005137A0" w:rsidRPr="005137A0" w:rsidRDefault="005137A0" w:rsidP="005137A0">
            <w:pPr>
              <w:rPr>
                <w:b/>
                <w:bCs/>
                <w:color w:val="000000"/>
                <w:sz w:val="16"/>
                <w:szCs w:val="16"/>
              </w:rPr>
            </w:pPr>
            <w:r w:rsidRPr="005137A0">
              <w:rPr>
                <w:b/>
                <w:bCs/>
                <w:color w:val="000000"/>
                <w:sz w:val="16"/>
                <w:szCs w:val="16"/>
              </w:rPr>
              <w:t>Капитальный ремонт муниципального жилого фонда</w:t>
            </w:r>
          </w:p>
        </w:tc>
        <w:tc>
          <w:tcPr>
            <w:tcW w:w="920" w:type="dxa"/>
            <w:noWrap/>
            <w:hideMark/>
          </w:tcPr>
          <w:p w:rsidR="005137A0" w:rsidRPr="005137A0" w:rsidRDefault="005137A0" w:rsidP="005137A0">
            <w:pPr>
              <w:rPr>
                <w:b/>
                <w:bCs/>
                <w:color w:val="000000"/>
                <w:sz w:val="16"/>
                <w:szCs w:val="16"/>
              </w:rPr>
            </w:pPr>
            <w:r w:rsidRPr="005137A0">
              <w:rPr>
                <w:b/>
                <w:bCs/>
                <w:color w:val="000000"/>
                <w:sz w:val="16"/>
                <w:szCs w:val="16"/>
              </w:rPr>
              <w:t>357</w:t>
            </w:r>
          </w:p>
        </w:tc>
        <w:tc>
          <w:tcPr>
            <w:tcW w:w="740" w:type="dxa"/>
            <w:noWrap/>
            <w:hideMark/>
          </w:tcPr>
          <w:p w:rsidR="005137A0" w:rsidRPr="005137A0" w:rsidRDefault="005137A0" w:rsidP="005137A0">
            <w:pPr>
              <w:rPr>
                <w:b/>
                <w:bCs/>
                <w:color w:val="000000"/>
                <w:sz w:val="16"/>
                <w:szCs w:val="16"/>
              </w:rPr>
            </w:pPr>
            <w:r w:rsidRPr="005137A0">
              <w:rPr>
                <w:b/>
                <w:bCs/>
                <w:color w:val="000000"/>
                <w:sz w:val="16"/>
                <w:szCs w:val="16"/>
              </w:rPr>
              <w:t>05</w:t>
            </w:r>
          </w:p>
        </w:tc>
        <w:tc>
          <w:tcPr>
            <w:tcW w:w="620" w:type="dxa"/>
            <w:noWrap/>
            <w:hideMark/>
          </w:tcPr>
          <w:p w:rsidR="005137A0" w:rsidRPr="005137A0" w:rsidRDefault="005137A0" w:rsidP="005137A0">
            <w:pPr>
              <w:rPr>
                <w:b/>
                <w:bCs/>
                <w:color w:val="000000"/>
                <w:sz w:val="16"/>
                <w:szCs w:val="16"/>
              </w:rPr>
            </w:pPr>
            <w:r w:rsidRPr="005137A0">
              <w:rPr>
                <w:b/>
                <w:bCs/>
                <w:color w:val="000000"/>
                <w:sz w:val="16"/>
                <w:szCs w:val="16"/>
              </w:rPr>
              <w:t>05</w:t>
            </w:r>
          </w:p>
        </w:tc>
        <w:tc>
          <w:tcPr>
            <w:tcW w:w="2300" w:type="dxa"/>
            <w:noWrap/>
            <w:hideMark/>
          </w:tcPr>
          <w:p w:rsidR="005137A0" w:rsidRPr="005137A0" w:rsidRDefault="005137A0" w:rsidP="005137A0">
            <w:pPr>
              <w:rPr>
                <w:b/>
                <w:bCs/>
                <w:color w:val="000000"/>
                <w:sz w:val="16"/>
                <w:szCs w:val="16"/>
              </w:rPr>
            </w:pPr>
            <w:r w:rsidRPr="005137A0">
              <w:rPr>
                <w:b/>
                <w:bCs/>
                <w:color w:val="000000"/>
                <w:sz w:val="16"/>
                <w:szCs w:val="16"/>
              </w:rPr>
              <w:t>99.0.00.05110</w:t>
            </w:r>
          </w:p>
        </w:tc>
        <w:tc>
          <w:tcPr>
            <w:tcW w:w="640" w:type="dxa"/>
            <w:noWrap/>
            <w:hideMark/>
          </w:tcPr>
          <w:p w:rsidR="005137A0" w:rsidRPr="005137A0" w:rsidRDefault="005137A0" w:rsidP="005137A0">
            <w:pPr>
              <w:rPr>
                <w:b/>
                <w:bCs/>
                <w:color w:val="000000"/>
                <w:sz w:val="16"/>
                <w:szCs w:val="16"/>
              </w:rPr>
            </w:pPr>
            <w:r w:rsidRPr="005137A0">
              <w:rPr>
                <w:b/>
                <w:bCs/>
                <w:color w:val="000000"/>
                <w:sz w:val="16"/>
                <w:szCs w:val="16"/>
              </w:rPr>
              <w:t> </w:t>
            </w:r>
          </w:p>
        </w:tc>
        <w:tc>
          <w:tcPr>
            <w:tcW w:w="2000" w:type="dxa"/>
            <w:noWrap/>
            <w:hideMark/>
          </w:tcPr>
          <w:p w:rsidR="005137A0" w:rsidRPr="005137A0" w:rsidRDefault="005137A0" w:rsidP="005137A0">
            <w:pPr>
              <w:rPr>
                <w:b/>
                <w:bCs/>
                <w:color w:val="000000"/>
                <w:sz w:val="16"/>
                <w:szCs w:val="16"/>
              </w:rPr>
            </w:pPr>
            <w:r w:rsidRPr="005137A0">
              <w:rPr>
                <w:b/>
                <w:bCs/>
                <w:color w:val="000000"/>
                <w:sz w:val="16"/>
                <w:szCs w:val="16"/>
              </w:rPr>
              <w:t>34 282,08</w:t>
            </w:r>
          </w:p>
        </w:tc>
        <w:tc>
          <w:tcPr>
            <w:tcW w:w="2000" w:type="dxa"/>
            <w:noWrap/>
            <w:hideMark/>
          </w:tcPr>
          <w:p w:rsidR="005137A0" w:rsidRPr="005137A0" w:rsidRDefault="005137A0" w:rsidP="005137A0">
            <w:pPr>
              <w:rPr>
                <w:b/>
                <w:bCs/>
                <w:color w:val="000000"/>
                <w:sz w:val="16"/>
                <w:szCs w:val="16"/>
              </w:rPr>
            </w:pPr>
            <w:r w:rsidRPr="005137A0">
              <w:rPr>
                <w:b/>
                <w:bCs/>
                <w:color w:val="000000"/>
                <w:sz w:val="16"/>
                <w:szCs w:val="16"/>
              </w:rPr>
              <w:t>34 283,00</w:t>
            </w:r>
          </w:p>
        </w:tc>
        <w:tc>
          <w:tcPr>
            <w:tcW w:w="2000" w:type="dxa"/>
            <w:noWrap/>
            <w:hideMark/>
          </w:tcPr>
          <w:p w:rsidR="005137A0" w:rsidRPr="005137A0" w:rsidRDefault="005137A0" w:rsidP="005137A0">
            <w:pPr>
              <w:rPr>
                <w:b/>
                <w:bCs/>
                <w:color w:val="000000"/>
                <w:sz w:val="16"/>
                <w:szCs w:val="16"/>
              </w:rPr>
            </w:pPr>
            <w:r w:rsidRPr="005137A0">
              <w:rPr>
                <w:b/>
                <w:bCs/>
                <w:color w:val="000000"/>
                <w:sz w:val="16"/>
                <w:szCs w:val="16"/>
              </w:rPr>
              <w:t>34 283,00</w:t>
            </w:r>
          </w:p>
        </w:tc>
      </w:tr>
      <w:tr w:rsidR="005137A0" w:rsidRPr="005137A0" w:rsidTr="006F158B">
        <w:trPr>
          <w:trHeight w:val="585"/>
        </w:trPr>
        <w:tc>
          <w:tcPr>
            <w:tcW w:w="5360" w:type="dxa"/>
            <w:hideMark/>
          </w:tcPr>
          <w:p w:rsidR="005137A0" w:rsidRPr="005137A0" w:rsidRDefault="005137A0" w:rsidP="005137A0">
            <w:pPr>
              <w:rPr>
                <w:color w:val="000000"/>
                <w:sz w:val="16"/>
                <w:szCs w:val="16"/>
              </w:rPr>
            </w:pPr>
            <w:r w:rsidRPr="005137A0">
              <w:rPr>
                <w:color w:val="000000"/>
                <w:sz w:val="16"/>
                <w:szCs w:val="16"/>
              </w:rPr>
              <w:t>Закупка товаров, работ и услуг для обеспечения государственных (муниципальных) нужд</w:t>
            </w:r>
          </w:p>
        </w:tc>
        <w:tc>
          <w:tcPr>
            <w:tcW w:w="920" w:type="dxa"/>
            <w:noWrap/>
            <w:hideMark/>
          </w:tcPr>
          <w:p w:rsidR="005137A0" w:rsidRPr="005137A0" w:rsidRDefault="005137A0" w:rsidP="005137A0">
            <w:pPr>
              <w:rPr>
                <w:color w:val="000000"/>
                <w:sz w:val="16"/>
                <w:szCs w:val="16"/>
              </w:rPr>
            </w:pPr>
            <w:r w:rsidRPr="005137A0">
              <w:rPr>
                <w:color w:val="000000"/>
                <w:sz w:val="16"/>
                <w:szCs w:val="16"/>
              </w:rPr>
              <w:t>357</w:t>
            </w:r>
          </w:p>
        </w:tc>
        <w:tc>
          <w:tcPr>
            <w:tcW w:w="740" w:type="dxa"/>
            <w:noWrap/>
            <w:hideMark/>
          </w:tcPr>
          <w:p w:rsidR="005137A0" w:rsidRPr="005137A0" w:rsidRDefault="005137A0" w:rsidP="005137A0">
            <w:pPr>
              <w:rPr>
                <w:color w:val="000000"/>
                <w:sz w:val="16"/>
                <w:szCs w:val="16"/>
              </w:rPr>
            </w:pPr>
            <w:r w:rsidRPr="005137A0">
              <w:rPr>
                <w:color w:val="000000"/>
                <w:sz w:val="16"/>
                <w:szCs w:val="16"/>
              </w:rPr>
              <w:t>05</w:t>
            </w:r>
          </w:p>
        </w:tc>
        <w:tc>
          <w:tcPr>
            <w:tcW w:w="620" w:type="dxa"/>
            <w:noWrap/>
            <w:hideMark/>
          </w:tcPr>
          <w:p w:rsidR="005137A0" w:rsidRPr="005137A0" w:rsidRDefault="005137A0" w:rsidP="005137A0">
            <w:pPr>
              <w:rPr>
                <w:color w:val="000000"/>
                <w:sz w:val="16"/>
                <w:szCs w:val="16"/>
              </w:rPr>
            </w:pPr>
            <w:r w:rsidRPr="005137A0">
              <w:rPr>
                <w:color w:val="000000"/>
                <w:sz w:val="16"/>
                <w:szCs w:val="16"/>
              </w:rPr>
              <w:t>05</w:t>
            </w:r>
          </w:p>
        </w:tc>
        <w:tc>
          <w:tcPr>
            <w:tcW w:w="2300" w:type="dxa"/>
            <w:noWrap/>
            <w:hideMark/>
          </w:tcPr>
          <w:p w:rsidR="005137A0" w:rsidRPr="005137A0" w:rsidRDefault="005137A0" w:rsidP="005137A0">
            <w:pPr>
              <w:rPr>
                <w:color w:val="000000"/>
                <w:sz w:val="16"/>
                <w:szCs w:val="16"/>
              </w:rPr>
            </w:pPr>
            <w:r w:rsidRPr="005137A0">
              <w:rPr>
                <w:color w:val="000000"/>
                <w:sz w:val="16"/>
                <w:szCs w:val="16"/>
              </w:rPr>
              <w:t>99.0.00.05110</w:t>
            </w:r>
          </w:p>
        </w:tc>
        <w:tc>
          <w:tcPr>
            <w:tcW w:w="640" w:type="dxa"/>
            <w:noWrap/>
            <w:hideMark/>
          </w:tcPr>
          <w:p w:rsidR="005137A0" w:rsidRPr="005137A0" w:rsidRDefault="005137A0" w:rsidP="005137A0">
            <w:pPr>
              <w:rPr>
                <w:color w:val="000000"/>
                <w:sz w:val="16"/>
                <w:szCs w:val="16"/>
              </w:rPr>
            </w:pPr>
            <w:r w:rsidRPr="005137A0">
              <w:rPr>
                <w:color w:val="000000"/>
                <w:sz w:val="16"/>
                <w:szCs w:val="16"/>
              </w:rPr>
              <w:t>200</w:t>
            </w:r>
          </w:p>
        </w:tc>
        <w:tc>
          <w:tcPr>
            <w:tcW w:w="2000" w:type="dxa"/>
            <w:noWrap/>
            <w:hideMark/>
          </w:tcPr>
          <w:p w:rsidR="005137A0" w:rsidRPr="005137A0" w:rsidRDefault="005137A0" w:rsidP="005137A0">
            <w:pPr>
              <w:rPr>
                <w:color w:val="000000"/>
                <w:sz w:val="16"/>
                <w:szCs w:val="16"/>
              </w:rPr>
            </w:pPr>
            <w:r w:rsidRPr="005137A0">
              <w:rPr>
                <w:color w:val="000000"/>
                <w:sz w:val="16"/>
                <w:szCs w:val="16"/>
              </w:rPr>
              <w:t>34 282,08</w:t>
            </w:r>
          </w:p>
        </w:tc>
        <w:tc>
          <w:tcPr>
            <w:tcW w:w="2000" w:type="dxa"/>
            <w:noWrap/>
            <w:hideMark/>
          </w:tcPr>
          <w:p w:rsidR="005137A0" w:rsidRPr="005137A0" w:rsidRDefault="005137A0" w:rsidP="005137A0">
            <w:pPr>
              <w:rPr>
                <w:color w:val="000000"/>
                <w:sz w:val="16"/>
                <w:szCs w:val="16"/>
              </w:rPr>
            </w:pPr>
            <w:r w:rsidRPr="005137A0">
              <w:rPr>
                <w:color w:val="000000"/>
                <w:sz w:val="16"/>
                <w:szCs w:val="16"/>
              </w:rPr>
              <w:t>34 283,00</w:t>
            </w:r>
          </w:p>
        </w:tc>
        <w:tc>
          <w:tcPr>
            <w:tcW w:w="2000" w:type="dxa"/>
            <w:noWrap/>
            <w:hideMark/>
          </w:tcPr>
          <w:p w:rsidR="005137A0" w:rsidRPr="005137A0" w:rsidRDefault="005137A0" w:rsidP="005137A0">
            <w:pPr>
              <w:rPr>
                <w:color w:val="000000"/>
                <w:sz w:val="16"/>
                <w:szCs w:val="16"/>
              </w:rPr>
            </w:pPr>
            <w:r w:rsidRPr="005137A0">
              <w:rPr>
                <w:color w:val="000000"/>
                <w:sz w:val="16"/>
                <w:szCs w:val="16"/>
              </w:rPr>
              <w:t>34 283,00</w:t>
            </w:r>
          </w:p>
        </w:tc>
      </w:tr>
      <w:tr w:rsidR="005137A0" w:rsidRPr="005137A0" w:rsidTr="006F158B">
        <w:trPr>
          <w:trHeight w:val="870"/>
        </w:trPr>
        <w:tc>
          <w:tcPr>
            <w:tcW w:w="5360" w:type="dxa"/>
            <w:hideMark/>
          </w:tcPr>
          <w:p w:rsidR="005137A0" w:rsidRPr="005137A0" w:rsidRDefault="005137A0" w:rsidP="005137A0">
            <w:pPr>
              <w:rPr>
                <w:color w:val="000000"/>
                <w:sz w:val="16"/>
                <w:szCs w:val="16"/>
              </w:rPr>
            </w:pPr>
            <w:r w:rsidRPr="005137A0">
              <w:rPr>
                <w:color w:val="000000"/>
                <w:sz w:val="16"/>
                <w:szCs w:val="16"/>
              </w:rPr>
              <w:t>Иные закупки товаров, работ и услуг для обеспечения государственных (муниципальных) нужд</w:t>
            </w:r>
          </w:p>
        </w:tc>
        <w:tc>
          <w:tcPr>
            <w:tcW w:w="920" w:type="dxa"/>
            <w:noWrap/>
            <w:hideMark/>
          </w:tcPr>
          <w:p w:rsidR="005137A0" w:rsidRPr="005137A0" w:rsidRDefault="005137A0" w:rsidP="005137A0">
            <w:pPr>
              <w:rPr>
                <w:color w:val="000000"/>
                <w:sz w:val="16"/>
                <w:szCs w:val="16"/>
              </w:rPr>
            </w:pPr>
            <w:r w:rsidRPr="005137A0">
              <w:rPr>
                <w:color w:val="000000"/>
                <w:sz w:val="16"/>
                <w:szCs w:val="16"/>
              </w:rPr>
              <w:t>357</w:t>
            </w:r>
          </w:p>
        </w:tc>
        <w:tc>
          <w:tcPr>
            <w:tcW w:w="740" w:type="dxa"/>
            <w:noWrap/>
            <w:hideMark/>
          </w:tcPr>
          <w:p w:rsidR="005137A0" w:rsidRPr="005137A0" w:rsidRDefault="005137A0" w:rsidP="005137A0">
            <w:pPr>
              <w:rPr>
                <w:color w:val="000000"/>
                <w:sz w:val="16"/>
                <w:szCs w:val="16"/>
              </w:rPr>
            </w:pPr>
            <w:r w:rsidRPr="005137A0">
              <w:rPr>
                <w:color w:val="000000"/>
                <w:sz w:val="16"/>
                <w:szCs w:val="16"/>
              </w:rPr>
              <w:t>05</w:t>
            </w:r>
          </w:p>
        </w:tc>
        <w:tc>
          <w:tcPr>
            <w:tcW w:w="620" w:type="dxa"/>
            <w:noWrap/>
            <w:hideMark/>
          </w:tcPr>
          <w:p w:rsidR="005137A0" w:rsidRPr="005137A0" w:rsidRDefault="005137A0" w:rsidP="005137A0">
            <w:pPr>
              <w:rPr>
                <w:color w:val="000000"/>
                <w:sz w:val="16"/>
                <w:szCs w:val="16"/>
              </w:rPr>
            </w:pPr>
            <w:r w:rsidRPr="005137A0">
              <w:rPr>
                <w:color w:val="000000"/>
                <w:sz w:val="16"/>
                <w:szCs w:val="16"/>
              </w:rPr>
              <w:t>05</w:t>
            </w:r>
          </w:p>
        </w:tc>
        <w:tc>
          <w:tcPr>
            <w:tcW w:w="2300" w:type="dxa"/>
            <w:noWrap/>
            <w:hideMark/>
          </w:tcPr>
          <w:p w:rsidR="005137A0" w:rsidRPr="005137A0" w:rsidRDefault="005137A0" w:rsidP="005137A0">
            <w:pPr>
              <w:rPr>
                <w:color w:val="000000"/>
                <w:sz w:val="16"/>
                <w:szCs w:val="16"/>
              </w:rPr>
            </w:pPr>
            <w:r w:rsidRPr="005137A0">
              <w:rPr>
                <w:color w:val="000000"/>
                <w:sz w:val="16"/>
                <w:szCs w:val="16"/>
              </w:rPr>
              <w:t>99.0.00.05110</w:t>
            </w:r>
          </w:p>
        </w:tc>
        <w:tc>
          <w:tcPr>
            <w:tcW w:w="640" w:type="dxa"/>
            <w:noWrap/>
            <w:hideMark/>
          </w:tcPr>
          <w:p w:rsidR="005137A0" w:rsidRPr="005137A0" w:rsidRDefault="005137A0" w:rsidP="005137A0">
            <w:pPr>
              <w:rPr>
                <w:color w:val="000000"/>
                <w:sz w:val="16"/>
                <w:szCs w:val="16"/>
              </w:rPr>
            </w:pPr>
            <w:r w:rsidRPr="005137A0">
              <w:rPr>
                <w:color w:val="000000"/>
                <w:sz w:val="16"/>
                <w:szCs w:val="16"/>
              </w:rPr>
              <w:t>240</w:t>
            </w:r>
          </w:p>
        </w:tc>
        <w:tc>
          <w:tcPr>
            <w:tcW w:w="2000" w:type="dxa"/>
            <w:noWrap/>
            <w:hideMark/>
          </w:tcPr>
          <w:p w:rsidR="005137A0" w:rsidRPr="005137A0" w:rsidRDefault="005137A0" w:rsidP="005137A0">
            <w:pPr>
              <w:rPr>
                <w:color w:val="000000"/>
                <w:sz w:val="16"/>
                <w:szCs w:val="16"/>
              </w:rPr>
            </w:pPr>
            <w:r w:rsidRPr="005137A0">
              <w:rPr>
                <w:color w:val="000000"/>
                <w:sz w:val="16"/>
                <w:szCs w:val="16"/>
              </w:rPr>
              <w:t>34 282,08</w:t>
            </w:r>
          </w:p>
        </w:tc>
        <w:tc>
          <w:tcPr>
            <w:tcW w:w="2000" w:type="dxa"/>
            <w:noWrap/>
            <w:hideMark/>
          </w:tcPr>
          <w:p w:rsidR="005137A0" w:rsidRPr="005137A0" w:rsidRDefault="005137A0" w:rsidP="005137A0">
            <w:pPr>
              <w:rPr>
                <w:color w:val="000000"/>
                <w:sz w:val="16"/>
                <w:szCs w:val="16"/>
              </w:rPr>
            </w:pPr>
            <w:r w:rsidRPr="005137A0">
              <w:rPr>
                <w:color w:val="000000"/>
                <w:sz w:val="16"/>
                <w:szCs w:val="16"/>
              </w:rPr>
              <w:t>34 283,00</w:t>
            </w:r>
          </w:p>
        </w:tc>
        <w:tc>
          <w:tcPr>
            <w:tcW w:w="2000" w:type="dxa"/>
            <w:noWrap/>
            <w:hideMark/>
          </w:tcPr>
          <w:p w:rsidR="005137A0" w:rsidRPr="005137A0" w:rsidRDefault="005137A0" w:rsidP="005137A0">
            <w:pPr>
              <w:rPr>
                <w:color w:val="000000"/>
                <w:sz w:val="16"/>
                <w:szCs w:val="16"/>
              </w:rPr>
            </w:pPr>
            <w:r w:rsidRPr="005137A0">
              <w:rPr>
                <w:color w:val="000000"/>
                <w:sz w:val="16"/>
                <w:szCs w:val="16"/>
              </w:rPr>
              <w:t>34 283,00</w:t>
            </w:r>
          </w:p>
        </w:tc>
      </w:tr>
      <w:tr w:rsidR="005137A0" w:rsidRPr="005137A0" w:rsidTr="006F158B">
        <w:trPr>
          <w:trHeight w:val="330"/>
        </w:trPr>
        <w:tc>
          <w:tcPr>
            <w:tcW w:w="5360" w:type="dxa"/>
            <w:hideMark/>
          </w:tcPr>
          <w:p w:rsidR="005137A0" w:rsidRPr="005137A0" w:rsidRDefault="005137A0" w:rsidP="005137A0">
            <w:pPr>
              <w:rPr>
                <w:b/>
                <w:bCs/>
                <w:color w:val="000000"/>
                <w:sz w:val="16"/>
                <w:szCs w:val="16"/>
              </w:rPr>
            </w:pPr>
            <w:r w:rsidRPr="005137A0">
              <w:rPr>
                <w:b/>
                <w:bCs/>
                <w:color w:val="000000"/>
                <w:sz w:val="16"/>
                <w:szCs w:val="16"/>
              </w:rPr>
              <w:lastRenderedPageBreak/>
              <w:t>КУЛЬТУРА, КИНЕМАТОГРАФИЯ</w:t>
            </w:r>
          </w:p>
        </w:tc>
        <w:tc>
          <w:tcPr>
            <w:tcW w:w="920" w:type="dxa"/>
            <w:noWrap/>
            <w:hideMark/>
          </w:tcPr>
          <w:p w:rsidR="005137A0" w:rsidRPr="005137A0" w:rsidRDefault="005137A0" w:rsidP="005137A0">
            <w:pPr>
              <w:rPr>
                <w:b/>
                <w:bCs/>
                <w:color w:val="000000"/>
                <w:sz w:val="16"/>
                <w:szCs w:val="16"/>
              </w:rPr>
            </w:pPr>
            <w:r w:rsidRPr="005137A0">
              <w:rPr>
                <w:b/>
                <w:bCs/>
                <w:color w:val="000000"/>
                <w:sz w:val="16"/>
                <w:szCs w:val="16"/>
              </w:rPr>
              <w:t>357</w:t>
            </w:r>
          </w:p>
        </w:tc>
        <w:tc>
          <w:tcPr>
            <w:tcW w:w="740" w:type="dxa"/>
            <w:noWrap/>
            <w:hideMark/>
          </w:tcPr>
          <w:p w:rsidR="005137A0" w:rsidRPr="005137A0" w:rsidRDefault="005137A0" w:rsidP="005137A0">
            <w:pPr>
              <w:rPr>
                <w:b/>
                <w:bCs/>
                <w:color w:val="000000"/>
                <w:sz w:val="16"/>
                <w:szCs w:val="16"/>
              </w:rPr>
            </w:pPr>
            <w:r w:rsidRPr="005137A0">
              <w:rPr>
                <w:b/>
                <w:bCs/>
                <w:color w:val="000000"/>
                <w:sz w:val="16"/>
                <w:szCs w:val="16"/>
              </w:rPr>
              <w:t>08</w:t>
            </w:r>
          </w:p>
        </w:tc>
        <w:tc>
          <w:tcPr>
            <w:tcW w:w="620" w:type="dxa"/>
            <w:noWrap/>
            <w:hideMark/>
          </w:tcPr>
          <w:p w:rsidR="005137A0" w:rsidRPr="005137A0" w:rsidRDefault="005137A0" w:rsidP="005137A0">
            <w:pPr>
              <w:rPr>
                <w:b/>
                <w:bCs/>
                <w:color w:val="000000"/>
                <w:sz w:val="16"/>
                <w:szCs w:val="16"/>
              </w:rPr>
            </w:pPr>
            <w:r w:rsidRPr="005137A0">
              <w:rPr>
                <w:b/>
                <w:bCs/>
                <w:color w:val="000000"/>
                <w:sz w:val="16"/>
                <w:szCs w:val="16"/>
              </w:rPr>
              <w:t> </w:t>
            </w:r>
          </w:p>
        </w:tc>
        <w:tc>
          <w:tcPr>
            <w:tcW w:w="2300" w:type="dxa"/>
            <w:noWrap/>
            <w:hideMark/>
          </w:tcPr>
          <w:p w:rsidR="005137A0" w:rsidRPr="005137A0" w:rsidRDefault="005137A0" w:rsidP="005137A0">
            <w:pPr>
              <w:rPr>
                <w:b/>
                <w:bCs/>
                <w:color w:val="000000"/>
                <w:sz w:val="16"/>
                <w:szCs w:val="16"/>
              </w:rPr>
            </w:pPr>
            <w:r w:rsidRPr="005137A0">
              <w:rPr>
                <w:b/>
                <w:bCs/>
                <w:color w:val="000000"/>
                <w:sz w:val="16"/>
                <w:szCs w:val="16"/>
              </w:rPr>
              <w:t> </w:t>
            </w:r>
          </w:p>
        </w:tc>
        <w:tc>
          <w:tcPr>
            <w:tcW w:w="640" w:type="dxa"/>
            <w:noWrap/>
            <w:hideMark/>
          </w:tcPr>
          <w:p w:rsidR="005137A0" w:rsidRPr="005137A0" w:rsidRDefault="005137A0" w:rsidP="005137A0">
            <w:pPr>
              <w:rPr>
                <w:b/>
                <w:bCs/>
                <w:color w:val="000000"/>
                <w:sz w:val="16"/>
                <w:szCs w:val="16"/>
              </w:rPr>
            </w:pPr>
            <w:r w:rsidRPr="005137A0">
              <w:rPr>
                <w:b/>
                <w:bCs/>
                <w:color w:val="000000"/>
                <w:sz w:val="16"/>
                <w:szCs w:val="16"/>
              </w:rPr>
              <w:t> </w:t>
            </w:r>
          </w:p>
        </w:tc>
        <w:tc>
          <w:tcPr>
            <w:tcW w:w="2000" w:type="dxa"/>
            <w:noWrap/>
            <w:hideMark/>
          </w:tcPr>
          <w:p w:rsidR="005137A0" w:rsidRPr="005137A0" w:rsidRDefault="005137A0" w:rsidP="005137A0">
            <w:pPr>
              <w:rPr>
                <w:b/>
                <w:bCs/>
                <w:color w:val="000000"/>
                <w:sz w:val="16"/>
                <w:szCs w:val="16"/>
              </w:rPr>
            </w:pPr>
            <w:r w:rsidRPr="005137A0">
              <w:rPr>
                <w:b/>
                <w:bCs/>
                <w:color w:val="000000"/>
                <w:sz w:val="16"/>
                <w:szCs w:val="16"/>
              </w:rPr>
              <w:t>4 765 400,00</w:t>
            </w:r>
          </w:p>
        </w:tc>
        <w:tc>
          <w:tcPr>
            <w:tcW w:w="2000" w:type="dxa"/>
            <w:noWrap/>
            <w:hideMark/>
          </w:tcPr>
          <w:p w:rsidR="005137A0" w:rsidRPr="005137A0" w:rsidRDefault="005137A0" w:rsidP="005137A0">
            <w:pPr>
              <w:rPr>
                <w:b/>
                <w:bCs/>
                <w:color w:val="000000"/>
                <w:sz w:val="16"/>
                <w:szCs w:val="16"/>
              </w:rPr>
            </w:pPr>
            <w:r w:rsidRPr="005137A0">
              <w:rPr>
                <w:b/>
                <w:bCs/>
                <w:color w:val="000000"/>
                <w:sz w:val="16"/>
                <w:szCs w:val="16"/>
              </w:rPr>
              <w:t>0,00</w:t>
            </w:r>
          </w:p>
        </w:tc>
        <w:tc>
          <w:tcPr>
            <w:tcW w:w="2000" w:type="dxa"/>
            <w:noWrap/>
            <w:hideMark/>
          </w:tcPr>
          <w:p w:rsidR="005137A0" w:rsidRPr="005137A0" w:rsidRDefault="005137A0" w:rsidP="005137A0">
            <w:pPr>
              <w:rPr>
                <w:b/>
                <w:bCs/>
                <w:color w:val="000000"/>
                <w:sz w:val="16"/>
                <w:szCs w:val="16"/>
              </w:rPr>
            </w:pPr>
            <w:r w:rsidRPr="005137A0">
              <w:rPr>
                <w:b/>
                <w:bCs/>
                <w:color w:val="000000"/>
                <w:sz w:val="16"/>
                <w:szCs w:val="16"/>
              </w:rPr>
              <w:t>0,00</w:t>
            </w:r>
          </w:p>
        </w:tc>
      </w:tr>
      <w:tr w:rsidR="005137A0" w:rsidRPr="005137A0" w:rsidTr="006F158B">
        <w:trPr>
          <w:trHeight w:val="330"/>
        </w:trPr>
        <w:tc>
          <w:tcPr>
            <w:tcW w:w="5360" w:type="dxa"/>
            <w:hideMark/>
          </w:tcPr>
          <w:p w:rsidR="005137A0" w:rsidRPr="005137A0" w:rsidRDefault="005137A0" w:rsidP="005137A0">
            <w:pPr>
              <w:rPr>
                <w:b/>
                <w:bCs/>
                <w:color w:val="000000"/>
                <w:sz w:val="16"/>
                <w:szCs w:val="16"/>
              </w:rPr>
            </w:pPr>
            <w:r w:rsidRPr="005137A0">
              <w:rPr>
                <w:b/>
                <w:bCs/>
                <w:color w:val="000000"/>
                <w:sz w:val="16"/>
                <w:szCs w:val="16"/>
              </w:rPr>
              <w:t>Культура</w:t>
            </w:r>
          </w:p>
        </w:tc>
        <w:tc>
          <w:tcPr>
            <w:tcW w:w="920" w:type="dxa"/>
            <w:noWrap/>
            <w:hideMark/>
          </w:tcPr>
          <w:p w:rsidR="005137A0" w:rsidRPr="005137A0" w:rsidRDefault="005137A0" w:rsidP="005137A0">
            <w:pPr>
              <w:rPr>
                <w:b/>
                <w:bCs/>
                <w:color w:val="000000"/>
                <w:sz w:val="16"/>
                <w:szCs w:val="16"/>
              </w:rPr>
            </w:pPr>
            <w:r w:rsidRPr="005137A0">
              <w:rPr>
                <w:b/>
                <w:bCs/>
                <w:color w:val="000000"/>
                <w:sz w:val="16"/>
                <w:szCs w:val="16"/>
              </w:rPr>
              <w:t>357</w:t>
            </w:r>
          </w:p>
        </w:tc>
        <w:tc>
          <w:tcPr>
            <w:tcW w:w="740" w:type="dxa"/>
            <w:noWrap/>
            <w:hideMark/>
          </w:tcPr>
          <w:p w:rsidR="005137A0" w:rsidRPr="005137A0" w:rsidRDefault="005137A0" w:rsidP="005137A0">
            <w:pPr>
              <w:rPr>
                <w:b/>
                <w:bCs/>
                <w:color w:val="000000"/>
                <w:sz w:val="16"/>
                <w:szCs w:val="16"/>
              </w:rPr>
            </w:pPr>
            <w:r w:rsidRPr="005137A0">
              <w:rPr>
                <w:b/>
                <w:bCs/>
                <w:color w:val="000000"/>
                <w:sz w:val="16"/>
                <w:szCs w:val="16"/>
              </w:rPr>
              <w:t>08</w:t>
            </w:r>
          </w:p>
        </w:tc>
        <w:tc>
          <w:tcPr>
            <w:tcW w:w="620" w:type="dxa"/>
            <w:noWrap/>
            <w:hideMark/>
          </w:tcPr>
          <w:p w:rsidR="005137A0" w:rsidRPr="005137A0" w:rsidRDefault="005137A0" w:rsidP="005137A0">
            <w:pPr>
              <w:rPr>
                <w:b/>
                <w:bCs/>
                <w:color w:val="000000"/>
                <w:sz w:val="16"/>
                <w:szCs w:val="16"/>
              </w:rPr>
            </w:pPr>
            <w:r w:rsidRPr="005137A0">
              <w:rPr>
                <w:b/>
                <w:bCs/>
                <w:color w:val="000000"/>
                <w:sz w:val="16"/>
                <w:szCs w:val="16"/>
              </w:rPr>
              <w:t>01</w:t>
            </w:r>
          </w:p>
        </w:tc>
        <w:tc>
          <w:tcPr>
            <w:tcW w:w="2300" w:type="dxa"/>
            <w:noWrap/>
            <w:hideMark/>
          </w:tcPr>
          <w:p w:rsidR="005137A0" w:rsidRPr="005137A0" w:rsidRDefault="005137A0" w:rsidP="005137A0">
            <w:pPr>
              <w:rPr>
                <w:b/>
                <w:bCs/>
                <w:color w:val="000000"/>
                <w:sz w:val="16"/>
                <w:szCs w:val="16"/>
              </w:rPr>
            </w:pPr>
            <w:r w:rsidRPr="005137A0">
              <w:rPr>
                <w:b/>
                <w:bCs/>
                <w:color w:val="000000"/>
                <w:sz w:val="16"/>
                <w:szCs w:val="16"/>
              </w:rPr>
              <w:t> </w:t>
            </w:r>
          </w:p>
        </w:tc>
        <w:tc>
          <w:tcPr>
            <w:tcW w:w="640" w:type="dxa"/>
            <w:noWrap/>
            <w:hideMark/>
          </w:tcPr>
          <w:p w:rsidR="005137A0" w:rsidRPr="005137A0" w:rsidRDefault="005137A0" w:rsidP="005137A0">
            <w:pPr>
              <w:rPr>
                <w:b/>
                <w:bCs/>
                <w:color w:val="000000"/>
                <w:sz w:val="16"/>
                <w:szCs w:val="16"/>
              </w:rPr>
            </w:pPr>
            <w:r w:rsidRPr="005137A0">
              <w:rPr>
                <w:b/>
                <w:bCs/>
                <w:color w:val="000000"/>
                <w:sz w:val="16"/>
                <w:szCs w:val="16"/>
              </w:rPr>
              <w:t> </w:t>
            </w:r>
          </w:p>
        </w:tc>
        <w:tc>
          <w:tcPr>
            <w:tcW w:w="2000" w:type="dxa"/>
            <w:noWrap/>
            <w:hideMark/>
          </w:tcPr>
          <w:p w:rsidR="005137A0" w:rsidRPr="005137A0" w:rsidRDefault="005137A0" w:rsidP="005137A0">
            <w:pPr>
              <w:rPr>
                <w:b/>
                <w:bCs/>
                <w:color w:val="000000"/>
                <w:sz w:val="16"/>
                <w:szCs w:val="16"/>
              </w:rPr>
            </w:pPr>
            <w:r w:rsidRPr="005137A0">
              <w:rPr>
                <w:b/>
                <w:bCs/>
                <w:color w:val="000000"/>
                <w:sz w:val="16"/>
                <w:szCs w:val="16"/>
              </w:rPr>
              <w:t>4 765 400,00</w:t>
            </w:r>
          </w:p>
        </w:tc>
        <w:tc>
          <w:tcPr>
            <w:tcW w:w="2000" w:type="dxa"/>
            <w:noWrap/>
            <w:hideMark/>
          </w:tcPr>
          <w:p w:rsidR="005137A0" w:rsidRPr="005137A0" w:rsidRDefault="005137A0" w:rsidP="005137A0">
            <w:pPr>
              <w:rPr>
                <w:b/>
                <w:bCs/>
                <w:color w:val="000000"/>
                <w:sz w:val="16"/>
                <w:szCs w:val="16"/>
              </w:rPr>
            </w:pPr>
            <w:r w:rsidRPr="005137A0">
              <w:rPr>
                <w:b/>
                <w:bCs/>
                <w:color w:val="000000"/>
                <w:sz w:val="16"/>
                <w:szCs w:val="16"/>
              </w:rPr>
              <w:t>0,00</w:t>
            </w:r>
          </w:p>
        </w:tc>
        <w:tc>
          <w:tcPr>
            <w:tcW w:w="2000" w:type="dxa"/>
            <w:noWrap/>
            <w:hideMark/>
          </w:tcPr>
          <w:p w:rsidR="005137A0" w:rsidRPr="005137A0" w:rsidRDefault="005137A0" w:rsidP="005137A0">
            <w:pPr>
              <w:rPr>
                <w:b/>
                <w:bCs/>
                <w:color w:val="000000"/>
                <w:sz w:val="16"/>
                <w:szCs w:val="16"/>
              </w:rPr>
            </w:pPr>
            <w:r w:rsidRPr="005137A0">
              <w:rPr>
                <w:b/>
                <w:bCs/>
                <w:color w:val="000000"/>
                <w:sz w:val="16"/>
                <w:szCs w:val="16"/>
              </w:rPr>
              <w:t>0,00</w:t>
            </w:r>
          </w:p>
        </w:tc>
      </w:tr>
      <w:tr w:rsidR="005137A0" w:rsidRPr="005137A0" w:rsidTr="006F158B">
        <w:trPr>
          <w:trHeight w:val="330"/>
        </w:trPr>
        <w:tc>
          <w:tcPr>
            <w:tcW w:w="5360" w:type="dxa"/>
            <w:hideMark/>
          </w:tcPr>
          <w:p w:rsidR="005137A0" w:rsidRPr="005137A0" w:rsidRDefault="005137A0" w:rsidP="005137A0">
            <w:pPr>
              <w:rPr>
                <w:b/>
                <w:bCs/>
                <w:color w:val="000000"/>
                <w:sz w:val="16"/>
                <w:szCs w:val="16"/>
              </w:rPr>
            </w:pPr>
            <w:proofErr w:type="spellStart"/>
            <w:r w:rsidRPr="005137A0">
              <w:rPr>
                <w:b/>
                <w:bCs/>
                <w:color w:val="000000"/>
                <w:sz w:val="16"/>
                <w:szCs w:val="16"/>
              </w:rPr>
              <w:t>Непрограммные</w:t>
            </w:r>
            <w:proofErr w:type="spellEnd"/>
            <w:r w:rsidRPr="005137A0">
              <w:rPr>
                <w:b/>
                <w:bCs/>
                <w:color w:val="000000"/>
                <w:sz w:val="16"/>
                <w:szCs w:val="16"/>
              </w:rPr>
              <w:t xml:space="preserve"> направления бюджета</w:t>
            </w:r>
          </w:p>
        </w:tc>
        <w:tc>
          <w:tcPr>
            <w:tcW w:w="920" w:type="dxa"/>
            <w:noWrap/>
            <w:hideMark/>
          </w:tcPr>
          <w:p w:rsidR="005137A0" w:rsidRPr="005137A0" w:rsidRDefault="005137A0" w:rsidP="005137A0">
            <w:pPr>
              <w:rPr>
                <w:b/>
                <w:bCs/>
                <w:color w:val="000000"/>
                <w:sz w:val="16"/>
                <w:szCs w:val="16"/>
              </w:rPr>
            </w:pPr>
            <w:r w:rsidRPr="005137A0">
              <w:rPr>
                <w:b/>
                <w:bCs/>
                <w:color w:val="000000"/>
                <w:sz w:val="16"/>
                <w:szCs w:val="16"/>
              </w:rPr>
              <w:t>357</w:t>
            </w:r>
          </w:p>
        </w:tc>
        <w:tc>
          <w:tcPr>
            <w:tcW w:w="740" w:type="dxa"/>
            <w:noWrap/>
            <w:hideMark/>
          </w:tcPr>
          <w:p w:rsidR="005137A0" w:rsidRPr="005137A0" w:rsidRDefault="005137A0" w:rsidP="005137A0">
            <w:pPr>
              <w:rPr>
                <w:b/>
                <w:bCs/>
                <w:color w:val="000000"/>
                <w:sz w:val="16"/>
                <w:szCs w:val="16"/>
              </w:rPr>
            </w:pPr>
            <w:r w:rsidRPr="005137A0">
              <w:rPr>
                <w:b/>
                <w:bCs/>
                <w:color w:val="000000"/>
                <w:sz w:val="16"/>
                <w:szCs w:val="16"/>
              </w:rPr>
              <w:t>08</w:t>
            </w:r>
          </w:p>
        </w:tc>
        <w:tc>
          <w:tcPr>
            <w:tcW w:w="620" w:type="dxa"/>
            <w:noWrap/>
            <w:hideMark/>
          </w:tcPr>
          <w:p w:rsidR="005137A0" w:rsidRPr="005137A0" w:rsidRDefault="005137A0" w:rsidP="005137A0">
            <w:pPr>
              <w:rPr>
                <w:b/>
                <w:bCs/>
                <w:color w:val="000000"/>
                <w:sz w:val="16"/>
                <w:szCs w:val="16"/>
              </w:rPr>
            </w:pPr>
            <w:r w:rsidRPr="005137A0">
              <w:rPr>
                <w:b/>
                <w:bCs/>
                <w:color w:val="000000"/>
                <w:sz w:val="16"/>
                <w:szCs w:val="16"/>
              </w:rPr>
              <w:t>01</w:t>
            </w:r>
          </w:p>
        </w:tc>
        <w:tc>
          <w:tcPr>
            <w:tcW w:w="2300" w:type="dxa"/>
            <w:noWrap/>
            <w:hideMark/>
          </w:tcPr>
          <w:p w:rsidR="005137A0" w:rsidRPr="005137A0" w:rsidRDefault="005137A0" w:rsidP="005137A0">
            <w:pPr>
              <w:rPr>
                <w:b/>
                <w:bCs/>
                <w:color w:val="000000"/>
                <w:sz w:val="16"/>
                <w:szCs w:val="16"/>
              </w:rPr>
            </w:pPr>
            <w:r w:rsidRPr="005137A0">
              <w:rPr>
                <w:b/>
                <w:bCs/>
                <w:color w:val="000000"/>
                <w:sz w:val="16"/>
                <w:szCs w:val="16"/>
              </w:rPr>
              <w:t>99.0.00.00000</w:t>
            </w:r>
          </w:p>
        </w:tc>
        <w:tc>
          <w:tcPr>
            <w:tcW w:w="640" w:type="dxa"/>
            <w:noWrap/>
            <w:hideMark/>
          </w:tcPr>
          <w:p w:rsidR="005137A0" w:rsidRPr="005137A0" w:rsidRDefault="005137A0" w:rsidP="005137A0">
            <w:pPr>
              <w:rPr>
                <w:b/>
                <w:bCs/>
                <w:color w:val="000000"/>
                <w:sz w:val="16"/>
                <w:szCs w:val="16"/>
              </w:rPr>
            </w:pPr>
            <w:r w:rsidRPr="005137A0">
              <w:rPr>
                <w:b/>
                <w:bCs/>
                <w:color w:val="000000"/>
                <w:sz w:val="16"/>
                <w:szCs w:val="16"/>
              </w:rPr>
              <w:t> </w:t>
            </w:r>
          </w:p>
        </w:tc>
        <w:tc>
          <w:tcPr>
            <w:tcW w:w="2000" w:type="dxa"/>
            <w:noWrap/>
            <w:hideMark/>
          </w:tcPr>
          <w:p w:rsidR="005137A0" w:rsidRPr="005137A0" w:rsidRDefault="005137A0" w:rsidP="005137A0">
            <w:pPr>
              <w:rPr>
                <w:b/>
                <w:bCs/>
                <w:color w:val="000000"/>
                <w:sz w:val="16"/>
                <w:szCs w:val="16"/>
              </w:rPr>
            </w:pPr>
            <w:r w:rsidRPr="005137A0">
              <w:rPr>
                <w:b/>
                <w:bCs/>
                <w:color w:val="000000"/>
                <w:sz w:val="16"/>
                <w:szCs w:val="16"/>
              </w:rPr>
              <w:t>4 765 400,00</w:t>
            </w:r>
          </w:p>
        </w:tc>
        <w:tc>
          <w:tcPr>
            <w:tcW w:w="2000" w:type="dxa"/>
            <w:noWrap/>
            <w:hideMark/>
          </w:tcPr>
          <w:p w:rsidR="005137A0" w:rsidRPr="005137A0" w:rsidRDefault="005137A0" w:rsidP="005137A0">
            <w:pPr>
              <w:rPr>
                <w:b/>
                <w:bCs/>
                <w:color w:val="000000"/>
                <w:sz w:val="16"/>
                <w:szCs w:val="16"/>
              </w:rPr>
            </w:pPr>
            <w:r w:rsidRPr="005137A0">
              <w:rPr>
                <w:b/>
                <w:bCs/>
                <w:color w:val="000000"/>
                <w:sz w:val="16"/>
                <w:szCs w:val="16"/>
              </w:rPr>
              <w:t>0,00</w:t>
            </w:r>
          </w:p>
        </w:tc>
        <w:tc>
          <w:tcPr>
            <w:tcW w:w="2000" w:type="dxa"/>
            <w:noWrap/>
            <w:hideMark/>
          </w:tcPr>
          <w:p w:rsidR="005137A0" w:rsidRPr="005137A0" w:rsidRDefault="005137A0" w:rsidP="005137A0">
            <w:pPr>
              <w:rPr>
                <w:b/>
                <w:bCs/>
                <w:color w:val="000000"/>
                <w:sz w:val="16"/>
                <w:szCs w:val="16"/>
              </w:rPr>
            </w:pPr>
            <w:r w:rsidRPr="005137A0">
              <w:rPr>
                <w:b/>
                <w:bCs/>
                <w:color w:val="000000"/>
                <w:sz w:val="16"/>
                <w:szCs w:val="16"/>
              </w:rPr>
              <w:t>0,00</w:t>
            </w:r>
          </w:p>
        </w:tc>
      </w:tr>
      <w:tr w:rsidR="005137A0" w:rsidRPr="005137A0" w:rsidTr="006F158B">
        <w:trPr>
          <w:trHeight w:val="1155"/>
        </w:trPr>
        <w:tc>
          <w:tcPr>
            <w:tcW w:w="5360" w:type="dxa"/>
            <w:hideMark/>
          </w:tcPr>
          <w:p w:rsidR="005137A0" w:rsidRPr="005137A0" w:rsidRDefault="005137A0" w:rsidP="005137A0">
            <w:pPr>
              <w:rPr>
                <w:b/>
                <w:bCs/>
                <w:color w:val="000000"/>
                <w:sz w:val="16"/>
                <w:szCs w:val="16"/>
              </w:rPr>
            </w:pPr>
            <w:r w:rsidRPr="005137A0">
              <w:rPr>
                <w:b/>
                <w:bCs/>
                <w:color w:val="000000"/>
                <w:sz w:val="16"/>
                <w:szCs w:val="16"/>
              </w:rPr>
              <w:t xml:space="preserve">Расходы на обеспечение деятельности (оказание услуг) муниципальных учреждений культуры и мероприятий в сфере культуры и кинематографии </w:t>
            </w:r>
          </w:p>
        </w:tc>
        <w:tc>
          <w:tcPr>
            <w:tcW w:w="920" w:type="dxa"/>
            <w:noWrap/>
            <w:hideMark/>
          </w:tcPr>
          <w:p w:rsidR="005137A0" w:rsidRPr="005137A0" w:rsidRDefault="005137A0" w:rsidP="005137A0">
            <w:pPr>
              <w:rPr>
                <w:b/>
                <w:bCs/>
                <w:color w:val="000000"/>
                <w:sz w:val="16"/>
                <w:szCs w:val="16"/>
              </w:rPr>
            </w:pPr>
            <w:r w:rsidRPr="005137A0">
              <w:rPr>
                <w:b/>
                <w:bCs/>
                <w:color w:val="000000"/>
                <w:sz w:val="16"/>
                <w:szCs w:val="16"/>
              </w:rPr>
              <w:t>357</w:t>
            </w:r>
          </w:p>
        </w:tc>
        <w:tc>
          <w:tcPr>
            <w:tcW w:w="740" w:type="dxa"/>
            <w:noWrap/>
            <w:hideMark/>
          </w:tcPr>
          <w:p w:rsidR="005137A0" w:rsidRPr="005137A0" w:rsidRDefault="005137A0" w:rsidP="005137A0">
            <w:pPr>
              <w:rPr>
                <w:b/>
                <w:bCs/>
                <w:color w:val="000000"/>
                <w:sz w:val="16"/>
                <w:szCs w:val="16"/>
              </w:rPr>
            </w:pPr>
            <w:r w:rsidRPr="005137A0">
              <w:rPr>
                <w:b/>
                <w:bCs/>
                <w:color w:val="000000"/>
                <w:sz w:val="16"/>
                <w:szCs w:val="16"/>
              </w:rPr>
              <w:t>08</w:t>
            </w:r>
          </w:p>
        </w:tc>
        <w:tc>
          <w:tcPr>
            <w:tcW w:w="620" w:type="dxa"/>
            <w:noWrap/>
            <w:hideMark/>
          </w:tcPr>
          <w:p w:rsidR="005137A0" w:rsidRPr="005137A0" w:rsidRDefault="005137A0" w:rsidP="005137A0">
            <w:pPr>
              <w:rPr>
                <w:b/>
                <w:bCs/>
                <w:color w:val="000000"/>
                <w:sz w:val="16"/>
                <w:szCs w:val="16"/>
              </w:rPr>
            </w:pPr>
            <w:r w:rsidRPr="005137A0">
              <w:rPr>
                <w:b/>
                <w:bCs/>
                <w:color w:val="000000"/>
                <w:sz w:val="16"/>
                <w:szCs w:val="16"/>
              </w:rPr>
              <w:t>01</w:t>
            </w:r>
          </w:p>
        </w:tc>
        <w:tc>
          <w:tcPr>
            <w:tcW w:w="2300" w:type="dxa"/>
            <w:noWrap/>
            <w:hideMark/>
          </w:tcPr>
          <w:p w:rsidR="005137A0" w:rsidRPr="005137A0" w:rsidRDefault="005137A0" w:rsidP="005137A0">
            <w:pPr>
              <w:rPr>
                <w:b/>
                <w:bCs/>
                <w:color w:val="000000"/>
                <w:sz w:val="16"/>
                <w:szCs w:val="16"/>
              </w:rPr>
            </w:pPr>
            <w:r w:rsidRPr="005137A0">
              <w:rPr>
                <w:b/>
                <w:bCs/>
                <w:color w:val="000000"/>
                <w:sz w:val="16"/>
                <w:szCs w:val="16"/>
              </w:rPr>
              <w:t>99.0.00.08190</w:t>
            </w:r>
          </w:p>
        </w:tc>
        <w:tc>
          <w:tcPr>
            <w:tcW w:w="640" w:type="dxa"/>
            <w:noWrap/>
            <w:hideMark/>
          </w:tcPr>
          <w:p w:rsidR="005137A0" w:rsidRPr="005137A0" w:rsidRDefault="005137A0" w:rsidP="005137A0">
            <w:pPr>
              <w:rPr>
                <w:b/>
                <w:bCs/>
                <w:color w:val="000000"/>
                <w:sz w:val="16"/>
                <w:szCs w:val="16"/>
              </w:rPr>
            </w:pPr>
            <w:r w:rsidRPr="005137A0">
              <w:rPr>
                <w:b/>
                <w:bCs/>
                <w:color w:val="000000"/>
                <w:sz w:val="16"/>
                <w:szCs w:val="16"/>
              </w:rPr>
              <w:t> </w:t>
            </w:r>
          </w:p>
        </w:tc>
        <w:tc>
          <w:tcPr>
            <w:tcW w:w="2000" w:type="dxa"/>
            <w:noWrap/>
            <w:hideMark/>
          </w:tcPr>
          <w:p w:rsidR="005137A0" w:rsidRPr="005137A0" w:rsidRDefault="005137A0" w:rsidP="005137A0">
            <w:pPr>
              <w:rPr>
                <w:b/>
                <w:bCs/>
                <w:color w:val="000000"/>
                <w:sz w:val="16"/>
                <w:szCs w:val="16"/>
              </w:rPr>
            </w:pPr>
            <w:r w:rsidRPr="005137A0">
              <w:rPr>
                <w:b/>
                <w:bCs/>
                <w:color w:val="000000"/>
                <w:sz w:val="16"/>
                <w:szCs w:val="16"/>
              </w:rPr>
              <w:t>4 765 400,00</w:t>
            </w:r>
          </w:p>
        </w:tc>
        <w:tc>
          <w:tcPr>
            <w:tcW w:w="2000" w:type="dxa"/>
            <w:noWrap/>
            <w:hideMark/>
          </w:tcPr>
          <w:p w:rsidR="005137A0" w:rsidRPr="005137A0" w:rsidRDefault="005137A0" w:rsidP="005137A0">
            <w:pPr>
              <w:rPr>
                <w:b/>
                <w:bCs/>
                <w:color w:val="000000"/>
                <w:sz w:val="16"/>
                <w:szCs w:val="16"/>
              </w:rPr>
            </w:pPr>
            <w:r w:rsidRPr="005137A0">
              <w:rPr>
                <w:b/>
                <w:bCs/>
                <w:color w:val="000000"/>
                <w:sz w:val="16"/>
                <w:szCs w:val="16"/>
              </w:rPr>
              <w:t>0,00</w:t>
            </w:r>
          </w:p>
        </w:tc>
        <w:tc>
          <w:tcPr>
            <w:tcW w:w="2000" w:type="dxa"/>
            <w:noWrap/>
            <w:hideMark/>
          </w:tcPr>
          <w:p w:rsidR="005137A0" w:rsidRPr="005137A0" w:rsidRDefault="005137A0" w:rsidP="005137A0">
            <w:pPr>
              <w:rPr>
                <w:b/>
                <w:bCs/>
                <w:color w:val="000000"/>
                <w:sz w:val="16"/>
                <w:szCs w:val="16"/>
              </w:rPr>
            </w:pPr>
            <w:r w:rsidRPr="005137A0">
              <w:rPr>
                <w:b/>
                <w:bCs/>
                <w:color w:val="000000"/>
                <w:sz w:val="16"/>
                <w:szCs w:val="16"/>
              </w:rPr>
              <w:t>0,00</w:t>
            </w:r>
          </w:p>
        </w:tc>
      </w:tr>
      <w:tr w:rsidR="005137A0" w:rsidRPr="005137A0" w:rsidTr="006F158B">
        <w:trPr>
          <w:trHeight w:val="585"/>
        </w:trPr>
        <w:tc>
          <w:tcPr>
            <w:tcW w:w="5360" w:type="dxa"/>
            <w:hideMark/>
          </w:tcPr>
          <w:p w:rsidR="005137A0" w:rsidRPr="005137A0" w:rsidRDefault="005137A0" w:rsidP="005137A0">
            <w:pPr>
              <w:rPr>
                <w:color w:val="000000"/>
                <w:sz w:val="16"/>
                <w:szCs w:val="16"/>
              </w:rPr>
            </w:pPr>
            <w:r w:rsidRPr="005137A0">
              <w:rPr>
                <w:color w:val="000000"/>
                <w:sz w:val="16"/>
                <w:szCs w:val="16"/>
              </w:rPr>
              <w:t>Закупка товаров, работ и услуг для обеспечения государственных (муниципальных) нужд</w:t>
            </w:r>
          </w:p>
        </w:tc>
        <w:tc>
          <w:tcPr>
            <w:tcW w:w="920" w:type="dxa"/>
            <w:noWrap/>
            <w:hideMark/>
          </w:tcPr>
          <w:p w:rsidR="005137A0" w:rsidRPr="005137A0" w:rsidRDefault="005137A0" w:rsidP="005137A0">
            <w:pPr>
              <w:rPr>
                <w:color w:val="000000"/>
                <w:sz w:val="16"/>
                <w:szCs w:val="16"/>
              </w:rPr>
            </w:pPr>
            <w:r w:rsidRPr="005137A0">
              <w:rPr>
                <w:color w:val="000000"/>
                <w:sz w:val="16"/>
                <w:szCs w:val="16"/>
              </w:rPr>
              <w:t>357</w:t>
            </w:r>
          </w:p>
        </w:tc>
        <w:tc>
          <w:tcPr>
            <w:tcW w:w="740" w:type="dxa"/>
            <w:noWrap/>
            <w:hideMark/>
          </w:tcPr>
          <w:p w:rsidR="005137A0" w:rsidRPr="005137A0" w:rsidRDefault="005137A0" w:rsidP="005137A0">
            <w:pPr>
              <w:rPr>
                <w:color w:val="000000"/>
                <w:sz w:val="16"/>
                <w:szCs w:val="16"/>
              </w:rPr>
            </w:pPr>
            <w:r w:rsidRPr="005137A0">
              <w:rPr>
                <w:color w:val="000000"/>
                <w:sz w:val="16"/>
                <w:szCs w:val="16"/>
              </w:rPr>
              <w:t>08</w:t>
            </w:r>
          </w:p>
        </w:tc>
        <w:tc>
          <w:tcPr>
            <w:tcW w:w="620" w:type="dxa"/>
            <w:noWrap/>
            <w:hideMark/>
          </w:tcPr>
          <w:p w:rsidR="005137A0" w:rsidRPr="005137A0" w:rsidRDefault="005137A0" w:rsidP="005137A0">
            <w:pPr>
              <w:rPr>
                <w:color w:val="000000"/>
                <w:sz w:val="16"/>
                <w:szCs w:val="16"/>
              </w:rPr>
            </w:pPr>
            <w:r w:rsidRPr="005137A0">
              <w:rPr>
                <w:color w:val="000000"/>
                <w:sz w:val="16"/>
                <w:szCs w:val="16"/>
              </w:rPr>
              <w:t>01</w:t>
            </w:r>
          </w:p>
        </w:tc>
        <w:tc>
          <w:tcPr>
            <w:tcW w:w="2300" w:type="dxa"/>
            <w:noWrap/>
            <w:hideMark/>
          </w:tcPr>
          <w:p w:rsidR="005137A0" w:rsidRPr="005137A0" w:rsidRDefault="005137A0" w:rsidP="005137A0">
            <w:pPr>
              <w:rPr>
                <w:color w:val="000000"/>
                <w:sz w:val="16"/>
                <w:szCs w:val="16"/>
              </w:rPr>
            </w:pPr>
            <w:r w:rsidRPr="005137A0">
              <w:rPr>
                <w:color w:val="000000"/>
                <w:sz w:val="16"/>
                <w:szCs w:val="16"/>
              </w:rPr>
              <w:t>99.0.00.08190</w:t>
            </w:r>
          </w:p>
        </w:tc>
        <w:tc>
          <w:tcPr>
            <w:tcW w:w="640" w:type="dxa"/>
            <w:noWrap/>
            <w:hideMark/>
          </w:tcPr>
          <w:p w:rsidR="005137A0" w:rsidRPr="005137A0" w:rsidRDefault="005137A0" w:rsidP="005137A0">
            <w:pPr>
              <w:rPr>
                <w:color w:val="000000"/>
                <w:sz w:val="16"/>
                <w:szCs w:val="16"/>
              </w:rPr>
            </w:pPr>
            <w:r w:rsidRPr="005137A0">
              <w:rPr>
                <w:color w:val="000000"/>
                <w:sz w:val="16"/>
                <w:szCs w:val="16"/>
              </w:rPr>
              <w:t>200</w:t>
            </w:r>
          </w:p>
        </w:tc>
        <w:tc>
          <w:tcPr>
            <w:tcW w:w="2000" w:type="dxa"/>
            <w:noWrap/>
            <w:hideMark/>
          </w:tcPr>
          <w:p w:rsidR="005137A0" w:rsidRPr="005137A0" w:rsidRDefault="005137A0" w:rsidP="005137A0">
            <w:pPr>
              <w:rPr>
                <w:color w:val="000000"/>
                <w:sz w:val="16"/>
                <w:szCs w:val="16"/>
              </w:rPr>
            </w:pPr>
            <w:r w:rsidRPr="005137A0">
              <w:rPr>
                <w:color w:val="000000"/>
                <w:sz w:val="16"/>
                <w:szCs w:val="16"/>
              </w:rPr>
              <w:t>21 200,00</w:t>
            </w:r>
          </w:p>
        </w:tc>
        <w:tc>
          <w:tcPr>
            <w:tcW w:w="2000" w:type="dxa"/>
            <w:noWrap/>
            <w:hideMark/>
          </w:tcPr>
          <w:p w:rsidR="005137A0" w:rsidRPr="005137A0" w:rsidRDefault="005137A0" w:rsidP="005137A0">
            <w:pPr>
              <w:rPr>
                <w:color w:val="000000"/>
                <w:sz w:val="16"/>
                <w:szCs w:val="16"/>
              </w:rPr>
            </w:pPr>
            <w:r w:rsidRPr="005137A0">
              <w:rPr>
                <w:color w:val="000000"/>
                <w:sz w:val="16"/>
                <w:szCs w:val="16"/>
              </w:rPr>
              <w:t>0,00</w:t>
            </w:r>
          </w:p>
        </w:tc>
        <w:tc>
          <w:tcPr>
            <w:tcW w:w="2000" w:type="dxa"/>
            <w:noWrap/>
            <w:hideMark/>
          </w:tcPr>
          <w:p w:rsidR="005137A0" w:rsidRPr="005137A0" w:rsidRDefault="005137A0" w:rsidP="005137A0">
            <w:pPr>
              <w:rPr>
                <w:color w:val="000000"/>
                <w:sz w:val="16"/>
                <w:szCs w:val="16"/>
              </w:rPr>
            </w:pPr>
            <w:r w:rsidRPr="005137A0">
              <w:rPr>
                <w:color w:val="000000"/>
                <w:sz w:val="16"/>
                <w:szCs w:val="16"/>
              </w:rPr>
              <w:t>0,00</w:t>
            </w:r>
          </w:p>
        </w:tc>
      </w:tr>
      <w:tr w:rsidR="005137A0" w:rsidRPr="005137A0" w:rsidTr="006F158B">
        <w:trPr>
          <w:trHeight w:val="870"/>
        </w:trPr>
        <w:tc>
          <w:tcPr>
            <w:tcW w:w="5360" w:type="dxa"/>
            <w:hideMark/>
          </w:tcPr>
          <w:p w:rsidR="005137A0" w:rsidRPr="005137A0" w:rsidRDefault="005137A0" w:rsidP="005137A0">
            <w:pPr>
              <w:rPr>
                <w:color w:val="000000"/>
                <w:sz w:val="16"/>
                <w:szCs w:val="16"/>
              </w:rPr>
            </w:pPr>
            <w:r w:rsidRPr="005137A0">
              <w:rPr>
                <w:color w:val="000000"/>
                <w:sz w:val="16"/>
                <w:szCs w:val="16"/>
              </w:rPr>
              <w:t>Иные закупки товаров, работ и услуг для обеспечения государственных (муниципальных) нужд</w:t>
            </w:r>
          </w:p>
        </w:tc>
        <w:tc>
          <w:tcPr>
            <w:tcW w:w="920" w:type="dxa"/>
            <w:noWrap/>
            <w:hideMark/>
          </w:tcPr>
          <w:p w:rsidR="005137A0" w:rsidRPr="005137A0" w:rsidRDefault="005137A0" w:rsidP="005137A0">
            <w:pPr>
              <w:rPr>
                <w:color w:val="000000"/>
                <w:sz w:val="16"/>
                <w:szCs w:val="16"/>
              </w:rPr>
            </w:pPr>
            <w:r w:rsidRPr="005137A0">
              <w:rPr>
                <w:color w:val="000000"/>
                <w:sz w:val="16"/>
                <w:szCs w:val="16"/>
              </w:rPr>
              <w:t>357</w:t>
            </w:r>
          </w:p>
        </w:tc>
        <w:tc>
          <w:tcPr>
            <w:tcW w:w="740" w:type="dxa"/>
            <w:noWrap/>
            <w:hideMark/>
          </w:tcPr>
          <w:p w:rsidR="005137A0" w:rsidRPr="005137A0" w:rsidRDefault="005137A0" w:rsidP="005137A0">
            <w:pPr>
              <w:rPr>
                <w:color w:val="000000"/>
                <w:sz w:val="16"/>
                <w:szCs w:val="16"/>
              </w:rPr>
            </w:pPr>
            <w:r w:rsidRPr="005137A0">
              <w:rPr>
                <w:color w:val="000000"/>
                <w:sz w:val="16"/>
                <w:szCs w:val="16"/>
              </w:rPr>
              <w:t>08</w:t>
            </w:r>
          </w:p>
        </w:tc>
        <w:tc>
          <w:tcPr>
            <w:tcW w:w="620" w:type="dxa"/>
            <w:noWrap/>
            <w:hideMark/>
          </w:tcPr>
          <w:p w:rsidR="005137A0" w:rsidRPr="005137A0" w:rsidRDefault="005137A0" w:rsidP="005137A0">
            <w:pPr>
              <w:rPr>
                <w:color w:val="000000"/>
                <w:sz w:val="16"/>
                <w:szCs w:val="16"/>
              </w:rPr>
            </w:pPr>
            <w:r w:rsidRPr="005137A0">
              <w:rPr>
                <w:color w:val="000000"/>
                <w:sz w:val="16"/>
                <w:szCs w:val="16"/>
              </w:rPr>
              <w:t>01</w:t>
            </w:r>
          </w:p>
        </w:tc>
        <w:tc>
          <w:tcPr>
            <w:tcW w:w="2300" w:type="dxa"/>
            <w:noWrap/>
            <w:hideMark/>
          </w:tcPr>
          <w:p w:rsidR="005137A0" w:rsidRPr="005137A0" w:rsidRDefault="005137A0" w:rsidP="005137A0">
            <w:pPr>
              <w:rPr>
                <w:color w:val="000000"/>
                <w:sz w:val="16"/>
                <w:szCs w:val="16"/>
              </w:rPr>
            </w:pPr>
            <w:r w:rsidRPr="005137A0">
              <w:rPr>
                <w:color w:val="000000"/>
                <w:sz w:val="16"/>
                <w:szCs w:val="16"/>
              </w:rPr>
              <w:t>99.0.00.08190</w:t>
            </w:r>
          </w:p>
        </w:tc>
        <w:tc>
          <w:tcPr>
            <w:tcW w:w="640" w:type="dxa"/>
            <w:noWrap/>
            <w:hideMark/>
          </w:tcPr>
          <w:p w:rsidR="005137A0" w:rsidRPr="005137A0" w:rsidRDefault="005137A0" w:rsidP="005137A0">
            <w:pPr>
              <w:rPr>
                <w:color w:val="000000"/>
                <w:sz w:val="16"/>
                <w:szCs w:val="16"/>
              </w:rPr>
            </w:pPr>
            <w:r w:rsidRPr="005137A0">
              <w:rPr>
                <w:color w:val="000000"/>
                <w:sz w:val="16"/>
                <w:szCs w:val="16"/>
              </w:rPr>
              <w:t>240</w:t>
            </w:r>
          </w:p>
        </w:tc>
        <w:tc>
          <w:tcPr>
            <w:tcW w:w="2000" w:type="dxa"/>
            <w:noWrap/>
            <w:hideMark/>
          </w:tcPr>
          <w:p w:rsidR="005137A0" w:rsidRPr="005137A0" w:rsidRDefault="005137A0" w:rsidP="005137A0">
            <w:pPr>
              <w:rPr>
                <w:color w:val="000000"/>
                <w:sz w:val="16"/>
                <w:szCs w:val="16"/>
              </w:rPr>
            </w:pPr>
            <w:r w:rsidRPr="005137A0">
              <w:rPr>
                <w:color w:val="000000"/>
                <w:sz w:val="16"/>
                <w:szCs w:val="16"/>
              </w:rPr>
              <w:t>21 200,00</w:t>
            </w:r>
          </w:p>
        </w:tc>
        <w:tc>
          <w:tcPr>
            <w:tcW w:w="2000" w:type="dxa"/>
            <w:noWrap/>
            <w:hideMark/>
          </w:tcPr>
          <w:p w:rsidR="005137A0" w:rsidRPr="005137A0" w:rsidRDefault="005137A0" w:rsidP="005137A0">
            <w:pPr>
              <w:rPr>
                <w:color w:val="000000"/>
                <w:sz w:val="16"/>
                <w:szCs w:val="16"/>
              </w:rPr>
            </w:pPr>
            <w:r w:rsidRPr="005137A0">
              <w:rPr>
                <w:color w:val="000000"/>
                <w:sz w:val="16"/>
                <w:szCs w:val="16"/>
              </w:rPr>
              <w:t>0,00</w:t>
            </w:r>
          </w:p>
        </w:tc>
        <w:tc>
          <w:tcPr>
            <w:tcW w:w="2000" w:type="dxa"/>
            <w:noWrap/>
            <w:hideMark/>
          </w:tcPr>
          <w:p w:rsidR="005137A0" w:rsidRPr="005137A0" w:rsidRDefault="005137A0" w:rsidP="005137A0">
            <w:pPr>
              <w:rPr>
                <w:color w:val="000000"/>
                <w:sz w:val="16"/>
                <w:szCs w:val="16"/>
              </w:rPr>
            </w:pPr>
            <w:r w:rsidRPr="005137A0">
              <w:rPr>
                <w:color w:val="000000"/>
                <w:sz w:val="16"/>
                <w:szCs w:val="16"/>
              </w:rPr>
              <w:t>0,00</w:t>
            </w:r>
          </w:p>
        </w:tc>
      </w:tr>
      <w:tr w:rsidR="005137A0" w:rsidRPr="005137A0" w:rsidTr="006F158B">
        <w:trPr>
          <w:trHeight w:val="330"/>
        </w:trPr>
        <w:tc>
          <w:tcPr>
            <w:tcW w:w="5360" w:type="dxa"/>
            <w:hideMark/>
          </w:tcPr>
          <w:p w:rsidR="005137A0" w:rsidRPr="005137A0" w:rsidRDefault="005137A0" w:rsidP="005137A0">
            <w:pPr>
              <w:rPr>
                <w:color w:val="000000"/>
                <w:sz w:val="16"/>
                <w:szCs w:val="16"/>
              </w:rPr>
            </w:pPr>
            <w:r w:rsidRPr="005137A0">
              <w:rPr>
                <w:color w:val="000000"/>
                <w:sz w:val="16"/>
                <w:szCs w:val="16"/>
              </w:rPr>
              <w:t>Межбюджетные трансферты</w:t>
            </w:r>
          </w:p>
        </w:tc>
        <w:tc>
          <w:tcPr>
            <w:tcW w:w="920" w:type="dxa"/>
            <w:noWrap/>
            <w:hideMark/>
          </w:tcPr>
          <w:p w:rsidR="005137A0" w:rsidRPr="005137A0" w:rsidRDefault="005137A0" w:rsidP="005137A0">
            <w:pPr>
              <w:rPr>
                <w:color w:val="000000"/>
                <w:sz w:val="16"/>
                <w:szCs w:val="16"/>
              </w:rPr>
            </w:pPr>
            <w:r w:rsidRPr="005137A0">
              <w:rPr>
                <w:color w:val="000000"/>
                <w:sz w:val="16"/>
                <w:szCs w:val="16"/>
              </w:rPr>
              <w:t>357</w:t>
            </w:r>
          </w:p>
        </w:tc>
        <w:tc>
          <w:tcPr>
            <w:tcW w:w="740" w:type="dxa"/>
            <w:noWrap/>
            <w:hideMark/>
          </w:tcPr>
          <w:p w:rsidR="005137A0" w:rsidRPr="005137A0" w:rsidRDefault="005137A0" w:rsidP="005137A0">
            <w:pPr>
              <w:rPr>
                <w:color w:val="000000"/>
                <w:sz w:val="16"/>
                <w:szCs w:val="16"/>
              </w:rPr>
            </w:pPr>
            <w:r w:rsidRPr="005137A0">
              <w:rPr>
                <w:color w:val="000000"/>
                <w:sz w:val="16"/>
                <w:szCs w:val="16"/>
              </w:rPr>
              <w:t>08</w:t>
            </w:r>
          </w:p>
        </w:tc>
        <w:tc>
          <w:tcPr>
            <w:tcW w:w="620" w:type="dxa"/>
            <w:noWrap/>
            <w:hideMark/>
          </w:tcPr>
          <w:p w:rsidR="005137A0" w:rsidRPr="005137A0" w:rsidRDefault="005137A0" w:rsidP="005137A0">
            <w:pPr>
              <w:rPr>
                <w:color w:val="000000"/>
                <w:sz w:val="16"/>
                <w:szCs w:val="16"/>
              </w:rPr>
            </w:pPr>
            <w:r w:rsidRPr="005137A0">
              <w:rPr>
                <w:color w:val="000000"/>
                <w:sz w:val="16"/>
                <w:szCs w:val="16"/>
              </w:rPr>
              <w:t>01</w:t>
            </w:r>
          </w:p>
        </w:tc>
        <w:tc>
          <w:tcPr>
            <w:tcW w:w="2300" w:type="dxa"/>
            <w:noWrap/>
            <w:hideMark/>
          </w:tcPr>
          <w:p w:rsidR="005137A0" w:rsidRPr="005137A0" w:rsidRDefault="005137A0" w:rsidP="005137A0">
            <w:pPr>
              <w:rPr>
                <w:color w:val="000000"/>
                <w:sz w:val="16"/>
                <w:szCs w:val="16"/>
              </w:rPr>
            </w:pPr>
            <w:r w:rsidRPr="005137A0">
              <w:rPr>
                <w:color w:val="000000"/>
                <w:sz w:val="16"/>
                <w:szCs w:val="16"/>
              </w:rPr>
              <w:t>99.0.00.08190</w:t>
            </w:r>
          </w:p>
        </w:tc>
        <w:tc>
          <w:tcPr>
            <w:tcW w:w="640" w:type="dxa"/>
            <w:noWrap/>
            <w:hideMark/>
          </w:tcPr>
          <w:p w:rsidR="005137A0" w:rsidRPr="005137A0" w:rsidRDefault="005137A0" w:rsidP="005137A0">
            <w:pPr>
              <w:rPr>
                <w:color w:val="000000"/>
                <w:sz w:val="16"/>
                <w:szCs w:val="16"/>
              </w:rPr>
            </w:pPr>
            <w:r w:rsidRPr="005137A0">
              <w:rPr>
                <w:color w:val="000000"/>
                <w:sz w:val="16"/>
                <w:szCs w:val="16"/>
              </w:rPr>
              <w:t>500</w:t>
            </w:r>
          </w:p>
        </w:tc>
        <w:tc>
          <w:tcPr>
            <w:tcW w:w="2000" w:type="dxa"/>
            <w:noWrap/>
            <w:hideMark/>
          </w:tcPr>
          <w:p w:rsidR="005137A0" w:rsidRPr="005137A0" w:rsidRDefault="005137A0" w:rsidP="005137A0">
            <w:pPr>
              <w:rPr>
                <w:color w:val="000000"/>
                <w:sz w:val="16"/>
                <w:szCs w:val="16"/>
              </w:rPr>
            </w:pPr>
            <w:r w:rsidRPr="005137A0">
              <w:rPr>
                <w:color w:val="000000"/>
                <w:sz w:val="16"/>
                <w:szCs w:val="16"/>
              </w:rPr>
              <w:t>4 744 200,00</w:t>
            </w:r>
          </w:p>
        </w:tc>
        <w:tc>
          <w:tcPr>
            <w:tcW w:w="2000" w:type="dxa"/>
            <w:noWrap/>
            <w:hideMark/>
          </w:tcPr>
          <w:p w:rsidR="005137A0" w:rsidRPr="005137A0" w:rsidRDefault="005137A0" w:rsidP="005137A0">
            <w:pPr>
              <w:rPr>
                <w:color w:val="000000"/>
                <w:sz w:val="16"/>
                <w:szCs w:val="16"/>
              </w:rPr>
            </w:pPr>
            <w:r w:rsidRPr="005137A0">
              <w:rPr>
                <w:color w:val="000000"/>
                <w:sz w:val="16"/>
                <w:szCs w:val="16"/>
              </w:rPr>
              <w:t>0,00</w:t>
            </w:r>
          </w:p>
        </w:tc>
        <w:tc>
          <w:tcPr>
            <w:tcW w:w="2000" w:type="dxa"/>
            <w:noWrap/>
            <w:hideMark/>
          </w:tcPr>
          <w:p w:rsidR="005137A0" w:rsidRPr="005137A0" w:rsidRDefault="005137A0" w:rsidP="005137A0">
            <w:pPr>
              <w:rPr>
                <w:color w:val="000000"/>
                <w:sz w:val="16"/>
                <w:szCs w:val="16"/>
              </w:rPr>
            </w:pPr>
            <w:r w:rsidRPr="005137A0">
              <w:rPr>
                <w:color w:val="000000"/>
                <w:sz w:val="16"/>
                <w:szCs w:val="16"/>
              </w:rPr>
              <w:t>0,00</w:t>
            </w:r>
          </w:p>
        </w:tc>
      </w:tr>
      <w:tr w:rsidR="005137A0" w:rsidRPr="005137A0" w:rsidTr="006F158B">
        <w:trPr>
          <w:trHeight w:val="330"/>
        </w:trPr>
        <w:tc>
          <w:tcPr>
            <w:tcW w:w="5360" w:type="dxa"/>
            <w:hideMark/>
          </w:tcPr>
          <w:p w:rsidR="005137A0" w:rsidRPr="005137A0" w:rsidRDefault="005137A0" w:rsidP="005137A0">
            <w:pPr>
              <w:rPr>
                <w:color w:val="000000"/>
                <w:sz w:val="16"/>
                <w:szCs w:val="16"/>
              </w:rPr>
            </w:pPr>
            <w:r w:rsidRPr="005137A0">
              <w:rPr>
                <w:color w:val="000000"/>
                <w:sz w:val="16"/>
                <w:szCs w:val="16"/>
              </w:rPr>
              <w:t>Иные межбюджетные трансферты</w:t>
            </w:r>
          </w:p>
        </w:tc>
        <w:tc>
          <w:tcPr>
            <w:tcW w:w="920" w:type="dxa"/>
            <w:noWrap/>
            <w:hideMark/>
          </w:tcPr>
          <w:p w:rsidR="005137A0" w:rsidRPr="005137A0" w:rsidRDefault="005137A0" w:rsidP="005137A0">
            <w:pPr>
              <w:rPr>
                <w:color w:val="000000"/>
                <w:sz w:val="16"/>
                <w:szCs w:val="16"/>
              </w:rPr>
            </w:pPr>
            <w:r w:rsidRPr="005137A0">
              <w:rPr>
                <w:color w:val="000000"/>
                <w:sz w:val="16"/>
                <w:szCs w:val="16"/>
              </w:rPr>
              <w:t>357</w:t>
            </w:r>
          </w:p>
        </w:tc>
        <w:tc>
          <w:tcPr>
            <w:tcW w:w="740" w:type="dxa"/>
            <w:noWrap/>
            <w:hideMark/>
          </w:tcPr>
          <w:p w:rsidR="005137A0" w:rsidRPr="005137A0" w:rsidRDefault="005137A0" w:rsidP="005137A0">
            <w:pPr>
              <w:rPr>
                <w:color w:val="000000"/>
                <w:sz w:val="16"/>
                <w:szCs w:val="16"/>
              </w:rPr>
            </w:pPr>
            <w:r w:rsidRPr="005137A0">
              <w:rPr>
                <w:color w:val="000000"/>
                <w:sz w:val="16"/>
                <w:szCs w:val="16"/>
              </w:rPr>
              <w:t>08</w:t>
            </w:r>
          </w:p>
        </w:tc>
        <w:tc>
          <w:tcPr>
            <w:tcW w:w="620" w:type="dxa"/>
            <w:noWrap/>
            <w:hideMark/>
          </w:tcPr>
          <w:p w:rsidR="005137A0" w:rsidRPr="005137A0" w:rsidRDefault="005137A0" w:rsidP="005137A0">
            <w:pPr>
              <w:rPr>
                <w:color w:val="000000"/>
                <w:sz w:val="16"/>
                <w:szCs w:val="16"/>
              </w:rPr>
            </w:pPr>
            <w:r w:rsidRPr="005137A0">
              <w:rPr>
                <w:color w:val="000000"/>
                <w:sz w:val="16"/>
                <w:szCs w:val="16"/>
              </w:rPr>
              <w:t>01</w:t>
            </w:r>
          </w:p>
        </w:tc>
        <w:tc>
          <w:tcPr>
            <w:tcW w:w="2300" w:type="dxa"/>
            <w:noWrap/>
            <w:hideMark/>
          </w:tcPr>
          <w:p w:rsidR="005137A0" w:rsidRPr="005137A0" w:rsidRDefault="005137A0" w:rsidP="005137A0">
            <w:pPr>
              <w:rPr>
                <w:color w:val="000000"/>
                <w:sz w:val="16"/>
                <w:szCs w:val="16"/>
              </w:rPr>
            </w:pPr>
            <w:r w:rsidRPr="005137A0">
              <w:rPr>
                <w:color w:val="000000"/>
                <w:sz w:val="16"/>
                <w:szCs w:val="16"/>
              </w:rPr>
              <w:t>99.0.00.08190</w:t>
            </w:r>
          </w:p>
        </w:tc>
        <w:tc>
          <w:tcPr>
            <w:tcW w:w="640" w:type="dxa"/>
            <w:noWrap/>
            <w:hideMark/>
          </w:tcPr>
          <w:p w:rsidR="005137A0" w:rsidRPr="005137A0" w:rsidRDefault="005137A0" w:rsidP="005137A0">
            <w:pPr>
              <w:rPr>
                <w:color w:val="000000"/>
                <w:sz w:val="16"/>
                <w:szCs w:val="16"/>
              </w:rPr>
            </w:pPr>
            <w:r w:rsidRPr="005137A0">
              <w:rPr>
                <w:color w:val="000000"/>
                <w:sz w:val="16"/>
                <w:szCs w:val="16"/>
              </w:rPr>
              <w:t>540</w:t>
            </w:r>
          </w:p>
        </w:tc>
        <w:tc>
          <w:tcPr>
            <w:tcW w:w="2000" w:type="dxa"/>
            <w:noWrap/>
            <w:hideMark/>
          </w:tcPr>
          <w:p w:rsidR="005137A0" w:rsidRPr="005137A0" w:rsidRDefault="005137A0" w:rsidP="005137A0">
            <w:pPr>
              <w:rPr>
                <w:color w:val="000000"/>
                <w:sz w:val="16"/>
                <w:szCs w:val="16"/>
              </w:rPr>
            </w:pPr>
            <w:r w:rsidRPr="005137A0">
              <w:rPr>
                <w:color w:val="000000"/>
                <w:sz w:val="16"/>
                <w:szCs w:val="16"/>
              </w:rPr>
              <w:t>4 744 200,00</w:t>
            </w:r>
          </w:p>
        </w:tc>
        <w:tc>
          <w:tcPr>
            <w:tcW w:w="2000" w:type="dxa"/>
            <w:noWrap/>
            <w:hideMark/>
          </w:tcPr>
          <w:p w:rsidR="005137A0" w:rsidRPr="005137A0" w:rsidRDefault="005137A0" w:rsidP="005137A0">
            <w:pPr>
              <w:rPr>
                <w:color w:val="000000"/>
                <w:sz w:val="16"/>
                <w:szCs w:val="16"/>
              </w:rPr>
            </w:pPr>
            <w:r w:rsidRPr="005137A0">
              <w:rPr>
                <w:color w:val="000000"/>
                <w:sz w:val="16"/>
                <w:szCs w:val="16"/>
              </w:rPr>
              <w:t>0,00</w:t>
            </w:r>
          </w:p>
        </w:tc>
        <w:tc>
          <w:tcPr>
            <w:tcW w:w="2000" w:type="dxa"/>
            <w:noWrap/>
            <w:hideMark/>
          </w:tcPr>
          <w:p w:rsidR="005137A0" w:rsidRPr="005137A0" w:rsidRDefault="005137A0" w:rsidP="005137A0">
            <w:pPr>
              <w:rPr>
                <w:color w:val="000000"/>
                <w:sz w:val="16"/>
                <w:szCs w:val="16"/>
              </w:rPr>
            </w:pPr>
            <w:r w:rsidRPr="005137A0">
              <w:rPr>
                <w:color w:val="000000"/>
                <w:sz w:val="16"/>
                <w:szCs w:val="16"/>
              </w:rPr>
              <w:t>0,00</w:t>
            </w:r>
          </w:p>
        </w:tc>
      </w:tr>
      <w:tr w:rsidR="005137A0" w:rsidRPr="005137A0" w:rsidTr="006F158B">
        <w:trPr>
          <w:trHeight w:val="330"/>
        </w:trPr>
        <w:tc>
          <w:tcPr>
            <w:tcW w:w="5360" w:type="dxa"/>
            <w:hideMark/>
          </w:tcPr>
          <w:p w:rsidR="005137A0" w:rsidRPr="005137A0" w:rsidRDefault="005137A0" w:rsidP="005137A0">
            <w:pPr>
              <w:rPr>
                <w:b/>
                <w:bCs/>
                <w:color w:val="000000"/>
                <w:sz w:val="16"/>
                <w:szCs w:val="16"/>
              </w:rPr>
            </w:pPr>
            <w:r w:rsidRPr="005137A0">
              <w:rPr>
                <w:b/>
                <w:bCs/>
                <w:color w:val="000000"/>
                <w:sz w:val="16"/>
                <w:szCs w:val="16"/>
              </w:rPr>
              <w:t>СОЦИАЛЬНАЯ ПОЛИТИКА</w:t>
            </w:r>
          </w:p>
        </w:tc>
        <w:tc>
          <w:tcPr>
            <w:tcW w:w="920" w:type="dxa"/>
            <w:noWrap/>
            <w:hideMark/>
          </w:tcPr>
          <w:p w:rsidR="005137A0" w:rsidRPr="005137A0" w:rsidRDefault="005137A0" w:rsidP="005137A0">
            <w:pPr>
              <w:rPr>
                <w:b/>
                <w:bCs/>
                <w:color w:val="000000"/>
                <w:sz w:val="16"/>
                <w:szCs w:val="16"/>
              </w:rPr>
            </w:pPr>
            <w:r w:rsidRPr="005137A0">
              <w:rPr>
                <w:b/>
                <w:bCs/>
                <w:color w:val="000000"/>
                <w:sz w:val="16"/>
                <w:szCs w:val="16"/>
              </w:rPr>
              <w:t>357</w:t>
            </w:r>
          </w:p>
        </w:tc>
        <w:tc>
          <w:tcPr>
            <w:tcW w:w="740" w:type="dxa"/>
            <w:noWrap/>
            <w:hideMark/>
          </w:tcPr>
          <w:p w:rsidR="005137A0" w:rsidRPr="005137A0" w:rsidRDefault="005137A0" w:rsidP="005137A0">
            <w:pPr>
              <w:rPr>
                <w:b/>
                <w:bCs/>
                <w:color w:val="000000"/>
                <w:sz w:val="16"/>
                <w:szCs w:val="16"/>
              </w:rPr>
            </w:pPr>
            <w:r w:rsidRPr="005137A0">
              <w:rPr>
                <w:b/>
                <w:bCs/>
                <w:color w:val="000000"/>
                <w:sz w:val="16"/>
                <w:szCs w:val="16"/>
              </w:rPr>
              <w:t>10</w:t>
            </w:r>
          </w:p>
        </w:tc>
        <w:tc>
          <w:tcPr>
            <w:tcW w:w="620" w:type="dxa"/>
            <w:noWrap/>
            <w:hideMark/>
          </w:tcPr>
          <w:p w:rsidR="005137A0" w:rsidRPr="005137A0" w:rsidRDefault="005137A0" w:rsidP="005137A0">
            <w:pPr>
              <w:rPr>
                <w:b/>
                <w:bCs/>
                <w:color w:val="000000"/>
                <w:sz w:val="16"/>
                <w:szCs w:val="16"/>
              </w:rPr>
            </w:pPr>
            <w:r w:rsidRPr="005137A0">
              <w:rPr>
                <w:b/>
                <w:bCs/>
                <w:color w:val="000000"/>
                <w:sz w:val="16"/>
                <w:szCs w:val="16"/>
              </w:rPr>
              <w:t> </w:t>
            </w:r>
          </w:p>
        </w:tc>
        <w:tc>
          <w:tcPr>
            <w:tcW w:w="2300" w:type="dxa"/>
            <w:noWrap/>
            <w:hideMark/>
          </w:tcPr>
          <w:p w:rsidR="005137A0" w:rsidRPr="005137A0" w:rsidRDefault="005137A0" w:rsidP="005137A0">
            <w:pPr>
              <w:rPr>
                <w:b/>
                <w:bCs/>
                <w:color w:val="000000"/>
                <w:sz w:val="16"/>
                <w:szCs w:val="16"/>
              </w:rPr>
            </w:pPr>
            <w:r w:rsidRPr="005137A0">
              <w:rPr>
                <w:b/>
                <w:bCs/>
                <w:color w:val="000000"/>
                <w:sz w:val="16"/>
                <w:szCs w:val="16"/>
              </w:rPr>
              <w:t> </w:t>
            </w:r>
          </w:p>
        </w:tc>
        <w:tc>
          <w:tcPr>
            <w:tcW w:w="640" w:type="dxa"/>
            <w:noWrap/>
            <w:hideMark/>
          </w:tcPr>
          <w:p w:rsidR="005137A0" w:rsidRPr="005137A0" w:rsidRDefault="005137A0" w:rsidP="005137A0">
            <w:pPr>
              <w:rPr>
                <w:b/>
                <w:bCs/>
                <w:color w:val="000000"/>
                <w:sz w:val="16"/>
                <w:szCs w:val="16"/>
              </w:rPr>
            </w:pPr>
            <w:r w:rsidRPr="005137A0">
              <w:rPr>
                <w:b/>
                <w:bCs/>
                <w:color w:val="000000"/>
                <w:sz w:val="16"/>
                <w:szCs w:val="16"/>
              </w:rPr>
              <w:t> </w:t>
            </w:r>
          </w:p>
        </w:tc>
        <w:tc>
          <w:tcPr>
            <w:tcW w:w="2000" w:type="dxa"/>
            <w:noWrap/>
            <w:hideMark/>
          </w:tcPr>
          <w:p w:rsidR="005137A0" w:rsidRPr="005137A0" w:rsidRDefault="005137A0" w:rsidP="005137A0">
            <w:pPr>
              <w:rPr>
                <w:b/>
                <w:bCs/>
                <w:color w:val="000000"/>
                <w:sz w:val="16"/>
                <w:szCs w:val="16"/>
              </w:rPr>
            </w:pPr>
            <w:r w:rsidRPr="005137A0">
              <w:rPr>
                <w:b/>
                <w:bCs/>
                <w:color w:val="000000"/>
                <w:sz w:val="16"/>
                <w:szCs w:val="16"/>
              </w:rPr>
              <w:t>567 549,60</w:t>
            </w:r>
          </w:p>
        </w:tc>
        <w:tc>
          <w:tcPr>
            <w:tcW w:w="2000" w:type="dxa"/>
            <w:noWrap/>
            <w:hideMark/>
          </w:tcPr>
          <w:p w:rsidR="005137A0" w:rsidRPr="005137A0" w:rsidRDefault="005137A0" w:rsidP="005137A0">
            <w:pPr>
              <w:rPr>
                <w:b/>
                <w:bCs/>
                <w:color w:val="000000"/>
                <w:sz w:val="16"/>
                <w:szCs w:val="16"/>
              </w:rPr>
            </w:pPr>
            <w:r w:rsidRPr="005137A0">
              <w:rPr>
                <w:b/>
                <w:bCs/>
                <w:color w:val="000000"/>
                <w:sz w:val="16"/>
                <w:szCs w:val="16"/>
              </w:rPr>
              <w:t>541 556,00</w:t>
            </w:r>
          </w:p>
        </w:tc>
        <w:tc>
          <w:tcPr>
            <w:tcW w:w="2000" w:type="dxa"/>
            <w:noWrap/>
            <w:hideMark/>
          </w:tcPr>
          <w:p w:rsidR="005137A0" w:rsidRPr="005137A0" w:rsidRDefault="005137A0" w:rsidP="005137A0">
            <w:pPr>
              <w:rPr>
                <w:b/>
                <w:bCs/>
                <w:color w:val="000000"/>
                <w:sz w:val="16"/>
                <w:szCs w:val="16"/>
              </w:rPr>
            </w:pPr>
            <w:r w:rsidRPr="005137A0">
              <w:rPr>
                <w:b/>
                <w:bCs/>
                <w:color w:val="000000"/>
                <w:sz w:val="16"/>
                <w:szCs w:val="16"/>
              </w:rPr>
              <w:t>541 556,00</w:t>
            </w:r>
          </w:p>
        </w:tc>
      </w:tr>
      <w:tr w:rsidR="005137A0" w:rsidRPr="005137A0" w:rsidTr="006F158B">
        <w:trPr>
          <w:trHeight w:val="330"/>
        </w:trPr>
        <w:tc>
          <w:tcPr>
            <w:tcW w:w="5360" w:type="dxa"/>
            <w:hideMark/>
          </w:tcPr>
          <w:p w:rsidR="005137A0" w:rsidRPr="005137A0" w:rsidRDefault="005137A0" w:rsidP="005137A0">
            <w:pPr>
              <w:rPr>
                <w:b/>
                <w:bCs/>
                <w:color w:val="000000"/>
                <w:sz w:val="16"/>
                <w:szCs w:val="16"/>
              </w:rPr>
            </w:pPr>
            <w:r w:rsidRPr="005137A0">
              <w:rPr>
                <w:b/>
                <w:bCs/>
                <w:color w:val="000000"/>
                <w:sz w:val="16"/>
                <w:szCs w:val="16"/>
              </w:rPr>
              <w:t>Пенсионное обеспечение</w:t>
            </w:r>
          </w:p>
        </w:tc>
        <w:tc>
          <w:tcPr>
            <w:tcW w:w="920" w:type="dxa"/>
            <w:noWrap/>
            <w:hideMark/>
          </w:tcPr>
          <w:p w:rsidR="005137A0" w:rsidRPr="005137A0" w:rsidRDefault="005137A0" w:rsidP="005137A0">
            <w:pPr>
              <w:rPr>
                <w:b/>
                <w:bCs/>
                <w:color w:val="000000"/>
                <w:sz w:val="16"/>
                <w:szCs w:val="16"/>
              </w:rPr>
            </w:pPr>
            <w:r w:rsidRPr="005137A0">
              <w:rPr>
                <w:b/>
                <w:bCs/>
                <w:color w:val="000000"/>
                <w:sz w:val="16"/>
                <w:szCs w:val="16"/>
              </w:rPr>
              <w:t>357</w:t>
            </w:r>
          </w:p>
        </w:tc>
        <w:tc>
          <w:tcPr>
            <w:tcW w:w="740" w:type="dxa"/>
            <w:noWrap/>
            <w:hideMark/>
          </w:tcPr>
          <w:p w:rsidR="005137A0" w:rsidRPr="005137A0" w:rsidRDefault="005137A0" w:rsidP="005137A0">
            <w:pPr>
              <w:rPr>
                <w:b/>
                <w:bCs/>
                <w:color w:val="000000"/>
                <w:sz w:val="16"/>
                <w:szCs w:val="16"/>
              </w:rPr>
            </w:pPr>
            <w:r w:rsidRPr="005137A0">
              <w:rPr>
                <w:b/>
                <w:bCs/>
                <w:color w:val="000000"/>
                <w:sz w:val="16"/>
                <w:szCs w:val="16"/>
              </w:rPr>
              <w:t>10</w:t>
            </w:r>
          </w:p>
        </w:tc>
        <w:tc>
          <w:tcPr>
            <w:tcW w:w="620" w:type="dxa"/>
            <w:noWrap/>
            <w:hideMark/>
          </w:tcPr>
          <w:p w:rsidR="005137A0" w:rsidRPr="005137A0" w:rsidRDefault="005137A0" w:rsidP="005137A0">
            <w:pPr>
              <w:rPr>
                <w:b/>
                <w:bCs/>
                <w:color w:val="000000"/>
                <w:sz w:val="16"/>
                <w:szCs w:val="16"/>
              </w:rPr>
            </w:pPr>
            <w:r w:rsidRPr="005137A0">
              <w:rPr>
                <w:b/>
                <w:bCs/>
                <w:color w:val="000000"/>
                <w:sz w:val="16"/>
                <w:szCs w:val="16"/>
              </w:rPr>
              <w:t>01</w:t>
            </w:r>
          </w:p>
        </w:tc>
        <w:tc>
          <w:tcPr>
            <w:tcW w:w="2300" w:type="dxa"/>
            <w:noWrap/>
            <w:hideMark/>
          </w:tcPr>
          <w:p w:rsidR="005137A0" w:rsidRPr="005137A0" w:rsidRDefault="005137A0" w:rsidP="005137A0">
            <w:pPr>
              <w:rPr>
                <w:b/>
                <w:bCs/>
                <w:color w:val="000000"/>
                <w:sz w:val="16"/>
                <w:szCs w:val="16"/>
              </w:rPr>
            </w:pPr>
            <w:r w:rsidRPr="005137A0">
              <w:rPr>
                <w:b/>
                <w:bCs/>
                <w:color w:val="000000"/>
                <w:sz w:val="16"/>
                <w:szCs w:val="16"/>
              </w:rPr>
              <w:t> </w:t>
            </w:r>
          </w:p>
        </w:tc>
        <w:tc>
          <w:tcPr>
            <w:tcW w:w="640" w:type="dxa"/>
            <w:noWrap/>
            <w:hideMark/>
          </w:tcPr>
          <w:p w:rsidR="005137A0" w:rsidRPr="005137A0" w:rsidRDefault="005137A0" w:rsidP="005137A0">
            <w:pPr>
              <w:rPr>
                <w:b/>
                <w:bCs/>
                <w:color w:val="000000"/>
                <w:sz w:val="16"/>
                <w:szCs w:val="16"/>
              </w:rPr>
            </w:pPr>
            <w:r w:rsidRPr="005137A0">
              <w:rPr>
                <w:b/>
                <w:bCs/>
                <w:color w:val="000000"/>
                <w:sz w:val="16"/>
                <w:szCs w:val="16"/>
              </w:rPr>
              <w:t> </w:t>
            </w:r>
          </w:p>
        </w:tc>
        <w:tc>
          <w:tcPr>
            <w:tcW w:w="2000" w:type="dxa"/>
            <w:noWrap/>
            <w:hideMark/>
          </w:tcPr>
          <w:p w:rsidR="005137A0" w:rsidRPr="005137A0" w:rsidRDefault="005137A0" w:rsidP="005137A0">
            <w:pPr>
              <w:rPr>
                <w:b/>
                <w:bCs/>
                <w:color w:val="000000"/>
                <w:sz w:val="16"/>
                <w:szCs w:val="16"/>
              </w:rPr>
            </w:pPr>
            <w:r w:rsidRPr="005137A0">
              <w:rPr>
                <w:b/>
                <w:bCs/>
                <w:color w:val="000000"/>
                <w:sz w:val="16"/>
                <w:szCs w:val="16"/>
              </w:rPr>
              <w:t>567 549,60</w:t>
            </w:r>
          </w:p>
        </w:tc>
        <w:tc>
          <w:tcPr>
            <w:tcW w:w="2000" w:type="dxa"/>
            <w:noWrap/>
            <w:hideMark/>
          </w:tcPr>
          <w:p w:rsidR="005137A0" w:rsidRPr="005137A0" w:rsidRDefault="005137A0" w:rsidP="005137A0">
            <w:pPr>
              <w:rPr>
                <w:b/>
                <w:bCs/>
                <w:color w:val="000000"/>
                <w:sz w:val="16"/>
                <w:szCs w:val="16"/>
              </w:rPr>
            </w:pPr>
            <w:r w:rsidRPr="005137A0">
              <w:rPr>
                <w:b/>
                <w:bCs/>
                <w:color w:val="000000"/>
                <w:sz w:val="16"/>
                <w:szCs w:val="16"/>
              </w:rPr>
              <w:t>541 556,00</w:t>
            </w:r>
          </w:p>
        </w:tc>
        <w:tc>
          <w:tcPr>
            <w:tcW w:w="2000" w:type="dxa"/>
            <w:noWrap/>
            <w:hideMark/>
          </w:tcPr>
          <w:p w:rsidR="005137A0" w:rsidRPr="005137A0" w:rsidRDefault="005137A0" w:rsidP="005137A0">
            <w:pPr>
              <w:rPr>
                <w:b/>
                <w:bCs/>
                <w:color w:val="000000"/>
                <w:sz w:val="16"/>
                <w:szCs w:val="16"/>
              </w:rPr>
            </w:pPr>
            <w:r w:rsidRPr="005137A0">
              <w:rPr>
                <w:b/>
                <w:bCs/>
                <w:color w:val="000000"/>
                <w:sz w:val="16"/>
                <w:szCs w:val="16"/>
              </w:rPr>
              <w:t>541 556,00</w:t>
            </w:r>
          </w:p>
        </w:tc>
      </w:tr>
      <w:tr w:rsidR="005137A0" w:rsidRPr="005137A0" w:rsidTr="006F158B">
        <w:trPr>
          <w:trHeight w:val="330"/>
        </w:trPr>
        <w:tc>
          <w:tcPr>
            <w:tcW w:w="5360" w:type="dxa"/>
            <w:hideMark/>
          </w:tcPr>
          <w:p w:rsidR="005137A0" w:rsidRPr="005137A0" w:rsidRDefault="005137A0" w:rsidP="005137A0">
            <w:pPr>
              <w:rPr>
                <w:b/>
                <w:bCs/>
                <w:color w:val="000000"/>
                <w:sz w:val="16"/>
                <w:szCs w:val="16"/>
              </w:rPr>
            </w:pPr>
            <w:proofErr w:type="spellStart"/>
            <w:r w:rsidRPr="005137A0">
              <w:rPr>
                <w:b/>
                <w:bCs/>
                <w:color w:val="000000"/>
                <w:sz w:val="16"/>
                <w:szCs w:val="16"/>
              </w:rPr>
              <w:t>Непрограммные</w:t>
            </w:r>
            <w:proofErr w:type="spellEnd"/>
            <w:r w:rsidRPr="005137A0">
              <w:rPr>
                <w:b/>
                <w:bCs/>
                <w:color w:val="000000"/>
                <w:sz w:val="16"/>
                <w:szCs w:val="16"/>
              </w:rPr>
              <w:t xml:space="preserve"> направления бюджета</w:t>
            </w:r>
          </w:p>
        </w:tc>
        <w:tc>
          <w:tcPr>
            <w:tcW w:w="920" w:type="dxa"/>
            <w:noWrap/>
            <w:hideMark/>
          </w:tcPr>
          <w:p w:rsidR="005137A0" w:rsidRPr="005137A0" w:rsidRDefault="005137A0" w:rsidP="005137A0">
            <w:pPr>
              <w:rPr>
                <w:b/>
                <w:bCs/>
                <w:color w:val="000000"/>
                <w:sz w:val="16"/>
                <w:szCs w:val="16"/>
              </w:rPr>
            </w:pPr>
            <w:r w:rsidRPr="005137A0">
              <w:rPr>
                <w:b/>
                <w:bCs/>
                <w:color w:val="000000"/>
                <w:sz w:val="16"/>
                <w:szCs w:val="16"/>
              </w:rPr>
              <w:t>357</w:t>
            </w:r>
          </w:p>
        </w:tc>
        <w:tc>
          <w:tcPr>
            <w:tcW w:w="740" w:type="dxa"/>
            <w:noWrap/>
            <w:hideMark/>
          </w:tcPr>
          <w:p w:rsidR="005137A0" w:rsidRPr="005137A0" w:rsidRDefault="005137A0" w:rsidP="005137A0">
            <w:pPr>
              <w:rPr>
                <w:b/>
                <w:bCs/>
                <w:color w:val="000000"/>
                <w:sz w:val="16"/>
                <w:szCs w:val="16"/>
              </w:rPr>
            </w:pPr>
            <w:r w:rsidRPr="005137A0">
              <w:rPr>
                <w:b/>
                <w:bCs/>
                <w:color w:val="000000"/>
                <w:sz w:val="16"/>
                <w:szCs w:val="16"/>
              </w:rPr>
              <w:t>10</w:t>
            </w:r>
          </w:p>
        </w:tc>
        <w:tc>
          <w:tcPr>
            <w:tcW w:w="620" w:type="dxa"/>
            <w:noWrap/>
            <w:hideMark/>
          </w:tcPr>
          <w:p w:rsidR="005137A0" w:rsidRPr="005137A0" w:rsidRDefault="005137A0" w:rsidP="005137A0">
            <w:pPr>
              <w:rPr>
                <w:b/>
                <w:bCs/>
                <w:color w:val="000000"/>
                <w:sz w:val="16"/>
                <w:szCs w:val="16"/>
              </w:rPr>
            </w:pPr>
            <w:r w:rsidRPr="005137A0">
              <w:rPr>
                <w:b/>
                <w:bCs/>
                <w:color w:val="000000"/>
                <w:sz w:val="16"/>
                <w:szCs w:val="16"/>
              </w:rPr>
              <w:t>01</w:t>
            </w:r>
          </w:p>
        </w:tc>
        <w:tc>
          <w:tcPr>
            <w:tcW w:w="2300" w:type="dxa"/>
            <w:noWrap/>
            <w:hideMark/>
          </w:tcPr>
          <w:p w:rsidR="005137A0" w:rsidRPr="005137A0" w:rsidRDefault="005137A0" w:rsidP="005137A0">
            <w:pPr>
              <w:rPr>
                <w:b/>
                <w:bCs/>
                <w:color w:val="000000"/>
                <w:sz w:val="16"/>
                <w:szCs w:val="16"/>
              </w:rPr>
            </w:pPr>
            <w:r w:rsidRPr="005137A0">
              <w:rPr>
                <w:b/>
                <w:bCs/>
                <w:color w:val="000000"/>
                <w:sz w:val="16"/>
                <w:szCs w:val="16"/>
              </w:rPr>
              <w:t>99.0.00.00000</w:t>
            </w:r>
          </w:p>
        </w:tc>
        <w:tc>
          <w:tcPr>
            <w:tcW w:w="640" w:type="dxa"/>
            <w:noWrap/>
            <w:hideMark/>
          </w:tcPr>
          <w:p w:rsidR="005137A0" w:rsidRPr="005137A0" w:rsidRDefault="005137A0" w:rsidP="005137A0">
            <w:pPr>
              <w:rPr>
                <w:b/>
                <w:bCs/>
                <w:color w:val="000000"/>
                <w:sz w:val="16"/>
                <w:szCs w:val="16"/>
              </w:rPr>
            </w:pPr>
            <w:r w:rsidRPr="005137A0">
              <w:rPr>
                <w:b/>
                <w:bCs/>
                <w:color w:val="000000"/>
                <w:sz w:val="16"/>
                <w:szCs w:val="16"/>
              </w:rPr>
              <w:t> </w:t>
            </w:r>
          </w:p>
        </w:tc>
        <w:tc>
          <w:tcPr>
            <w:tcW w:w="2000" w:type="dxa"/>
            <w:noWrap/>
            <w:hideMark/>
          </w:tcPr>
          <w:p w:rsidR="005137A0" w:rsidRPr="005137A0" w:rsidRDefault="005137A0" w:rsidP="005137A0">
            <w:pPr>
              <w:rPr>
                <w:b/>
                <w:bCs/>
                <w:color w:val="000000"/>
                <w:sz w:val="16"/>
                <w:szCs w:val="16"/>
              </w:rPr>
            </w:pPr>
            <w:r w:rsidRPr="005137A0">
              <w:rPr>
                <w:b/>
                <w:bCs/>
                <w:color w:val="000000"/>
                <w:sz w:val="16"/>
                <w:szCs w:val="16"/>
              </w:rPr>
              <w:t>567 549,60</w:t>
            </w:r>
          </w:p>
        </w:tc>
        <w:tc>
          <w:tcPr>
            <w:tcW w:w="2000" w:type="dxa"/>
            <w:noWrap/>
            <w:hideMark/>
          </w:tcPr>
          <w:p w:rsidR="005137A0" w:rsidRPr="005137A0" w:rsidRDefault="005137A0" w:rsidP="005137A0">
            <w:pPr>
              <w:rPr>
                <w:b/>
                <w:bCs/>
                <w:color w:val="000000"/>
                <w:sz w:val="16"/>
                <w:szCs w:val="16"/>
              </w:rPr>
            </w:pPr>
            <w:r w:rsidRPr="005137A0">
              <w:rPr>
                <w:b/>
                <w:bCs/>
                <w:color w:val="000000"/>
                <w:sz w:val="16"/>
                <w:szCs w:val="16"/>
              </w:rPr>
              <w:t>541 556,00</w:t>
            </w:r>
          </w:p>
        </w:tc>
        <w:tc>
          <w:tcPr>
            <w:tcW w:w="2000" w:type="dxa"/>
            <w:noWrap/>
            <w:hideMark/>
          </w:tcPr>
          <w:p w:rsidR="005137A0" w:rsidRPr="005137A0" w:rsidRDefault="005137A0" w:rsidP="005137A0">
            <w:pPr>
              <w:rPr>
                <w:b/>
                <w:bCs/>
                <w:color w:val="000000"/>
                <w:sz w:val="16"/>
                <w:szCs w:val="16"/>
              </w:rPr>
            </w:pPr>
            <w:r w:rsidRPr="005137A0">
              <w:rPr>
                <w:b/>
                <w:bCs/>
                <w:color w:val="000000"/>
                <w:sz w:val="16"/>
                <w:szCs w:val="16"/>
              </w:rPr>
              <w:t>541 556,00</w:t>
            </w:r>
          </w:p>
        </w:tc>
      </w:tr>
      <w:tr w:rsidR="005137A0" w:rsidRPr="005137A0" w:rsidTr="006F158B">
        <w:trPr>
          <w:trHeight w:val="585"/>
        </w:trPr>
        <w:tc>
          <w:tcPr>
            <w:tcW w:w="5360" w:type="dxa"/>
            <w:hideMark/>
          </w:tcPr>
          <w:p w:rsidR="005137A0" w:rsidRPr="005137A0" w:rsidRDefault="005137A0" w:rsidP="005137A0">
            <w:pPr>
              <w:rPr>
                <w:b/>
                <w:bCs/>
                <w:color w:val="000000"/>
                <w:sz w:val="16"/>
                <w:szCs w:val="16"/>
              </w:rPr>
            </w:pPr>
            <w:r w:rsidRPr="005137A0">
              <w:rPr>
                <w:b/>
                <w:bCs/>
                <w:color w:val="000000"/>
                <w:sz w:val="16"/>
                <w:szCs w:val="16"/>
              </w:rPr>
              <w:t>Выплата муниципальной социальной доплаты к пенсии</w:t>
            </w:r>
          </w:p>
        </w:tc>
        <w:tc>
          <w:tcPr>
            <w:tcW w:w="920" w:type="dxa"/>
            <w:noWrap/>
            <w:hideMark/>
          </w:tcPr>
          <w:p w:rsidR="005137A0" w:rsidRPr="005137A0" w:rsidRDefault="005137A0" w:rsidP="005137A0">
            <w:pPr>
              <w:rPr>
                <w:b/>
                <w:bCs/>
                <w:color w:val="000000"/>
                <w:sz w:val="16"/>
                <w:szCs w:val="16"/>
              </w:rPr>
            </w:pPr>
            <w:r w:rsidRPr="005137A0">
              <w:rPr>
                <w:b/>
                <w:bCs/>
                <w:color w:val="000000"/>
                <w:sz w:val="16"/>
                <w:szCs w:val="16"/>
              </w:rPr>
              <w:t>357</w:t>
            </w:r>
          </w:p>
        </w:tc>
        <w:tc>
          <w:tcPr>
            <w:tcW w:w="740" w:type="dxa"/>
            <w:noWrap/>
            <w:hideMark/>
          </w:tcPr>
          <w:p w:rsidR="005137A0" w:rsidRPr="005137A0" w:rsidRDefault="005137A0" w:rsidP="005137A0">
            <w:pPr>
              <w:rPr>
                <w:b/>
                <w:bCs/>
                <w:color w:val="000000"/>
                <w:sz w:val="16"/>
                <w:szCs w:val="16"/>
              </w:rPr>
            </w:pPr>
            <w:r w:rsidRPr="005137A0">
              <w:rPr>
                <w:b/>
                <w:bCs/>
                <w:color w:val="000000"/>
                <w:sz w:val="16"/>
                <w:szCs w:val="16"/>
              </w:rPr>
              <w:t>10</w:t>
            </w:r>
          </w:p>
        </w:tc>
        <w:tc>
          <w:tcPr>
            <w:tcW w:w="620" w:type="dxa"/>
            <w:noWrap/>
            <w:hideMark/>
          </w:tcPr>
          <w:p w:rsidR="005137A0" w:rsidRPr="005137A0" w:rsidRDefault="005137A0" w:rsidP="005137A0">
            <w:pPr>
              <w:rPr>
                <w:b/>
                <w:bCs/>
                <w:color w:val="000000"/>
                <w:sz w:val="16"/>
                <w:szCs w:val="16"/>
              </w:rPr>
            </w:pPr>
            <w:r w:rsidRPr="005137A0">
              <w:rPr>
                <w:b/>
                <w:bCs/>
                <w:color w:val="000000"/>
                <w:sz w:val="16"/>
                <w:szCs w:val="16"/>
              </w:rPr>
              <w:t>01</w:t>
            </w:r>
          </w:p>
        </w:tc>
        <w:tc>
          <w:tcPr>
            <w:tcW w:w="2300" w:type="dxa"/>
            <w:noWrap/>
            <w:hideMark/>
          </w:tcPr>
          <w:p w:rsidR="005137A0" w:rsidRPr="005137A0" w:rsidRDefault="005137A0" w:rsidP="005137A0">
            <w:pPr>
              <w:rPr>
                <w:b/>
                <w:bCs/>
                <w:color w:val="000000"/>
                <w:sz w:val="16"/>
                <w:szCs w:val="16"/>
              </w:rPr>
            </w:pPr>
            <w:r w:rsidRPr="005137A0">
              <w:rPr>
                <w:b/>
                <w:bCs/>
                <w:color w:val="000000"/>
                <w:sz w:val="16"/>
                <w:szCs w:val="16"/>
              </w:rPr>
              <w:t>99.0.00.10100</w:t>
            </w:r>
          </w:p>
        </w:tc>
        <w:tc>
          <w:tcPr>
            <w:tcW w:w="640" w:type="dxa"/>
            <w:noWrap/>
            <w:hideMark/>
          </w:tcPr>
          <w:p w:rsidR="005137A0" w:rsidRPr="005137A0" w:rsidRDefault="005137A0" w:rsidP="005137A0">
            <w:pPr>
              <w:rPr>
                <w:b/>
                <w:bCs/>
                <w:color w:val="000000"/>
                <w:sz w:val="16"/>
                <w:szCs w:val="16"/>
              </w:rPr>
            </w:pPr>
            <w:r w:rsidRPr="005137A0">
              <w:rPr>
                <w:b/>
                <w:bCs/>
                <w:color w:val="000000"/>
                <w:sz w:val="16"/>
                <w:szCs w:val="16"/>
              </w:rPr>
              <w:t> </w:t>
            </w:r>
          </w:p>
        </w:tc>
        <w:tc>
          <w:tcPr>
            <w:tcW w:w="2000" w:type="dxa"/>
            <w:noWrap/>
            <w:hideMark/>
          </w:tcPr>
          <w:p w:rsidR="005137A0" w:rsidRPr="005137A0" w:rsidRDefault="005137A0" w:rsidP="005137A0">
            <w:pPr>
              <w:rPr>
                <w:b/>
                <w:bCs/>
                <w:color w:val="000000"/>
                <w:sz w:val="16"/>
                <w:szCs w:val="16"/>
              </w:rPr>
            </w:pPr>
            <w:r w:rsidRPr="005137A0">
              <w:rPr>
                <w:b/>
                <w:bCs/>
                <w:color w:val="000000"/>
                <w:sz w:val="16"/>
                <w:szCs w:val="16"/>
              </w:rPr>
              <w:t>25 993,80</w:t>
            </w:r>
          </w:p>
        </w:tc>
        <w:tc>
          <w:tcPr>
            <w:tcW w:w="2000" w:type="dxa"/>
            <w:noWrap/>
            <w:hideMark/>
          </w:tcPr>
          <w:p w:rsidR="005137A0" w:rsidRPr="005137A0" w:rsidRDefault="005137A0" w:rsidP="005137A0">
            <w:pPr>
              <w:rPr>
                <w:b/>
                <w:bCs/>
                <w:color w:val="000000"/>
                <w:sz w:val="16"/>
                <w:szCs w:val="16"/>
              </w:rPr>
            </w:pPr>
            <w:r w:rsidRPr="005137A0">
              <w:rPr>
                <w:b/>
                <w:bCs/>
                <w:color w:val="000000"/>
                <w:sz w:val="16"/>
                <w:szCs w:val="16"/>
              </w:rPr>
              <w:t>541 556,00</w:t>
            </w:r>
          </w:p>
        </w:tc>
        <w:tc>
          <w:tcPr>
            <w:tcW w:w="2000" w:type="dxa"/>
            <w:noWrap/>
            <w:hideMark/>
          </w:tcPr>
          <w:p w:rsidR="005137A0" w:rsidRPr="005137A0" w:rsidRDefault="005137A0" w:rsidP="005137A0">
            <w:pPr>
              <w:rPr>
                <w:b/>
                <w:bCs/>
                <w:color w:val="000000"/>
                <w:sz w:val="16"/>
                <w:szCs w:val="16"/>
              </w:rPr>
            </w:pPr>
            <w:r w:rsidRPr="005137A0">
              <w:rPr>
                <w:b/>
                <w:bCs/>
                <w:color w:val="000000"/>
                <w:sz w:val="16"/>
                <w:szCs w:val="16"/>
              </w:rPr>
              <w:t>541 556,00</w:t>
            </w:r>
          </w:p>
        </w:tc>
      </w:tr>
      <w:tr w:rsidR="005137A0" w:rsidRPr="005137A0" w:rsidTr="006F158B">
        <w:trPr>
          <w:trHeight w:val="585"/>
        </w:trPr>
        <w:tc>
          <w:tcPr>
            <w:tcW w:w="5360" w:type="dxa"/>
            <w:hideMark/>
          </w:tcPr>
          <w:p w:rsidR="005137A0" w:rsidRPr="005137A0" w:rsidRDefault="005137A0" w:rsidP="005137A0">
            <w:pPr>
              <w:rPr>
                <w:color w:val="000000"/>
                <w:sz w:val="16"/>
                <w:szCs w:val="16"/>
              </w:rPr>
            </w:pPr>
            <w:r w:rsidRPr="005137A0">
              <w:rPr>
                <w:color w:val="000000"/>
                <w:sz w:val="16"/>
                <w:szCs w:val="16"/>
              </w:rPr>
              <w:t>Социальное обеспечение и иные выплаты населению</w:t>
            </w:r>
          </w:p>
        </w:tc>
        <w:tc>
          <w:tcPr>
            <w:tcW w:w="920" w:type="dxa"/>
            <w:noWrap/>
            <w:hideMark/>
          </w:tcPr>
          <w:p w:rsidR="005137A0" w:rsidRPr="005137A0" w:rsidRDefault="005137A0" w:rsidP="005137A0">
            <w:pPr>
              <w:rPr>
                <w:color w:val="000000"/>
                <w:sz w:val="16"/>
                <w:szCs w:val="16"/>
              </w:rPr>
            </w:pPr>
            <w:r w:rsidRPr="005137A0">
              <w:rPr>
                <w:color w:val="000000"/>
                <w:sz w:val="16"/>
                <w:szCs w:val="16"/>
              </w:rPr>
              <w:t>357</w:t>
            </w:r>
          </w:p>
        </w:tc>
        <w:tc>
          <w:tcPr>
            <w:tcW w:w="740" w:type="dxa"/>
            <w:noWrap/>
            <w:hideMark/>
          </w:tcPr>
          <w:p w:rsidR="005137A0" w:rsidRPr="005137A0" w:rsidRDefault="005137A0" w:rsidP="005137A0">
            <w:pPr>
              <w:rPr>
                <w:color w:val="000000"/>
                <w:sz w:val="16"/>
                <w:szCs w:val="16"/>
              </w:rPr>
            </w:pPr>
            <w:r w:rsidRPr="005137A0">
              <w:rPr>
                <w:color w:val="000000"/>
                <w:sz w:val="16"/>
                <w:szCs w:val="16"/>
              </w:rPr>
              <w:t>10</w:t>
            </w:r>
          </w:p>
        </w:tc>
        <w:tc>
          <w:tcPr>
            <w:tcW w:w="620" w:type="dxa"/>
            <w:noWrap/>
            <w:hideMark/>
          </w:tcPr>
          <w:p w:rsidR="005137A0" w:rsidRPr="005137A0" w:rsidRDefault="005137A0" w:rsidP="005137A0">
            <w:pPr>
              <w:rPr>
                <w:color w:val="000000"/>
                <w:sz w:val="16"/>
                <w:szCs w:val="16"/>
              </w:rPr>
            </w:pPr>
            <w:r w:rsidRPr="005137A0">
              <w:rPr>
                <w:color w:val="000000"/>
                <w:sz w:val="16"/>
                <w:szCs w:val="16"/>
              </w:rPr>
              <w:t>01</w:t>
            </w:r>
          </w:p>
        </w:tc>
        <w:tc>
          <w:tcPr>
            <w:tcW w:w="2300" w:type="dxa"/>
            <w:noWrap/>
            <w:hideMark/>
          </w:tcPr>
          <w:p w:rsidR="005137A0" w:rsidRPr="005137A0" w:rsidRDefault="005137A0" w:rsidP="005137A0">
            <w:pPr>
              <w:rPr>
                <w:color w:val="000000"/>
                <w:sz w:val="16"/>
                <w:szCs w:val="16"/>
              </w:rPr>
            </w:pPr>
            <w:r w:rsidRPr="005137A0">
              <w:rPr>
                <w:color w:val="000000"/>
                <w:sz w:val="16"/>
                <w:szCs w:val="16"/>
              </w:rPr>
              <w:t>99.0.00.10100</w:t>
            </w:r>
          </w:p>
        </w:tc>
        <w:tc>
          <w:tcPr>
            <w:tcW w:w="640" w:type="dxa"/>
            <w:noWrap/>
            <w:hideMark/>
          </w:tcPr>
          <w:p w:rsidR="005137A0" w:rsidRPr="005137A0" w:rsidRDefault="005137A0" w:rsidP="005137A0">
            <w:pPr>
              <w:rPr>
                <w:color w:val="000000"/>
                <w:sz w:val="16"/>
                <w:szCs w:val="16"/>
              </w:rPr>
            </w:pPr>
            <w:r w:rsidRPr="005137A0">
              <w:rPr>
                <w:color w:val="000000"/>
                <w:sz w:val="16"/>
                <w:szCs w:val="16"/>
              </w:rPr>
              <w:t>300</w:t>
            </w:r>
          </w:p>
        </w:tc>
        <w:tc>
          <w:tcPr>
            <w:tcW w:w="2000" w:type="dxa"/>
            <w:noWrap/>
            <w:hideMark/>
          </w:tcPr>
          <w:p w:rsidR="005137A0" w:rsidRPr="005137A0" w:rsidRDefault="005137A0" w:rsidP="005137A0">
            <w:pPr>
              <w:rPr>
                <w:color w:val="000000"/>
                <w:sz w:val="16"/>
                <w:szCs w:val="16"/>
              </w:rPr>
            </w:pPr>
            <w:r w:rsidRPr="005137A0">
              <w:rPr>
                <w:color w:val="000000"/>
                <w:sz w:val="16"/>
                <w:szCs w:val="16"/>
              </w:rPr>
              <w:t>25 993,80</w:t>
            </w:r>
          </w:p>
        </w:tc>
        <w:tc>
          <w:tcPr>
            <w:tcW w:w="2000" w:type="dxa"/>
            <w:noWrap/>
            <w:hideMark/>
          </w:tcPr>
          <w:p w:rsidR="005137A0" w:rsidRPr="005137A0" w:rsidRDefault="005137A0" w:rsidP="005137A0">
            <w:pPr>
              <w:rPr>
                <w:color w:val="000000"/>
                <w:sz w:val="16"/>
                <w:szCs w:val="16"/>
              </w:rPr>
            </w:pPr>
            <w:r w:rsidRPr="005137A0">
              <w:rPr>
                <w:color w:val="000000"/>
                <w:sz w:val="16"/>
                <w:szCs w:val="16"/>
              </w:rPr>
              <w:t>541 556,00</w:t>
            </w:r>
          </w:p>
        </w:tc>
        <w:tc>
          <w:tcPr>
            <w:tcW w:w="2000" w:type="dxa"/>
            <w:noWrap/>
            <w:hideMark/>
          </w:tcPr>
          <w:p w:rsidR="005137A0" w:rsidRPr="005137A0" w:rsidRDefault="005137A0" w:rsidP="005137A0">
            <w:pPr>
              <w:rPr>
                <w:color w:val="000000"/>
                <w:sz w:val="16"/>
                <w:szCs w:val="16"/>
              </w:rPr>
            </w:pPr>
            <w:r w:rsidRPr="005137A0">
              <w:rPr>
                <w:color w:val="000000"/>
                <w:sz w:val="16"/>
                <w:szCs w:val="16"/>
              </w:rPr>
              <w:t>541 556,00</w:t>
            </w:r>
          </w:p>
        </w:tc>
      </w:tr>
      <w:tr w:rsidR="005137A0" w:rsidRPr="005137A0" w:rsidTr="006F158B">
        <w:trPr>
          <w:trHeight w:val="585"/>
        </w:trPr>
        <w:tc>
          <w:tcPr>
            <w:tcW w:w="5360" w:type="dxa"/>
            <w:hideMark/>
          </w:tcPr>
          <w:p w:rsidR="005137A0" w:rsidRPr="005137A0" w:rsidRDefault="005137A0" w:rsidP="005137A0">
            <w:pPr>
              <w:rPr>
                <w:color w:val="000000"/>
                <w:sz w:val="16"/>
                <w:szCs w:val="16"/>
              </w:rPr>
            </w:pPr>
            <w:r w:rsidRPr="005137A0">
              <w:rPr>
                <w:color w:val="000000"/>
                <w:sz w:val="16"/>
                <w:szCs w:val="16"/>
              </w:rPr>
              <w:t>Публичные нормативные социальные выплаты гражданам</w:t>
            </w:r>
          </w:p>
        </w:tc>
        <w:tc>
          <w:tcPr>
            <w:tcW w:w="920" w:type="dxa"/>
            <w:noWrap/>
            <w:hideMark/>
          </w:tcPr>
          <w:p w:rsidR="005137A0" w:rsidRPr="005137A0" w:rsidRDefault="005137A0" w:rsidP="005137A0">
            <w:pPr>
              <w:rPr>
                <w:color w:val="000000"/>
                <w:sz w:val="16"/>
                <w:szCs w:val="16"/>
              </w:rPr>
            </w:pPr>
            <w:r w:rsidRPr="005137A0">
              <w:rPr>
                <w:color w:val="000000"/>
                <w:sz w:val="16"/>
                <w:szCs w:val="16"/>
              </w:rPr>
              <w:t>357</w:t>
            </w:r>
          </w:p>
        </w:tc>
        <w:tc>
          <w:tcPr>
            <w:tcW w:w="740" w:type="dxa"/>
            <w:noWrap/>
            <w:hideMark/>
          </w:tcPr>
          <w:p w:rsidR="005137A0" w:rsidRPr="005137A0" w:rsidRDefault="005137A0" w:rsidP="005137A0">
            <w:pPr>
              <w:rPr>
                <w:color w:val="000000"/>
                <w:sz w:val="16"/>
                <w:szCs w:val="16"/>
              </w:rPr>
            </w:pPr>
            <w:r w:rsidRPr="005137A0">
              <w:rPr>
                <w:color w:val="000000"/>
                <w:sz w:val="16"/>
                <w:szCs w:val="16"/>
              </w:rPr>
              <w:t>10</w:t>
            </w:r>
          </w:p>
        </w:tc>
        <w:tc>
          <w:tcPr>
            <w:tcW w:w="620" w:type="dxa"/>
            <w:noWrap/>
            <w:hideMark/>
          </w:tcPr>
          <w:p w:rsidR="005137A0" w:rsidRPr="005137A0" w:rsidRDefault="005137A0" w:rsidP="005137A0">
            <w:pPr>
              <w:rPr>
                <w:color w:val="000000"/>
                <w:sz w:val="16"/>
                <w:szCs w:val="16"/>
              </w:rPr>
            </w:pPr>
            <w:r w:rsidRPr="005137A0">
              <w:rPr>
                <w:color w:val="000000"/>
                <w:sz w:val="16"/>
                <w:szCs w:val="16"/>
              </w:rPr>
              <w:t>01</w:t>
            </w:r>
          </w:p>
        </w:tc>
        <w:tc>
          <w:tcPr>
            <w:tcW w:w="2300" w:type="dxa"/>
            <w:noWrap/>
            <w:hideMark/>
          </w:tcPr>
          <w:p w:rsidR="005137A0" w:rsidRPr="005137A0" w:rsidRDefault="005137A0" w:rsidP="005137A0">
            <w:pPr>
              <w:rPr>
                <w:color w:val="000000"/>
                <w:sz w:val="16"/>
                <w:szCs w:val="16"/>
              </w:rPr>
            </w:pPr>
            <w:r w:rsidRPr="005137A0">
              <w:rPr>
                <w:color w:val="000000"/>
                <w:sz w:val="16"/>
                <w:szCs w:val="16"/>
              </w:rPr>
              <w:t>99.0.00.10100</w:t>
            </w:r>
          </w:p>
        </w:tc>
        <w:tc>
          <w:tcPr>
            <w:tcW w:w="640" w:type="dxa"/>
            <w:noWrap/>
            <w:hideMark/>
          </w:tcPr>
          <w:p w:rsidR="005137A0" w:rsidRPr="005137A0" w:rsidRDefault="005137A0" w:rsidP="005137A0">
            <w:pPr>
              <w:rPr>
                <w:color w:val="000000"/>
                <w:sz w:val="16"/>
                <w:szCs w:val="16"/>
              </w:rPr>
            </w:pPr>
            <w:r w:rsidRPr="005137A0">
              <w:rPr>
                <w:color w:val="000000"/>
                <w:sz w:val="16"/>
                <w:szCs w:val="16"/>
              </w:rPr>
              <w:t>310</w:t>
            </w:r>
          </w:p>
        </w:tc>
        <w:tc>
          <w:tcPr>
            <w:tcW w:w="2000" w:type="dxa"/>
            <w:noWrap/>
            <w:hideMark/>
          </w:tcPr>
          <w:p w:rsidR="005137A0" w:rsidRPr="005137A0" w:rsidRDefault="005137A0" w:rsidP="005137A0">
            <w:pPr>
              <w:rPr>
                <w:color w:val="000000"/>
                <w:sz w:val="16"/>
                <w:szCs w:val="16"/>
              </w:rPr>
            </w:pPr>
            <w:r w:rsidRPr="005137A0">
              <w:rPr>
                <w:color w:val="000000"/>
                <w:sz w:val="16"/>
                <w:szCs w:val="16"/>
              </w:rPr>
              <w:t>25 993,80</w:t>
            </w:r>
          </w:p>
        </w:tc>
        <w:tc>
          <w:tcPr>
            <w:tcW w:w="2000" w:type="dxa"/>
            <w:noWrap/>
            <w:hideMark/>
          </w:tcPr>
          <w:p w:rsidR="005137A0" w:rsidRPr="005137A0" w:rsidRDefault="005137A0" w:rsidP="005137A0">
            <w:pPr>
              <w:rPr>
                <w:color w:val="000000"/>
                <w:sz w:val="16"/>
                <w:szCs w:val="16"/>
              </w:rPr>
            </w:pPr>
            <w:r w:rsidRPr="005137A0">
              <w:rPr>
                <w:color w:val="000000"/>
                <w:sz w:val="16"/>
                <w:szCs w:val="16"/>
              </w:rPr>
              <w:t>541 556,00</w:t>
            </w:r>
          </w:p>
        </w:tc>
        <w:tc>
          <w:tcPr>
            <w:tcW w:w="2000" w:type="dxa"/>
            <w:noWrap/>
            <w:hideMark/>
          </w:tcPr>
          <w:p w:rsidR="005137A0" w:rsidRPr="005137A0" w:rsidRDefault="005137A0" w:rsidP="005137A0">
            <w:pPr>
              <w:rPr>
                <w:color w:val="000000"/>
                <w:sz w:val="16"/>
                <w:szCs w:val="16"/>
              </w:rPr>
            </w:pPr>
            <w:r w:rsidRPr="005137A0">
              <w:rPr>
                <w:color w:val="000000"/>
                <w:sz w:val="16"/>
                <w:szCs w:val="16"/>
              </w:rPr>
              <w:t>541 556,00</w:t>
            </w:r>
          </w:p>
        </w:tc>
      </w:tr>
      <w:tr w:rsidR="005137A0" w:rsidRPr="005137A0" w:rsidTr="006F158B">
        <w:trPr>
          <w:trHeight w:val="1440"/>
        </w:trPr>
        <w:tc>
          <w:tcPr>
            <w:tcW w:w="5360" w:type="dxa"/>
            <w:hideMark/>
          </w:tcPr>
          <w:p w:rsidR="005137A0" w:rsidRPr="005137A0" w:rsidRDefault="005137A0" w:rsidP="005137A0">
            <w:pPr>
              <w:rPr>
                <w:b/>
                <w:bCs/>
                <w:color w:val="000000"/>
                <w:sz w:val="16"/>
                <w:szCs w:val="16"/>
              </w:rPr>
            </w:pPr>
            <w:r w:rsidRPr="005137A0">
              <w:rPr>
                <w:b/>
                <w:bCs/>
                <w:color w:val="000000"/>
                <w:sz w:val="16"/>
                <w:szCs w:val="16"/>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920" w:type="dxa"/>
            <w:noWrap/>
            <w:hideMark/>
          </w:tcPr>
          <w:p w:rsidR="005137A0" w:rsidRPr="005137A0" w:rsidRDefault="005137A0" w:rsidP="005137A0">
            <w:pPr>
              <w:rPr>
                <w:b/>
                <w:bCs/>
                <w:color w:val="000000"/>
                <w:sz w:val="16"/>
                <w:szCs w:val="16"/>
              </w:rPr>
            </w:pPr>
            <w:r w:rsidRPr="005137A0">
              <w:rPr>
                <w:b/>
                <w:bCs/>
                <w:color w:val="000000"/>
                <w:sz w:val="16"/>
                <w:szCs w:val="16"/>
              </w:rPr>
              <w:t>357</w:t>
            </w:r>
          </w:p>
        </w:tc>
        <w:tc>
          <w:tcPr>
            <w:tcW w:w="740" w:type="dxa"/>
            <w:noWrap/>
            <w:hideMark/>
          </w:tcPr>
          <w:p w:rsidR="005137A0" w:rsidRPr="005137A0" w:rsidRDefault="005137A0" w:rsidP="005137A0">
            <w:pPr>
              <w:rPr>
                <w:b/>
                <w:bCs/>
                <w:color w:val="000000"/>
                <w:sz w:val="16"/>
                <w:szCs w:val="16"/>
              </w:rPr>
            </w:pPr>
            <w:r w:rsidRPr="005137A0">
              <w:rPr>
                <w:b/>
                <w:bCs/>
                <w:color w:val="000000"/>
                <w:sz w:val="16"/>
                <w:szCs w:val="16"/>
              </w:rPr>
              <w:t>10</w:t>
            </w:r>
          </w:p>
        </w:tc>
        <w:tc>
          <w:tcPr>
            <w:tcW w:w="620" w:type="dxa"/>
            <w:noWrap/>
            <w:hideMark/>
          </w:tcPr>
          <w:p w:rsidR="005137A0" w:rsidRPr="005137A0" w:rsidRDefault="005137A0" w:rsidP="005137A0">
            <w:pPr>
              <w:rPr>
                <w:b/>
                <w:bCs/>
                <w:color w:val="000000"/>
                <w:sz w:val="16"/>
                <w:szCs w:val="16"/>
              </w:rPr>
            </w:pPr>
            <w:r w:rsidRPr="005137A0">
              <w:rPr>
                <w:b/>
                <w:bCs/>
                <w:color w:val="000000"/>
                <w:sz w:val="16"/>
                <w:szCs w:val="16"/>
              </w:rPr>
              <w:t>01</w:t>
            </w:r>
          </w:p>
        </w:tc>
        <w:tc>
          <w:tcPr>
            <w:tcW w:w="2300" w:type="dxa"/>
            <w:noWrap/>
            <w:hideMark/>
          </w:tcPr>
          <w:p w:rsidR="005137A0" w:rsidRPr="005137A0" w:rsidRDefault="005137A0" w:rsidP="005137A0">
            <w:pPr>
              <w:rPr>
                <w:b/>
                <w:bCs/>
                <w:color w:val="000000"/>
                <w:sz w:val="16"/>
                <w:szCs w:val="16"/>
              </w:rPr>
            </w:pPr>
            <w:r w:rsidRPr="005137A0">
              <w:rPr>
                <w:b/>
                <w:bCs/>
                <w:color w:val="000000"/>
                <w:sz w:val="16"/>
                <w:szCs w:val="16"/>
              </w:rPr>
              <w:t>99.0.00.70510</w:t>
            </w:r>
          </w:p>
        </w:tc>
        <w:tc>
          <w:tcPr>
            <w:tcW w:w="640" w:type="dxa"/>
            <w:noWrap/>
            <w:hideMark/>
          </w:tcPr>
          <w:p w:rsidR="005137A0" w:rsidRPr="005137A0" w:rsidRDefault="005137A0" w:rsidP="005137A0">
            <w:pPr>
              <w:rPr>
                <w:b/>
                <w:bCs/>
                <w:color w:val="000000"/>
                <w:sz w:val="16"/>
                <w:szCs w:val="16"/>
              </w:rPr>
            </w:pPr>
            <w:r w:rsidRPr="005137A0">
              <w:rPr>
                <w:b/>
                <w:bCs/>
                <w:color w:val="000000"/>
                <w:sz w:val="16"/>
                <w:szCs w:val="16"/>
              </w:rPr>
              <w:t> </w:t>
            </w:r>
          </w:p>
        </w:tc>
        <w:tc>
          <w:tcPr>
            <w:tcW w:w="2000" w:type="dxa"/>
            <w:noWrap/>
            <w:hideMark/>
          </w:tcPr>
          <w:p w:rsidR="005137A0" w:rsidRPr="005137A0" w:rsidRDefault="005137A0" w:rsidP="005137A0">
            <w:pPr>
              <w:rPr>
                <w:b/>
                <w:bCs/>
                <w:color w:val="000000"/>
                <w:sz w:val="16"/>
                <w:szCs w:val="16"/>
              </w:rPr>
            </w:pPr>
            <w:r w:rsidRPr="005137A0">
              <w:rPr>
                <w:b/>
                <w:bCs/>
                <w:color w:val="000000"/>
                <w:sz w:val="16"/>
                <w:szCs w:val="16"/>
              </w:rPr>
              <w:t>541 555,80</w:t>
            </w:r>
          </w:p>
        </w:tc>
        <w:tc>
          <w:tcPr>
            <w:tcW w:w="2000" w:type="dxa"/>
            <w:noWrap/>
            <w:hideMark/>
          </w:tcPr>
          <w:p w:rsidR="005137A0" w:rsidRPr="005137A0" w:rsidRDefault="005137A0" w:rsidP="005137A0">
            <w:pPr>
              <w:rPr>
                <w:b/>
                <w:bCs/>
                <w:color w:val="000000"/>
                <w:sz w:val="16"/>
                <w:szCs w:val="16"/>
              </w:rPr>
            </w:pPr>
            <w:r w:rsidRPr="005137A0">
              <w:rPr>
                <w:b/>
                <w:bCs/>
                <w:color w:val="000000"/>
                <w:sz w:val="16"/>
                <w:szCs w:val="16"/>
              </w:rPr>
              <w:t>0,00</w:t>
            </w:r>
          </w:p>
        </w:tc>
        <w:tc>
          <w:tcPr>
            <w:tcW w:w="2000" w:type="dxa"/>
            <w:noWrap/>
            <w:hideMark/>
          </w:tcPr>
          <w:p w:rsidR="005137A0" w:rsidRPr="005137A0" w:rsidRDefault="005137A0" w:rsidP="005137A0">
            <w:pPr>
              <w:rPr>
                <w:b/>
                <w:bCs/>
                <w:color w:val="000000"/>
                <w:sz w:val="16"/>
                <w:szCs w:val="16"/>
              </w:rPr>
            </w:pPr>
            <w:r w:rsidRPr="005137A0">
              <w:rPr>
                <w:b/>
                <w:bCs/>
                <w:color w:val="000000"/>
                <w:sz w:val="16"/>
                <w:szCs w:val="16"/>
              </w:rPr>
              <w:t>0,00</w:t>
            </w:r>
          </w:p>
        </w:tc>
      </w:tr>
      <w:tr w:rsidR="005137A0" w:rsidRPr="005137A0" w:rsidTr="006F158B">
        <w:trPr>
          <w:trHeight w:val="585"/>
        </w:trPr>
        <w:tc>
          <w:tcPr>
            <w:tcW w:w="5360" w:type="dxa"/>
            <w:hideMark/>
          </w:tcPr>
          <w:p w:rsidR="005137A0" w:rsidRPr="005137A0" w:rsidRDefault="005137A0" w:rsidP="005137A0">
            <w:pPr>
              <w:rPr>
                <w:color w:val="000000"/>
                <w:sz w:val="16"/>
                <w:szCs w:val="16"/>
              </w:rPr>
            </w:pPr>
            <w:r w:rsidRPr="005137A0">
              <w:rPr>
                <w:color w:val="000000"/>
                <w:sz w:val="16"/>
                <w:szCs w:val="16"/>
              </w:rPr>
              <w:t>Социальное обеспечение и иные выплаты населению</w:t>
            </w:r>
          </w:p>
        </w:tc>
        <w:tc>
          <w:tcPr>
            <w:tcW w:w="920" w:type="dxa"/>
            <w:noWrap/>
            <w:hideMark/>
          </w:tcPr>
          <w:p w:rsidR="005137A0" w:rsidRPr="005137A0" w:rsidRDefault="005137A0" w:rsidP="005137A0">
            <w:pPr>
              <w:rPr>
                <w:color w:val="000000"/>
                <w:sz w:val="16"/>
                <w:szCs w:val="16"/>
              </w:rPr>
            </w:pPr>
            <w:r w:rsidRPr="005137A0">
              <w:rPr>
                <w:color w:val="000000"/>
                <w:sz w:val="16"/>
                <w:szCs w:val="16"/>
              </w:rPr>
              <w:t>357</w:t>
            </w:r>
          </w:p>
        </w:tc>
        <w:tc>
          <w:tcPr>
            <w:tcW w:w="740" w:type="dxa"/>
            <w:noWrap/>
            <w:hideMark/>
          </w:tcPr>
          <w:p w:rsidR="005137A0" w:rsidRPr="005137A0" w:rsidRDefault="005137A0" w:rsidP="005137A0">
            <w:pPr>
              <w:rPr>
                <w:color w:val="000000"/>
                <w:sz w:val="16"/>
                <w:szCs w:val="16"/>
              </w:rPr>
            </w:pPr>
            <w:r w:rsidRPr="005137A0">
              <w:rPr>
                <w:color w:val="000000"/>
                <w:sz w:val="16"/>
                <w:szCs w:val="16"/>
              </w:rPr>
              <w:t>10</w:t>
            </w:r>
          </w:p>
        </w:tc>
        <w:tc>
          <w:tcPr>
            <w:tcW w:w="620" w:type="dxa"/>
            <w:noWrap/>
            <w:hideMark/>
          </w:tcPr>
          <w:p w:rsidR="005137A0" w:rsidRPr="005137A0" w:rsidRDefault="005137A0" w:rsidP="005137A0">
            <w:pPr>
              <w:rPr>
                <w:color w:val="000000"/>
                <w:sz w:val="16"/>
                <w:szCs w:val="16"/>
              </w:rPr>
            </w:pPr>
            <w:r w:rsidRPr="005137A0">
              <w:rPr>
                <w:color w:val="000000"/>
                <w:sz w:val="16"/>
                <w:szCs w:val="16"/>
              </w:rPr>
              <w:t>01</w:t>
            </w:r>
          </w:p>
        </w:tc>
        <w:tc>
          <w:tcPr>
            <w:tcW w:w="2300" w:type="dxa"/>
            <w:noWrap/>
            <w:hideMark/>
          </w:tcPr>
          <w:p w:rsidR="005137A0" w:rsidRPr="005137A0" w:rsidRDefault="005137A0" w:rsidP="005137A0">
            <w:pPr>
              <w:rPr>
                <w:color w:val="000000"/>
                <w:sz w:val="16"/>
                <w:szCs w:val="16"/>
              </w:rPr>
            </w:pPr>
            <w:r w:rsidRPr="005137A0">
              <w:rPr>
                <w:color w:val="000000"/>
                <w:sz w:val="16"/>
                <w:szCs w:val="16"/>
              </w:rPr>
              <w:t>99.0.00.70510</w:t>
            </w:r>
          </w:p>
        </w:tc>
        <w:tc>
          <w:tcPr>
            <w:tcW w:w="640" w:type="dxa"/>
            <w:noWrap/>
            <w:hideMark/>
          </w:tcPr>
          <w:p w:rsidR="005137A0" w:rsidRPr="005137A0" w:rsidRDefault="005137A0" w:rsidP="005137A0">
            <w:pPr>
              <w:rPr>
                <w:color w:val="000000"/>
                <w:sz w:val="16"/>
                <w:szCs w:val="16"/>
              </w:rPr>
            </w:pPr>
            <w:r w:rsidRPr="005137A0">
              <w:rPr>
                <w:color w:val="000000"/>
                <w:sz w:val="16"/>
                <w:szCs w:val="16"/>
              </w:rPr>
              <w:t>300</w:t>
            </w:r>
          </w:p>
        </w:tc>
        <w:tc>
          <w:tcPr>
            <w:tcW w:w="2000" w:type="dxa"/>
            <w:noWrap/>
            <w:hideMark/>
          </w:tcPr>
          <w:p w:rsidR="005137A0" w:rsidRPr="005137A0" w:rsidRDefault="005137A0" w:rsidP="005137A0">
            <w:pPr>
              <w:rPr>
                <w:color w:val="000000"/>
                <w:sz w:val="16"/>
                <w:szCs w:val="16"/>
              </w:rPr>
            </w:pPr>
            <w:r w:rsidRPr="005137A0">
              <w:rPr>
                <w:color w:val="000000"/>
                <w:sz w:val="16"/>
                <w:szCs w:val="16"/>
              </w:rPr>
              <w:t>541 555,80</w:t>
            </w:r>
          </w:p>
        </w:tc>
        <w:tc>
          <w:tcPr>
            <w:tcW w:w="2000" w:type="dxa"/>
            <w:noWrap/>
            <w:hideMark/>
          </w:tcPr>
          <w:p w:rsidR="005137A0" w:rsidRPr="005137A0" w:rsidRDefault="005137A0" w:rsidP="005137A0">
            <w:pPr>
              <w:rPr>
                <w:color w:val="000000"/>
                <w:sz w:val="16"/>
                <w:szCs w:val="16"/>
              </w:rPr>
            </w:pPr>
            <w:r w:rsidRPr="005137A0">
              <w:rPr>
                <w:color w:val="000000"/>
                <w:sz w:val="16"/>
                <w:szCs w:val="16"/>
              </w:rPr>
              <w:t>0,00</w:t>
            </w:r>
          </w:p>
        </w:tc>
        <w:tc>
          <w:tcPr>
            <w:tcW w:w="2000" w:type="dxa"/>
            <w:noWrap/>
            <w:hideMark/>
          </w:tcPr>
          <w:p w:rsidR="005137A0" w:rsidRPr="005137A0" w:rsidRDefault="005137A0" w:rsidP="005137A0">
            <w:pPr>
              <w:rPr>
                <w:color w:val="000000"/>
                <w:sz w:val="16"/>
                <w:szCs w:val="16"/>
              </w:rPr>
            </w:pPr>
            <w:r w:rsidRPr="005137A0">
              <w:rPr>
                <w:color w:val="000000"/>
                <w:sz w:val="16"/>
                <w:szCs w:val="16"/>
              </w:rPr>
              <w:t>0,00</w:t>
            </w:r>
          </w:p>
        </w:tc>
      </w:tr>
      <w:tr w:rsidR="005137A0" w:rsidRPr="005137A0" w:rsidTr="006F158B">
        <w:trPr>
          <w:trHeight w:val="585"/>
        </w:trPr>
        <w:tc>
          <w:tcPr>
            <w:tcW w:w="5360" w:type="dxa"/>
            <w:hideMark/>
          </w:tcPr>
          <w:p w:rsidR="005137A0" w:rsidRPr="005137A0" w:rsidRDefault="005137A0" w:rsidP="005137A0">
            <w:pPr>
              <w:rPr>
                <w:color w:val="000000"/>
                <w:sz w:val="16"/>
                <w:szCs w:val="16"/>
              </w:rPr>
            </w:pPr>
            <w:r w:rsidRPr="005137A0">
              <w:rPr>
                <w:color w:val="000000"/>
                <w:sz w:val="16"/>
                <w:szCs w:val="16"/>
              </w:rPr>
              <w:t>Публичные нормативные социальные выплаты гражданам</w:t>
            </w:r>
          </w:p>
        </w:tc>
        <w:tc>
          <w:tcPr>
            <w:tcW w:w="920" w:type="dxa"/>
            <w:noWrap/>
            <w:hideMark/>
          </w:tcPr>
          <w:p w:rsidR="005137A0" w:rsidRPr="005137A0" w:rsidRDefault="005137A0" w:rsidP="005137A0">
            <w:pPr>
              <w:rPr>
                <w:color w:val="000000"/>
                <w:sz w:val="16"/>
                <w:szCs w:val="16"/>
              </w:rPr>
            </w:pPr>
            <w:r w:rsidRPr="005137A0">
              <w:rPr>
                <w:color w:val="000000"/>
                <w:sz w:val="16"/>
                <w:szCs w:val="16"/>
              </w:rPr>
              <w:t>357</w:t>
            </w:r>
          </w:p>
        </w:tc>
        <w:tc>
          <w:tcPr>
            <w:tcW w:w="740" w:type="dxa"/>
            <w:noWrap/>
            <w:hideMark/>
          </w:tcPr>
          <w:p w:rsidR="005137A0" w:rsidRPr="005137A0" w:rsidRDefault="005137A0" w:rsidP="005137A0">
            <w:pPr>
              <w:rPr>
                <w:color w:val="000000"/>
                <w:sz w:val="16"/>
                <w:szCs w:val="16"/>
              </w:rPr>
            </w:pPr>
            <w:r w:rsidRPr="005137A0">
              <w:rPr>
                <w:color w:val="000000"/>
                <w:sz w:val="16"/>
                <w:szCs w:val="16"/>
              </w:rPr>
              <w:t>10</w:t>
            </w:r>
          </w:p>
        </w:tc>
        <w:tc>
          <w:tcPr>
            <w:tcW w:w="620" w:type="dxa"/>
            <w:noWrap/>
            <w:hideMark/>
          </w:tcPr>
          <w:p w:rsidR="005137A0" w:rsidRPr="005137A0" w:rsidRDefault="005137A0" w:rsidP="005137A0">
            <w:pPr>
              <w:rPr>
                <w:color w:val="000000"/>
                <w:sz w:val="16"/>
                <w:szCs w:val="16"/>
              </w:rPr>
            </w:pPr>
            <w:r w:rsidRPr="005137A0">
              <w:rPr>
                <w:color w:val="000000"/>
                <w:sz w:val="16"/>
                <w:szCs w:val="16"/>
              </w:rPr>
              <w:t>01</w:t>
            </w:r>
          </w:p>
        </w:tc>
        <w:tc>
          <w:tcPr>
            <w:tcW w:w="2300" w:type="dxa"/>
            <w:noWrap/>
            <w:hideMark/>
          </w:tcPr>
          <w:p w:rsidR="005137A0" w:rsidRPr="005137A0" w:rsidRDefault="005137A0" w:rsidP="005137A0">
            <w:pPr>
              <w:rPr>
                <w:color w:val="000000"/>
                <w:sz w:val="16"/>
                <w:szCs w:val="16"/>
              </w:rPr>
            </w:pPr>
            <w:r w:rsidRPr="005137A0">
              <w:rPr>
                <w:color w:val="000000"/>
                <w:sz w:val="16"/>
                <w:szCs w:val="16"/>
              </w:rPr>
              <w:t>99.0.00.70510</w:t>
            </w:r>
          </w:p>
        </w:tc>
        <w:tc>
          <w:tcPr>
            <w:tcW w:w="640" w:type="dxa"/>
            <w:noWrap/>
            <w:hideMark/>
          </w:tcPr>
          <w:p w:rsidR="005137A0" w:rsidRPr="005137A0" w:rsidRDefault="005137A0" w:rsidP="005137A0">
            <w:pPr>
              <w:rPr>
                <w:color w:val="000000"/>
                <w:sz w:val="16"/>
                <w:szCs w:val="16"/>
              </w:rPr>
            </w:pPr>
            <w:r w:rsidRPr="005137A0">
              <w:rPr>
                <w:color w:val="000000"/>
                <w:sz w:val="16"/>
                <w:szCs w:val="16"/>
              </w:rPr>
              <w:t>310</w:t>
            </w:r>
          </w:p>
        </w:tc>
        <w:tc>
          <w:tcPr>
            <w:tcW w:w="2000" w:type="dxa"/>
            <w:noWrap/>
            <w:hideMark/>
          </w:tcPr>
          <w:p w:rsidR="005137A0" w:rsidRPr="005137A0" w:rsidRDefault="005137A0" w:rsidP="005137A0">
            <w:pPr>
              <w:rPr>
                <w:color w:val="000000"/>
                <w:sz w:val="16"/>
                <w:szCs w:val="16"/>
              </w:rPr>
            </w:pPr>
            <w:r w:rsidRPr="005137A0">
              <w:rPr>
                <w:color w:val="000000"/>
                <w:sz w:val="16"/>
                <w:szCs w:val="16"/>
              </w:rPr>
              <w:t>541 555,80</w:t>
            </w:r>
          </w:p>
        </w:tc>
        <w:tc>
          <w:tcPr>
            <w:tcW w:w="2000" w:type="dxa"/>
            <w:noWrap/>
            <w:hideMark/>
          </w:tcPr>
          <w:p w:rsidR="005137A0" w:rsidRPr="005137A0" w:rsidRDefault="005137A0" w:rsidP="005137A0">
            <w:pPr>
              <w:rPr>
                <w:color w:val="000000"/>
                <w:sz w:val="16"/>
                <w:szCs w:val="16"/>
              </w:rPr>
            </w:pPr>
            <w:r w:rsidRPr="005137A0">
              <w:rPr>
                <w:color w:val="000000"/>
                <w:sz w:val="16"/>
                <w:szCs w:val="16"/>
              </w:rPr>
              <w:t>0,00</w:t>
            </w:r>
          </w:p>
        </w:tc>
        <w:tc>
          <w:tcPr>
            <w:tcW w:w="2000" w:type="dxa"/>
            <w:noWrap/>
            <w:hideMark/>
          </w:tcPr>
          <w:p w:rsidR="005137A0" w:rsidRPr="005137A0" w:rsidRDefault="005137A0" w:rsidP="005137A0">
            <w:pPr>
              <w:rPr>
                <w:color w:val="000000"/>
                <w:sz w:val="16"/>
                <w:szCs w:val="16"/>
              </w:rPr>
            </w:pPr>
            <w:r w:rsidRPr="005137A0">
              <w:rPr>
                <w:color w:val="000000"/>
                <w:sz w:val="16"/>
                <w:szCs w:val="16"/>
              </w:rPr>
              <w:t>0,00</w:t>
            </w:r>
          </w:p>
        </w:tc>
      </w:tr>
      <w:tr w:rsidR="005137A0" w:rsidRPr="005137A0" w:rsidTr="006F158B">
        <w:trPr>
          <w:trHeight w:val="330"/>
        </w:trPr>
        <w:tc>
          <w:tcPr>
            <w:tcW w:w="5360" w:type="dxa"/>
            <w:hideMark/>
          </w:tcPr>
          <w:p w:rsidR="005137A0" w:rsidRPr="005137A0" w:rsidRDefault="005137A0" w:rsidP="005137A0">
            <w:pPr>
              <w:rPr>
                <w:b/>
                <w:bCs/>
                <w:color w:val="000000"/>
                <w:sz w:val="16"/>
                <w:szCs w:val="16"/>
              </w:rPr>
            </w:pPr>
            <w:r w:rsidRPr="005137A0">
              <w:rPr>
                <w:b/>
                <w:bCs/>
                <w:color w:val="000000"/>
                <w:sz w:val="16"/>
                <w:szCs w:val="16"/>
              </w:rPr>
              <w:t>9900</w:t>
            </w:r>
          </w:p>
        </w:tc>
        <w:tc>
          <w:tcPr>
            <w:tcW w:w="920" w:type="dxa"/>
            <w:noWrap/>
            <w:hideMark/>
          </w:tcPr>
          <w:p w:rsidR="005137A0" w:rsidRPr="005137A0" w:rsidRDefault="005137A0" w:rsidP="005137A0">
            <w:pPr>
              <w:rPr>
                <w:b/>
                <w:bCs/>
                <w:color w:val="000000"/>
                <w:sz w:val="16"/>
                <w:szCs w:val="16"/>
              </w:rPr>
            </w:pPr>
            <w:r w:rsidRPr="005137A0">
              <w:rPr>
                <w:b/>
                <w:bCs/>
                <w:color w:val="000000"/>
                <w:sz w:val="16"/>
                <w:szCs w:val="16"/>
              </w:rPr>
              <w:t>357</w:t>
            </w:r>
          </w:p>
        </w:tc>
        <w:tc>
          <w:tcPr>
            <w:tcW w:w="740" w:type="dxa"/>
            <w:noWrap/>
            <w:hideMark/>
          </w:tcPr>
          <w:p w:rsidR="005137A0" w:rsidRPr="005137A0" w:rsidRDefault="005137A0" w:rsidP="005137A0">
            <w:pPr>
              <w:rPr>
                <w:b/>
                <w:bCs/>
                <w:color w:val="000000"/>
                <w:sz w:val="16"/>
                <w:szCs w:val="16"/>
              </w:rPr>
            </w:pPr>
            <w:r w:rsidRPr="005137A0">
              <w:rPr>
                <w:b/>
                <w:bCs/>
                <w:color w:val="000000"/>
                <w:sz w:val="16"/>
                <w:szCs w:val="16"/>
              </w:rPr>
              <w:t>99</w:t>
            </w:r>
          </w:p>
        </w:tc>
        <w:tc>
          <w:tcPr>
            <w:tcW w:w="620" w:type="dxa"/>
            <w:noWrap/>
            <w:hideMark/>
          </w:tcPr>
          <w:p w:rsidR="005137A0" w:rsidRPr="005137A0" w:rsidRDefault="005137A0" w:rsidP="005137A0">
            <w:pPr>
              <w:rPr>
                <w:b/>
                <w:bCs/>
                <w:color w:val="000000"/>
                <w:sz w:val="16"/>
                <w:szCs w:val="16"/>
              </w:rPr>
            </w:pPr>
            <w:r w:rsidRPr="005137A0">
              <w:rPr>
                <w:b/>
                <w:bCs/>
                <w:color w:val="000000"/>
                <w:sz w:val="16"/>
                <w:szCs w:val="16"/>
              </w:rPr>
              <w:t> </w:t>
            </w:r>
          </w:p>
        </w:tc>
        <w:tc>
          <w:tcPr>
            <w:tcW w:w="2300" w:type="dxa"/>
            <w:noWrap/>
            <w:hideMark/>
          </w:tcPr>
          <w:p w:rsidR="005137A0" w:rsidRPr="005137A0" w:rsidRDefault="005137A0" w:rsidP="005137A0">
            <w:pPr>
              <w:rPr>
                <w:b/>
                <w:bCs/>
                <w:color w:val="000000"/>
                <w:sz w:val="16"/>
                <w:szCs w:val="16"/>
              </w:rPr>
            </w:pPr>
            <w:r w:rsidRPr="005137A0">
              <w:rPr>
                <w:b/>
                <w:bCs/>
                <w:color w:val="000000"/>
                <w:sz w:val="16"/>
                <w:szCs w:val="16"/>
              </w:rPr>
              <w:t> </w:t>
            </w:r>
          </w:p>
        </w:tc>
        <w:tc>
          <w:tcPr>
            <w:tcW w:w="640" w:type="dxa"/>
            <w:noWrap/>
            <w:hideMark/>
          </w:tcPr>
          <w:p w:rsidR="005137A0" w:rsidRPr="005137A0" w:rsidRDefault="005137A0" w:rsidP="005137A0">
            <w:pPr>
              <w:rPr>
                <w:b/>
                <w:bCs/>
                <w:color w:val="000000"/>
                <w:sz w:val="16"/>
                <w:szCs w:val="16"/>
              </w:rPr>
            </w:pPr>
            <w:r w:rsidRPr="005137A0">
              <w:rPr>
                <w:b/>
                <w:bCs/>
                <w:color w:val="000000"/>
                <w:sz w:val="16"/>
                <w:szCs w:val="16"/>
              </w:rPr>
              <w:t> </w:t>
            </w:r>
          </w:p>
        </w:tc>
        <w:tc>
          <w:tcPr>
            <w:tcW w:w="2000" w:type="dxa"/>
            <w:noWrap/>
            <w:hideMark/>
          </w:tcPr>
          <w:p w:rsidR="005137A0" w:rsidRPr="005137A0" w:rsidRDefault="005137A0" w:rsidP="005137A0">
            <w:pPr>
              <w:rPr>
                <w:b/>
                <w:bCs/>
                <w:color w:val="000000"/>
                <w:sz w:val="16"/>
                <w:szCs w:val="16"/>
              </w:rPr>
            </w:pPr>
            <w:r w:rsidRPr="005137A0">
              <w:rPr>
                <w:b/>
                <w:bCs/>
                <w:color w:val="000000"/>
                <w:sz w:val="16"/>
                <w:szCs w:val="16"/>
              </w:rPr>
              <w:t>0,00</w:t>
            </w:r>
          </w:p>
        </w:tc>
        <w:tc>
          <w:tcPr>
            <w:tcW w:w="2000" w:type="dxa"/>
            <w:noWrap/>
            <w:hideMark/>
          </w:tcPr>
          <w:p w:rsidR="005137A0" w:rsidRPr="005137A0" w:rsidRDefault="005137A0" w:rsidP="005137A0">
            <w:pPr>
              <w:rPr>
                <w:b/>
                <w:bCs/>
                <w:color w:val="000000"/>
                <w:sz w:val="16"/>
                <w:szCs w:val="16"/>
              </w:rPr>
            </w:pPr>
            <w:r w:rsidRPr="005137A0">
              <w:rPr>
                <w:b/>
                <w:bCs/>
                <w:color w:val="000000"/>
                <w:sz w:val="16"/>
                <w:szCs w:val="16"/>
              </w:rPr>
              <w:t>154 383,00</w:t>
            </w:r>
          </w:p>
        </w:tc>
        <w:tc>
          <w:tcPr>
            <w:tcW w:w="2000" w:type="dxa"/>
            <w:noWrap/>
            <w:hideMark/>
          </w:tcPr>
          <w:p w:rsidR="005137A0" w:rsidRPr="005137A0" w:rsidRDefault="005137A0" w:rsidP="005137A0">
            <w:pPr>
              <w:rPr>
                <w:b/>
                <w:bCs/>
                <w:color w:val="000000"/>
                <w:sz w:val="16"/>
                <w:szCs w:val="16"/>
              </w:rPr>
            </w:pPr>
            <w:r w:rsidRPr="005137A0">
              <w:rPr>
                <w:b/>
                <w:bCs/>
                <w:color w:val="000000"/>
                <w:sz w:val="16"/>
                <w:szCs w:val="16"/>
              </w:rPr>
              <w:t>329 395,00</w:t>
            </w:r>
          </w:p>
        </w:tc>
      </w:tr>
      <w:tr w:rsidR="005137A0" w:rsidRPr="005137A0" w:rsidTr="006F158B">
        <w:trPr>
          <w:trHeight w:val="330"/>
        </w:trPr>
        <w:tc>
          <w:tcPr>
            <w:tcW w:w="5360" w:type="dxa"/>
            <w:hideMark/>
          </w:tcPr>
          <w:p w:rsidR="005137A0" w:rsidRPr="005137A0" w:rsidRDefault="005137A0" w:rsidP="005137A0">
            <w:pPr>
              <w:rPr>
                <w:b/>
                <w:bCs/>
                <w:color w:val="000000"/>
                <w:sz w:val="16"/>
                <w:szCs w:val="16"/>
              </w:rPr>
            </w:pPr>
            <w:r w:rsidRPr="005137A0">
              <w:rPr>
                <w:b/>
                <w:bCs/>
                <w:color w:val="000000"/>
                <w:sz w:val="16"/>
                <w:szCs w:val="16"/>
              </w:rPr>
              <w:t>Условно утвержденные расходы</w:t>
            </w:r>
          </w:p>
        </w:tc>
        <w:tc>
          <w:tcPr>
            <w:tcW w:w="920" w:type="dxa"/>
            <w:noWrap/>
            <w:hideMark/>
          </w:tcPr>
          <w:p w:rsidR="005137A0" w:rsidRPr="005137A0" w:rsidRDefault="005137A0" w:rsidP="005137A0">
            <w:pPr>
              <w:rPr>
                <w:b/>
                <w:bCs/>
                <w:color w:val="000000"/>
                <w:sz w:val="16"/>
                <w:szCs w:val="16"/>
              </w:rPr>
            </w:pPr>
            <w:r w:rsidRPr="005137A0">
              <w:rPr>
                <w:b/>
                <w:bCs/>
                <w:color w:val="000000"/>
                <w:sz w:val="16"/>
                <w:szCs w:val="16"/>
              </w:rPr>
              <w:t>357</w:t>
            </w:r>
          </w:p>
        </w:tc>
        <w:tc>
          <w:tcPr>
            <w:tcW w:w="740" w:type="dxa"/>
            <w:noWrap/>
            <w:hideMark/>
          </w:tcPr>
          <w:p w:rsidR="005137A0" w:rsidRPr="005137A0" w:rsidRDefault="005137A0" w:rsidP="005137A0">
            <w:pPr>
              <w:rPr>
                <w:b/>
                <w:bCs/>
                <w:color w:val="000000"/>
                <w:sz w:val="16"/>
                <w:szCs w:val="16"/>
              </w:rPr>
            </w:pPr>
            <w:r w:rsidRPr="005137A0">
              <w:rPr>
                <w:b/>
                <w:bCs/>
                <w:color w:val="000000"/>
                <w:sz w:val="16"/>
                <w:szCs w:val="16"/>
              </w:rPr>
              <w:t>99</w:t>
            </w:r>
          </w:p>
        </w:tc>
        <w:tc>
          <w:tcPr>
            <w:tcW w:w="620" w:type="dxa"/>
            <w:noWrap/>
            <w:hideMark/>
          </w:tcPr>
          <w:p w:rsidR="005137A0" w:rsidRPr="005137A0" w:rsidRDefault="005137A0" w:rsidP="005137A0">
            <w:pPr>
              <w:rPr>
                <w:b/>
                <w:bCs/>
                <w:color w:val="000000"/>
                <w:sz w:val="16"/>
                <w:szCs w:val="16"/>
              </w:rPr>
            </w:pPr>
            <w:r w:rsidRPr="005137A0">
              <w:rPr>
                <w:b/>
                <w:bCs/>
                <w:color w:val="000000"/>
                <w:sz w:val="16"/>
                <w:szCs w:val="16"/>
              </w:rPr>
              <w:t>99</w:t>
            </w:r>
          </w:p>
        </w:tc>
        <w:tc>
          <w:tcPr>
            <w:tcW w:w="2300" w:type="dxa"/>
            <w:noWrap/>
            <w:hideMark/>
          </w:tcPr>
          <w:p w:rsidR="005137A0" w:rsidRPr="005137A0" w:rsidRDefault="005137A0" w:rsidP="005137A0">
            <w:pPr>
              <w:rPr>
                <w:b/>
                <w:bCs/>
                <w:color w:val="000000"/>
                <w:sz w:val="16"/>
                <w:szCs w:val="16"/>
              </w:rPr>
            </w:pPr>
            <w:r w:rsidRPr="005137A0">
              <w:rPr>
                <w:b/>
                <w:bCs/>
                <w:color w:val="000000"/>
                <w:sz w:val="16"/>
                <w:szCs w:val="16"/>
              </w:rPr>
              <w:t> </w:t>
            </w:r>
          </w:p>
        </w:tc>
        <w:tc>
          <w:tcPr>
            <w:tcW w:w="640" w:type="dxa"/>
            <w:noWrap/>
            <w:hideMark/>
          </w:tcPr>
          <w:p w:rsidR="005137A0" w:rsidRPr="005137A0" w:rsidRDefault="005137A0" w:rsidP="005137A0">
            <w:pPr>
              <w:rPr>
                <w:b/>
                <w:bCs/>
                <w:color w:val="000000"/>
                <w:sz w:val="16"/>
                <w:szCs w:val="16"/>
              </w:rPr>
            </w:pPr>
            <w:r w:rsidRPr="005137A0">
              <w:rPr>
                <w:b/>
                <w:bCs/>
                <w:color w:val="000000"/>
                <w:sz w:val="16"/>
                <w:szCs w:val="16"/>
              </w:rPr>
              <w:t> </w:t>
            </w:r>
          </w:p>
        </w:tc>
        <w:tc>
          <w:tcPr>
            <w:tcW w:w="2000" w:type="dxa"/>
            <w:noWrap/>
            <w:hideMark/>
          </w:tcPr>
          <w:p w:rsidR="005137A0" w:rsidRPr="005137A0" w:rsidRDefault="005137A0" w:rsidP="005137A0">
            <w:pPr>
              <w:rPr>
                <w:b/>
                <w:bCs/>
                <w:color w:val="000000"/>
                <w:sz w:val="16"/>
                <w:szCs w:val="16"/>
              </w:rPr>
            </w:pPr>
            <w:r w:rsidRPr="005137A0">
              <w:rPr>
                <w:b/>
                <w:bCs/>
                <w:color w:val="000000"/>
                <w:sz w:val="16"/>
                <w:szCs w:val="16"/>
              </w:rPr>
              <w:t>0,00</w:t>
            </w:r>
          </w:p>
        </w:tc>
        <w:tc>
          <w:tcPr>
            <w:tcW w:w="2000" w:type="dxa"/>
            <w:noWrap/>
            <w:hideMark/>
          </w:tcPr>
          <w:p w:rsidR="005137A0" w:rsidRPr="005137A0" w:rsidRDefault="005137A0" w:rsidP="005137A0">
            <w:pPr>
              <w:rPr>
                <w:b/>
                <w:bCs/>
                <w:color w:val="000000"/>
                <w:sz w:val="16"/>
                <w:szCs w:val="16"/>
              </w:rPr>
            </w:pPr>
            <w:r w:rsidRPr="005137A0">
              <w:rPr>
                <w:b/>
                <w:bCs/>
                <w:color w:val="000000"/>
                <w:sz w:val="16"/>
                <w:szCs w:val="16"/>
              </w:rPr>
              <w:t>154 383,00</w:t>
            </w:r>
          </w:p>
        </w:tc>
        <w:tc>
          <w:tcPr>
            <w:tcW w:w="2000" w:type="dxa"/>
            <w:noWrap/>
            <w:hideMark/>
          </w:tcPr>
          <w:p w:rsidR="005137A0" w:rsidRPr="005137A0" w:rsidRDefault="005137A0" w:rsidP="005137A0">
            <w:pPr>
              <w:rPr>
                <w:b/>
                <w:bCs/>
                <w:color w:val="000000"/>
                <w:sz w:val="16"/>
                <w:szCs w:val="16"/>
              </w:rPr>
            </w:pPr>
            <w:r w:rsidRPr="005137A0">
              <w:rPr>
                <w:b/>
                <w:bCs/>
                <w:color w:val="000000"/>
                <w:sz w:val="16"/>
                <w:szCs w:val="16"/>
              </w:rPr>
              <w:t>329 395,00</w:t>
            </w:r>
          </w:p>
        </w:tc>
      </w:tr>
      <w:tr w:rsidR="005137A0" w:rsidRPr="005137A0" w:rsidTr="006F158B">
        <w:trPr>
          <w:trHeight w:val="330"/>
        </w:trPr>
        <w:tc>
          <w:tcPr>
            <w:tcW w:w="5360" w:type="dxa"/>
            <w:hideMark/>
          </w:tcPr>
          <w:p w:rsidR="005137A0" w:rsidRPr="005137A0" w:rsidRDefault="005137A0" w:rsidP="005137A0">
            <w:pPr>
              <w:rPr>
                <w:b/>
                <w:bCs/>
                <w:color w:val="000000"/>
                <w:sz w:val="16"/>
                <w:szCs w:val="16"/>
              </w:rPr>
            </w:pPr>
            <w:proofErr w:type="spellStart"/>
            <w:r w:rsidRPr="005137A0">
              <w:rPr>
                <w:b/>
                <w:bCs/>
                <w:color w:val="000000"/>
                <w:sz w:val="16"/>
                <w:szCs w:val="16"/>
              </w:rPr>
              <w:t>Непрограммные</w:t>
            </w:r>
            <w:proofErr w:type="spellEnd"/>
            <w:r w:rsidRPr="005137A0">
              <w:rPr>
                <w:b/>
                <w:bCs/>
                <w:color w:val="000000"/>
                <w:sz w:val="16"/>
                <w:szCs w:val="16"/>
              </w:rPr>
              <w:t xml:space="preserve"> направления бюджета</w:t>
            </w:r>
          </w:p>
        </w:tc>
        <w:tc>
          <w:tcPr>
            <w:tcW w:w="920" w:type="dxa"/>
            <w:noWrap/>
            <w:hideMark/>
          </w:tcPr>
          <w:p w:rsidR="005137A0" w:rsidRPr="005137A0" w:rsidRDefault="005137A0" w:rsidP="005137A0">
            <w:pPr>
              <w:rPr>
                <w:b/>
                <w:bCs/>
                <w:color w:val="000000"/>
                <w:sz w:val="16"/>
                <w:szCs w:val="16"/>
              </w:rPr>
            </w:pPr>
            <w:r w:rsidRPr="005137A0">
              <w:rPr>
                <w:b/>
                <w:bCs/>
                <w:color w:val="000000"/>
                <w:sz w:val="16"/>
                <w:szCs w:val="16"/>
              </w:rPr>
              <w:t>357</w:t>
            </w:r>
          </w:p>
        </w:tc>
        <w:tc>
          <w:tcPr>
            <w:tcW w:w="740" w:type="dxa"/>
            <w:noWrap/>
            <w:hideMark/>
          </w:tcPr>
          <w:p w:rsidR="005137A0" w:rsidRPr="005137A0" w:rsidRDefault="005137A0" w:rsidP="005137A0">
            <w:pPr>
              <w:rPr>
                <w:b/>
                <w:bCs/>
                <w:color w:val="000000"/>
                <w:sz w:val="16"/>
                <w:szCs w:val="16"/>
              </w:rPr>
            </w:pPr>
            <w:r w:rsidRPr="005137A0">
              <w:rPr>
                <w:b/>
                <w:bCs/>
                <w:color w:val="000000"/>
                <w:sz w:val="16"/>
                <w:szCs w:val="16"/>
              </w:rPr>
              <w:t>99</w:t>
            </w:r>
          </w:p>
        </w:tc>
        <w:tc>
          <w:tcPr>
            <w:tcW w:w="620" w:type="dxa"/>
            <w:noWrap/>
            <w:hideMark/>
          </w:tcPr>
          <w:p w:rsidR="005137A0" w:rsidRPr="005137A0" w:rsidRDefault="005137A0" w:rsidP="005137A0">
            <w:pPr>
              <w:rPr>
                <w:b/>
                <w:bCs/>
                <w:color w:val="000000"/>
                <w:sz w:val="16"/>
                <w:szCs w:val="16"/>
              </w:rPr>
            </w:pPr>
            <w:r w:rsidRPr="005137A0">
              <w:rPr>
                <w:b/>
                <w:bCs/>
                <w:color w:val="000000"/>
                <w:sz w:val="16"/>
                <w:szCs w:val="16"/>
              </w:rPr>
              <w:t>99</w:t>
            </w:r>
          </w:p>
        </w:tc>
        <w:tc>
          <w:tcPr>
            <w:tcW w:w="2300" w:type="dxa"/>
            <w:noWrap/>
            <w:hideMark/>
          </w:tcPr>
          <w:p w:rsidR="005137A0" w:rsidRPr="005137A0" w:rsidRDefault="005137A0" w:rsidP="005137A0">
            <w:pPr>
              <w:rPr>
                <w:b/>
                <w:bCs/>
                <w:color w:val="000000"/>
                <w:sz w:val="16"/>
                <w:szCs w:val="16"/>
              </w:rPr>
            </w:pPr>
            <w:r w:rsidRPr="005137A0">
              <w:rPr>
                <w:b/>
                <w:bCs/>
                <w:color w:val="000000"/>
                <w:sz w:val="16"/>
                <w:szCs w:val="16"/>
              </w:rPr>
              <w:t>99.0.00.00000</w:t>
            </w:r>
          </w:p>
        </w:tc>
        <w:tc>
          <w:tcPr>
            <w:tcW w:w="640" w:type="dxa"/>
            <w:noWrap/>
            <w:hideMark/>
          </w:tcPr>
          <w:p w:rsidR="005137A0" w:rsidRPr="005137A0" w:rsidRDefault="005137A0" w:rsidP="005137A0">
            <w:pPr>
              <w:rPr>
                <w:b/>
                <w:bCs/>
                <w:color w:val="000000"/>
                <w:sz w:val="16"/>
                <w:szCs w:val="16"/>
              </w:rPr>
            </w:pPr>
            <w:r w:rsidRPr="005137A0">
              <w:rPr>
                <w:b/>
                <w:bCs/>
                <w:color w:val="000000"/>
                <w:sz w:val="16"/>
                <w:szCs w:val="16"/>
              </w:rPr>
              <w:t> </w:t>
            </w:r>
          </w:p>
        </w:tc>
        <w:tc>
          <w:tcPr>
            <w:tcW w:w="2000" w:type="dxa"/>
            <w:noWrap/>
            <w:hideMark/>
          </w:tcPr>
          <w:p w:rsidR="005137A0" w:rsidRPr="005137A0" w:rsidRDefault="005137A0" w:rsidP="005137A0">
            <w:pPr>
              <w:rPr>
                <w:b/>
                <w:bCs/>
                <w:color w:val="000000"/>
                <w:sz w:val="16"/>
                <w:szCs w:val="16"/>
              </w:rPr>
            </w:pPr>
            <w:r w:rsidRPr="005137A0">
              <w:rPr>
                <w:b/>
                <w:bCs/>
                <w:color w:val="000000"/>
                <w:sz w:val="16"/>
                <w:szCs w:val="16"/>
              </w:rPr>
              <w:t>0,00</w:t>
            </w:r>
          </w:p>
        </w:tc>
        <w:tc>
          <w:tcPr>
            <w:tcW w:w="2000" w:type="dxa"/>
            <w:noWrap/>
            <w:hideMark/>
          </w:tcPr>
          <w:p w:rsidR="005137A0" w:rsidRPr="005137A0" w:rsidRDefault="005137A0" w:rsidP="005137A0">
            <w:pPr>
              <w:rPr>
                <w:b/>
                <w:bCs/>
                <w:color w:val="000000"/>
                <w:sz w:val="16"/>
                <w:szCs w:val="16"/>
              </w:rPr>
            </w:pPr>
            <w:r w:rsidRPr="005137A0">
              <w:rPr>
                <w:b/>
                <w:bCs/>
                <w:color w:val="000000"/>
                <w:sz w:val="16"/>
                <w:szCs w:val="16"/>
              </w:rPr>
              <w:t>154 383,00</w:t>
            </w:r>
          </w:p>
        </w:tc>
        <w:tc>
          <w:tcPr>
            <w:tcW w:w="2000" w:type="dxa"/>
            <w:noWrap/>
            <w:hideMark/>
          </w:tcPr>
          <w:p w:rsidR="005137A0" w:rsidRPr="005137A0" w:rsidRDefault="005137A0" w:rsidP="005137A0">
            <w:pPr>
              <w:rPr>
                <w:b/>
                <w:bCs/>
                <w:color w:val="000000"/>
                <w:sz w:val="16"/>
                <w:szCs w:val="16"/>
              </w:rPr>
            </w:pPr>
            <w:r w:rsidRPr="005137A0">
              <w:rPr>
                <w:b/>
                <w:bCs/>
                <w:color w:val="000000"/>
                <w:sz w:val="16"/>
                <w:szCs w:val="16"/>
              </w:rPr>
              <w:t>329 395,00</w:t>
            </w:r>
          </w:p>
        </w:tc>
      </w:tr>
      <w:tr w:rsidR="005137A0" w:rsidRPr="005137A0" w:rsidTr="006F158B">
        <w:trPr>
          <w:trHeight w:val="330"/>
        </w:trPr>
        <w:tc>
          <w:tcPr>
            <w:tcW w:w="5360" w:type="dxa"/>
            <w:hideMark/>
          </w:tcPr>
          <w:p w:rsidR="005137A0" w:rsidRPr="005137A0" w:rsidRDefault="005137A0" w:rsidP="005137A0">
            <w:pPr>
              <w:rPr>
                <w:b/>
                <w:bCs/>
                <w:color w:val="000000"/>
                <w:sz w:val="16"/>
                <w:szCs w:val="16"/>
              </w:rPr>
            </w:pPr>
            <w:r w:rsidRPr="005137A0">
              <w:rPr>
                <w:b/>
                <w:bCs/>
                <w:color w:val="000000"/>
                <w:sz w:val="16"/>
                <w:szCs w:val="16"/>
              </w:rPr>
              <w:t>Условно утвержденные расходы</w:t>
            </w:r>
          </w:p>
        </w:tc>
        <w:tc>
          <w:tcPr>
            <w:tcW w:w="920" w:type="dxa"/>
            <w:noWrap/>
            <w:hideMark/>
          </w:tcPr>
          <w:p w:rsidR="005137A0" w:rsidRPr="005137A0" w:rsidRDefault="005137A0" w:rsidP="005137A0">
            <w:pPr>
              <w:rPr>
                <w:b/>
                <w:bCs/>
                <w:color w:val="000000"/>
                <w:sz w:val="16"/>
                <w:szCs w:val="16"/>
              </w:rPr>
            </w:pPr>
            <w:r w:rsidRPr="005137A0">
              <w:rPr>
                <w:b/>
                <w:bCs/>
                <w:color w:val="000000"/>
                <w:sz w:val="16"/>
                <w:szCs w:val="16"/>
              </w:rPr>
              <w:t>357</w:t>
            </w:r>
          </w:p>
        </w:tc>
        <w:tc>
          <w:tcPr>
            <w:tcW w:w="740" w:type="dxa"/>
            <w:noWrap/>
            <w:hideMark/>
          </w:tcPr>
          <w:p w:rsidR="005137A0" w:rsidRPr="005137A0" w:rsidRDefault="005137A0" w:rsidP="005137A0">
            <w:pPr>
              <w:rPr>
                <w:b/>
                <w:bCs/>
                <w:color w:val="000000"/>
                <w:sz w:val="16"/>
                <w:szCs w:val="16"/>
              </w:rPr>
            </w:pPr>
            <w:r w:rsidRPr="005137A0">
              <w:rPr>
                <w:b/>
                <w:bCs/>
                <w:color w:val="000000"/>
                <w:sz w:val="16"/>
                <w:szCs w:val="16"/>
              </w:rPr>
              <w:t>99</w:t>
            </w:r>
          </w:p>
        </w:tc>
        <w:tc>
          <w:tcPr>
            <w:tcW w:w="620" w:type="dxa"/>
            <w:noWrap/>
            <w:hideMark/>
          </w:tcPr>
          <w:p w:rsidR="005137A0" w:rsidRPr="005137A0" w:rsidRDefault="005137A0" w:rsidP="005137A0">
            <w:pPr>
              <w:rPr>
                <w:b/>
                <w:bCs/>
                <w:color w:val="000000"/>
                <w:sz w:val="16"/>
                <w:szCs w:val="16"/>
              </w:rPr>
            </w:pPr>
            <w:r w:rsidRPr="005137A0">
              <w:rPr>
                <w:b/>
                <w:bCs/>
                <w:color w:val="000000"/>
                <w:sz w:val="16"/>
                <w:szCs w:val="16"/>
              </w:rPr>
              <w:t>99</w:t>
            </w:r>
          </w:p>
        </w:tc>
        <w:tc>
          <w:tcPr>
            <w:tcW w:w="2300" w:type="dxa"/>
            <w:noWrap/>
            <w:hideMark/>
          </w:tcPr>
          <w:p w:rsidR="005137A0" w:rsidRPr="005137A0" w:rsidRDefault="005137A0" w:rsidP="005137A0">
            <w:pPr>
              <w:rPr>
                <w:b/>
                <w:bCs/>
                <w:color w:val="000000"/>
                <w:sz w:val="16"/>
                <w:szCs w:val="16"/>
              </w:rPr>
            </w:pPr>
            <w:r w:rsidRPr="005137A0">
              <w:rPr>
                <w:b/>
                <w:bCs/>
                <w:color w:val="000000"/>
                <w:sz w:val="16"/>
                <w:szCs w:val="16"/>
              </w:rPr>
              <w:t>99.9.00.00000</w:t>
            </w:r>
          </w:p>
        </w:tc>
        <w:tc>
          <w:tcPr>
            <w:tcW w:w="640" w:type="dxa"/>
            <w:noWrap/>
            <w:hideMark/>
          </w:tcPr>
          <w:p w:rsidR="005137A0" w:rsidRPr="005137A0" w:rsidRDefault="005137A0" w:rsidP="005137A0">
            <w:pPr>
              <w:rPr>
                <w:b/>
                <w:bCs/>
                <w:color w:val="000000"/>
                <w:sz w:val="16"/>
                <w:szCs w:val="16"/>
              </w:rPr>
            </w:pPr>
            <w:r w:rsidRPr="005137A0">
              <w:rPr>
                <w:b/>
                <w:bCs/>
                <w:color w:val="000000"/>
                <w:sz w:val="16"/>
                <w:szCs w:val="16"/>
              </w:rPr>
              <w:t> </w:t>
            </w:r>
          </w:p>
        </w:tc>
        <w:tc>
          <w:tcPr>
            <w:tcW w:w="2000" w:type="dxa"/>
            <w:noWrap/>
            <w:hideMark/>
          </w:tcPr>
          <w:p w:rsidR="005137A0" w:rsidRPr="005137A0" w:rsidRDefault="005137A0" w:rsidP="005137A0">
            <w:pPr>
              <w:rPr>
                <w:b/>
                <w:bCs/>
                <w:color w:val="000000"/>
                <w:sz w:val="16"/>
                <w:szCs w:val="16"/>
              </w:rPr>
            </w:pPr>
            <w:r w:rsidRPr="005137A0">
              <w:rPr>
                <w:b/>
                <w:bCs/>
                <w:color w:val="000000"/>
                <w:sz w:val="16"/>
                <w:szCs w:val="16"/>
              </w:rPr>
              <w:t>0,00</w:t>
            </w:r>
          </w:p>
        </w:tc>
        <w:tc>
          <w:tcPr>
            <w:tcW w:w="2000" w:type="dxa"/>
            <w:noWrap/>
            <w:hideMark/>
          </w:tcPr>
          <w:p w:rsidR="005137A0" w:rsidRPr="005137A0" w:rsidRDefault="005137A0" w:rsidP="005137A0">
            <w:pPr>
              <w:rPr>
                <w:b/>
                <w:bCs/>
                <w:color w:val="000000"/>
                <w:sz w:val="16"/>
                <w:szCs w:val="16"/>
              </w:rPr>
            </w:pPr>
            <w:r w:rsidRPr="005137A0">
              <w:rPr>
                <w:b/>
                <w:bCs/>
                <w:color w:val="000000"/>
                <w:sz w:val="16"/>
                <w:szCs w:val="16"/>
              </w:rPr>
              <w:t>154 383,00</w:t>
            </w:r>
          </w:p>
        </w:tc>
        <w:tc>
          <w:tcPr>
            <w:tcW w:w="2000" w:type="dxa"/>
            <w:noWrap/>
            <w:hideMark/>
          </w:tcPr>
          <w:p w:rsidR="005137A0" w:rsidRPr="005137A0" w:rsidRDefault="005137A0" w:rsidP="005137A0">
            <w:pPr>
              <w:rPr>
                <w:b/>
                <w:bCs/>
                <w:color w:val="000000"/>
                <w:sz w:val="16"/>
                <w:szCs w:val="16"/>
              </w:rPr>
            </w:pPr>
            <w:r w:rsidRPr="005137A0">
              <w:rPr>
                <w:b/>
                <w:bCs/>
                <w:color w:val="000000"/>
                <w:sz w:val="16"/>
                <w:szCs w:val="16"/>
              </w:rPr>
              <w:t>329 395,00</w:t>
            </w:r>
          </w:p>
        </w:tc>
      </w:tr>
      <w:tr w:rsidR="005137A0" w:rsidRPr="005137A0" w:rsidTr="006F158B">
        <w:trPr>
          <w:trHeight w:val="330"/>
        </w:trPr>
        <w:tc>
          <w:tcPr>
            <w:tcW w:w="5360" w:type="dxa"/>
            <w:hideMark/>
          </w:tcPr>
          <w:p w:rsidR="005137A0" w:rsidRPr="005137A0" w:rsidRDefault="005137A0" w:rsidP="005137A0">
            <w:pPr>
              <w:rPr>
                <w:color w:val="000000"/>
                <w:sz w:val="16"/>
                <w:szCs w:val="16"/>
              </w:rPr>
            </w:pPr>
            <w:r w:rsidRPr="005137A0">
              <w:rPr>
                <w:color w:val="000000"/>
                <w:sz w:val="16"/>
                <w:szCs w:val="16"/>
              </w:rPr>
              <w:t>900</w:t>
            </w:r>
          </w:p>
        </w:tc>
        <w:tc>
          <w:tcPr>
            <w:tcW w:w="920" w:type="dxa"/>
            <w:noWrap/>
            <w:hideMark/>
          </w:tcPr>
          <w:p w:rsidR="005137A0" w:rsidRPr="005137A0" w:rsidRDefault="005137A0" w:rsidP="005137A0">
            <w:pPr>
              <w:rPr>
                <w:color w:val="000000"/>
                <w:sz w:val="16"/>
                <w:szCs w:val="16"/>
              </w:rPr>
            </w:pPr>
            <w:r w:rsidRPr="005137A0">
              <w:rPr>
                <w:color w:val="000000"/>
                <w:sz w:val="16"/>
                <w:szCs w:val="16"/>
              </w:rPr>
              <w:t>357</w:t>
            </w:r>
          </w:p>
        </w:tc>
        <w:tc>
          <w:tcPr>
            <w:tcW w:w="740" w:type="dxa"/>
            <w:noWrap/>
            <w:hideMark/>
          </w:tcPr>
          <w:p w:rsidR="005137A0" w:rsidRPr="005137A0" w:rsidRDefault="005137A0" w:rsidP="005137A0">
            <w:pPr>
              <w:rPr>
                <w:color w:val="000000"/>
                <w:sz w:val="16"/>
                <w:szCs w:val="16"/>
              </w:rPr>
            </w:pPr>
            <w:r w:rsidRPr="005137A0">
              <w:rPr>
                <w:color w:val="000000"/>
                <w:sz w:val="16"/>
                <w:szCs w:val="16"/>
              </w:rPr>
              <w:t>99</w:t>
            </w:r>
          </w:p>
        </w:tc>
        <w:tc>
          <w:tcPr>
            <w:tcW w:w="620" w:type="dxa"/>
            <w:noWrap/>
            <w:hideMark/>
          </w:tcPr>
          <w:p w:rsidR="005137A0" w:rsidRPr="005137A0" w:rsidRDefault="005137A0" w:rsidP="005137A0">
            <w:pPr>
              <w:rPr>
                <w:color w:val="000000"/>
                <w:sz w:val="16"/>
                <w:szCs w:val="16"/>
              </w:rPr>
            </w:pPr>
            <w:r w:rsidRPr="005137A0">
              <w:rPr>
                <w:color w:val="000000"/>
                <w:sz w:val="16"/>
                <w:szCs w:val="16"/>
              </w:rPr>
              <w:t>99</w:t>
            </w:r>
          </w:p>
        </w:tc>
        <w:tc>
          <w:tcPr>
            <w:tcW w:w="2300" w:type="dxa"/>
            <w:noWrap/>
            <w:hideMark/>
          </w:tcPr>
          <w:p w:rsidR="005137A0" w:rsidRPr="005137A0" w:rsidRDefault="005137A0" w:rsidP="005137A0">
            <w:pPr>
              <w:rPr>
                <w:color w:val="000000"/>
                <w:sz w:val="16"/>
                <w:szCs w:val="16"/>
              </w:rPr>
            </w:pPr>
            <w:r w:rsidRPr="005137A0">
              <w:rPr>
                <w:color w:val="000000"/>
                <w:sz w:val="16"/>
                <w:szCs w:val="16"/>
              </w:rPr>
              <w:t>99.9.00.00000</w:t>
            </w:r>
          </w:p>
        </w:tc>
        <w:tc>
          <w:tcPr>
            <w:tcW w:w="640" w:type="dxa"/>
            <w:noWrap/>
            <w:hideMark/>
          </w:tcPr>
          <w:p w:rsidR="005137A0" w:rsidRPr="005137A0" w:rsidRDefault="005137A0" w:rsidP="005137A0">
            <w:pPr>
              <w:rPr>
                <w:color w:val="000000"/>
                <w:sz w:val="16"/>
                <w:szCs w:val="16"/>
              </w:rPr>
            </w:pPr>
            <w:r w:rsidRPr="005137A0">
              <w:rPr>
                <w:color w:val="000000"/>
                <w:sz w:val="16"/>
                <w:szCs w:val="16"/>
              </w:rPr>
              <w:t>900</w:t>
            </w:r>
          </w:p>
        </w:tc>
        <w:tc>
          <w:tcPr>
            <w:tcW w:w="2000" w:type="dxa"/>
            <w:noWrap/>
            <w:hideMark/>
          </w:tcPr>
          <w:p w:rsidR="005137A0" w:rsidRPr="005137A0" w:rsidRDefault="005137A0" w:rsidP="005137A0">
            <w:pPr>
              <w:rPr>
                <w:color w:val="000000"/>
                <w:sz w:val="16"/>
                <w:szCs w:val="16"/>
              </w:rPr>
            </w:pPr>
            <w:r w:rsidRPr="005137A0">
              <w:rPr>
                <w:color w:val="000000"/>
                <w:sz w:val="16"/>
                <w:szCs w:val="16"/>
              </w:rPr>
              <w:t>0,00</w:t>
            </w:r>
          </w:p>
        </w:tc>
        <w:tc>
          <w:tcPr>
            <w:tcW w:w="2000" w:type="dxa"/>
            <w:noWrap/>
            <w:hideMark/>
          </w:tcPr>
          <w:p w:rsidR="005137A0" w:rsidRPr="005137A0" w:rsidRDefault="005137A0" w:rsidP="005137A0">
            <w:pPr>
              <w:rPr>
                <w:color w:val="000000"/>
                <w:sz w:val="16"/>
                <w:szCs w:val="16"/>
              </w:rPr>
            </w:pPr>
            <w:r w:rsidRPr="005137A0">
              <w:rPr>
                <w:color w:val="000000"/>
                <w:sz w:val="16"/>
                <w:szCs w:val="16"/>
              </w:rPr>
              <w:t>154 383,00</w:t>
            </w:r>
          </w:p>
        </w:tc>
        <w:tc>
          <w:tcPr>
            <w:tcW w:w="2000" w:type="dxa"/>
            <w:noWrap/>
            <w:hideMark/>
          </w:tcPr>
          <w:p w:rsidR="005137A0" w:rsidRPr="005137A0" w:rsidRDefault="005137A0" w:rsidP="005137A0">
            <w:pPr>
              <w:rPr>
                <w:color w:val="000000"/>
                <w:sz w:val="16"/>
                <w:szCs w:val="16"/>
              </w:rPr>
            </w:pPr>
            <w:r w:rsidRPr="005137A0">
              <w:rPr>
                <w:color w:val="000000"/>
                <w:sz w:val="16"/>
                <w:szCs w:val="16"/>
              </w:rPr>
              <w:t>329 395,00</w:t>
            </w:r>
          </w:p>
        </w:tc>
      </w:tr>
      <w:tr w:rsidR="005137A0" w:rsidRPr="005137A0" w:rsidTr="006F158B">
        <w:trPr>
          <w:trHeight w:val="330"/>
        </w:trPr>
        <w:tc>
          <w:tcPr>
            <w:tcW w:w="5360" w:type="dxa"/>
            <w:hideMark/>
          </w:tcPr>
          <w:p w:rsidR="005137A0" w:rsidRPr="005137A0" w:rsidRDefault="005137A0" w:rsidP="005137A0">
            <w:pPr>
              <w:rPr>
                <w:color w:val="000000"/>
                <w:sz w:val="16"/>
                <w:szCs w:val="16"/>
              </w:rPr>
            </w:pPr>
            <w:r w:rsidRPr="005137A0">
              <w:rPr>
                <w:color w:val="000000"/>
                <w:sz w:val="16"/>
                <w:szCs w:val="16"/>
              </w:rPr>
              <w:t>990</w:t>
            </w:r>
          </w:p>
        </w:tc>
        <w:tc>
          <w:tcPr>
            <w:tcW w:w="920" w:type="dxa"/>
            <w:noWrap/>
            <w:hideMark/>
          </w:tcPr>
          <w:p w:rsidR="005137A0" w:rsidRPr="005137A0" w:rsidRDefault="005137A0" w:rsidP="005137A0">
            <w:pPr>
              <w:rPr>
                <w:color w:val="000000"/>
                <w:sz w:val="16"/>
                <w:szCs w:val="16"/>
              </w:rPr>
            </w:pPr>
            <w:r w:rsidRPr="005137A0">
              <w:rPr>
                <w:color w:val="000000"/>
                <w:sz w:val="16"/>
                <w:szCs w:val="16"/>
              </w:rPr>
              <w:t>357</w:t>
            </w:r>
          </w:p>
        </w:tc>
        <w:tc>
          <w:tcPr>
            <w:tcW w:w="740" w:type="dxa"/>
            <w:noWrap/>
            <w:hideMark/>
          </w:tcPr>
          <w:p w:rsidR="005137A0" w:rsidRPr="005137A0" w:rsidRDefault="005137A0" w:rsidP="005137A0">
            <w:pPr>
              <w:rPr>
                <w:color w:val="000000"/>
                <w:sz w:val="16"/>
                <w:szCs w:val="16"/>
              </w:rPr>
            </w:pPr>
            <w:r w:rsidRPr="005137A0">
              <w:rPr>
                <w:color w:val="000000"/>
                <w:sz w:val="16"/>
                <w:szCs w:val="16"/>
              </w:rPr>
              <w:t>99</w:t>
            </w:r>
          </w:p>
        </w:tc>
        <w:tc>
          <w:tcPr>
            <w:tcW w:w="620" w:type="dxa"/>
            <w:noWrap/>
            <w:hideMark/>
          </w:tcPr>
          <w:p w:rsidR="005137A0" w:rsidRPr="005137A0" w:rsidRDefault="005137A0" w:rsidP="005137A0">
            <w:pPr>
              <w:rPr>
                <w:color w:val="000000"/>
                <w:sz w:val="16"/>
                <w:szCs w:val="16"/>
              </w:rPr>
            </w:pPr>
            <w:r w:rsidRPr="005137A0">
              <w:rPr>
                <w:color w:val="000000"/>
                <w:sz w:val="16"/>
                <w:szCs w:val="16"/>
              </w:rPr>
              <w:t>99</w:t>
            </w:r>
          </w:p>
        </w:tc>
        <w:tc>
          <w:tcPr>
            <w:tcW w:w="2300" w:type="dxa"/>
            <w:noWrap/>
            <w:hideMark/>
          </w:tcPr>
          <w:p w:rsidR="005137A0" w:rsidRPr="005137A0" w:rsidRDefault="005137A0" w:rsidP="005137A0">
            <w:pPr>
              <w:rPr>
                <w:color w:val="000000"/>
                <w:sz w:val="16"/>
                <w:szCs w:val="16"/>
              </w:rPr>
            </w:pPr>
            <w:r w:rsidRPr="005137A0">
              <w:rPr>
                <w:color w:val="000000"/>
                <w:sz w:val="16"/>
                <w:szCs w:val="16"/>
              </w:rPr>
              <w:t>99.9.00.00000</w:t>
            </w:r>
          </w:p>
        </w:tc>
        <w:tc>
          <w:tcPr>
            <w:tcW w:w="640" w:type="dxa"/>
            <w:noWrap/>
            <w:hideMark/>
          </w:tcPr>
          <w:p w:rsidR="005137A0" w:rsidRPr="005137A0" w:rsidRDefault="005137A0" w:rsidP="005137A0">
            <w:pPr>
              <w:rPr>
                <w:color w:val="000000"/>
                <w:sz w:val="16"/>
                <w:szCs w:val="16"/>
              </w:rPr>
            </w:pPr>
            <w:r w:rsidRPr="005137A0">
              <w:rPr>
                <w:color w:val="000000"/>
                <w:sz w:val="16"/>
                <w:szCs w:val="16"/>
              </w:rPr>
              <w:t>990</w:t>
            </w:r>
          </w:p>
        </w:tc>
        <w:tc>
          <w:tcPr>
            <w:tcW w:w="2000" w:type="dxa"/>
            <w:noWrap/>
            <w:hideMark/>
          </w:tcPr>
          <w:p w:rsidR="005137A0" w:rsidRPr="005137A0" w:rsidRDefault="005137A0" w:rsidP="005137A0">
            <w:pPr>
              <w:rPr>
                <w:color w:val="000000"/>
                <w:sz w:val="16"/>
                <w:szCs w:val="16"/>
              </w:rPr>
            </w:pPr>
            <w:r w:rsidRPr="005137A0">
              <w:rPr>
                <w:color w:val="000000"/>
                <w:sz w:val="16"/>
                <w:szCs w:val="16"/>
              </w:rPr>
              <w:t>0,00</w:t>
            </w:r>
          </w:p>
        </w:tc>
        <w:tc>
          <w:tcPr>
            <w:tcW w:w="2000" w:type="dxa"/>
            <w:noWrap/>
            <w:hideMark/>
          </w:tcPr>
          <w:p w:rsidR="005137A0" w:rsidRPr="005137A0" w:rsidRDefault="005137A0" w:rsidP="005137A0">
            <w:pPr>
              <w:rPr>
                <w:color w:val="000000"/>
                <w:sz w:val="16"/>
                <w:szCs w:val="16"/>
              </w:rPr>
            </w:pPr>
            <w:r w:rsidRPr="005137A0">
              <w:rPr>
                <w:color w:val="000000"/>
                <w:sz w:val="16"/>
                <w:szCs w:val="16"/>
              </w:rPr>
              <w:t>154 383,00</w:t>
            </w:r>
          </w:p>
        </w:tc>
        <w:tc>
          <w:tcPr>
            <w:tcW w:w="2000" w:type="dxa"/>
            <w:noWrap/>
            <w:hideMark/>
          </w:tcPr>
          <w:p w:rsidR="005137A0" w:rsidRPr="005137A0" w:rsidRDefault="005137A0" w:rsidP="005137A0">
            <w:pPr>
              <w:rPr>
                <w:color w:val="000000"/>
                <w:sz w:val="16"/>
                <w:szCs w:val="16"/>
              </w:rPr>
            </w:pPr>
            <w:r w:rsidRPr="005137A0">
              <w:rPr>
                <w:color w:val="000000"/>
                <w:sz w:val="16"/>
                <w:szCs w:val="16"/>
              </w:rPr>
              <w:t>329 395,00</w:t>
            </w:r>
          </w:p>
        </w:tc>
      </w:tr>
      <w:tr w:rsidR="005137A0" w:rsidRPr="005137A0" w:rsidTr="006F158B">
        <w:trPr>
          <w:trHeight w:val="255"/>
        </w:trPr>
        <w:tc>
          <w:tcPr>
            <w:tcW w:w="5360" w:type="dxa"/>
            <w:noWrap/>
            <w:hideMark/>
          </w:tcPr>
          <w:p w:rsidR="005137A0" w:rsidRPr="005137A0" w:rsidRDefault="005137A0" w:rsidP="005137A0">
            <w:pPr>
              <w:rPr>
                <w:b/>
                <w:bCs/>
                <w:color w:val="000000"/>
                <w:sz w:val="16"/>
                <w:szCs w:val="16"/>
              </w:rPr>
            </w:pPr>
            <w:r w:rsidRPr="005137A0">
              <w:rPr>
                <w:b/>
                <w:bCs/>
                <w:color w:val="000000"/>
                <w:sz w:val="16"/>
                <w:szCs w:val="16"/>
              </w:rPr>
              <w:t>Итого расходов</w:t>
            </w:r>
          </w:p>
        </w:tc>
        <w:tc>
          <w:tcPr>
            <w:tcW w:w="920" w:type="dxa"/>
            <w:noWrap/>
            <w:hideMark/>
          </w:tcPr>
          <w:p w:rsidR="005137A0" w:rsidRPr="005137A0" w:rsidRDefault="005137A0" w:rsidP="005137A0">
            <w:pPr>
              <w:rPr>
                <w:b/>
                <w:bCs/>
                <w:color w:val="000000"/>
                <w:sz w:val="16"/>
                <w:szCs w:val="16"/>
              </w:rPr>
            </w:pPr>
            <w:r w:rsidRPr="005137A0">
              <w:rPr>
                <w:b/>
                <w:bCs/>
                <w:color w:val="000000"/>
                <w:sz w:val="16"/>
                <w:szCs w:val="16"/>
              </w:rPr>
              <w:t> </w:t>
            </w:r>
          </w:p>
        </w:tc>
        <w:tc>
          <w:tcPr>
            <w:tcW w:w="740" w:type="dxa"/>
            <w:noWrap/>
            <w:hideMark/>
          </w:tcPr>
          <w:p w:rsidR="005137A0" w:rsidRPr="005137A0" w:rsidRDefault="005137A0" w:rsidP="005137A0">
            <w:pPr>
              <w:rPr>
                <w:b/>
                <w:bCs/>
                <w:color w:val="000000"/>
                <w:sz w:val="16"/>
                <w:szCs w:val="16"/>
              </w:rPr>
            </w:pPr>
            <w:r w:rsidRPr="005137A0">
              <w:rPr>
                <w:b/>
                <w:bCs/>
                <w:color w:val="000000"/>
                <w:sz w:val="16"/>
                <w:szCs w:val="16"/>
              </w:rPr>
              <w:t> </w:t>
            </w:r>
          </w:p>
        </w:tc>
        <w:tc>
          <w:tcPr>
            <w:tcW w:w="620" w:type="dxa"/>
            <w:noWrap/>
            <w:hideMark/>
          </w:tcPr>
          <w:p w:rsidR="005137A0" w:rsidRPr="005137A0" w:rsidRDefault="005137A0" w:rsidP="005137A0">
            <w:pPr>
              <w:rPr>
                <w:b/>
                <w:bCs/>
                <w:color w:val="000000"/>
                <w:sz w:val="16"/>
                <w:szCs w:val="16"/>
              </w:rPr>
            </w:pPr>
            <w:r w:rsidRPr="005137A0">
              <w:rPr>
                <w:b/>
                <w:bCs/>
                <w:color w:val="000000"/>
                <w:sz w:val="16"/>
                <w:szCs w:val="16"/>
              </w:rPr>
              <w:t> </w:t>
            </w:r>
          </w:p>
        </w:tc>
        <w:tc>
          <w:tcPr>
            <w:tcW w:w="2300" w:type="dxa"/>
            <w:noWrap/>
            <w:hideMark/>
          </w:tcPr>
          <w:p w:rsidR="005137A0" w:rsidRPr="005137A0" w:rsidRDefault="005137A0" w:rsidP="005137A0">
            <w:pPr>
              <w:rPr>
                <w:b/>
                <w:bCs/>
                <w:color w:val="000000"/>
                <w:sz w:val="16"/>
                <w:szCs w:val="16"/>
              </w:rPr>
            </w:pPr>
            <w:r w:rsidRPr="005137A0">
              <w:rPr>
                <w:b/>
                <w:bCs/>
                <w:color w:val="000000"/>
                <w:sz w:val="16"/>
                <w:szCs w:val="16"/>
              </w:rPr>
              <w:t> </w:t>
            </w:r>
          </w:p>
        </w:tc>
        <w:tc>
          <w:tcPr>
            <w:tcW w:w="640" w:type="dxa"/>
            <w:noWrap/>
            <w:hideMark/>
          </w:tcPr>
          <w:p w:rsidR="005137A0" w:rsidRPr="005137A0" w:rsidRDefault="005137A0" w:rsidP="005137A0">
            <w:pPr>
              <w:rPr>
                <w:b/>
                <w:bCs/>
                <w:color w:val="000000"/>
                <w:sz w:val="16"/>
                <w:szCs w:val="16"/>
              </w:rPr>
            </w:pPr>
            <w:r w:rsidRPr="005137A0">
              <w:rPr>
                <w:b/>
                <w:bCs/>
                <w:color w:val="000000"/>
                <w:sz w:val="16"/>
                <w:szCs w:val="16"/>
              </w:rPr>
              <w:t> </w:t>
            </w:r>
          </w:p>
        </w:tc>
        <w:tc>
          <w:tcPr>
            <w:tcW w:w="2000" w:type="dxa"/>
            <w:noWrap/>
            <w:hideMark/>
          </w:tcPr>
          <w:p w:rsidR="005137A0" w:rsidRPr="005137A0" w:rsidRDefault="005137A0" w:rsidP="005137A0">
            <w:pPr>
              <w:rPr>
                <w:b/>
                <w:bCs/>
                <w:color w:val="000000"/>
                <w:sz w:val="16"/>
                <w:szCs w:val="16"/>
              </w:rPr>
            </w:pPr>
            <w:r w:rsidRPr="005137A0">
              <w:rPr>
                <w:b/>
                <w:bCs/>
                <w:color w:val="000000"/>
                <w:sz w:val="16"/>
                <w:szCs w:val="16"/>
              </w:rPr>
              <w:t>15 128 551,36</w:t>
            </w:r>
          </w:p>
        </w:tc>
        <w:tc>
          <w:tcPr>
            <w:tcW w:w="2000" w:type="dxa"/>
            <w:noWrap/>
            <w:hideMark/>
          </w:tcPr>
          <w:p w:rsidR="005137A0" w:rsidRPr="005137A0" w:rsidRDefault="005137A0" w:rsidP="005137A0">
            <w:pPr>
              <w:rPr>
                <w:b/>
                <w:bCs/>
                <w:color w:val="000000"/>
                <w:sz w:val="16"/>
                <w:szCs w:val="16"/>
              </w:rPr>
            </w:pPr>
            <w:r w:rsidRPr="005137A0">
              <w:rPr>
                <w:b/>
                <w:bCs/>
                <w:color w:val="000000"/>
                <w:sz w:val="16"/>
                <w:szCs w:val="16"/>
              </w:rPr>
              <w:t>6 320 190,00</w:t>
            </w:r>
          </w:p>
        </w:tc>
        <w:tc>
          <w:tcPr>
            <w:tcW w:w="2000" w:type="dxa"/>
            <w:noWrap/>
            <w:hideMark/>
          </w:tcPr>
          <w:p w:rsidR="005137A0" w:rsidRPr="005137A0" w:rsidRDefault="005137A0" w:rsidP="005137A0">
            <w:pPr>
              <w:rPr>
                <w:b/>
                <w:bCs/>
                <w:color w:val="000000"/>
                <w:sz w:val="16"/>
                <w:szCs w:val="16"/>
              </w:rPr>
            </w:pPr>
            <w:r w:rsidRPr="005137A0">
              <w:rPr>
                <w:b/>
                <w:bCs/>
                <w:color w:val="000000"/>
                <w:sz w:val="16"/>
                <w:szCs w:val="16"/>
              </w:rPr>
              <w:t>6 738 443,00</w:t>
            </w:r>
          </w:p>
        </w:tc>
      </w:tr>
    </w:tbl>
    <w:p w:rsidR="005137A0" w:rsidRPr="005137A0" w:rsidRDefault="005137A0" w:rsidP="005137A0">
      <w:pPr>
        <w:spacing w:after="0"/>
        <w:rPr>
          <w:rFonts w:ascii="Times New Roman" w:hAnsi="Times New Roman" w:cs="Times New Roman"/>
          <w:color w:val="000000"/>
          <w:sz w:val="16"/>
          <w:szCs w:val="16"/>
        </w:rPr>
      </w:pPr>
    </w:p>
    <w:p w:rsidR="005137A0" w:rsidRPr="005137A0" w:rsidRDefault="005137A0" w:rsidP="005137A0">
      <w:pPr>
        <w:spacing w:after="0"/>
        <w:rPr>
          <w:rFonts w:ascii="Times New Roman" w:hAnsi="Times New Roman" w:cs="Times New Roman"/>
          <w:color w:val="000000"/>
          <w:sz w:val="16"/>
          <w:szCs w:val="16"/>
        </w:rPr>
      </w:pPr>
    </w:p>
    <w:p w:rsidR="005137A0" w:rsidRPr="005137A0" w:rsidRDefault="005137A0" w:rsidP="005137A0">
      <w:pPr>
        <w:spacing w:after="0"/>
        <w:rPr>
          <w:rFonts w:ascii="Times New Roman" w:hAnsi="Times New Roman" w:cs="Times New Roman"/>
          <w:color w:val="000000"/>
          <w:sz w:val="16"/>
          <w:szCs w:val="16"/>
        </w:rPr>
      </w:pPr>
    </w:p>
    <w:p w:rsidR="005137A0" w:rsidRPr="005137A0" w:rsidRDefault="005137A0" w:rsidP="005137A0">
      <w:pPr>
        <w:spacing w:after="0"/>
        <w:rPr>
          <w:rFonts w:ascii="Times New Roman" w:hAnsi="Times New Roman" w:cs="Times New Roman"/>
          <w:color w:val="000000"/>
          <w:sz w:val="16"/>
          <w:szCs w:val="16"/>
        </w:rPr>
      </w:pPr>
    </w:p>
    <w:p w:rsidR="005137A0" w:rsidRPr="005137A0" w:rsidRDefault="005137A0" w:rsidP="005137A0">
      <w:pPr>
        <w:spacing w:after="0"/>
        <w:rPr>
          <w:rFonts w:ascii="Times New Roman" w:hAnsi="Times New Roman" w:cs="Times New Roman"/>
          <w:color w:val="000000"/>
          <w:sz w:val="16"/>
          <w:szCs w:val="16"/>
        </w:rPr>
      </w:pPr>
    </w:p>
    <w:p w:rsidR="005137A0" w:rsidRPr="005137A0" w:rsidRDefault="005137A0" w:rsidP="005137A0">
      <w:pPr>
        <w:spacing w:after="0"/>
        <w:rPr>
          <w:rFonts w:ascii="Times New Roman" w:hAnsi="Times New Roman" w:cs="Times New Roman"/>
          <w:color w:val="000000"/>
          <w:sz w:val="16"/>
          <w:szCs w:val="16"/>
        </w:rPr>
      </w:pPr>
    </w:p>
    <w:p w:rsidR="005137A0" w:rsidRPr="005137A0" w:rsidRDefault="005137A0" w:rsidP="005137A0">
      <w:pPr>
        <w:spacing w:after="0"/>
        <w:rPr>
          <w:rFonts w:ascii="Times New Roman" w:hAnsi="Times New Roman" w:cs="Times New Roman"/>
          <w:color w:val="000000"/>
          <w:sz w:val="16"/>
          <w:szCs w:val="16"/>
        </w:rPr>
      </w:pPr>
    </w:p>
    <w:p w:rsidR="005137A0" w:rsidRPr="005137A0" w:rsidRDefault="005137A0" w:rsidP="005137A0">
      <w:pPr>
        <w:spacing w:after="0"/>
        <w:rPr>
          <w:rFonts w:ascii="Times New Roman" w:hAnsi="Times New Roman" w:cs="Times New Roman"/>
          <w:color w:val="000000"/>
          <w:sz w:val="16"/>
          <w:szCs w:val="16"/>
        </w:rPr>
      </w:pPr>
    </w:p>
    <w:p w:rsidR="005137A0" w:rsidRPr="005137A0" w:rsidRDefault="005137A0" w:rsidP="005137A0">
      <w:pPr>
        <w:spacing w:after="0"/>
        <w:rPr>
          <w:rFonts w:ascii="Times New Roman" w:hAnsi="Times New Roman" w:cs="Times New Roman"/>
          <w:color w:val="000000"/>
          <w:sz w:val="16"/>
          <w:szCs w:val="16"/>
        </w:rPr>
      </w:pPr>
    </w:p>
    <w:p w:rsidR="005137A0" w:rsidRPr="005137A0" w:rsidRDefault="005137A0" w:rsidP="005137A0">
      <w:pPr>
        <w:spacing w:after="0"/>
        <w:rPr>
          <w:rFonts w:ascii="Times New Roman" w:hAnsi="Times New Roman" w:cs="Times New Roman"/>
          <w:color w:val="000000"/>
          <w:sz w:val="16"/>
          <w:szCs w:val="16"/>
        </w:rPr>
      </w:pPr>
    </w:p>
    <w:p w:rsidR="005137A0" w:rsidRPr="005137A0" w:rsidRDefault="005137A0" w:rsidP="005137A0">
      <w:pPr>
        <w:spacing w:after="0"/>
        <w:rPr>
          <w:rFonts w:ascii="Times New Roman" w:hAnsi="Times New Roman" w:cs="Times New Roman"/>
          <w:color w:val="000000"/>
          <w:sz w:val="16"/>
          <w:szCs w:val="16"/>
        </w:rPr>
      </w:pPr>
    </w:p>
    <w:p w:rsidR="005137A0" w:rsidRPr="005137A0" w:rsidRDefault="005137A0" w:rsidP="005137A0">
      <w:pPr>
        <w:spacing w:after="0"/>
        <w:rPr>
          <w:rFonts w:ascii="Times New Roman" w:hAnsi="Times New Roman" w:cs="Times New Roman"/>
          <w:color w:val="000000"/>
          <w:sz w:val="16"/>
          <w:szCs w:val="16"/>
        </w:rPr>
      </w:pPr>
    </w:p>
    <w:p w:rsidR="005137A0" w:rsidRPr="005137A0" w:rsidRDefault="005137A0" w:rsidP="005137A0">
      <w:pPr>
        <w:spacing w:after="0"/>
        <w:rPr>
          <w:rFonts w:ascii="Times New Roman" w:hAnsi="Times New Roman" w:cs="Times New Roman"/>
          <w:color w:val="000000"/>
          <w:sz w:val="16"/>
          <w:szCs w:val="16"/>
        </w:rPr>
      </w:pPr>
    </w:p>
    <w:p w:rsidR="005137A0" w:rsidRPr="005137A0" w:rsidRDefault="005137A0" w:rsidP="005137A0">
      <w:pPr>
        <w:spacing w:after="0"/>
        <w:rPr>
          <w:rFonts w:ascii="Times New Roman" w:hAnsi="Times New Roman" w:cs="Times New Roman"/>
          <w:color w:val="000000"/>
          <w:sz w:val="16"/>
          <w:szCs w:val="16"/>
        </w:rPr>
      </w:pPr>
    </w:p>
    <w:p w:rsidR="005137A0" w:rsidRPr="005137A0" w:rsidRDefault="005137A0" w:rsidP="005137A0">
      <w:pPr>
        <w:spacing w:after="0"/>
        <w:rPr>
          <w:rFonts w:ascii="Times New Roman" w:hAnsi="Times New Roman" w:cs="Times New Roman"/>
          <w:color w:val="000000"/>
          <w:sz w:val="16"/>
          <w:szCs w:val="16"/>
        </w:rPr>
      </w:pPr>
    </w:p>
    <w:p w:rsidR="005137A0" w:rsidRPr="005137A0" w:rsidRDefault="005137A0" w:rsidP="005137A0">
      <w:pPr>
        <w:spacing w:after="0"/>
        <w:rPr>
          <w:rFonts w:ascii="Times New Roman" w:hAnsi="Times New Roman" w:cs="Times New Roman"/>
          <w:color w:val="000000"/>
          <w:sz w:val="16"/>
          <w:szCs w:val="16"/>
        </w:rPr>
      </w:pPr>
    </w:p>
    <w:p w:rsidR="005137A0" w:rsidRPr="005137A0" w:rsidRDefault="005137A0" w:rsidP="005137A0">
      <w:pPr>
        <w:spacing w:after="0"/>
        <w:rPr>
          <w:rFonts w:ascii="Times New Roman" w:hAnsi="Times New Roman" w:cs="Times New Roman"/>
          <w:color w:val="000000"/>
          <w:sz w:val="16"/>
          <w:szCs w:val="16"/>
        </w:rPr>
      </w:pPr>
    </w:p>
    <w:p w:rsidR="005137A0" w:rsidRPr="005137A0" w:rsidRDefault="005137A0" w:rsidP="005137A0">
      <w:pPr>
        <w:spacing w:after="0"/>
        <w:rPr>
          <w:rFonts w:ascii="Times New Roman" w:hAnsi="Times New Roman" w:cs="Times New Roman"/>
          <w:color w:val="000000"/>
          <w:sz w:val="16"/>
          <w:szCs w:val="16"/>
        </w:rPr>
      </w:pPr>
    </w:p>
    <w:p w:rsidR="005137A0" w:rsidRPr="005137A0" w:rsidRDefault="005137A0" w:rsidP="005137A0">
      <w:pPr>
        <w:spacing w:after="0"/>
        <w:rPr>
          <w:rFonts w:ascii="Times New Roman" w:hAnsi="Times New Roman" w:cs="Times New Roman"/>
          <w:color w:val="000000"/>
          <w:sz w:val="16"/>
          <w:szCs w:val="16"/>
        </w:rPr>
      </w:pPr>
    </w:p>
    <w:p w:rsidR="005137A0" w:rsidRPr="005137A0" w:rsidRDefault="005137A0" w:rsidP="005137A0">
      <w:pPr>
        <w:spacing w:after="0"/>
        <w:rPr>
          <w:rFonts w:ascii="Times New Roman" w:hAnsi="Times New Roman" w:cs="Times New Roman"/>
          <w:color w:val="000000"/>
          <w:sz w:val="16"/>
          <w:szCs w:val="16"/>
        </w:rPr>
      </w:pPr>
    </w:p>
    <w:p w:rsidR="005137A0" w:rsidRPr="005137A0" w:rsidRDefault="005137A0" w:rsidP="005137A0">
      <w:pPr>
        <w:spacing w:after="0"/>
        <w:rPr>
          <w:rFonts w:ascii="Times New Roman" w:hAnsi="Times New Roman" w:cs="Times New Roman"/>
          <w:color w:val="000000"/>
          <w:sz w:val="16"/>
          <w:szCs w:val="16"/>
        </w:rPr>
      </w:pPr>
    </w:p>
    <w:p w:rsidR="005137A0" w:rsidRPr="005137A0" w:rsidRDefault="005137A0" w:rsidP="005137A0">
      <w:pPr>
        <w:spacing w:after="0"/>
        <w:rPr>
          <w:rFonts w:ascii="Times New Roman" w:hAnsi="Times New Roman" w:cs="Times New Roman"/>
          <w:color w:val="000000"/>
          <w:sz w:val="16"/>
          <w:szCs w:val="16"/>
        </w:rPr>
      </w:pPr>
    </w:p>
    <w:tbl>
      <w:tblPr>
        <w:tblStyle w:val="ab"/>
        <w:tblW w:w="0" w:type="auto"/>
        <w:tblLook w:val="04A0"/>
      </w:tblPr>
      <w:tblGrid>
        <w:gridCol w:w="2198"/>
        <w:gridCol w:w="615"/>
        <w:gridCol w:w="539"/>
        <w:gridCol w:w="585"/>
        <w:gridCol w:w="1194"/>
        <w:gridCol w:w="569"/>
        <w:gridCol w:w="1453"/>
        <w:gridCol w:w="1209"/>
        <w:gridCol w:w="1209"/>
      </w:tblGrid>
      <w:tr w:rsidR="005137A0" w:rsidRPr="005137A0" w:rsidTr="006F158B">
        <w:trPr>
          <w:trHeight w:val="312"/>
        </w:trPr>
        <w:tc>
          <w:tcPr>
            <w:tcW w:w="2820" w:type="dxa"/>
            <w:tcBorders>
              <w:top w:val="nil"/>
              <w:left w:val="nil"/>
              <w:bottom w:val="nil"/>
              <w:right w:val="nil"/>
            </w:tcBorders>
            <w:noWrap/>
            <w:hideMark/>
          </w:tcPr>
          <w:p w:rsidR="005137A0" w:rsidRPr="005137A0" w:rsidRDefault="005137A0" w:rsidP="005137A0">
            <w:pPr>
              <w:rPr>
                <w:color w:val="000000"/>
                <w:sz w:val="16"/>
                <w:szCs w:val="16"/>
              </w:rPr>
            </w:pPr>
          </w:p>
        </w:tc>
        <w:tc>
          <w:tcPr>
            <w:tcW w:w="740" w:type="dxa"/>
            <w:tcBorders>
              <w:top w:val="nil"/>
              <w:left w:val="nil"/>
              <w:bottom w:val="nil"/>
              <w:right w:val="nil"/>
            </w:tcBorders>
            <w:noWrap/>
            <w:hideMark/>
          </w:tcPr>
          <w:p w:rsidR="005137A0" w:rsidRPr="005137A0" w:rsidRDefault="005137A0" w:rsidP="005137A0">
            <w:pPr>
              <w:rPr>
                <w:color w:val="000000"/>
                <w:sz w:val="16"/>
                <w:szCs w:val="16"/>
              </w:rPr>
            </w:pPr>
          </w:p>
        </w:tc>
        <w:tc>
          <w:tcPr>
            <w:tcW w:w="640" w:type="dxa"/>
            <w:tcBorders>
              <w:top w:val="nil"/>
              <w:left w:val="nil"/>
              <w:bottom w:val="nil"/>
              <w:right w:val="nil"/>
            </w:tcBorders>
            <w:noWrap/>
            <w:hideMark/>
          </w:tcPr>
          <w:p w:rsidR="005137A0" w:rsidRPr="005137A0" w:rsidRDefault="005137A0" w:rsidP="005137A0">
            <w:pPr>
              <w:rPr>
                <w:color w:val="000000"/>
                <w:sz w:val="16"/>
                <w:szCs w:val="16"/>
              </w:rPr>
            </w:pPr>
          </w:p>
        </w:tc>
        <w:tc>
          <w:tcPr>
            <w:tcW w:w="700" w:type="dxa"/>
            <w:tcBorders>
              <w:top w:val="nil"/>
              <w:left w:val="nil"/>
              <w:bottom w:val="nil"/>
              <w:right w:val="nil"/>
            </w:tcBorders>
            <w:noWrap/>
            <w:hideMark/>
          </w:tcPr>
          <w:p w:rsidR="005137A0" w:rsidRPr="005137A0" w:rsidRDefault="005137A0" w:rsidP="005137A0">
            <w:pPr>
              <w:rPr>
                <w:color w:val="000000"/>
                <w:sz w:val="16"/>
                <w:szCs w:val="16"/>
              </w:rPr>
            </w:pPr>
          </w:p>
        </w:tc>
        <w:tc>
          <w:tcPr>
            <w:tcW w:w="1500" w:type="dxa"/>
            <w:tcBorders>
              <w:top w:val="nil"/>
              <w:left w:val="nil"/>
              <w:bottom w:val="nil"/>
              <w:right w:val="nil"/>
            </w:tcBorders>
            <w:noWrap/>
            <w:hideMark/>
          </w:tcPr>
          <w:p w:rsidR="005137A0" w:rsidRPr="005137A0" w:rsidRDefault="005137A0" w:rsidP="005137A0">
            <w:pPr>
              <w:rPr>
                <w:color w:val="000000"/>
                <w:sz w:val="16"/>
                <w:szCs w:val="16"/>
              </w:rPr>
            </w:pPr>
          </w:p>
        </w:tc>
        <w:tc>
          <w:tcPr>
            <w:tcW w:w="680" w:type="dxa"/>
            <w:tcBorders>
              <w:top w:val="nil"/>
              <w:left w:val="nil"/>
              <w:bottom w:val="nil"/>
              <w:right w:val="nil"/>
            </w:tcBorders>
            <w:noWrap/>
            <w:hideMark/>
          </w:tcPr>
          <w:p w:rsidR="005137A0" w:rsidRPr="005137A0" w:rsidRDefault="005137A0" w:rsidP="005137A0">
            <w:pPr>
              <w:rPr>
                <w:color w:val="000000"/>
                <w:sz w:val="16"/>
                <w:szCs w:val="16"/>
              </w:rPr>
            </w:pPr>
          </w:p>
        </w:tc>
        <w:tc>
          <w:tcPr>
            <w:tcW w:w="1840" w:type="dxa"/>
            <w:tcBorders>
              <w:top w:val="nil"/>
              <w:left w:val="nil"/>
              <w:bottom w:val="nil"/>
              <w:right w:val="nil"/>
            </w:tcBorders>
            <w:noWrap/>
            <w:hideMark/>
          </w:tcPr>
          <w:p w:rsidR="005137A0" w:rsidRPr="005137A0" w:rsidRDefault="005137A0" w:rsidP="005137A0">
            <w:pPr>
              <w:rPr>
                <w:color w:val="000000"/>
                <w:sz w:val="16"/>
                <w:szCs w:val="16"/>
              </w:rPr>
            </w:pPr>
          </w:p>
        </w:tc>
        <w:tc>
          <w:tcPr>
            <w:tcW w:w="1520" w:type="dxa"/>
            <w:tcBorders>
              <w:top w:val="nil"/>
              <w:left w:val="nil"/>
              <w:bottom w:val="nil"/>
              <w:right w:val="nil"/>
            </w:tcBorders>
            <w:noWrap/>
            <w:hideMark/>
          </w:tcPr>
          <w:p w:rsidR="005137A0" w:rsidRPr="005137A0" w:rsidRDefault="005137A0" w:rsidP="005137A0">
            <w:pPr>
              <w:rPr>
                <w:color w:val="000000"/>
                <w:sz w:val="16"/>
                <w:szCs w:val="16"/>
              </w:rPr>
            </w:pPr>
          </w:p>
        </w:tc>
        <w:tc>
          <w:tcPr>
            <w:tcW w:w="1520" w:type="dxa"/>
            <w:tcBorders>
              <w:top w:val="nil"/>
              <w:left w:val="nil"/>
              <w:bottom w:val="nil"/>
              <w:right w:val="nil"/>
            </w:tcBorders>
            <w:noWrap/>
            <w:hideMark/>
          </w:tcPr>
          <w:p w:rsidR="005137A0" w:rsidRPr="005137A0" w:rsidRDefault="005137A0" w:rsidP="005137A0">
            <w:pPr>
              <w:rPr>
                <w:color w:val="000000"/>
                <w:sz w:val="16"/>
                <w:szCs w:val="16"/>
              </w:rPr>
            </w:pPr>
            <w:r w:rsidRPr="005137A0">
              <w:rPr>
                <w:color w:val="000000"/>
                <w:sz w:val="16"/>
                <w:szCs w:val="16"/>
              </w:rPr>
              <w:t>Приложение 5</w:t>
            </w:r>
          </w:p>
        </w:tc>
      </w:tr>
      <w:tr w:rsidR="005137A0" w:rsidRPr="005137A0" w:rsidTr="006F158B">
        <w:trPr>
          <w:trHeight w:val="2460"/>
        </w:trPr>
        <w:tc>
          <w:tcPr>
            <w:tcW w:w="2820" w:type="dxa"/>
            <w:tcBorders>
              <w:top w:val="nil"/>
              <w:left w:val="nil"/>
              <w:bottom w:val="nil"/>
              <w:right w:val="nil"/>
            </w:tcBorders>
            <w:noWrap/>
            <w:hideMark/>
          </w:tcPr>
          <w:p w:rsidR="005137A0" w:rsidRPr="005137A0" w:rsidRDefault="005137A0" w:rsidP="005137A0">
            <w:pPr>
              <w:rPr>
                <w:color w:val="000000"/>
                <w:sz w:val="16"/>
                <w:szCs w:val="16"/>
              </w:rPr>
            </w:pPr>
          </w:p>
        </w:tc>
        <w:tc>
          <w:tcPr>
            <w:tcW w:w="740" w:type="dxa"/>
            <w:tcBorders>
              <w:top w:val="nil"/>
              <w:left w:val="nil"/>
              <w:bottom w:val="nil"/>
              <w:right w:val="nil"/>
            </w:tcBorders>
            <w:noWrap/>
            <w:hideMark/>
          </w:tcPr>
          <w:p w:rsidR="005137A0" w:rsidRPr="005137A0" w:rsidRDefault="005137A0" w:rsidP="005137A0">
            <w:pPr>
              <w:rPr>
                <w:color w:val="000000"/>
                <w:sz w:val="16"/>
                <w:szCs w:val="16"/>
              </w:rPr>
            </w:pPr>
          </w:p>
        </w:tc>
        <w:tc>
          <w:tcPr>
            <w:tcW w:w="640" w:type="dxa"/>
            <w:tcBorders>
              <w:top w:val="nil"/>
              <w:left w:val="nil"/>
              <w:bottom w:val="nil"/>
              <w:right w:val="nil"/>
            </w:tcBorders>
            <w:noWrap/>
            <w:hideMark/>
          </w:tcPr>
          <w:p w:rsidR="005137A0" w:rsidRPr="005137A0" w:rsidRDefault="005137A0" w:rsidP="005137A0">
            <w:pPr>
              <w:rPr>
                <w:color w:val="000000"/>
                <w:sz w:val="16"/>
                <w:szCs w:val="16"/>
              </w:rPr>
            </w:pPr>
          </w:p>
        </w:tc>
        <w:tc>
          <w:tcPr>
            <w:tcW w:w="700" w:type="dxa"/>
            <w:tcBorders>
              <w:top w:val="nil"/>
              <w:left w:val="nil"/>
              <w:bottom w:val="nil"/>
              <w:right w:val="nil"/>
            </w:tcBorders>
            <w:noWrap/>
            <w:hideMark/>
          </w:tcPr>
          <w:p w:rsidR="005137A0" w:rsidRPr="005137A0" w:rsidRDefault="005137A0" w:rsidP="005137A0">
            <w:pPr>
              <w:rPr>
                <w:color w:val="000000"/>
                <w:sz w:val="16"/>
                <w:szCs w:val="16"/>
              </w:rPr>
            </w:pPr>
          </w:p>
        </w:tc>
        <w:tc>
          <w:tcPr>
            <w:tcW w:w="1500" w:type="dxa"/>
            <w:tcBorders>
              <w:top w:val="nil"/>
              <w:left w:val="nil"/>
              <w:bottom w:val="nil"/>
              <w:right w:val="nil"/>
            </w:tcBorders>
            <w:noWrap/>
            <w:hideMark/>
          </w:tcPr>
          <w:p w:rsidR="005137A0" w:rsidRPr="005137A0" w:rsidRDefault="005137A0" w:rsidP="005137A0">
            <w:pPr>
              <w:rPr>
                <w:color w:val="000000"/>
                <w:sz w:val="16"/>
                <w:szCs w:val="16"/>
              </w:rPr>
            </w:pPr>
          </w:p>
        </w:tc>
        <w:tc>
          <w:tcPr>
            <w:tcW w:w="680" w:type="dxa"/>
            <w:tcBorders>
              <w:top w:val="nil"/>
              <w:left w:val="nil"/>
              <w:bottom w:val="nil"/>
              <w:right w:val="nil"/>
            </w:tcBorders>
            <w:noWrap/>
            <w:hideMark/>
          </w:tcPr>
          <w:p w:rsidR="005137A0" w:rsidRPr="005137A0" w:rsidRDefault="005137A0" w:rsidP="005137A0">
            <w:pPr>
              <w:rPr>
                <w:color w:val="000000"/>
                <w:sz w:val="16"/>
                <w:szCs w:val="16"/>
              </w:rPr>
            </w:pPr>
          </w:p>
        </w:tc>
        <w:tc>
          <w:tcPr>
            <w:tcW w:w="4880" w:type="dxa"/>
            <w:gridSpan w:val="3"/>
            <w:tcBorders>
              <w:top w:val="nil"/>
              <w:left w:val="nil"/>
              <w:bottom w:val="nil"/>
              <w:right w:val="nil"/>
            </w:tcBorders>
            <w:hideMark/>
          </w:tcPr>
          <w:p w:rsidR="005137A0" w:rsidRPr="005137A0" w:rsidRDefault="005137A0" w:rsidP="005137A0">
            <w:pPr>
              <w:rPr>
                <w:color w:val="000000"/>
                <w:sz w:val="16"/>
                <w:szCs w:val="16"/>
              </w:rPr>
            </w:pPr>
            <w:r w:rsidRPr="005137A0">
              <w:rPr>
                <w:color w:val="000000"/>
                <w:sz w:val="16"/>
                <w:szCs w:val="16"/>
              </w:rPr>
              <w:br/>
              <w:t>к решению сессии № 6 тридцать седьмой сессии шестого созыва Совета депутатов Чумаковского сельсовета Куйбышевского муниципального района  Новосибирской области</w:t>
            </w:r>
            <w:proofErr w:type="gramStart"/>
            <w:r w:rsidRPr="005137A0">
              <w:rPr>
                <w:color w:val="000000"/>
                <w:sz w:val="16"/>
                <w:szCs w:val="16"/>
              </w:rPr>
              <w:t>"О</w:t>
            </w:r>
            <w:proofErr w:type="gramEnd"/>
            <w:r w:rsidRPr="005137A0">
              <w:rPr>
                <w:color w:val="000000"/>
                <w:sz w:val="16"/>
                <w:szCs w:val="16"/>
              </w:rPr>
              <w:t xml:space="preserve"> бюджете Чумаковского сельсовета Куйбышевского муниципального района Новосибирской области на 2023 год и плановый период 2024 и 2025 годов"  от 26.04.2023 года</w:t>
            </w:r>
          </w:p>
        </w:tc>
      </w:tr>
      <w:tr w:rsidR="005137A0" w:rsidRPr="005137A0" w:rsidTr="006F158B">
        <w:trPr>
          <w:trHeight w:val="1140"/>
        </w:trPr>
        <w:tc>
          <w:tcPr>
            <w:tcW w:w="11960" w:type="dxa"/>
            <w:gridSpan w:val="9"/>
            <w:tcBorders>
              <w:top w:val="nil"/>
              <w:left w:val="nil"/>
              <w:bottom w:val="nil"/>
              <w:right w:val="nil"/>
            </w:tcBorders>
            <w:hideMark/>
          </w:tcPr>
          <w:p w:rsidR="005137A0" w:rsidRPr="005137A0" w:rsidRDefault="005137A0" w:rsidP="005137A0">
            <w:pPr>
              <w:rPr>
                <w:b/>
                <w:bCs/>
                <w:color w:val="000000"/>
                <w:sz w:val="16"/>
                <w:szCs w:val="16"/>
              </w:rPr>
            </w:pPr>
            <w:r w:rsidRPr="005137A0">
              <w:rPr>
                <w:b/>
                <w:bCs/>
                <w:color w:val="000000"/>
                <w:sz w:val="16"/>
                <w:szCs w:val="16"/>
              </w:rPr>
              <w:t xml:space="preserve">Распределение бюджетных ассигнований бюджета муниципального образования </w:t>
            </w:r>
            <w:r w:rsidRPr="005137A0">
              <w:rPr>
                <w:b/>
                <w:bCs/>
                <w:i/>
                <w:iCs/>
                <w:color w:val="000000"/>
                <w:sz w:val="16"/>
                <w:szCs w:val="16"/>
              </w:rPr>
              <w:t xml:space="preserve">Чумаковского сельсовета, </w:t>
            </w:r>
            <w:r w:rsidRPr="005137A0">
              <w:rPr>
                <w:b/>
                <w:bCs/>
                <w:color w:val="000000"/>
                <w:sz w:val="16"/>
                <w:szCs w:val="16"/>
              </w:rPr>
              <w:t>направляемых на исполнение публичных нормативных обязательств на 2023 год и плановый период  2024  и  2025 годов</w:t>
            </w:r>
          </w:p>
        </w:tc>
      </w:tr>
      <w:tr w:rsidR="005137A0" w:rsidRPr="005137A0" w:rsidTr="006F158B">
        <w:trPr>
          <w:trHeight w:val="312"/>
        </w:trPr>
        <w:tc>
          <w:tcPr>
            <w:tcW w:w="2820" w:type="dxa"/>
            <w:tcBorders>
              <w:top w:val="nil"/>
              <w:left w:val="nil"/>
              <w:bottom w:val="nil"/>
              <w:right w:val="nil"/>
            </w:tcBorders>
            <w:noWrap/>
            <w:hideMark/>
          </w:tcPr>
          <w:p w:rsidR="005137A0" w:rsidRPr="005137A0" w:rsidRDefault="005137A0" w:rsidP="005137A0">
            <w:pPr>
              <w:rPr>
                <w:color w:val="000000"/>
                <w:sz w:val="16"/>
                <w:szCs w:val="16"/>
              </w:rPr>
            </w:pPr>
          </w:p>
        </w:tc>
        <w:tc>
          <w:tcPr>
            <w:tcW w:w="740" w:type="dxa"/>
            <w:tcBorders>
              <w:top w:val="nil"/>
              <w:left w:val="nil"/>
              <w:bottom w:val="nil"/>
              <w:right w:val="nil"/>
            </w:tcBorders>
            <w:noWrap/>
            <w:hideMark/>
          </w:tcPr>
          <w:p w:rsidR="005137A0" w:rsidRPr="005137A0" w:rsidRDefault="005137A0" w:rsidP="005137A0">
            <w:pPr>
              <w:rPr>
                <w:color w:val="000000"/>
                <w:sz w:val="16"/>
                <w:szCs w:val="16"/>
              </w:rPr>
            </w:pPr>
          </w:p>
        </w:tc>
        <w:tc>
          <w:tcPr>
            <w:tcW w:w="640" w:type="dxa"/>
            <w:tcBorders>
              <w:top w:val="nil"/>
              <w:left w:val="nil"/>
              <w:bottom w:val="nil"/>
              <w:right w:val="nil"/>
            </w:tcBorders>
            <w:noWrap/>
            <w:hideMark/>
          </w:tcPr>
          <w:p w:rsidR="005137A0" w:rsidRPr="005137A0" w:rsidRDefault="005137A0" w:rsidP="005137A0">
            <w:pPr>
              <w:rPr>
                <w:color w:val="000000"/>
                <w:sz w:val="16"/>
                <w:szCs w:val="16"/>
              </w:rPr>
            </w:pPr>
          </w:p>
        </w:tc>
        <w:tc>
          <w:tcPr>
            <w:tcW w:w="700" w:type="dxa"/>
            <w:tcBorders>
              <w:top w:val="nil"/>
              <w:left w:val="nil"/>
              <w:bottom w:val="nil"/>
              <w:right w:val="nil"/>
            </w:tcBorders>
            <w:noWrap/>
            <w:hideMark/>
          </w:tcPr>
          <w:p w:rsidR="005137A0" w:rsidRPr="005137A0" w:rsidRDefault="005137A0" w:rsidP="005137A0">
            <w:pPr>
              <w:rPr>
                <w:color w:val="000000"/>
                <w:sz w:val="16"/>
                <w:szCs w:val="16"/>
              </w:rPr>
            </w:pPr>
          </w:p>
        </w:tc>
        <w:tc>
          <w:tcPr>
            <w:tcW w:w="1500" w:type="dxa"/>
            <w:tcBorders>
              <w:top w:val="nil"/>
              <w:left w:val="nil"/>
              <w:bottom w:val="nil"/>
              <w:right w:val="nil"/>
            </w:tcBorders>
            <w:noWrap/>
            <w:hideMark/>
          </w:tcPr>
          <w:p w:rsidR="005137A0" w:rsidRPr="005137A0" w:rsidRDefault="005137A0" w:rsidP="005137A0">
            <w:pPr>
              <w:rPr>
                <w:color w:val="000000"/>
                <w:sz w:val="16"/>
                <w:szCs w:val="16"/>
              </w:rPr>
            </w:pPr>
          </w:p>
        </w:tc>
        <w:tc>
          <w:tcPr>
            <w:tcW w:w="680" w:type="dxa"/>
            <w:tcBorders>
              <w:top w:val="nil"/>
              <w:left w:val="nil"/>
              <w:bottom w:val="nil"/>
              <w:right w:val="nil"/>
            </w:tcBorders>
            <w:noWrap/>
            <w:hideMark/>
          </w:tcPr>
          <w:p w:rsidR="005137A0" w:rsidRPr="005137A0" w:rsidRDefault="005137A0" w:rsidP="005137A0">
            <w:pPr>
              <w:rPr>
                <w:color w:val="000000"/>
                <w:sz w:val="16"/>
                <w:szCs w:val="16"/>
              </w:rPr>
            </w:pPr>
          </w:p>
        </w:tc>
        <w:tc>
          <w:tcPr>
            <w:tcW w:w="1840" w:type="dxa"/>
            <w:tcBorders>
              <w:top w:val="nil"/>
              <w:left w:val="nil"/>
              <w:bottom w:val="nil"/>
              <w:right w:val="nil"/>
            </w:tcBorders>
            <w:noWrap/>
            <w:hideMark/>
          </w:tcPr>
          <w:p w:rsidR="005137A0" w:rsidRPr="005137A0" w:rsidRDefault="005137A0" w:rsidP="005137A0">
            <w:pPr>
              <w:rPr>
                <w:color w:val="000000"/>
                <w:sz w:val="16"/>
                <w:szCs w:val="16"/>
              </w:rPr>
            </w:pPr>
          </w:p>
        </w:tc>
        <w:tc>
          <w:tcPr>
            <w:tcW w:w="1520" w:type="dxa"/>
            <w:tcBorders>
              <w:top w:val="nil"/>
              <w:left w:val="nil"/>
              <w:bottom w:val="nil"/>
              <w:right w:val="nil"/>
            </w:tcBorders>
            <w:noWrap/>
            <w:hideMark/>
          </w:tcPr>
          <w:p w:rsidR="005137A0" w:rsidRPr="005137A0" w:rsidRDefault="005137A0" w:rsidP="005137A0">
            <w:pPr>
              <w:rPr>
                <w:color w:val="000000"/>
                <w:sz w:val="16"/>
                <w:szCs w:val="16"/>
              </w:rPr>
            </w:pPr>
          </w:p>
        </w:tc>
        <w:tc>
          <w:tcPr>
            <w:tcW w:w="1520" w:type="dxa"/>
            <w:tcBorders>
              <w:top w:val="nil"/>
              <w:left w:val="nil"/>
              <w:bottom w:val="nil"/>
              <w:right w:val="nil"/>
            </w:tcBorders>
            <w:noWrap/>
            <w:hideMark/>
          </w:tcPr>
          <w:p w:rsidR="005137A0" w:rsidRPr="005137A0" w:rsidRDefault="005137A0" w:rsidP="005137A0">
            <w:pPr>
              <w:rPr>
                <w:color w:val="000000"/>
                <w:sz w:val="16"/>
                <w:szCs w:val="16"/>
              </w:rPr>
            </w:pPr>
          </w:p>
        </w:tc>
      </w:tr>
      <w:tr w:rsidR="005137A0" w:rsidRPr="005137A0" w:rsidTr="006F158B">
        <w:trPr>
          <w:trHeight w:val="312"/>
        </w:trPr>
        <w:tc>
          <w:tcPr>
            <w:tcW w:w="2820" w:type="dxa"/>
            <w:tcBorders>
              <w:top w:val="nil"/>
              <w:left w:val="nil"/>
              <w:bottom w:val="single" w:sz="4" w:space="0" w:color="auto"/>
              <w:right w:val="nil"/>
            </w:tcBorders>
            <w:noWrap/>
            <w:hideMark/>
          </w:tcPr>
          <w:p w:rsidR="005137A0" w:rsidRPr="005137A0" w:rsidRDefault="005137A0" w:rsidP="005137A0">
            <w:pPr>
              <w:rPr>
                <w:color w:val="000000"/>
                <w:sz w:val="16"/>
                <w:szCs w:val="16"/>
              </w:rPr>
            </w:pPr>
          </w:p>
        </w:tc>
        <w:tc>
          <w:tcPr>
            <w:tcW w:w="740" w:type="dxa"/>
            <w:tcBorders>
              <w:top w:val="nil"/>
              <w:left w:val="nil"/>
              <w:bottom w:val="single" w:sz="4" w:space="0" w:color="auto"/>
              <w:right w:val="nil"/>
            </w:tcBorders>
            <w:noWrap/>
            <w:hideMark/>
          </w:tcPr>
          <w:p w:rsidR="005137A0" w:rsidRPr="005137A0" w:rsidRDefault="005137A0" w:rsidP="005137A0">
            <w:pPr>
              <w:rPr>
                <w:color w:val="000000"/>
                <w:sz w:val="16"/>
                <w:szCs w:val="16"/>
              </w:rPr>
            </w:pPr>
          </w:p>
        </w:tc>
        <w:tc>
          <w:tcPr>
            <w:tcW w:w="640" w:type="dxa"/>
            <w:tcBorders>
              <w:top w:val="nil"/>
              <w:left w:val="nil"/>
              <w:bottom w:val="single" w:sz="4" w:space="0" w:color="auto"/>
              <w:right w:val="nil"/>
            </w:tcBorders>
            <w:noWrap/>
            <w:hideMark/>
          </w:tcPr>
          <w:p w:rsidR="005137A0" w:rsidRPr="005137A0" w:rsidRDefault="005137A0" w:rsidP="005137A0">
            <w:pPr>
              <w:rPr>
                <w:color w:val="000000"/>
                <w:sz w:val="16"/>
                <w:szCs w:val="16"/>
              </w:rPr>
            </w:pPr>
          </w:p>
        </w:tc>
        <w:tc>
          <w:tcPr>
            <w:tcW w:w="700" w:type="dxa"/>
            <w:tcBorders>
              <w:top w:val="nil"/>
              <w:left w:val="nil"/>
              <w:bottom w:val="single" w:sz="4" w:space="0" w:color="auto"/>
              <w:right w:val="nil"/>
            </w:tcBorders>
            <w:noWrap/>
            <w:hideMark/>
          </w:tcPr>
          <w:p w:rsidR="005137A0" w:rsidRPr="005137A0" w:rsidRDefault="005137A0" w:rsidP="005137A0">
            <w:pPr>
              <w:rPr>
                <w:color w:val="000000"/>
                <w:sz w:val="16"/>
                <w:szCs w:val="16"/>
              </w:rPr>
            </w:pPr>
          </w:p>
        </w:tc>
        <w:tc>
          <w:tcPr>
            <w:tcW w:w="1500" w:type="dxa"/>
            <w:tcBorders>
              <w:top w:val="nil"/>
              <w:left w:val="nil"/>
              <w:bottom w:val="single" w:sz="4" w:space="0" w:color="auto"/>
              <w:right w:val="nil"/>
            </w:tcBorders>
            <w:noWrap/>
            <w:hideMark/>
          </w:tcPr>
          <w:p w:rsidR="005137A0" w:rsidRPr="005137A0" w:rsidRDefault="005137A0" w:rsidP="005137A0">
            <w:pPr>
              <w:rPr>
                <w:color w:val="000000"/>
                <w:sz w:val="16"/>
                <w:szCs w:val="16"/>
              </w:rPr>
            </w:pPr>
          </w:p>
        </w:tc>
        <w:tc>
          <w:tcPr>
            <w:tcW w:w="680" w:type="dxa"/>
            <w:tcBorders>
              <w:top w:val="nil"/>
              <w:left w:val="nil"/>
              <w:bottom w:val="single" w:sz="4" w:space="0" w:color="auto"/>
              <w:right w:val="nil"/>
            </w:tcBorders>
            <w:noWrap/>
            <w:hideMark/>
          </w:tcPr>
          <w:p w:rsidR="005137A0" w:rsidRPr="005137A0" w:rsidRDefault="005137A0" w:rsidP="005137A0">
            <w:pPr>
              <w:rPr>
                <w:color w:val="000000"/>
                <w:sz w:val="16"/>
                <w:szCs w:val="16"/>
              </w:rPr>
            </w:pPr>
          </w:p>
        </w:tc>
        <w:tc>
          <w:tcPr>
            <w:tcW w:w="1840" w:type="dxa"/>
            <w:tcBorders>
              <w:top w:val="nil"/>
              <w:left w:val="nil"/>
              <w:bottom w:val="single" w:sz="4" w:space="0" w:color="auto"/>
              <w:right w:val="nil"/>
            </w:tcBorders>
            <w:noWrap/>
            <w:hideMark/>
          </w:tcPr>
          <w:p w:rsidR="005137A0" w:rsidRPr="005137A0" w:rsidRDefault="005137A0" w:rsidP="005137A0">
            <w:pPr>
              <w:rPr>
                <w:color w:val="000000"/>
                <w:sz w:val="16"/>
                <w:szCs w:val="16"/>
              </w:rPr>
            </w:pPr>
          </w:p>
        </w:tc>
        <w:tc>
          <w:tcPr>
            <w:tcW w:w="1520" w:type="dxa"/>
            <w:tcBorders>
              <w:top w:val="nil"/>
              <w:left w:val="nil"/>
              <w:bottom w:val="single" w:sz="4" w:space="0" w:color="auto"/>
              <w:right w:val="nil"/>
            </w:tcBorders>
            <w:noWrap/>
            <w:hideMark/>
          </w:tcPr>
          <w:p w:rsidR="005137A0" w:rsidRPr="005137A0" w:rsidRDefault="005137A0" w:rsidP="005137A0">
            <w:pPr>
              <w:rPr>
                <w:color w:val="000000"/>
                <w:sz w:val="16"/>
                <w:szCs w:val="16"/>
              </w:rPr>
            </w:pPr>
          </w:p>
        </w:tc>
        <w:tc>
          <w:tcPr>
            <w:tcW w:w="1520" w:type="dxa"/>
            <w:tcBorders>
              <w:top w:val="nil"/>
              <w:left w:val="nil"/>
              <w:bottom w:val="single" w:sz="4" w:space="0" w:color="auto"/>
              <w:right w:val="nil"/>
            </w:tcBorders>
            <w:noWrap/>
            <w:hideMark/>
          </w:tcPr>
          <w:p w:rsidR="005137A0" w:rsidRPr="005137A0" w:rsidRDefault="005137A0" w:rsidP="005137A0">
            <w:pPr>
              <w:rPr>
                <w:color w:val="000000"/>
                <w:sz w:val="16"/>
                <w:szCs w:val="16"/>
              </w:rPr>
            </w:pPr>
          </w:p>
        </w:tc>
      </w:tr>
      <w:tr w:rsidR="005137A0" w:rsidRPr="005137A0" w:rsidTr="006F158B">
        <w:trPr>
          <w:trHeight w:val="255"/>
        </w:trPr>
        <w:tc>
          <w:tcPr>
            <w:tcW w:w="2820" w:type="dxa"/>
            <w:vMerge w:val="restart"/>
            <w:tcBorders>
              <w:top w:val="single" w:sz="4" w:space="0" w:color="auto"/>
              <w:bottom w:val="nil"/>
            </w:tcBorders>
            <w:noWrap/>
            <w:hideMark/>
          </w:tcPr>
          <w:p w:rsidR="005137A0" w:rsidRPr="005137A0" w:rsidRDefault="005137A0" w:rsidP="005137A0">
            <w:pPr>
              <w:rPr>
                <w:color w:val="000000"/>
                <w:sz w:val="16"/>
                <w:szCs w:val="16"/>
              </w:rPr>
            </w:pPr>
            <w:r w:rsidRPr="005137A0">
              <w:rPr>
                <w:color w:val="000000"/>
                <w:sz w:val="16"/>
                <w:szCs w:val="16"/>
              </w:rPr>
              <w:t xml:space="preserve">Наименование </w:t>
            </w:r>
          </w:p>
        </w:tc>
        <w:tc>
          <w:tcPr>
            <w:tcW w:w="4260" w:type="dxa"/>
            <w:gridSpan w:val="5"/>
            <w:tcBorders>
              <w:top w:val="single" w:sz="4" w:space="0" w:color="auto"/>
              <w:bottom w:val="nil"/>
            </w:tcBorders>
            <w:noWrap/>
            <w:hideMark/>
          </w:tcPr>
          <w:p w:rsidR="005137A0" w:rsidRPr="005137A0" w:rsidRDefault="005137A0" w:rsidP="005137A0">
            <w:pPr>
              <w:rPr>
                <w:color w:val="000000"/>
                <w:sz w:val="16"/>
                <w:szCs w:val="16"/>
              </w:rPr>
            </w:pPr>
            <w:r w:rsidRPr="005137A0">
              <w:rPr>
                <w:color w:val="000000"/>
                <w:sz w:val="16"/>
                <w:szCs w:val="16"/>
              </w:rPr>
              <w:t>Код бюджетной классификации</w:t>
            </w:r>
          </w:p>
        </w:tc>
        <w:tc>
          <w:tcPr>
            <w:tcW w:w="4880" w:type="dxa"/>
            <w:gridSpan w:val="3"/>
            <w:tcBorders>
              <w:top w:val="single" w:sz="4" w:space="0" w:color="auto"/>
              <w:bottom w:val="nil"/>
            </w:tcBorders>
            <w:hideMark/>
          </w:tcPr>
          <w:p w:rsidR="005137A0" w:rsidRPr="005137A0" w:rsidRDefault="005137A0" w:rsidP="005137A0">
            <w:pPr>
              <w:rPr>
                <w:color w:val="000000"/>
                <w:sz w:val="16"/>
                <w:szCs w:val="16"/>
              </w:rPr>
            </w:pPr>
            <w:r w:rsidRPr="005137A0">
              <w:rPr>
                <w:color w:val="000000"/>
                <w:sz w:val="16"/>
                <w:szCs w:val="16"/>
              </w:rPr>
              <w:t>Сумм</w:t>
            </w:r>
            <w:proofErr w:type="gramStart"/>
            <w:r w:rsidRPr="005137A0">
              <w:rPr>
                <w:color w:val="000000"/>
                <w:sz w:val="16"/>
                <w:szCs w:val="16"/>
              </w:rPr>
              <w:t>а(</w:t>
            </w:r>
            <w:proofErr w:type="gramEnd"/>
            <w:r w:rsidRPr="005137A0">
              <w:rPr>
                <w:color w:val="000000"/>
                <w:sz w:val="16"/>
                <w:szCs w:val="16"/>
              </w:rPr>
              <w:t>в рублях)</w:t>
            </w:r>
          </w:p>
        </w:tc>
      </w:tr>
      <w:tr w:rsidR="005137A0" w:rsidRPr="005137A0" w:rsidTr="006F158B">
        <w:trPr>
          <w:trHeight w:val="312"/>
        </w:trPr>
        <w:tc>
          <w:tcPr>
            <w:tcW w:w="2820" w:type="dxa"/>
            <w:vMerge/>
            <w:tcBorders>
              <w:top w:val="nil"/>
            </w:tcBorders>
            <w:hideMark/>
          </w:tcPr>
          <w:p w:rsidR="005137A0" w:rsidRPr="005137A0" w:rsidRDefault="005137A0" w:rsidP="005137A0">
            <w:pPr>
              <w:rPr>
                <w:color w:val="000000"/>
                <w:sz w:val="16"/>
                <w:szCs w:val="16"/>
              </w:rPr>
            </w:pPr>
          </w:p>
        </w:tc>
        <w:tc>
          <w:tcPr>
            <w:tcW w:w="740" w:type="dxa"/>
            <w:tcBorders>
              <w:top w:val="nil"/>
            </w:tcBorders>
            <w:noWrap/>
            <w:hideMark/>
          </w:tcPr>
          <w:p w:rsidR="005137A0" w:rsidRPr="005137A0" w:rsidRDefault="005137A0" w:rsidP="005137A0">
            <w:pPr>
              <w:rPr>
                <w:color w:val="000000"/>
                <w:sz w:val="16"/>
                <w:szCs w:val="16"/>
              </w:rPr>
            </w:pPr>
            <w:r w:rsidRPr="005137A0">
              <w:rPr>
                <w:color w:val="000000"/>
                <w:sz w:val="16"/>
                <w:szCs w:val="16"/>
              </w:rPr>
              <w:t>ГРБС</w:t>
            </w:r>
          </w:p>
        </w:tc>
        <w:tc>
          <w:tcPr>
            <w:tcW w:w="640" w:type="dxa"/>
            <w:tcBorders>
              <w:top w:val="nil"/>
            </w:tcBorders>
            <w:noWrap/>
            <w:hideMark/>
          </w:tcPr>
          <w:p w:rsidR="005137A0" w:rsidRPr="005137A0" w:rsidRDefault="005137A0" w:rsidP="005137A0">
            <w:pPr>
              <w:rPr>
                <w:color w:val="000000"/>
                <w:sz w:val="16"/>
                <w:szCs w:val="16"/>
              </w:rPr>
            </w:pPr>
            <w:r w:rsidRPr="005137A0">
              <w:rPr>
                <w:color w:val="000000"/>
                <w:sz w:val="16"/>
                <w:szCs w:val="16"/>
              </w:rPr>
              <w:t>РЗ</w:t>
            </w:r>
          </w:p>
        </w:tc>
        <w:tc>
          <w:tcPr>
            <w:tcW w:w="700" w:type="dxa"/>
            <w:tcBorders>
              <w:top w:val="nil"/>
            </w:tcBorders>
            <w:noWrap/>
            <w:hideMark/>
          </w:tcPr>
          <w:p w:rsidR="005137A0" w:rsidRPr="005137A0" w:rsidRDefault="005137A0" w:rsidP="005137A0">
            <w:pPr>
              <w:rPr>
                <w:color w:val="000000"/>
                <w:sz w:val="16"/>
                <w:szCs w:val="16"/>
              </w:rPr>
            </w:pPr>
            <w:proofErr w:type="gramStart"/>
            <w:r w:rsidRPr="005137A0">
              <w:rPr>
                <w:color w:val="000000"/>
                <w:sz w:val="16"/>
                <w:szCs w:val="16"/>
              </w:rPr>
              <w:t>ПР</w:t>
            </w:r>
            <w:proofErr w:type="gramEnd"/>
          </w:p>
        </w:tc>
        <w:tc>
          <w:tcPr>
            <w:tcW w:w="1500" w:type="dxa"/>
            <w:tcBorders>
              <w:top w:val="nil"/>
            </w:tcBorders>
            <w:noWrap/>
            <w:hideMark/>
          </w:tcPr>
          <w:p w:rsidR="005137A0" w:rsidRPr="005137A0" w:rsidRDefault="005137A0" w:rsidP="005137A0">
            <w:pPr>
              <w:rPr>
                <w:color w:val="000000"/>
                <w:sz w:val="16"/>
                <w:szCs w:val="16"/>
              </w:rPr>
            </w:pPr>
            <w:r w:rsidRPr="005137A0">
              <w:rPr>
                <w:color w:val="000000"/>
                <w:sz w:val="16"/>
                <w:szCs w:val="16"/>
              </w:rPr>
              <w:t>ЦСР</w:t>
            </w:r>
          </w:p>
        </w:tc>
        <w:tc>
          <w:tcPr>
            <w:tcW w:w="680" w:type="dxa"/>
            <w:tcBorders>
              <w:top w:val="nil"/>
            </w:tcBorders>
            <w:noWrap/>
            <w:hideMark/>
          </w:tcPr>
          <w:p w:rsidR="005137A0" w:rsidRPr="005137A0" w:rsidRDefault="005137A0" w:rsidP="005137A0">
            <w:pPr>
              <w:rPr>
                <w:color w:val="000000"/>
                <w:sz w:val="16"/>
                <w:szCs w:val="16"/>
              </w:rPr>
            </w:pPr>
            <w:r w:rsidRPr="005137A0">
              <w:rPr>
                <w:color w:val="000000"/>
                <w:sz w:val="16"/>
                <w:szCs w:val="16"/>
              </w:rPr>
              <w:t>ВР</w:t>
            </w:r>
          </w:p>
        </w:tc>
        <w:tc>
          <w:tcPr>
            <w:tcW w:w="1840" w:type="dxa"/>
            <w:tcBorders>
              <w:top w:val="nil"/>
            </w:tcBorders>
            <w:hideMark/>
          </w:tcPr>
          <w:p w:rsidR="005137A0" w:rsidRPr="005137A0" w:rsidRDefault="005137A0" w:rsidP="005137A0">
            <w:pPr>
              <w:rPr>
                <w:color w:val="000000"/>
                <w:sz w:val="16"/>
                <w:szCs w:val="16"/>
              </w:rPr>
            </w:pPr>
            <w:r w:rsidRPr="005137A0">
              <w:rPr>
                <w:color w:val="000000"/>
                <w:sz w:val="16"/>
                <w:szCs w:val="16"/>
              </w:rPr>
              <w:t>2023 год</w:t>
            </w:r>
          </w:p>
        </w:tc>
        <w:tc>
          <w:tcPr>
            <w:tcW w:w="1520" w:type="dxa"/>
            <w:tcBorders>
              <w:top w:val="nil"/>
            </w:tcBorders>
            <w:hideMark/>
          </w:tcPr>
          <w:p w:rsidR="005137A0" w:rsidRPr="005137A0" w:rsidRDefault="005137A0" w:rsidP="005137A0">
            <w:pPr>
              <w:rPr>
                <w:color w:val="000000"/>
                <w:sz w:val="16"/>
                <w:szCs w:val="16"/>
              </w:rPr>
            </w:pPr>
            <w:r w:rsidRPr="005137A0">
              <w:rPr>
                <w:color w:val="000000"/>
                <w:sz w:val="16"/>
                <w:szCs w:val="16"/>
              </w:rPr>
              <w:t>2024 год</w:t>
            </w:r>
          </w:p>
        </w:tc>
        <w:tc>
          <w:tcPr>
            <w:tcW w:w="1520" w:type="dxa"/>
            <w:tcBorders>
              <w:top w:val="nil"/>
            </w:tcBorders>
            <w:hideMark/>
          </w:tcPr>
          <w:p w:rsidR="005137A0" w:rsidRPr="005137A0" w:rsidRDefault="005137A0" w:rsidP="005137A0">
            <w:pPr>
              <w:rPr>
                <w:color w:val="000000"/>
                <w:sz w:val="16"/>
                <w:szCs w:val="16"/>
              </w:rPr>
            </w:pPr>
            <w:r w:rsidRPr="005137A0">
              <w:rPr>
                <w:color w:val="000000"/>
                <w:sz w:val="16"/>
                <w:szCs w:val="16"/>
              </w:rPr>
              <w:t>2025 год</w:t>
            </w:r>
          </w:p>
        </w:tc>
      </w:tr>
      <w:tr w:rsidR="005137A0" w:rsidRPr="005137A0" w:rsidTr="006F158B">
        <w:trPr>
          <w:trHeight w:val="312"/>
        </w:trPr>
        <w:tc>
          <w:tcPr>
            <w:tcW w:w="2820" w:type="dxa"/>
            <w:hideMark/>
          </w:tcPr>
          <w:p w:rsidR="005137A0" w:rsidRPr="005137A0" w:rsidRDefault="005137A0" w:rsidP="005137A0">
            <w:pPr>
              <w:rPr>
                <w:color w:val="000000"/>
                <w:sz w:val="16"/>
                <w:szCs w:val="16"/>
              </w:rPr>
            </w:pPr>
            <w:r w:rsidRPr="005137A0">
              <w:rPr>
                <w:color w:val="000000"/>
                <w:sz w:val="16"/>
                <w:szCs w:val="16"/>
              </w:rPr>
              <w:t> </w:t>
            </w:r>
          </w:p>
        </w:tc>
        <w:tc>
          <w:tcPr>
            <w:tcW w:w="740" w:type="dxa"/>
            <w:noWrap/>
            <w:hideMark/>
          </w:tcPr>
          <w:p w:rsidR="005137A0" w:rsidRPr="005137A0" w:rsidRDefault="005137A0" w:rsidP="005137A0">
            <w:pPr>
              <w:rPr>
                <w:color w:val="000000"/>
                <w:sz w:val="16"/>
                <w:szCs w:val="16"/>
              </w:rPr>
            </w:pPr>
            <w:r w:rsidRPr="005137A0">
              <w:rPr>
                <w:color w:val="000000"/>
                <w:sz w:val="16"/>
                <w:szCs w:val="16"/>
              </w:rPr>
              <w:t> </w:t>
            </w:r>
          </w:p>
        </w:tc>
        <w:tc>
          <w:tcPr>
            <w:tcW w:w="640" w:type="dxa"/>
            <w:noWrap/>
            <w:hideMark/>
          </w:tcPr>
          <w:p w:rsidR="005137A0" w:rsidRPr="005137A0" w:rsidRDefault="005137A0" w:rsidP="005137A0">
            <w:pPr>
              <w:rPr>
                <w:color w:val="000000"/>
                <w:sz w:val="16"/>
                <w:szCs w:val="16"/>
              </w:rPr>
            </w:pPr>
            <w:r w:rsidRPr="005137A0">
              <w:rPr>
                <w:color w:val="000000"/>
                <w:sz w:val="16"/>
                <w:szCs w:val="16"/>
              </w:rPr>
              <w:t> </w:t>
            </w:r>
          </w:p>
        </w:tc>
        <w:tc>
          <w:tcPr>
            <w:tcW w:w="700" w:type="dxa"/>
            <w:noWrap/>
            <w:hideMark/>
          </w:tcPr>
          <w:p w:rsidR="005137A0" w:rsidRPr="005137A0" w:rsidRDefault="005137A0" w:rsidP="005137A0">
            <w:pPr>
              <w:rPr>
                <w:color w:val="000000"/>
                <w:sz w:val="16"/>
                <w:szCs w:val="16"/>
              </w:rPr>
            </w:pPr>
            <w:r w:rsidRPr="005137A0">
              <w:rPr>
                <w:color w:val="000000"/>
                <w:sz w:val="16"/>
                <w:szCs w:val="16"/>
              </w:rPr>
              <w:t> </w:t>
            </w:r>
          </w:p>
        </w:tc>
        <w:tc>
          <w:tcPr>
            <w:tcW w:w="1500" w:type="dxa"/>
            <w:noWrap/>
            <w:hideMark/>
          </w:tcPr>
          <w:p w:rsidR="005137A0" w:rsidRPr="005137A0" w:rsidRDefault="005137A0" w:rsidP="005137A0">
            <w:pPr>
              <w:rPr>
                <w:color w:val="000000"/>
                <w:sz w:val="16"/>
                <w:szCs w:val="16"/>
              </w:rPr>
            </w:pPr>
            <w:r w:rsidRPr="005137A0">
              <w:rPr>
                <w:color w:val="000000"/>
                <w:sz w:val="16"/>
                <w:szCs w:val="16"/>
              </w:rPr>
              <w:t> </w:t>
            </w:r>
          </w:p>
        </w:tc>
        <w:tc>
          <w:tcPr>
            <w:tcW w:w="680" w:type="dxa"/>
            <w:noWrap/>
            <w:hideMark/>
          </w:tcPr>
          <w:p w:rsidR="005137A0" w:rsidRPr="005137A0" w:rsidRDefault="005137A0" w:rsidP="005137A0">
            <w:pPr>
              <w:rPr>
                <w:color w:val="000000"/>
                <w:sz w:val="16"/>
                <w:szCs w:val="16"/>
              </w:rPr>
            </w:pPr>
            <w:r w:rsidRPr="005137A0">
              <w:rPr>
                <w:color w:val="000000"/>
                <w:sz w:val="16"/>
                <w:szCs w:val="16"/>
              </w:rPr>
              <w:t> </w:t>
            </w:r>
          </w:p>
        </w:tc>
        <w:tc>
          <w:tcPr>
            <w:tcW w:w="1840" w:type="dxa"/>
            <w:noWrap/>
            <w:hideMark/>
          </w:tcPr>
          <w:p w:rsidR="005137A0" w:rsidRPr="005137A0" w:rsidRDefault="005137A0" w:rsidP="005137A0">
            <w:pPr>
              <w:rPr>
                <w:color w:val="000000"/>
                <w:sz w:val="16"/>
                <w:szCs w:val="16"/>
              </w:rPr>
            </w:pPr>
            <w:r w:rsidRPr="005137A0">
              <w:rPr>
                <w:color w:val="000000"/>
                <w:sz w:val="16"/>
                <w:szCs w:val="16"/>
              </w:rPr>
              <w:t> </w:t>
            </w:r>
          </w:p>
        </w:tc>
        <w:tc>
          <w:tcPr>
            <w:tcW w:w="1520" w:type="dxa"/>
            <w:noWrap/>
            <w:hideMark/>
          </w:tcPr>
          <w:p w:rsidR="005137A0" w:rsidRPr="005137A0" w:rsidRDefault="005137A0" w:rsidP="005137A0">
            <w:pPr>
              <w:rPr>
                <w:color w:val="000000"/>
                <w:sz w:val="16"/>
                <w:szCs w:val="16"/>
              </w:rPr>
            </w:pPr>
            <w:r w:rsidRPr="005137A0">
              <w:rPr>
                <w:color w:val="000000"/>
                <w:sz w:val="16"/>
                <w:szCs w:val="16"/>
              </w:rPr>
              <w:t> </w:t>
            </w:r>
          </w:p>
        </w:tc>
        <w:tc>
          <w:tcPr>
            <w:tcW w:w="1520" w:type="dxa"/>
            <w:noWrap/>
            <w:hideMark/>
          </w:tcPr>
          <w:p w:rsidR="005137A0" w:rsidRPr="005137A0" w:rsidRDefault="005137A0" w:rsidP="005137A0">
            <w:pPr>
              <w:rPr>
                <w:color w:val="000000"/>
                <w:sz w:val="16"/>
                <w:szCs w:val="16"/>
              </w:rPr>
            </w:pPr>
            <w:r w:rsidRPr="005137A0">
              <w:rPr>
                <w:color w:val="000000"/>
                <w:sz w:val="16"/>
                <w:szCs w:val="16"/>
              </w:rPr>
              <w:t> </w:t>
            </w:r>
          </w:p>
        </w:tc>
      </w:tr>
      <w:tr w:rsidR="005137A0" w:rsidRPr="005137A0" w:rsidTr="006F158B">
        <w:trPr>
          <w:trHeight w:val="1560"/>
        </w:trPr>
        <w:tc>
          <w:tcPr>
            <w:tcW w:w="2820" w:type="dxa"/>
            <w:hideMark/>
          </w:tcPr>
          <w:p w:rsidR="005137A0" w:rsidRPr="005137A0" w:rsidRDefault="005137A0" w:rsidP="005137A0">
            <w:pPr>
              <w:rPr>
                <w:color w:val="000000"/>
                <w:sz w:val="16"/>
                <w:szCs w:val="16"/>
              </w:rPr>
            </w:pPr>
            <w:r w:rsidRPr="005137A0">
              <w:rPr>
                <w:color w:val="000000"/>
                <w:sz w:val="16"/>
                <w:szCs w:val="16"/>
              </w:rPr>
              <w:t xml:space="preserve">Доплаты к пенсиям государственных служащих </w:t>
            </w:r>
            <w:proofErr w:type="spellStart"/>
            <w:r w:rsidRPr="005137A0">
              <w:rPr>
                <w:color w:val="000000"/>
                <w:sz w:val="16"/>
                <w:szCs w:val="16"/>
              </w:rPr>
              <w:t>субьектов</w:t>
            </w:r>
            <w:proofErr w:type="spellEnd"/>
            <w:r w:rsidRPr="005137A0">
              <w:rPr>
                <w:color w:val="000000"/>
                <w:sz w:val="16"/>
                <w:szCs w:val="16"/>
              </w:rPr>
              <w:t xml:space="preserve"> РФ и муниципальных служащих</w:t>
            </w:r>
          </w:p>
        </w:tc>
        <w:tc>
          <w:tcPr>
            <w:tcW w:w="740" w:type="dxa"/>
            <w:noWrap/>
            <w:hideMark/>
          </w:tcPr>
          <w:p w:rsidR="005137A0" w:rsidRPr="005137A0" w:rsidRDefault="005137A0" w:rsidP="005137A0">
            <w:pPr>
              <w:rPr>
                <w:color w:val="000000"/>
                <w:sz w:val="16"/>
                <w:szCs w:val="16"/>
              </w:rPr>
            </w:pPr>
            <w:r w:rsidRPr="005137A0">
              <w:rPr>
                <w:color w:val="000000"/>
                <w:sz w:val="16"/>
                <w:szCs w:val="16"/>
              </w:rPr>
              <w:t>357</w:t>
            </w:r>
          </w:p>
        </w:tc>
        <w:tc>
          <w:tcPr>
            <w:tcW w:w="640" w:type="dxa"/>
            <w:noWrap/>
            <w:hideMark/>
          </w:tcPr>
          <w:p w:rsidR="005137A0" w:rsidRPr="005137A0" w:rsidRDefault="005137A0" w:rsidP="005137A0">
            <w:pPr>
              <w:rPr>
                <w:color w:val="000000"/>
                <w:sz w:val="16"/>
                <w:szCs w:val="16"/>
              </w:rPr>
            </w:pPr>
            <w:r w:rsidRPr="005137A0">
              <w:rPr>
                <w:color w:val="000000"/>
                <w:sz w:val="16"/>
                <w:szCs w:val="16"/>
              </w:rPr>
              <w:t>10</w:t>
            </w:r>
          </w:p>
        </w:tc>
        <w:tc>
          <w:tcPr>
            <w:tcW w:w="700" w:type="dxa"/>
            <w:noWrap/>
            <w:hideMark/>
          </w:tcPr>
          <w:p w:rsidR="005137A0" w:rsidRPr="005137A0" w:rsidRDefault="005137A0" w:rsidP="005137A0">
            <w:pPr>
              <w:rPr>
                <w:color w:val="000000"/>
                <w:sz w:val="16"/>
                <w:szCs w:val="16"/>
              </w:rPr>
            </w:pPr>
            <w:r w:rsidRPr="005137A0">
              <w:rPr>
                <w:color w:val="000000"/>
                <w:sz w:val="16"/>
                <w:szCs w:val="16"/>
              </w:rPr>
              <w:t>01</w:t>
            </w:r>
          </w:p>
        </w:tc>
        <w:tc>
          <w:tcPr>
            <w:tcW w:w="1500" w:type="dxa"/>
            <w:noWrap/>
            <w:hideMark/>
          </w:tcPr>
          <w:p w:rsidR="005137A0" w:rsidRPr="005137A0" w:rsidRDefault="005137A0" w:rsidP="005137A0">
            <w:pPr>
              <w:rPr>
                <w:color w:val="000000"/>
                <w:sz w:val="16"/>
                <w:szCs w:val="16"/>
              </w:rPr>
            </w:pPr>
            <w:r w:rsidRPr="005137A0">
              <w:rPr>
                <w:color w:val="000000"/>
                <w:sz w:val="16"/>
                <w:szCs w:val="16"/>
              </w:rPr>
              <w:t>9900070510</w:t>
            </w:r>
          </w:p>
        </w:tc>
        <w:tc>
          <w:tcPr>
            <w:tcW w:w="680" w:type="dxa"/>
            <w:noWrap/>
            <w:hideMark/>
          </w:tcPr>
          <w:p w:rsidR="005137A0" w:rsidRPr="005137A0" w:rsidRDefault="005137A0" w:rsidP="005137A0">
            <w:pPr>
              <w:rPr>
                <w:color w:val="000000"/>
                <w:sz w:val="16"/>
                <w:szCs w:val="16"/>
              </w:rPr>
            </w:pPr>
            <w:r w:rsidRPr="005137A0">
              <w:rPr>
                <w:color w:val="000000"/>
                <w:sz w:val="16"/>
                <w:szCs w:val="16"/>
              </w:rPr>
              <w:t>310</w:t>
            </w:r>
          </w:p>
        </w:tc>
        <w:tc>
          <w:tcPr>
            <w:tcW w:w="1840" w:type="dxa"/>
            <w:noWrap/>
            <w:hideMark/>
          </w:tcPr>
          <w:p w:rsidR="005137A0" w:rsidRPr="005137A0" w:rsidRDefault="005137A0" w:rsidP="005137A0">
            <w:pPr>
              <w:rPr>
                <w:color w:val="000000"/>
                <w:sz w:val="16"/>
                <w:szCs w:val="16"/>
              </w:rPr>
            </w:pPr>
            <w:r w:rsidRPr="005137A0">
              <w:rPr>
                <w:color w:val="000000"/>
                <w:sz w:val="16"/>
                <w:szCs w:val="16"/>
              </w:rPr>
              <w:t>541 555,80</w:t>
            </w:r>
          </w:p>
        </w:tc>
        <w:tc>
          <w:tcPr>
            <w:tcW w:w="1520" w:type="dxa"/>
            <w:noWrap/>
            <w:hideMark/>
          </w:tcPr>
          <w:p w:rsidR="005137A0" w:rsidRPr="005137A0" w:rsidRDefault="005137A0" w:rsidP="005137A0">
            <w:pPr>
              <w:rPr>
                <w:color w:val="000000"/>
                <w:sz w:val="16"/>
                <w:szCs w:val="16"/>
              </w:rPr>
            </w:pPr>
            <w:r w:rsidRPr="005137A0">
              <w:rPr>
                <w:color w:val="000000"/>
                <w:sz w:val="16"/>
                <w:szCs w:val="16"/>
              </w:rPr>
              <w:t>0,00</w:t>
            </w:r>
          </w:p>
        </w:tc>
        <w:tc>
          <w:tcPr>
            <w:tcW w:w="1520" w:type="dxa"/>
            <w:noWrap/>
            <w:hideMark/>
          </w:tcPr>
          <w:p w:rsidR="005137A0" w:rsidRPr="005137A0" w:rsidRDefault="005137A0" w:rsidP="005137A0">
            <w:pPr>
              <w:rPr>
                <w:color w:val="000000"/>
                <w:sz w:val="16"/>
                <w:szCs w:val="16"/>
              </w:rPr>
            </w:pPr>
            <w:r w:rsidRPr="005137A0">
              <w:rPr>
                <w:color w:val="000000"/>
                <w:sz w:val="16"/>
                <w:szCs w:val="16"/>
              </w:rPr>
              <w:t>0,00</w:t>
            </w:r>
          </w:p>
        </w:tc>
      </w:tr>
      <w:tr w:rsidR="005137A0" w:rsidRPr="005137A0" w:rsidTr="006F158B">
        <w:trPr>
          <w:trHeight w:val="1560"/>
        </w:trPr>
        <w:tc>
          <w:tcPr>
            <w:tcW w:w="2820" w:type="dxa"/>
            <w:hideMark/>
          </w:tcPr>
          <w:p w:rsidR="005137A0" w:rsidRPr="005137A0" w:rsidRDefault="005137A0" w:rsidP="005137A0">
            <w:pPr>
              <w:rPr>
                <w:color w:val="000000"/>
                <w:sz w:val="16"/>
                <w:szCs w:val="16"/>
              </w:rPr>
            </w:pPr>
            <w:r w:rsidRPr="005137A0">
              <w:rPr>
                <w:color w:val="000000"/>
                <w:sz w:val="16"/>
                <w:szCs w:val="16"/>
              </w:rPr>
              <w:t xml:space="preserve">Доплаты к пенсиям государственных служащих </w:t>
            </w:r>
            <w:proofErr w:type="spellStart"/>
            <w:r w:rsidRPr="005137A0">
              <w:rPr>
                <w:color w:val="000000"/>
                <w:sz w:val="16"/>
                <w:szCs w:val="16"/>
              </w:rPr>
              <w:t>субьектов</w:t>
            </w:r>
            <w:proofErr w:type="spellEnd"/>
            <w:r w:rsidRPr="005137A0">
              <w:rPr>
                <w:color w:val="000000"/>
                <w:sz w:val="16"/>
                <w:szCs w:val="16"/>
              </w:rPr>
              <w:t xml:space="preserve"> РФ и муниципальных служащих</w:t>
            </w:r>
          </w:p>
        </w:tc>
        <w:tc>
          <w:tcPr>
            <w:tcW w:w="740" w:type="dxa"/>
            <w:noWrap/>
            <w:hideMark/>
          </w:tcPr>
          <w:p w:rsidR="005137A0" w:rsidRPr="005137A0" w:rsidRDefault="005137A0" w:rsidP="005137A0">
            <w:pPr>
              <w:rPr>
                <w:color w:val="000000"/>
                <w:sz w:val="16"/>
                <w:szCs w:val="16"/>
              </w:rPr>
            </w:pPr>
            <w:r w:rsidRPr="005137A0">
              <w:rPr>
                <w:color w:val="000000"/>
                <w:sz w:val="16"/>
                <w:szCs w:val="16"/>
              </w:rPr>
              <w:t>357</w:t>
            </w:r>
          </w:p>
        </w:tc>
        <w:tc>
          <w:tcPr>
            <w:tcW w:w="640" w:type="dxa"/>
            <w:noWrap/>
            <w:hideMark/>
          </w:tcPr>
          <w:p w:rsidR="005137A0" w:rsidRPr="005137A0" w:rsidRDefault="005137A0" w:rsidP="005137A0">
            <w:pPr>
              <w:rPr>
                <w:color w:val="000000"/>
                <w:sz w:val="16"/>
                <w:szCs w:val="16"/>
              </w:rPr>
            </w:pPr>
            <w:r w:rsidRPr="005137A0">
              <w:rPr>
                <w:color w:val="000000"/>
                <w:sz w:val="16"/>
                <w:szCs w:val="16"/>
              </w:rPr>
              <w:t>10</w:t>
            </w:r>
          </w:p>
        </w:tc>
        <w:tc>
          <w:tcPr>
            <w:tcW w:w="700" w:type="dxa"/>
            <w:noWrap/>
            <w:hideMark/>
          </w:tcPr>
          <w:p w:rsidR="005137A0" w:rsidRPr="005137A0" w:rsidRDefault="005137A0" w:rsidP="005137A0">
            <w:pPr>
              <w:rPr>
                <w:color w:val="000000"/>
                <w:sz w:val="16"/>
                <w:szCs w:val="16"/>
              </w:rPr>
            </w:pPr>
            <w:r w:rsidRPr="005137A0">
              <w:rPr>
                <w:color w:val="000000"/>
                <w:sz w:val="16"/>
                <w:szCs w:val="16"/>
              </w:rPr>
              <w:t>01</w:t>
            </w:r>
          </w:p>
        </w:tc>
        <w:tc>
          <w:tcPr>
            <w:tcW w:w="1500" w:type="dxa"/>
            <w:noWrap/>
            <w:hideMark/>
          </w:tcPr>
          <w:p w:rsidR="005137A0" w:rsidRPr="005137A0" w:rsidRDefault="005137A0" w:rsidP="005137A0">
            <w:pPr>
              <w:rPr>
                <w:color w:val="000000"/>
                <w:sz w:val="16"/>
                <w:szCs w:val="16"/>
              </w:rPr>
            </w:pPr>
            <w:r w:rsidRPr="005137A0">
              <w:rPr>
                <w:color w:val="000000"/>
                <w:sz w:val="16"/>
                <w:szCs w:val="16"/>
              </w:rPr>
              <w:t>9900010100</w:t>
            </w:r>
          </w:p>
        </w:tc>
        <w:tc>
          <w:tcPr>
            <w:tcW w:w="680" w:type="dxa"/>
            <w:noWrap/>
            <w:hideMark/>
          </w:tcPr>
          <w:p w:rsidR="005137A0" w:rsidRPr="005137A0" w:rsidRDefault="005137A0" w:rsidP="005137A0">
            <w:pPr>
              <w:rPr>
                <w:color w:val="000000"/>
                <w:sz w:val="16"/>
                <w:szCs w:val="16"/>
              </w:rPr>
            </w:pPr>
            <w:r w:rsidRPr="005137A0">
              <w:rPr>
                <w:color w:val="000000"/>
                <w:sz w:val="16"/>
                <w:szCs w:val="16"/>
              </w:rPr>
              <w:t>310</w:t>
            </w:r>
          </w:p>
        </w:tc>
        <w:tc>
          <w:tcPr>
            <w:tcW w:w="1840" w:type="dxa"/>
            <w:noWrap/>
            <w:hideMark/>
          </w:tcPr>
          <w:p w:rsidR="005137A0" w:rsidRPr="005137A0" w:rsidRDefault="005137A0" w:rsidP="005137A0">
            <w:pPr>
              <w:rPr>
                <w:color w:val="000000"/>
                <w:sz w:val="16"/>
                <w:szCs w:val="16"/>
              </w:rPr>
            </w:pPr>
            <w:r w:rsidRPr="005137A0">
              <w:rPr>
                <w:color w:val="000000"/>
                <w:sz w:val="16"/>
                <w:szCs w:val="16"/>
              </w:rPr>
              <w:t>25 993,80</w:t>
            </w:r>
          </w:p>
        </w:tc>
        <w:tc>
          <w:tcPr>
            <w:tcW w:w="1520" w:type="dxa"/>
            <w:noWrap/>
            <w:hideMark/>
          </w:tcPr>
          <w:p w:rsidR="005137A0" w:rsidRPr="005137A0" w:rsidRDefault="005137A0" w:rsidP="005137A0">
            <w:pPr>
              <w:rPr>
                <w:color w:val="000000"/>
                <w:sz w:val="16"/>
                <w:szCs w:val="16"/>
              </w:rPr>
            </w:pPr>
            <w:r w:rsidRPr="005137A0">
              <w:rPr>
                <w:color w:val="000000"/>
                <w:sz w:val="16"/>
                <w:szCs w:val="16"/>
              </w:rPr>
              <w:t>541 556,00</w:t>
            </w:r>
          </w:p>
        </w:tc>
        <w:tc>
          <w:tcPr>
            <w:tcW w:w="1520" w:type="dxa"/>
            <w:noWrap/>
            <w:hideMark/>
          </w:tcPr>
          <w:p w:rsidR="005137A0" w:rsidRPr="005137A0" w:rsidRDefault="005137A0" w:rsidP="005137A0">
            <w:pPr>
              <w:rPr>
                <w:color w:val="000000"/>
                <w:sz w:val="16"/>
                <w:szCs w:val="16"/>
              </w:rPr>
            </w:pPr>
            <w:r w:rsidRPr="005137A0">
              <w:rPr>
                <w:color w:val="000000"/>
                <w:sz w:val="16"/>
                <w:szCs w:val="16"/>
              </w:rPr>
              <w:t>541 556,00</w:t>
            </w:r>
          </w:p>
        </w:tc>
      </w:tr>
      <w:tr w:rsidR="005137A0" w:rsidRPr="005137A0" w:rsidTr="006F158B">
        <w:trPr>
          <w:trHeight w:val="312"/>
        </w:trPr>
        <w:tc>
          <w:tcPr>
            <w:tcW w:w="2820" w:type="dxa"/>
            <w:noWrap/>
            <w:hideMark/>
          </w:tcPr>
          <w:p w:rsidR="005137A0" w:rsidRPr="005137A0" w:rsidRDefault="005137A0" w:rsidP="005137A0">
            <w:pPr>
              <w:rPr>
                <w:color w:val="000000"/>
                <w:sz w:val="16"/>
                <w:szCs w:val="16"/>
              </w:rPr>
            </w:pPr>
            <w:r w:rsidRPr="005137A0">
              <w:rPr>
                <w:color w:val="000000"/>
                <w:sz w:val="16"/>
                <w:szCs w:val="16"/>
              </w:rPr>
              <w:t>Итого</w:t>
            </w:r>
          </w:p>
        </w:tc>
        <w:tc>
          <w:tcPr>
            <w:tcW w:w="740" w:type="dxa"/>
            <w:noWrap/>
            <w:hideMark/>
          </w:tcPr>
          <w:p w:rsidR="005137A0" w:rsidRPr="005137A0" w:rsidRDefault="005137A0" w:rsidP="005137A0">
            <w:pPr>
              <w:rPr>
                <w:color w:val="000000"/>
                <w:sz w:val="16"/>
                <w:szCs w:val="16"/>
              </w:rPr>
            </w:pPr>
            <w:r w:rsidRPr="005137A0">
              <w:rPr>
                <w:color w:val="000000"/>
                <w:sz w:val="16"/>
                <w:szCs w:val="16"/>
              </w:rPr>
              <w:t> </w:t>
            </w:r>
          </w:p>
        </w:tc>
        <w:tc>
          <w:tcPr>
            <w:tcW w:w="640" w:type="dxa"/>
            <w:noWrap/>
            <w:hideMark/>
          </w:tcPr>
          <w:p w:rsidR="005137A0" w:rsidRPr="005137A0" w:rsidRDefault="005137A0" w:rsidP="005137A0">
            <w:pPr>
              <w:rPr>
                <w:color w:val="000000"/>
                <w:sz w:val="16"/>
                <w:szCs w:val="16"/>
              </w:rPr>
            </w:pPr>
            <w:r w:rsidRPr="005137A0">
              <w:rPr>
                <w:color w:val="000000"/>
                <w:sz w:val="16"/>
                <w:szCs w:val="16"/>
              </w:rPr>
              <w:t> </w:t>
            </w:r>
          </w:p>
        </w:tc>
        <w:tc>
          <w:tcPr>
            <w:tcW w:w="700" w:type="dxa"/>
            <w:noWrap/>
            <w:hideMark/>
          </w:tcPr>
          <w:p w:rsidR="005137A0" w:rsidRPr="005137A0" w:rsidRDefault="005137A0" w:rsidP="005137A0">
            <w:pPr>
              <w:rPr>
                <w:color w:val="000000"/>
                <w:sz w:val="16"/>
                <w:szCs w:val="16"/>
              </w:rPr>
            </w:pPr>
            <w:r w:rsidRPr="005137A0">
              <w:rPr>
                <w:color w:val="000000"/>
                <w:sz w:val="16"/>
                <w:szCs w:val="16"/>
              </w:rPr>
              <w:t> </w:t>
            </w:r>
          </w:p>
        </w:tc>
        <w:tc>
          <w:tcPr>
            <w:tcW w:w="1500" w:type="dxa"/>
            <w:noWrap/>
            <w:hideMark/>
          </w:tcPr>
          <w:p w:rsidR="005137A0" w:rsidRPr="005137A0" w:rsidRDefault="005137A0" w:rsidP="005137A0">
            <w:pPr>
              <w:rPr>
                <w:color w:val="000000"/>
                <w:sz w:val="16"/>
                <w:szCs w:val="16"/>
              </w:rPr>
            </w:pPr>
            <w:r w:rsidRPr="005137A0">
              <w:rPr>
                <w:color w:val="000000"/>
                <w:sz w:val="16"/>
                <w:szCs w:val="16"/>
              </w:rPr>
              <w:t> </w:t>
            </w:r>
          </w:p>
        </w:tc>
        <w:tc>
          <w:tcPr>
            <w:tcW w:w="680" w:type="dxa"/>
            <w:noWrap/>
            <w:hideMark/>
          </w:tcPr>
          <w:p w:rsidR="005137A0" w:rsidRPr="005137A0" w:rsidRDefault="005137A0" w:rsidP="005137A0">
            <w:pPr>
              <w:rPr>
                <w:color w:val="000000"/>
                <w:sz w:val="16"/>
                <w:szCs w:val="16"/>
              </w:rPr>
            </w:pPr>
            <w:r w:rsidRPr="005137A0">
              <w:rPr>
                <w:color w:val="000000"/>
                <w:sz w:val="16"/>
                <w:szCs w:val="16"/>
              </w:rPr>
              <w:t> </w:t>
            </w:r>
          </w:p>
        </w:tc>
        <w:tc>
          <w:tcPr>
            <w:tcW w:w="1840" w:type="dxa"/>
            <w:noWrap/>
            <w:hideMark/>
          </w:tcPr>
          <w:p w:rsidR="005137A0" w:rsidRPr="005137A0" w:rsidRDefault="005137A0" w:rsidP="005137A0">
            <w:pPr>
              <w:rPr>
                <w:color w:val="000000"/>
                <w:sz w:val="16"/>
                <w:szCs w:val="16"/>
              </w:rPr>
            </w:pPr>
            <w:r w:rsidRPr="005137A0">
              <w:rPr>
                <w:color w:val="000000"/>
                <w:sz w:val="16"/>
                <w:szCs w:val="16"/>
              </w:rPr>
              <w:t>567 549,60</w:t>
            </w:r>
          </w:p>
        </w:tc>
        <w:tc>
          <w:tcPr>
            <w:tcW w:w="1520" w:type="dxa"/>
            <w:noWrap/>
            <w:hideMark/>
          </w:tcPr>
          <w:p w:rsidR="005137A0" w:rsidRPr="005137A0" w:rsidRDefault="005137A0" w:rsidP="005137A0">
            <w:pPr>
              <w:rPr>
                <w:color w:val="000000"/>
                <w:sz w:val="16"/>
                <w:szCs w:val="16"/>
              </w:rPr>
            </w:pPr>
            <w:r w:rsidRPr="005137A0">
              <w:rPr>
                <w:color w:val="000000"/>
                <w:sz w:val="16"/>
                <w:szCs w:val="16"/>
              </w:rPr>
              <w:t>541 556,00</w:t>
            </w:r>
          </w:p>
        </w:tc>
        <w:tc>
          <w:tcPr>
            <w:tcW w:w="1520" w:type="dxa"/>
            <w:noWrap/>
            <w:hideMark/>
          </w:tcPr>
          <w:p w:rsidR="005137A0" w:rsidRPr="005137A0" w:rsidRDefault="005137A0" w:rsidP="005137A0">
            <w:pPr>
              <w:rPr>
                <w:color w:val="000000"/>
                <w:sz w:val="16"/>
                <w:szCs w:val="16"/>
              </w:rPr>
            </w:pPr>
            <w:r w:rsidRPr="005137A0">
              <w:rPr>
                <w:color w:val="000000"/>
                <w:sz w:val="16"/>
                <w:szCs w:val="16"/>
              </w:rPr>
              <w:t>541 556,00</w:t>
            </w:r>
          </w:p>
        </w:tc>
      </w:tr>
    </w:tbl>
    <w:p w:rsidR="005137A0" w:rsidRPr="005137A0" w:rsidRDefault="005137A0" w:rsidP="005137A0">
      <w:pPr>
        <w:spacing w:after="0"/>
        <w:rPr>
          <w:rFonts w:ascii="Times New Roman" w:hAnsi="Times New Roman" w:cs="Times New Roman"/>
          <w:color w:val="000000"/>
          <w:sz w:val="16"/>
          <w:szCs w:val="16"/>
        </w:rPr>
      </w:pPr>
    </w:p>
    <w:p w:rsidR="005137A0" w:rsidRPr="005137A0" w:rsidRDefault="005137A0" w:rsidP="005137A0">
      <w:pPr>
        <w:tabs>
          <w:tab w:val="left" w:pos="6660"/>
        </w:tabs>
        <w:spacing w:after="0" w:line="240" w:lineRule="auto"/>
        <w:jc w:val="center"/>
        <w:rPr>
          <w:rFonts w:ascii="Times New Roman" w:hAnsi="Times New Roman" w:cs="Times New Roman"/>
          <w:sz w:val="16"/>
          <w:szCs w:val="16"/>
        </w:rPr>
      </w:pPr>
      <w:r w:rsidRPr="005137A0">
        <w:rPr>
          <w:rFonts w:ascii="Times New Roman" w:hAnsi="Times New Roman" w:cs="Times New Roman"/>
          <w:b/>
          <w:sz w:val="16"/>
          <w:szCs w:val="16"/>
        </w:rPr>
        <w:t>СОВЕТ  ДЕПУТАТОВ</w:t>
      </w:r>
    </w:p>
    <w:p w:rsidR="005137A0" w:rsidRPr="005137A0" w:rsidRDefault="005137A0" w:rsidP="005137A0">
      <w:pPr>
        <w:spacing w:after="0" w:line="240" w:lineRule="auto"/>
        <w:jc w:val="center"/>
        <w:rPr>
          <w:rFonts w:ascii="Times New Roman" w:hAnsi="Times New Roman" w:cs="Times New Roman"/>
          <w:b/>
          <w:sz w:val="16"/>
          <w:szCs w:val="16"/>
        </w:rPr>
      </w:pPr>
      <w:r w:rsidRPr="005137A0">
        <w:rPr>
          <w:rFonts w:ascii="Times New Roman" w:hAnsi="Times New Roman" w:cs="Times New Roman"/>
          <w:b/>
          <w:sz w:val="16"/>
          <w:szCs w:val="16"/>
        </w:rPr>
        <w:t>ЧУМАКОВСКОГО СЕЛЬСОВЕТА</w:t>
      </w:r>
    </w:p>
    <w:p w:rsidR="005137A0" w:rsidRPr="005137A0" w:rsidRDefault="005137A0" w:rsidP="005137A0">
      <w:pPr>
        <w:spacing w:after="0" w:line="240" w:lineRule="auto"/>
        <w:ind w:left="-360"/>
        <w:jc w:val="center"/>
        <w:rPr>
          <w:rFonts w:ascii="Times New Roman" w:hAnsi="Times New Roman" w:cs="Times New Roman"/>
          <w:b/>
          <w:sz w:val="16"/>
          <w:szCs w:val="16"/>
        </w:rPr>
      </w:pPr>
      <w:r w:rsidRPr="005137A0">
        <w:rPr>
          <w:rFonts w:ascii="Times New Roman" w:hAnsi="Times New Roman" w:cs="Times New Roman"/>
          <w:b/>
          <w:sz w:val="16"/>
          <w:szCs w:val="16"/>
        </w:rPr>
        <w:t>КУЙБЫШЕВСКОГО  РАЙОНА</w:t>
      </w:r>
    </w:p>
    <w:p w:rsidR="005137A0" w:rsidRPr="005137A0" w:rsidRDefault="005137A0" w:rsidP="005137A0">
      <w:pPr>
        <w:tabs>
          <w:tab w:val="left" w:pos="5207"/>
        </w:tabs>
        <w:spacing w:after="0" w:line="240" w:lineRule="auto"/>
        <w:jc w:val="center"/>
        <w:rPr>
          <w:rFonts w:ascii="Times New Roman" w:hAnsi="Times New Roman" w:cs="Times New Roman"/>
          <w:b/>
          <w:sz w:val="16"/>
          <w:szCs w:val="16"/>
        </w:rPr>
      </w:pPr>
      <w:r w:rsidRPr="005137A0">
        <w:rPr>
          <w:rFonts w:ascii="Times New Roman" w:hAnsi="Times New Roman" w:cs="Times New Roman"/>
          <w:b/>
          <w:sz w:val="16"/>
          <w:szCs w:val="16"/>
        </w:rPr>
        <w:t>НОВОСИБИРСКОЙ ОБЛАСТИ</w:t>
      </w:r>
    </w:p>
    <w:p w:rsidR="005137A0" w:rsidRPr="005137A0" w:rsidRDefault="005137A0" w:rsidP="005137A0">
      <w:pPr>
        <w:tabs>
          <w:tab w:val="left" w:pos="5760"/>
        </w:tabs>
        <w:spacing w:after="0" w:line="240" w:lineRule="auto"/>
        <w:jc w:val="center"/>
        <w:rPr>
          <w:rFonts w:ascii="Times New Roman" w:hAnsi="Times New Roman" w:cs="Times New Roman"/>
          <w:b/>
          <w:sz w:val="16"/>
          <w:szCs w:val="16"/>
        </w:rPr>
      </w:pPr>
      <w:r w:rsidRPr="005137A0">
        <w:rPr>
          <w:rFonts w:ascii="Times New Roman" w:hAnsi="Times New Roman" w:cs="Times New Roman"/>
          <w:b/>
          <w:sz w:val="16"/>
          <w:szCs w:val="16"/>
        </w:rPr>
        <w:t>ШЕСТОГО СОЗЫВА</w:t>
      </w:r>
    </w:p>
    <w:p w:rsidR="005137A0" w:rsidRPr="005137A0" w:rsidRDefault="005137A0" w:rsidP="005137A0">
      <w:pPr>
        <w:tabs>
          <w:tab w:val="left" w:pos="5760"/>
        </w:tabs>
        <w:spacing w:after="0" w:line="240" w:lineRule="auto"/>
        <w:jc w:val="center"/>
        <w:rPr>
          <w:rFonts w:ascii="Times New Roman" w:hAnsi="Times New Roman" w:cs="Times New Roman"/>
          <w:b/>
          <w:sz w:val="16"/>
          <w:szCs w:val="16"/>
        </w:rPr>
      </w:pPr>
    </w:p>
    <w:p w:rsidR="005137A0" w:rsidRPr="005137A0" w:rsidRDefault="005137A0" w:rsidP="005137A0">
      <w:pPr>
        <w:tabs>
          <w:tab w:val="left" w:pos="5760"/>
        </w:tabs>
        <w:spacing w:after="0" w:line="240" w:lineRule="auto"/>
        <w:jc w:val="center"/>
        <w:rPr>
          <w:rFonts w:ascii="Times New Roman" w:hAnsi="Times New Roman" w:cs="Times New Roman"/>
          <w:b/>
          <w:sz w:val="16"/>
          <w:szCs w:val="16"/>
        </w:rPr>
      </w:pPr>
    </w:p>
    <w:p w:rsidR="005137A0" w:rsidRPr="005137A0" w:rsidRDefault="005137A0" w:rsidP="005137A0">
      <w:pPr>
        <w:tabs>
          <w:tab w:val="left" w:pos="5760"/>
        </w:tabs>
        <w:spacing w:after="0" w:line="240" w:lineRule="auto"/>
        <w:jc w:val="center"/>
        <w:rPr>
          <w:rFonts w:ascii="Times New Roman" w:hAnsi="Times New Roman" w:cs="Times New Roman"/>
          <w:b/>
          <w:sz w:val="16"/>
          <w:szCs w:val="16"/>
        </w:rPr>
      </w:pPr>
      <w:r w:rsidRPr="005137A0">
        <w:rPr>
          <w:rFonts w:ascii="Times New Roman" w:hAnsi="Times New Roman" w:cs="Times New Roman"/>
          <w:b/>
          <w:sz w:val="16"/>
          <w:szCs w:val="16"/>
        </w:rPr>
        <w:t>РЕШЕНИЕ</w:t>
      </w:r>
    </w:p>
    <w:p w:rsidR="005137A0" w:rsidRPr="005137A0" w:rsidRDefault="005137A0" w:rsidP="005137A0">
      <w:pPr>
        <w:tabs>
          <w:tab w:val="left" w:pos="5760"/>
        </w:tabs>
        <w:spacing w:after="0" w:line="240" w:lineRule="auto"/>
        <w:jc w:val="center"/>
        <w:rPr>
          <w:rFonts w:ascii="Times New Roman" w:hAnsi="Times New Roman" w:cs="Times New Roman"/>
          <w:b/>
          <w:sz w:val="16"/>
          <w:szCs w:val="16"/>
        </w:rPr>
      </w:pPr>
      <w:r w:rsidRPr="005137A0">
        <w:rPr>
          <w:rFonts w:ascii="Times New Roman" w:hAnsi="Times New Roman" w:cs="Times New Roman"/>
          <w:b/>
          <w:sz w:val="16"/>
          <w:szCs w:val="16"/>
        </w:rPr>
        <w:t>Тридцать седьмой сессии</w:t>
      </w:r>
    </w:p>
    <w:p w:rsidR="005137A0" w:rsidRPr="005137A0" w:rsidRDefault="005137A0" w:rsidP="005137A0">
      <w:pPr>
        <w:spacing w:after="0" w:line="240" w:lineRule="auto"/>
        <w:jc w:val="center"/>
        <w:rPr>
          <w:rFonts w:ascii="Times New Roman" w:hAnsi="Times New Roman" w:cs="Times New Roman"/>
          <w:b/>
          <w:sz w:val="16"/>
          <w:szCs w:val="16"/>
        </w:rPr>
      </w:pPr>
    </w:p>
    <w:p w:rsidR="005137A0" w:rsidRPr="005137A0" w:rsidRDefault="005137A0" w:rsidP="005137A0">
      <w:pPr>
        <w:spacing w:after="0" w:line="240" w:lineRule="auto"/>
        <w:jc w:val="center"/>
        <w:rPr>
          <w:rFonts w:ascii="Times New Roman" w:hAnsi="Times New Roman" w:cs="Times New Roman"/>
          <w:b/>
          <w:sz w:val="16"/>
          <w:szCs w:val="16"/>
        </w:rPr>
      </w:pPr>
      <w:r w:rsidRPr="005137A0">
        <w:rPr>
          <w:rFonts w:ascii="Times New Roman" w:hAnsi="Times New Roman" w:cs="Times New Roman"/>
          <w:b/>
          <w:sz w:val="16"/>
          <w:szCs w:val="16"/>
        </w:rPr>
        <w:t>от 26.04.2023   № 7</w:t>
      </w:r>
    </w:p>
    <w:p w:rsidR="005137A0" w:rsidRPr="005137A0" w:rsidRDefault="005137A0" w:rsidP="005137A0">
      <w:pPr>
        <w:spacing w:after="0" w:line="240" w:lineRule="auto"/>
        <w:jc w:val="center"/>
        <w:rPr>
          <w:rFonts w:ascii="Times New Roman" w:hAnsi="Times New Roman" w:cs="Times New Roman"/>
          <w:sz w:val="16"/>
          <w:szCs w:val="16"/>
        </w:rPr>
      </w:pPr>
    </w:p>
    <w:p w:rsidR="005137A0" w:rsidRPr="005137A0" w:rsidRDefault="005137A0" w:rsidP="005137A0">
      <w:pPr>
        <w:pStyle w:val="ConsPlusTitle"/>
        <w:ind w:right="-5" w:firstLine="540"/>
        <w:jc w:val="center"/>
        <w:rPr>
          <w:b w:val="0"/>
          <w:sz w:val="16"/>
          <w:szCs w:val="16"/>
        </w:rPr>
      </w:pPr>
      <w:r w:rsidRPr="005137A0">
        <w:rPr>
          <w:b w:val="0"/>
          <w:sz w:val="16"/>
          <w:szCs w:val="16"/>
        </w:rPr>
        <w:t xml:space="preserve">Об утверждении  Положения об оплате труда в органах местного самоуправления Чумаковского сельсовета  Куйбышевского района Новосибирской области </w:t>
      </w:r>
    </w:p>
    <w:p w:rsidR="005137A0" w:rsidRPr="005137A0" w:rsidRDefault="005137A0" w:rsidP="005137A0">
      <w:pPr>
        <w:pStyle w:val="ConsPlusNormal"/>
        <w:widowControl/>
        <w:ind w:right="-5" w:firstLine="540"/>
        <w:jc w:val="center"/>
        <w:rPr>
          <w:rFonts w:ascii="Times New Roman" w:hAnsi="Times New Roman" w:cs="Times New Roman"/>
          <w:sz w:val="16"/>
          <w:szCs w:val="16"/>
        </w:rPr>
      </w:pPr>
    </w:p>
    <w:p w:rsidR="005137A0" w:rsidRPr="005137A0" w:rsidRDefault="005137A0" w:rsidP="005137A0">
      <w:pPr>
        <w:pStyle w:val="ConsPlusNormal"/>
        <w:widowControl/>
        <w:ind w:right="-5" w:firstLine="540"/>
        <w:jc w:val="both"/>
        <w:rPr>
          <w:rFonts w:ascii="Times New Roman" w:hAnsi="Times New Roman" w:cs="Times New Roman"/>
          <w:sz w:val="16"/>
          <w:szCs w:val="16"/>
        </w:rPr>
      </w:pPr>
      <w:r w:rsidRPr="005137A0">
        <w:rPr>
          <w:rFonts w:ascii="Times New Roman" w:hAnsi="Times New Roman" w:cs="Times New Roman"/>
          <w:sz w:val="16"/>
          <w:szCs w:val="16"/>
        </w:rPr>
        <w:t xml:space="preserve">   </w:t>
      </w:r>
      <w:proofErr w:type="gramStart"/>
      <w:r w:rsidRPr="005137A0">
        <w:rPr>
          <w:rFonts w:ascii="Times New Roman" w:hAnsi="Times New Roman" w:cs="Times New Roman"/>
          <w:sz w:val="16"/>
          <w:szCs w:val="16"/>
        </w:rPr>
        <w:t>В соответствии с ФЗ от 06.10.2003 № 131-ФЗ Ф «Об общих принципах организации местного самоуправления Российской Федерации»,</w:t>
      </w:r>
      <w:r w:rsidRPr="005137A0">
        <w:rPr>
          <w:rFonts w:ascii="Times New Roman" w:hAnsi="Times New Roman" w:cs="Times New Roman"/>
          <w:color w:val="000000"/>
          <w:sz w:val="16"/>
          <w:szCs w:val="16"/>
        </w:rPr>
        <w:t xml:space="preserve"> </w:t>
      </w:r>
      <w:r w:rsidRPr="005137A0">
        <w:rPr>
          <w:rFonts w:ascii="Times New Roman" w:hAnsi="Times New Roman" w:cs="Times New Roman"/>
          <w:sz w:val="16"/>
          <w:szCs w:val="16"/>
        </w:rPr>
        <w:t>пунктом 5 статьи 5 Федерального закона от 02.03.2007 № 25-ФЗ «О муниципальной службе в Российской Федерации»,  постановлением  Правительства  Новосибирской области  от 31.01.2017г.   № 20-п «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w:t>
      </w:r>
      <w:proofErr w:type="gramEnd"/>
      <w:r w:rsidRPr="005137A0">
        <w:rPr>
          <w:rFonts w:ascii="Times New Roman" w:hAnsi="Times New Roman" w:cs="Times New Roman"/>
          <w:sz w:val="16"/>
          <w:szCs w:val="16"/>
        </w:rPr>
        <w:t xml:space="preserve">  и (или) содержание  органов   местного  самоуправления  муниципальных образований  Новосибирской области »,    Совет депутатов Чумаковского сельсовета   РЕШИЛ:</w:t>
      </w:r>
    </w:p>
    <w:p w:rsidR="005137A0" w:rsidRPr="005137A0" w:rsidRDefault="005137A0" w:rsidP="005137A0">
      <w:pPr>
        <w:pStyle w:val="ConsPlusNormal"/>
        <w:widowControl/>
        <w:ind w:right="-5" w:firstLine="540"/>
        <w:jc w:val="both"/>
        <w:rPr>
          <w:rFonts w:ascii="Times New Roman" w:hAnsi="Times New Roman" w:cs="Times New Roman"/>
          <w:sz w:val="16"/>
          <w:szCs w:val="16"/>
        </w:rPr>
      </w:pPr>
      <w:r w:rsidRPr="005137A0">
        <w:rPr>
          <w:rFonts w:ascii="Times New Roman" w:hAnsi="Times New Roman" w:cs="Times New Roman"/>
          <w:sz w:val="16"/>
          <w:szCs w:val="16"/>
        </w:rPr>
        <w:t>1. Принять Положение об оплате труда в органах местного самоуправления  Чумаковского сельсовета Куйбышевского района Новосибирской области (приложение № 1).</w:t>
      </w:r>
    </w:p>
    <w:p w:rsidR="005137A0" w:rsidRPr="005137A0" w:rsidRDefault="005137A0" w:rsidP="005137A0">
      <w:pPr>
        <w:pStyle w:val="ConsPlusNormal"/>
        <w:widowControl/>
        <w:ind w:right="-5" w:firstLine="540"/>
        <w:jc w:val="both"/>
        <w:rPr>
          <w:rFonts w:ascii="Times New Roman" w:hAnsi="Times New Roman" w:cs="Times New Roman"/>
          <w:sz w:val="16"/>
          <w:szCs w:val="16"/>
        </w:rPr>
      </w:pPr>
      <w:r w:rsidRPr="005137A0">
        <w:rPr>
          <w:rFonts w:ascii="Times New Roman" w:hAnsi="Times New Roman" w:cs="Times New Roman"/>
          <w:sz w:val="16"/>
          <w:szCs w:val="16"/>
        </w:rPr>
        <w:t xml:space="preserve">2.   Решение № 9 «Об утверждении Положения об оплате труда  в органах местного самоуправления  Чумаковского сельсовета Куйбышевского района Новосибирской области» от 29.04.2022 г.   двадцать четвертой  сессии  Совета депутатов  Чумаковского сельсовета  Куйбышевского района Новосибирской области  считать утратившим силу.   </w:t>
      </w:r>
    </w:p>
    <w:p w:rsidR="005137A0" w:rsidRPr="005137A0" w:rsidRDefault="005137A0" w:rsidP="005137A0">
      <w:pPr>
        <w:pStyle w:val="ConsPlusNormal"/>
        <w:widowControl/>
        <w:ind w:right="-5" w:firstLine="540"/>
        <w:jc w:val="both"/>
        <w:rPr>
          <w:rFonts w:ascii="Times New Roman" w:hAnsi="Times New Roman" w:cs="Times New Roman"/>
          <w:color w:val="22272F"/>
          <w:sz w:val="16"/>
          <w:szCs w:val="16"/>
          <w:shd w:val="clear" w:color="auto" w:fill="FFFFFF"/>
        </w:rPr>
      </w:pPr>
      <w:r w:rsidRPr="005137A0">
        <w:rPr>
          <w:rFonts w:ascii="Times New Roman" w:hAnsi="Times New Roman" w:cs="Times New Roman"/>
          <w:sz w:val="16"/>
          <w:szCs w:val="16"/>
        </w:rPr>
        <w:t xml:space="preserve">3.  </w:t>
      </w:r>
      <w:r w:rsidRPr="005137A0">
        <w:rPr>
          <w:rFonts w:ascii="Times New Roman" w:hAnsi="Times New Roman" w:cs="Times New Roman"/>
          <w:color w:val="22272F"/>
          <w:sz w:val="16"/>
          <w:szCs w:val="16"/>
          <w:shd w:val="clear" w:color="auto" w:fill="FFFFFF"/>
        </w:rPr>
        <w:t>Действие настоящего решения распространяется на правоотношения, возникшие с 1 января 2023 года.</w:t>
      </w:r>
    </w:p>
    <w:p w:rsidR="005137A0" w:rsidRPr="005137A0" w:rsidRDefault="005137A0" w:rsidP="005137A0">
      <w:pPr>
        <w:pStyle w:val="ConsPlusNormal"/>
        <w:widowControl/>
        <w:ind w:right="-5" w:firstLine="0"/>
        <w:jc w:val="both"/>
        <w:rPr>
          <w:rFonts w:ascii="Times New Roman" w:hAnsi="Times New Roman" w:cs="Times New Roman"/>
          <w:sz w:val="16"/>
          <w:szCs w:val="16"/>
        </w:rPr>
      </w:pPr>
      <w:r w:rsidRPr="005137A0">
        <w:rPr>
          <w:rFonts w:ascii="Times New Roman" w:hAnsi="Times New Roman" w:cs="Times New Roman"/>
          <w:sz w:val="16"/>
          <w:szCs w:val="16"/>
        </w:rPr>
        <w:t xml:space="preserve">        4.  Решение опубликовать в  периодическом печатном издании органов местного самоуправления  Чумаковского сельсовета « Вестник » </w:t>
      </w:r>
      <w:r w:rsidRPr="005137A0">
        <w:rPr>
          <w:rStyle w:val="a8"/>
          <w:rFonts w:ascii="Times New Roman" w:hAnsi="Times New Roman" w:cs="Times New Roman"/>
          <w:sz w:val="16"/>
          <w:szCs w:val="16"/>
        </w:rPr>
        <w:t xml:space="preserve">и разместить на официальном сайте администрации </w:t>
      </w:r>
      <w:r w:rsidRPr="005137A0">
        <w:rPr>
          <w:rFonts w:ascii="Times New Roman" w:hAnsi="Times New Roman" w:cs="Times New Roman"/>
          <w:sz w:val="16"/>
          <w:szCs w:val="16"/>
        </w:rPr>
        <w:t>Чумаковского сельсовета Куйбышевского района</w:t>
      </w:r>
      <w:r w:rsidRPr="005137A0">
        <w:rPr>
          <w:rStyle w:val="a8"/>
          <w:rFonts w:ascii="Times New Roman" w:hAnsi="Times New Roman" w:cs="Times New Roman"/>
          <w:sz w:val="16"/>
          <w:szCs w:val="16"/>
        </w:rPr>
        <w:t xml:space="preserve"> Новосибирской области.  </w:t>
      </w:r>
    </w:p>
    <w:p w:rsidR="005137A0" w:rsidRPr="005137A0" w:rsidRDefault="005137A0" w:rsidP="005137A0">
      <w:pPr>
        <w:pStyle w:val="ConsPlusNormal"/>
        <w:widowControl/>
        <w:ind w:right="-5" w:firstLine="540"/>
        <w:rPr>
          <w:rFonts w:ascii="Times New Roman" w:hAnsi="Times New Roman" w:cs="Times New Roman"/>
          <w:sz w:val="16"/>
          <w:szCs w:val="16"/>
        </w:rPr>
      </w:pPr>
    </w:p>
    <w:p w:rsidR="005137A0" w:rsidRPr="005137A0" w:rsidRDefault="005137A0" w:rsidP="005137A0">
      <w:pPr>
        <w:spacing w:after="0"/>
        <w:rPr>
          <w:rFonts w:ascii="Times New Roman" w:hAnsi="Times New Roman" w:cs="Times New Roman"/>
          <w:sz w:val="16"/>
          <w:szCs w:val="16"/>
        </w:rPr>
      </w:pPr>
      <w:r w:rsidRPr="005137A0">
        <w:rPr>
          <w:rFonts w:ascii="Times New Roman" w:hAnsi="Times New Roman" w:cs="Times New Roman"/>
          <w:sz w:val="16"/>
          <w:szCs w:val="16"/>
        </w:rPr>
        <w:lastRenderedPageBreak/>
        <w:t>Глава  Чумаковского сельсовета                                             А.В. Банников</w:t>
      </w:r>
    </w:p>
    <w:p w:rsidR="005137A0" w:rsidRPr="005137A0" w:rsidRDefault="005137A0" w:rsidP="005137A0">
      <w:pPr>
        <w:tabs>
          <w:tab w:val="left" w:pos="7080"/>
        </w:tabs>
        <w:spacing w:after="0"/>
        <w:rPr>
          <w:rFonts w:ascii="Times New Roman" w:hAnsi="Times New Roman" w:cs="Times New Roman"/>
          <w:sz w:val="16"/>
          <w:szCs w:val="16"/>
        </w:rPr>
      </w:pPr>
      <w:r w:rsidRPr="005137A0">
        <w:rPr>
          <w:rFonts w:ascii="Times New Roman" w:hAnsi="Times New Roman" w:cs="Times New Roman"/>
          <w:sz w:val="16"/>
          <w:szCs w:val="16"/>
        </w:rPr>
        <w:t>Председатель Совета депутатов</w:t>
      </w:r>
      <w:r w:rsidRPr="005137A0">
        <w:rPr>
          <w:rFonts w:ascii="Times New Roman" w:hAnsi="Times New Roman" w:cs="Times New Roman"/>
          <w:sz w:val="16"/>
          <w:szCs w:val="16"/>
        </w:rPr>
        <w:tab/>
        <w:t>Л.В. Богданова</w:t>
      </w:r>
    </w:p>
    <w:p w:rsidR="005137A0" w:rsidRPr="005137A0" w:rsidRDefault="005137A0" w:rsidP="005137A0">
      <w:pPr>
        <w:spacing w:after="0" w:line="240" w:lineRule="auto"/>
        <w:ind w:firstLine="426"/>
        <w:jc w:val="right"/>
        <w:rPr>
          <w:rFonts w:ascii="Times New Roman" w:hAnsi="Times New Roman" w:cs="Times New Roman"/>
          <w:bCs/>
          <w:sz w:val="16"/>
          <w:szCs w:val="16"/>
        </w:rPr>
      </w:pPr>
      <w:r w:rsidRPr="005137A0">
        <w:rPr>
          <w:rFonts w:ascii="Times New Roman" w:hAnsi="Times New Roman" w:cs="Times New Roman"/>
          <w:bCs/>
          <w:sz w:val="16"/>
          <w:szCs w:val="16"/>
        </w:rPr>
        <w:t>Приложение № 1</w:t>
      </w:r>
    </w:p>
    <w:p w:rsidR="005137A0" w:rsidRPr="005137A0" w:rsidRDefault="005137A0" w:rsidP="005137A0">
      <w:pPr>
        <w:spacing w:after="0" w:line="240" w:lineRule="auto"/>
        <w:ind w:firstLine="426"/>
        <w:jc w:val="right"/>
        <w:rPr>
          <w:rFonts w:ascii="Times New Roman" w:hAnsi="Times New Roman" w:cs="Times New Roman"/>
          <w:bCs/>
          <w:sz w:val="16"/>
          <w:szCs w:val="16"/>
        </w:rPr>
      </w:pPr>
      <w:r w:rsidRPr="005137A0">
        <w:rPr>
          <w:rFonts w:ascii="Times New Roman" w:hAnsi="Times New Roman" w:cs="Times New Roman"/>
          <w:bCs/>
          <w:sz w:val="16"/>
          <w:szCs w:val="16"/>
        </w:rPr>
        <w:t xml:space="preserve">                                                                          к решению  № 7 тридцать седьмой сессии                                                                     Совета депутатов Чумаковского</w:t>
      </w:r>
    </w:p>
    <w:p w:rsidR="005137A0" w:rsidRPr="005137A0" w:rsidRDefault="005137A0" w:rsidP="005137A0">
      <w:pPr>
        <w:spacing w:after="0" w:line="240" w:lineRule="auto"/>
        <w:ind w:firstLine="426"/>
        <w:jc w:val="right"/>
        <w:rPr>
          <w:rFonts w:ascii="Times New Roman" w:hAnsi="Times New Roman" w:cs="Times New Roman"/>
          <w:bCs/>
          <w:sz w:val="16"/>
          <w:szCs w:val="16"/>
        </w:rPr>
      </w:pPr>
      <w:r w:rsidRPr="005137A0">
        <w:rPr>
          <w:rFonts w:ascii="Times New Roman" w:hAnsi="Times New Roman" w:cs="Times New Roman"/>
          <w:bCs/>
          <w:sz w:val="16"/>
          <w:szCs w:val="16"/>
        </w:rPr>
        <w:t xml:space="preserve">                                                           сельсовета от 26.04.2023 г.</w:t>
      </w:r>
    </w:p>
    <w:p w:rsidR="005137A0" w:rsidRPr="005137A0" w:rsidRDefault="005137A0" w:rsidP="005137A0">
      <w:pPr>
        <w:pStyle w:val="ConsPlusNormal"/>
        <w:widowControl/>
        <w:ind w:right="-5" w:firstLine="7380"/>
        <w:jc w:val="center"/>
        <w:rPr>
          <w:rFonts w:ascii="Times New Roman" w:hAnsi="Times New Roman" w:cs="Times New Roman"/>
          <w:sz w:val="16"/>
          <w:szCs w:val="16"/>
        </w:rPr>
      </w:pPr>
    </w:p>
    <w:p w:rsidR="005137A0" w:rsidRPr="005137A0" w:rsidRDefault="005137A0" w:rsidP="005137A0">
      <w:pPr>
        <w:pStyle w:val="ConsPlusTitle"/>
        <w:ind w:right="-5" w:firstLine="540"/>
        <w:jc w:val="center"/>
        <w:rPr>
          <w:b w:val="0"/>
          <w:sz w:val="16"/>
          <w:szCs w:val="16"/>
        </w:rPr>
      </w:pPr>
      <w:r w:rsidRPr="005137A0">
        <w:rPr>
          <w:b w:val="0"/>
          <w:sz w:val="16"/>
          <w:szCs w:val="16"/>
        </w:rPr>
        <w:t xml:space="preserve">Положение об оплате труда в органах местного самоуправления </w:t>
      </w:r>
    </w:p>
    <w:p w:rsidR="005137A0" w:rsidRPr="005137A0" w:rsidRDefault="005137A0" w:rsidP="005137A0">
      <w:pPr>
        <w:pStyle w:val="ConsPlusTitle"/>
        <w:ind w:right="-5" w:firstLine="540"/>
        <w:jc w:val="center"/>
        <w:rPr>
          <w:b w:val="0"/>
          <w:sz w:val="16"/>
          <w:szCs w:val="16"/>
        </w:rPr>
      </w:pPr>
      <w:r w:rsidRPr="005137A0">
        <w:rPr>
          <w:b w:val="0"/>
          <w:sz w:val="16"/>
          <w:szCs w:val="16"/>
        </w:rPr>
        <w:t xml:space="preserve">Чумаковского сельсовета </w:t>
      </w:r>
    </w:p>
    <w:p w:rsidR="005137A0" w:rsidRPr="005137A0" w:rsidRDefault="005137A0" w:rsidP="005137A0">
      <w:pPr>
        <w:pStyle w:val="ConsPlusNormal"/>
        <w:widowControl/>
        <w:ind w:right="-5" w:firstLine="540"/>
        <w:jc w:val="center"/>
        <w:rPr>
          <w:rFonts w:ascii="Times New Roman" w:hAnsi="Times New Roman" w:cs="Times New Roman"/>
          <w:sz w:val="16"/>
          <w:szCs w:val="16"/>
        </w:rPr>
      </w:pPr>
    </w:p>
    <w:p w:rsidR="005137A0" w:rsidRPr="005137A0" w:rsidRDefault="005137A0" w:rsidP="005137A0">
      <w:pPr>
        <w:pStyle w:val="ConsPlusNormal"/>
        <w:widowControl/>
        <w:ind w:right="-5" w:firstLine="540"/>
        <w:jc w:val="center"/>
        <w:outlineLvl w:val="1"/>
        <w:rPr>
          <w:rFonts w:ascii="Times New Roman" w:hAnsi="Times New Roman" w:cs="Times New Roman"/>
          <w:sz w:val="16"/>
          <w:szCs w:val="16"/>
        </w:rPr>
      </w:pPr>
      <w:r w:rsidRPr="005137A0">
        <w:rPr>
          <w:rFonts w:ascii="Times New Roman" w:hAnsi="Times New Roman" w:cs="Times New Roman"/>
          <w:sz w:val="16"/>
          <w:szCs w:val="16"/>
        </w:rPr>
        <w:t>1. Общие положения</w:t>
      </w:r>
    </w:p>
    <w:p w:rsidR="005137A0" w:rsidRPr="005137A0" w:rsidRDefault="005137A0" w:rsidP="005137A0">
      <w:pPr>
        <w:pStyle w:val="ConsPlusNormal"/>
        <w:widowControl/>
        <w:ind w:right="-5" w:firstLine="540"/>
        <w:jc w:val="center"/>
        <w:outlineLvl w:val="1"/>
        <w:rPr>
          <w:rFonts w:ascii="Times New Roman" w:hAnsi="Times New Roman" w:cs="Times New Roman"/>
          <w:sz w:val="16"/>
          <w:szCs w:val="16"/>
        </w:rPr>
      </w:pPr>
    </w:p>
    <w:p w:rsidR="005137A0" w:rsidRPr="005137A0" w:rsidRDefault="005137A0" w:rsidP="005137A0">
      <w:pPr>
        <w:pStyle w:val="ConsPlusNormal"/>
        <w:widowControl/>
        <w:ind w:right="-5" w:firstLine="540"/>
        <w:jc w:val="both"/>
        <w:rPr>
          <w:rFonts w:ascii="Times New Roman" w:hAnsi="Times New Roman" w:cs="Times New Roman"/>
          <w:sz w:val="16"/>
          <w:szCs w:val="16"/>
        </w:rPr>
      </w:pPr>
      <w:r w:rsidRPr="005137A0">
        <w:rPr>
          <w:rFonts w:ascii="Times New Roman" w:hAnsi="Times New Roman" w:cs="Times New Roman"/>
          <w:sz w:val="16"/>
          <w:szCs w:val="16"/>
        </w:rPr>
        <w:t xml:space="preserve">1.1. Положение об оплате труда в органах местного самоуправления Чумаковского сельсовета  (далее по тексту - Положение) устанавливает размеры и условия оплаты труда депутатов, выборных должностных лиц местного самоуправления, осуществляющих свои полномочия на постоянной основе, муниципальных служащих органов местного самоуправления. </w:t>
      </w:r>
    </w:p>
    <w:p w:rsidR="005137A0" w:rsidRPr="005137A0" w:rsidRDefault="005137A0" w:rsidP="005137A0">
      <w:pPr>
        <w:pStyle w:val="ConsPlusNormal"/>
        <w:widowControl/>
        <w:ind w:right="-5" w:firstLine="540"/>
        <w:jc w:val="both"/>
        <w:rPr>
          <w:rFonts w:ascii="Times New Roman" w:hAnsi="Times New Roman" w:cs="Times New Roman"/>
          <w:sz w:val="16"/>
          <w:szCs w:val="16"/>
        </w:rPr>
      </w:pPr>
      <w:r w:rsidRPr="005137A0">
        <w:rPr>
          <w:rFonts w:ascii="Times New Roman" w:hAnsi="Times New Roman" w:cs="Times New Roman"/>
          <w:sz w:val="16"/>
          <w:szCs w:val="16"/>
        </w:rPr>
        <w:t xml:space="preserve">1.2. Оплата труда в органах местного самоуправления Чумаковского сельсовета, устанавливаемая в соответствии с настоящим Положением, осуществляется за счет средств бюджета Чумаковского сельсовета </w:t>
      </w:r>
    </w:p>
    <w:p w:rsidR="005137A0" w:rsidRPr="005137A0" w:rsidRDefault="005137A0" w:rsidP="005137A0">
      <w:pPr>
        <w:pStyle w:val="ConsPlusNormal"/>
        <w:rPr>
          <w:rFonts w:ascii="Times New Roman" w:hAnsi="Times New Roman" w:cs="Times New Roman"/>
          <w:sz w:val="16"/>
          <w:szCs w:val="16"/>
        </w:rPr>
      </w:pPr>
      <w:r w:rsidRPr="005137A0">
        <w:rPr>
          <w:rFonts w:ascii="Times New Roman" w:hAnsi="Times New Roman" w:cs="Times New Roman"/>
          <w:sz w:val="16"/>
          <w:szCs w:val="16"/>
        </w:rPr>
        <w:t xml:space="preserve">2. Оплата труда депутатов, выборных должностных лиц местного самоуправления, осуществляющих свои полномочия на постоянной основе, муниципальных служащих органов местного самоуправления  </w:t>
      </w:r>
    </w:p>
    <w:p w:rsidR="005137A0" w:rsidRPr="005137A0" w:rsidRDefault="005137A0" w:rsidP="005137A0">
      <w:pPr>
        <w:pStyle w:val="ConsPlusNormal"/>
        <w:widowControl/>
        <w:ind w:right="-5" w:firstLine="540"/>
        <w:jc w:val="both"/>
        <w:rPr>
          <w:rFonts w:ascii="Times New Roman" w:hAnsi="Times New Roman" w:cs="Times New Roman"/>
          <w:sz w:val="16"/>
          <w:szCs w:val="16"/>
        </w:rPr>
      </w:pPr>
      <w:r w:rsidRPr="005137A0">
        <w:rPr>
          <w:rFonts w:ascii="Times New Roman" w:hAnsi="Times New Roman" w:cs="Times New Roman"/>
          <w:sz w:val="16"/>
          <w:szCs w:val="16"/>
        </w:rPr>
        <w:t>2.1. Оплата труда депутатов, выборных должностных лиц местного самоуправления, осуществляющих свои полномочия на постоянной основе, включает в себя:</w:t>
      </w:r>
    </w:p>
    <w:p w:rsidR="005137A0" w:rsidRPr="005137A0" w:rsidRDefault="005137A0" w:rsidP="005137A0">
      <w:pPr>
        <w:pStyle w:val="ConsPlusNormal"/>
        <w:widowControl/>
        <w:ind w:right="-5" w:firstLine="540"/>
        <w:jc w:val="both"/>
        <w:rPr>
          <w:rFonts w:ascii="Times New Roman" w:hAnsi="Times New Roman" w:cs="Times New Roman"/>
          <w:sz w:val="16"/>
          <w:szCs w:val="16"/>
        </w:rPr>
      </w:pPr>
      <w:r w:rsidRPr="005137A0">
        <w:rPr>
          <w:rFonts w:ascii="Times New Roman" w:hAnsi="Times New Roman" w:cs="Times New Roman"/>
          <w:sz w:val="16"/>
          <w:szCs w:val="16"/>
        </w:rPr>
        <w:t>денежное содержание (вознаграждение);</w:t>
      </w:r>
    </w:p>
    <w:p w:rsidR="005137A0" w:rsidRPr="005137A0" w:rsidRDefault="005137A0" w:rsidP="005137A0">
      <w:pPr>
        <w:pStyle w:val="ConsPlusNormal"/>
        <w:widowControl/>
        <w:ind w:right="-5" w:firstLine="540"/>
        <w:jc w:val="both"/>
        <w:rPr>
          <w:rFonts w:ascii="Times New Roman" w:hAnsi="Times New Roman" w:cs="Times New Roman"/>
          <w:sz w:val="16"/>
          <w:szCs w:val="16"/>
        </w:rPr>
      </w:pPr>
      <w:r w:rsidRPr="005137A0">
        <w:rPr>
          <w:rFonts w:ascii="Times New Roman" w:hAnsi="Times New Roman" w:cs="Times New Roman"/>
          <w:sz w:val="16"/>
          <w:szCs w:val="16"/>
        </w:rPr>
        <w:t>ежемесячное денежное поощрение;</w:t>
      </w:r>
    </w:p>
    <w:p w:rsidR="005137A0" w:rsidRPr="005137A0" w:rsidRDefault="005137A0" w:rsidP="005137A0">
      <w:pPr>
        <w:pStyle w:val="ConsPlusNormal"/>
        <w:widowControl/>
        <w:ind w:right="-5" w:firstLine="540"/>
        <w:jc w:val="both"/>
        <w:rPr>
          <w:rFonts w:ascii="Times New Roman" w:hAnsi="Times New Roman" w:cs="Times New Roman"/>
          <w:sz w:val="16"/>
          <w:szCs w:val="16"/>
        </w:rPr>
      </w:pPr>
      <w:r w:rsidRPr="005137A0">
        <w:rPr>
          <w:rFonts w:ascii="Times New Roman" w:hAnsi="Times New Roman" w:cs="Times New Roman"/>
          <w:sz w:val="16"/>
          <w:szCs w:val="16"/>
        </w:rPr>
        <w:t>единовременную выплату при предоставлении ежегодного оплачиваемого отпуска.</w:t>
      </w:r>
    </w:p>
    <w:p w:rsidR="005137A0" w:rsidRPr="005137A0" w:rsidRDefault="005137A0" w:rsidP="005137A0">
      <w:pPr>
        <w:pStyle w:val="ConsPlusNormal"/>
        <w:ind w:firstLine="709"/>
        <w:jc w:val="both"/>
        <w:rPr>
          <w:rFonts w:ascii="Times New Roman" w:hAnsi="Times New Roman" w:cs="Times New Roman"/>
          <w:sz w:val="16"/>
          <w:szCs w:val="16"/>
        </w:rPr>
      </w:pPr>
      <w:r w:rsidRPr="005137A0">
        <w:rPr>
          <w:rFonts w:ascii="Times New Roman" w:hAnsi="Times New Roman" w:cs="Times New Roman"/>
          <w:sz w:val="16"/>
          <w:szCs w:val="16"/>
        </w:rPr>
        <w:t>2.2. Расчет размера месячного денежного содержания (вознаграждения) депутатов, выборных должностных лиц местного самоуправления, осуществляющих свои полномочия на постоянной основе, производится по формуле:</w:t>
      </w:r>
    </w:p>
    <w:p w:rsidR="005137A0" w:rsidRPr="005137A0" w:rsidRDefault="005137A0" w:rsidP="005137A0">
      <w:pPr>
        <w:pStyle w:val="ConsPlusNormal"/>
        <w:jc w:val="center"/>
        <w:rPr>
          <w:rFonts w:ascii="Times New Roman" w:hAnsi="Times New Roman" w:cs="Times New Roman"/>
          <w:sz w:val="16"/>
          <w:szCs w:val="16"/>
        </w:rPr>
      </w:pPr>
    </w:p>
    <w:p w:rsidR="005137A0" w:rsidRPr="005137A0" w:rsidRDefault="005137A0" w:rsidP="005137A0">
      <w:pPr>
        <w:pStyle w:val="ConsPlusNormal"/>
        <w:jc w:val="center"/>
        <w:rPr>
          <w:rFonts w:ascii="Times New Roman" w:hAnsi="Times New Roman" w:cs="Times New Roman"/>
          <w:sz w:val="16"/>
          <w:szCs w:val="16"/>
        </w:rPr>
      </w:pPr>
      <w:r w:rsidRPr="005137A0">
        <w:rPr>
          <w:rFonts w:ascii="Times New Roman" w:hAnsi="Times New Roman" w:cs="Times New Roman"/>
          <w:sz w:val="16"/>
          <w:szCs w:val="16"/>
        </w:rPr>
        <w:t xml:space="preserve">ДВ = БДО </w:t>
      </w:r>
      <w:proofErr w:type="spellStart"/>
      <w:r w:rsidRPr="005137A0">
        <w:rPr>
          <w:rFonts w:ascii="Times New Roman" w:hAnsi="Times New Roman" w:cs="Times New Roman"/>
          <w:sz w:val="16"/>
          <w:szCs w:val="16"/>
        </w:rPr>
        <w:t>x</w:t>
      </w:r>
      <w:proofErr w:type="spellEnd"/>
      <w:proofErr w:type="gramStart"/>
      <w:r w:rsidRPr="005137A0">
        <w:rPr>
          <w:rFonts w:ascii="Times New Roman" w:hAnsi="Times New Roman" w:cs="Times New Roman"/>
          <w:sz w:val="16"/>
          <w:szCs w:val="16"/>
        </w:rPr>
        <w:t xml:space="preserve"> К</w:t>
      </w:r>
      <w:proofErr w:type="gramEnd"/>
      <w:r w:rsidRPr="005137A0">
        <w:rPr>
          <w:rFonts w:ascii="Times New Roman" w:hAnsi="Times New Roman" w:cs="Times New Roman"/>
          <w:sz w:val="16"/>
          <w:szCs w:val="16"/>
        </w:rPr>
        <w:t>, где:</w:t>
      </w:r>
    </w:p>
    <w:p w:rsidR="005137A0" w:rsidRPr="005137A0" w:rsidRDefault="005137A0" w:rsidP="005137A0">
      <w:pPr>
        <w:pStyle w:val="ConsPlusNormal"/>
        <w:jc w:val="center"/>
        <w:rPr>
          <w:rFonts w:ascii="Times New Roman" w:hAnsi="Times New Roman" w:cs="Times New Roman"/>
          <w:sz w:val="16"/>
          <w:szCs w:val="16"/>
        </w:rPr>
      </w:pPr>
    </w:p>
    <w:p w:rsidR="005137A0" w:rsidRPr="005137A0" w:rsidRDefault="005137A0" w:rsidP="005137A0">
      <w:pPr>
        <w:pStyle w:val="ConsPlusNormal"/>
        <w:ind w:firstLine="709"/>
        <w:jc w:val="both"/>
        <w:rPr>
          <w:rFonts w:ascii="Times New Roman" w:hAnsi="Times New Roman" w:cs="Times New Roman"/>
          <w:sz w:val="16"/>
          <w:szCs w:val="16"/>
        </w:rPr>
      </w:pPr>
      <w:r w:rsidRPr="005137A0">
        <w:rPr>
          <w:rFonts w:ascii="Times New Roman" w:hAnsi="Times New Roman" w:cs="Times New Roman"/>
          <w:sz w:val="16"/>
          <w:szCs w:val="16"/>
        </w:rPr>
        <w:t>БДО – базовый должностной оклад, равный 3349 рублям (размер должностного оклада по должности государственной гражданской службы Новосибирской области «специалист»);</w:t>
      </w:r>
    </w:p>
    <w:p w:rsidR="005137A0" w:rsidRPr="005137A0" w:rsidRDefault="005137A0" w:rsidP="005137A0">
      <w:pPr>
        <w:pStyle w:val="ConsPlusNormal"/>
        <w:ind w:firstLine="709"/>
        <w:jc w:val="both"/>
        <w:rPr>
          <w:rFonts w:ascii="Times New Roman" w:hAnsi="Times New Roman" w:cs="Times New Roman"/>
          <w:sz w:val="16"/>
          <w:szCs w:val="16"/>
        </w:rPr>
      </w:pPr>
      <w:r w:rsidRPr="005137A0">
        <w:rPr>
          <w:rFonts w:ascii="Times New Roman" w:hAnsi="Times New Roman" w:cs="Times New Roman"/>
          <w:sz w:val="16"/>
          <w:szCs w:val="16"/>
        </w:rPr>
        <w:t xml:space="preserve">К – коэффициент кратности, который принимается </w:t>
      </w:r>
      <w:proofErr w:type="gramStart"/>
      <w:r w:rsidRPr="005137A0">
        <w:rPr>
          <w:rFonts w:ascii="Times New Roman" w:hAnsi="Times New Roman" w:cs="Times New Roman"/>
          <w:sz w:val="16"/>
          <w:szCs w:val="16"/>
        </w:rPr>
        <w:t>равным</w:t>
      </w:r>
      <w:proofErr w:type="gramEnd"/>
      <w:r w:rsidRPr="005137A0">
        <w:rPr>
          <w:rFonts w:ascii="Times New Roman" w:hAnsi="Times New Roman" w:cs="Times New Roman"/>
          <w:sz w:val="16"/>
          <w:szCs w:val="16"/>
        </w:rPr>
        <w:t>:</w:t>
      </w:r>
    </w:p>
    <w:p w:rsidR="005137A0" w:rsidRPr="005137A0" w:rsidRDefault="005137A0" w:rsidP="005137A0">
      <w:pPr>
        <w:pStyle w:val="ConsPlusNormal"/>
        <w:ind w:firstLine="709"/>
        <w:jc w:val="both"/>
        <w:rPr>
          <w:rFonts w:ascii="Times New Roman" w:hAnsi="Times New Roman" w:cs="Times New Roman"/>
          <w:sz w:val="16"/>
          <w:szCs w:val="16"/>
        </w:rPr>
      </w:pPr>
    </w:p>
    <w:p w:rsidR="005137A0" w:rsidRPr="005137A0" w:rsidRDefault="005137A0" w:rsidP="005137A0">
      <w:pPr>
        <w:pStyle w:val="ConsPlusNormal"/>
        <w:ind w:firstLine="709"/>
        <w:jc w:val="both"/>
        <w:rPr>
          <w:rFonts w:ascii="Times New Roman" w:hAnsi="Times New Roman" w:cs="Times New Roman"/>
          <w:sz w:val="16"/>
          <w:szCs w:val="16"/>
        </w:rPr>
      </w:pPr>
      <w:r w:rsidRPr="005137A0">
        <w:rPr>
          <w:rFonts w:ascii="Times New Roman" w:hAnsi="Times New Roman" w:cs="Times New Roman"/>
          <w:sz w:val="16"/>
          <w:szCs w:val="16"/>
        </w:rPr>
        <w:t>в поселениях:</w:t>
      </w:r>
    </w:p>
    <w:p w:rsidR="005137A0" w:rsidRPr="005137A0" w:rsidRDefault="005137A0" w:rsidP="005137A0">
      <w:pPr>
        <w:pStyle w:val="ConsPlusNormal"/>
        <w:ind w:firstLine="709"/>
        <w:jc w:val="both"/>
        <w:rPr>
          <w:rFonts w:ascii="Times New Roman" w:hAnsi="Times New Roman" w:cs="Times New Roman"/>
          <w:sz w:val="16"/>
          <w:szCs w:val="16"/>
        </w:rPr>
      </w:pPr>
    </w:p>
    <w:p w:rsidR="005137A0" w:rsidRPr="005137A0" w:rsidRDefault="005137A0" w:rsidP="005137A0">
      <w:pPr>
        <w:pStyle w:val="ConsPlusNormal"/>
        <w:ind w:firstLine="709"/>
        <w:jc w:val="both"/>
        <w:rPr>
          <w:rFonts w:ascii="Times New Roman" w:hAnsi="Times New Roman" w:cs="Times New Roman"/>
          <w:sz w:val="16"/>
          <w:szCs w:val="16"/>
        </w:rPr>
      </w:pPr>
    </w:p>
    <w:p w:rsidR="005137A0" w:rsidRPr="005137A0" w:rsidRDefault="005137A0" w:rsidP="005137A0">
      <w:pPr>
        <w:pStyle w:val="ConsPlusNormal"/>
        <w:ind w:firstLine="709"/>
        <w:jc w:val="both"/>
        <w:rPr>
          <w:rFonts w:ascii="Times New Roman" w:hAnsi="Times New Roman" w:cs="Times New Roman"/>
          <w:sz w:val="16"/>
          <w:szCs w:val="16"/>
        </w:rPr>
      </w:pPr>
    </w:p>
    <w:p w:rsidR="005137A0" w:rsidRPr="005137A0" w:rsidRDefault="005137A0" w:rsidP="005137A0">
      <w:pPr>
        <w:pStyle w:val="ConsPlusNormal"/>
        <w:ind w:firstLine="709"/>
        <w:jc w:val="both"/>
        <w:rPr>
          <w:rFonts w:ascii="Times New Roman" w:hAnsi="Times New Roman" w:cs="Times New Roman"/>
          <w:sz w:val="16"/>
          <w:szCs w:val="16"/>
        </w:rPr>
      </w:pPr>
    </w:p>
    <w:tbl>
      <w:tblPr>
        <w:tblW w:w="9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1767"/>
        <w:gridCol w:w="789"/>
        <w:gridCol w:w="708"/>
        <w:gridCol w:w="711"/>
        <w:gridCol w:w="710"/>
        <w:gridCol w:w="567"/>
        <w:gridCol w:w="567"/>
        <w:gridCol w:w="567"/>
        <w:gridCol w:w="567"/>
        <w:gridCol w:w="572"/>
        <w:gridCol w:w="572"/>
        <w:gridCol w:w="557"/>
        <w:gridCol w:w="571"/>
        <w:gridCol w:w="705"/>
      </w:tblGrid>
      <w:tr w:rsidR="005137A0" w:rsidRPr="005137A0" w:rsidTr="006F158B">
        <w:tc>
          <w:tcPr>
            <w:tcW w:w="1765" w:type="dxa"/>
            <w:vMerge w:val="restart"/>
            <w:tcBorders>
              <w:top w:val="single" w:sz="4" w:space="0" w:color="auto"/>
              <w:left w:val="single" w:sz="4" w:space="0" w:color="auto"/>
              <w:bottom w:val="single" w:sz="4" w:space="0" w:color="auto"/>
              <w:right w:val="single" w:sz="4" w:space="0" w:color="auto"/>
            </w:tcBorders>
            <w:hideMark/>
          </w:tcPr>
          <w:p w:rsidR="005137A0" w:rsidRPr="005137A0" w:rsidRDefault="005137A0" w:rsidP="006F158B">
            <w:pPr>
              <w:pStyle w:val="ConsPlusNormal"/>
              <w:ind w:left="-57" w:right="-57"/>
              <w:jc w:val="center"/>
              <w:rPr>
                <w:rFonts w:ascii="Times New Roman" w:hAnsi="Times New Roman" w:cs="Times New Roman"/>
                <w:sz w:val="16"/>
                <w:szCs w:val="16"/>
              </w:rPr>
            </w:pPr>
            <w:r w:rsidRPr="005137A0">
              <w:rPr>
                <w:rFonts w:ascii="Times New Roman" w:hAnsi="Times New Roman" w:cs="Times New Roman"/>
                <w:sz w:val="16"/>
                <w:szCs w:val="16"/>
              </w:rPr>
              <w:t>Наименование должности</w:t>
            </w:r>
          </w:p>
        </w:tc>
        <w:tc>
          <w:tcPr>
            <w:tcW w:w="8158" w:type="dxa"/>
            <w:gridSpan w:val="13"/>
            <w:tcBorders>
              <w:top w:val="single" w:sz="4" w:space="0" w:color="auto"/>
              <w:left w:val="single" w:sz="4" w:space="0" w:color="auto"/>
              <w:bottom w:val="single" w:sz="4" w:space="0" w:color="auto"/>
              <w:right w:val="single" w:sz="4" w:space="0" w:color="auto"/>
            </w:tcBorders>
            <w:hideMark/>
          </w:tcPr>
          <w:p w:rsidR="005137A0" w:rsidRPr="005137A0" w:rsidRDefault="005137A0" w:rsidP="006F158B">
            <w:pPr>
              <w:pStyle w:val="ConsPlusNormal"/>
              <w:ind w:left="-57" w:right="-57"/>
              <w:jc w:val="center"/>
              <w:rPr>
                <w:rFonts w:ascii="Times New Roman" w:hAnsi="Times New Roman" w:cs="Times New Roman"/>
                <w:sz w:val="16"/>
                <w:szCs w:val="16"/>
              </w:rPr>
            </w:pPr>
            <w:r w:rsidRPr="005137A0">
              <w:rPr>
                <w:rFonts w:ascii="Times New Roman" w:hAnsi="Times New Roman" w:cs="Times New Roman"/>
                <w:sz w:val="16"/>
                <w:szCs w:val="16"/>
              </w:rPr>
              <w:t>Коэффициент кратности (К)</w:t>
            </w:r>
          </w:p>
        </w:tc>
      </w:tr>
      <w:tr w:rsidR="005137A0" w:rsidRPr="005137A0" w:rsidTr="006F158B">
        <w:tc>
          <w:tcPr>
            <w:tcW w:w="1765" w:type="dxa"/>
            <w:vMerge/>
            <w:tcBorders>
              <w:top w:val="single" w:sz="4" w:space="0" w:color="auto"/>
              <w:left w:val="single" w:sz="4" w:space="0" w:color="auto"/>
              <w:bottom w:val="single" w:sz="4" w:space="0" w:color="auto"/>
              <w:right w:val="single" w:sz="4" w:space="0" w:color="auto"/>
            </w:tcBorders>
            <w:vAlign w:val="center"/>
            <w:hideMark/>
          </w:tcPr>
          <w:p w:rsidR="005137A0" w:rsidRPr="005137A0" w:rsidRDefault="005137A0" w:rsidP="005137A0">
            <w:pPr>
              <w:spacing w:after="0"/>
              <w:rPr>
                <w:rFonts w:ascii="Times New Roman" w:hAnsi="Times New Roman" w:cs="Times New Roman"/>
                <w:sz w:val="16"/>
                <w:szCs w:val="16"/>
              </w:rPr>
            </w:pPr>
          </w:p>
        </w:tc>
        <w:tc>
          <w:tcPr>
            <w:tcW w:w="8158" w:type="dxa"/>
            <w:gridSpan w:val="13"/>
            <w:tcBorders>
              <w:top w:val="single" w:sz="4" w:space="0" w:color="auto"/>
              <w:left w:val="single" w:sz="4" w:space="0" w:color="auto"/>
              <w:bottom w:val="single" w:sz="4" w:space="0" w:color="auto"/>
              <w:right w:val="single" w:sz="4" w:space="0" w:color="auto"/>
            </w:tcBorders>
            <w:hideMark/>
          </w:tcPr>
          <w:p w:rsidR="005137A0" w:rsidRPr="005137A0" w:rsidRDefault="005137A0" w:rsidP="006F158B">
            <w:pPr>
              <w:pStyle w:val="ConsPlusNormal"/>
              <w:ind w:left="-57" w:right="-57"/>
              <w:jc w:val="center"/>
              <w:rPr>
                <w:rFonts w:ascii="Times New Roman" w:hAnsi="Times New Roman" w:cs="Times New Roman"/>
                <w:sz w:val="16"/>
                <w:szCs w:val="16"/>
              </w:rPr>
            </w:pPr>
            <w:r w:rsidRPr="005137A0">
              <w:rPr>
                <w:rFonts w:ascii="Times New Roman" w:hAnsi="Times New Roman" w:cs="Times New Roman"/>
                <w:sz w:val="16"/>
                <w:szCs w:val="16"/>
              </w:rPr>
              <w:t>с численностью населения (тыс. чел.)</w:t>
            </w:r>
          </w:p>
        </w:tc>
      </w:tr>
      <w:tr w:rsidR="005137A0" w:rsidRPr="005137A0" w:rsidTr="006F158B">
        <w:tc>
          <w:tcPr>
            <w:tcW w:w="1765" w:type="dxa"/>
            <w:vMerge/>
            <w:tcBorders>
              <w:top w:val="single" w:sz="4" w:space="0" w:color="auto"/>
              <w:left w:val="single" w:sz="4" w:space="0" w:color="auto"/>
              <w:bottom w:val="single" w:sz="4" w:space="0" w:color="auto"/>
              <w:right w:val="single" w:sz="4" w:space="0" w:color="auto"/>
            </w:tcBorders>
            <w:vAlign w:val="center"/>
            <w:hideMark/>
          </w:tcPr>
          <w:p w:rsidR="005137A0" w:rsidRPr="005137A0" w:rsidRDefault="005137A0" w:rsidP="005137A0">
            <w:pPr>
              <w:spacing w:after="0"/>
              <w:rPr>
                <w:rFonts w:ascii="Times New Roman" w:hAnsi="Times New Roman" w:cs="Times New Roman"/>
                <w:sz w:val="16"/>
                <w:szCs w:val="16"/>
              </w:rPr>
            </w:pPr>
          </w:p>
        </w:tc>
        <w:tc>
          <w:tcPr>
            <w:tcW w:w="1494" w:type="dxa"/>
            <w:gridSpan w:val="2"/>
            <w:tcBorders>
              <w:top w:val="single" w:sz="4" w:space="0" w:color="auto"/>
              <w:left w:val="single" w:sz="4" w:space="0" w:color="auto"/>
              <w:bottom w:val="single" w:sz="4" w:space="0" w:color="auto"/>
              <w:right w:val="single" w:sz="4" w:space="0" w:color="auto"/>
            </w:tcBorders>
            <w:hideMark/>
          </w:tcPr>
          <w:p w:rsidR="005137A0" w:rsidRPr="005137A0" w:rsidRDefault="005137A0" w:rsidP="006F158B">
            <w:pPr>
              <w:pStyle w:val="ConsPlusNormal"/>
              <w:ind w:left="-57" w:right="-57"/>
              <w:jc w:val="center"/>
              <w:rPr>
                <w:rFonts w:ascii="Times New Roman" w:hAnsi="Times New Roman" w:cs="Times New Roman"/>
                <w:sz w:val="16"/>
                <w:szCs w:val="16"/>
              </w:rPr>
            </w:pPr>
            <w:r w:rsidRPr="005137A0">
              <w:rPr>
                <w:rFonts w:ascii="Times New Roman" w:hAnsi="Times New Roman" w:cs="Times New Roman"/>
                <w:sz w:val="16"/>
                <w:szCs w:val="16"/>
              </w:rPr>
              <w:t>свыше 25</w:t>
            </w:r>
          </w:p>
        </w:tc>
        <w:tc>
          <w:tcPr>
            <w:tcW w:w="1419" w:type="dxa"/>
            <w:gridSpan w:val="2"/>
            <w:tcBorders>
              <w:top w:val="single" w:sz="4" w:space="0" w:color="auto"/>
              <w:left w:val="single" w:sz="4" w:space="0" w:color="auto"/>
              <w:bottom w:val="single" w:sz="4" w:space="0" w:color="auto"/>
              <w:right w:val="single" w:sz="4" w:space="0" w:color="auto"/>
            </w:tcBorders>
            <w:hideMark/>
          </w:tcPr>
          <w:p w:rsidR="005137A0" w:rsidRPr="005137A0" w:rsidRDefault="005137A0" w:rsidP="006F158B">
            <w:pPr>
              <w:pStyle w:val="ConsPlusNormal"/>
              <w:ind w:left="-57" w:right="-57"/>
              <w:jc w:val="center"/>
              <w:rPr>
                <w:rFonts w:ascii="Times New Roman" w:hAnsi="Times New Roman" w:cs="Times New Roman"/>
                <w:sz w:val="16"/>
                <w:szCs w:val="16"/>
              </w:rPr>
            </w:pPr>
            <w:r w:rsidRPr="005137A0">
              <w:rPr>
                <w:rFonts w:ascii="Times New Roman" w:hAnsi="Times New Roman" w:cs="Times New Roman"/>
                <w:sz w:val="16"/>
                <w:szCs w:val="16"/>
              </w:rPr>
              <w:t>от 15 до 25</w:t>
            </w:r>
          </w:p>
        </w:tc>
        <w:tc>
          <w:tcPr>
            <w:tcW w:w="1134" w:type="dxa"/>
            <w:gridSpan w:val="2"/>
            <w:tcBorders>
              <w:top w:val="single" w:sz="4" w:space="0" w:color="auto"/>
              <w:left w:val="single" w:sz="4" w:space="0" w:color="auto"/>
              <w:bottom w:val="single" w:sz="4" w:space="0" w:color="auto"/>
              <w:right w:val="single" w:sz="4" w:space="0" w:color="auto"/>
            </w:tcBorders>
            <w:hideMark/>
          </w:tcPr>
          <w:p w:rsidR="005137A0" w:rsidRPr="005137A0" w:rsidRDefault="005137A0" w:rsidP="006F158B">
            <w:pPr>
              <w:pStyle w:val="ConsPlusNormal"/>
              <w:ind w:left="-57" w:right="-57"/>
              <w:jc w:val="center"/>
              <w:rPr>
                <w:rFonts w:ascii="Times New Roman" w:hAnsi="Times New Roman" w:cs="Times New Roman"/>
                <w:sz w:val="16"/>
                <w:szCs w:val="16"/>
              </w:rPr>
            </w:pPr>
            <w:r w:rsidRPr="005137A0">
              <w:rPr>
                <w:rFonts w:ascii="Times New Roman" w:hAnsi="Times New Roman" w:cs="Times New Roman"/>
                <w:sz w:val="16"/>
                <w:szCs w:val="16"/>
              </w:rPr>
              <w:t>от 10 до 15</w:t>
            </w:r>
          </w:p>
        </w:tc>
        <w:tc>
          <w:tcPr>
            <w:tcW w:w="2278" w:type="dxa"/>
            <w:gridSpan w:val="4"/>
            <w:tcBorders>
              <w:top w:val="single" w:sz="4" w:space="0" w:color="auto"/>
              <w:left w:val="single" w:sz="4" w:space="0" w:color="auto"/>
              <w:bottom w:val="single" w:sz="4" w:space="0" w:color="auto"/>
              <w:right w:val="single" w:sz="4" w:space="0" w:color="auto"/>
            </w:tcBorders>
            <w:hideMark/>
          </w:tcPr>
          <w:p w:rsidR="005137A0" w:rsidRPr="005137A0" w:rsidRDefault="005137A0" w:rsidP="006F158B">
            <w:pPr>
              <w:pStyle w:val="ConsPlusNormal"/>
              <w:ind w:left="-57" w:right="-57"/>
              <w:jc w:val="center"/>
              <w:rPr>
                <w:rFonts w:ascii="Times New Roman" w:hAnsi="Times New Roman" w:cs="Times New Roman"/>
                <w:sz w:val="16"/>
                <w:szCs w:val="16"/>
              </w:rPr>
            </w:pPr>
            <w:r w:rsidRPr="005137A0">
              <w:rPr>
                <w:rFonts w:ascii="Times New Roman" w:hAnsi="Times New Roman" w:cs="Times New Roman"/>
                <w:sz w:val="16"/>
                <w:szCs w:val="16"/>
              </w:rPr>
              <w:t>от 5 до 10</w:t>
            </w:r>
          </w:p>
        </w:tc>
        <w:tc>
          <w:tcPr>
            <w:tcW w:w="1833" w:type="dxa"/>
            <w:gridSpan w:val="3"/>
            <w:tcBorders>
              <w:top w:val="single" w:sz="4" w:space="0" w:color="auto"/>
              <w:left w:val="single" w:sz="4" w:space="0" w:color="auto"/>
              <w:bottom w:val="single" w:sz="4" w:space="0" w:color="auto"/>
              <w:right w:val="single" w:sz="4" w:space="0" w:color="auto"/>
            </w:tcBorders>
            <w:hideMark/>
          </w:tcPr>
          <w:p w:rsidR="005137A0" w:rsidRPr="005137A0" w:rsidRDefault="005137A0" w:rsidP="006F158B">
            <w:pPr>
              <w:pStyle w:val="ConsPlusNormal"/>
              <w:ind w:left="-57" w:right="-57"/>
              <w:jc w:val="center"/>
              <w:rPr>
                <w:rFonts w:ascii="Times New Roman" w:hAnsi="Times New Roman" w:cs="Times New Roman"/>
                <w:sz w:val="16"/>
                <w:szCs w:val="16"/>
              </w:rPr>
            </w:pPr>
            <w:r w:rsidRPr="005137A0">
              <w:rPr>
                <w:rFonts w:ascii="Times New Roman" w:hAnsi="Times New Roman" w:cs="Times New Roman"/>
                <w:sz w:val="16"/>
                <w:szCs w:val="16"/>
              </w:rPr>
              <w:t>менее 5</w:t>
            </w:r>
          </w:p>
        </w:tc>
      </w:tr>
      <w:tr w:rsidR="005137A0" w:rsidRPr="005137A0" w:rsidTr="006F158B">
        <w:trPr>
          <w:trHeight w:val="405"/>
        </w:trPr>
        <w:tc>
          <w:tcPr>
            <w:tcW w:w="1765" w:type="dxa"/>
            <w:vMerge/>
            <w:tcBorders>
              <w:top w:val="single" w:sz="4" w:space="0" w:color="auto"/>
              <w:left w:val="single" w:sz="4" w:space="0" w:color="auto"/>
              <w:bottom w:val="single" w:sz="4" w:space="0" w:color="auto"/>
              <w:right w:val="single" w:sz="4" w:space="0" w:color="auto"/>
            </w:tcBorders>
            <w:vAlign w:val="center"/>
            <w:hideMark/>
          </w:tcPr>
          <w:p w:rsidR="005137A0" w:rsidRPr="005137A0" w:rsidRDefault="005137A0" w:rsidP="005137A0">
            <w:pPr>
              <w:spacing w:after="0"/>
              <w:rPr>
                <w:rFonts w:ascii="Times New Roman" w:hAnsi="Times New Roman" w:cs="Times New Roman"/>
                <w:sz w:val="16"/>
                <w:szCs w:val="16"/>
              </w:rPr>
            </w:pPr>
          </w:p>
        </w:tc>
        <w:tc>
          <w:tcPr>
            <w:tcW w:w="787" w:type="dxa"/>
            <w:vMerge w:val="restart"/>
            <w:tcBorders>
              <w:top w:val="single" w:sz="4" w:space="0" w:color="auto"/>
              <w:left w:val="single" w:sz="4" w:space="0" w:color="auto"/>
              <w:bottom w:val="single" w:sz="4" w:space="0" w:color="auto"/>
              <w:right w:val="single" w:sz="4" w:space="0" w:color="auto"/>
            </w:tcBorders>
            <w:hideMark/>
          </w:tcPr>
          <w:p w:rsidR="005137A0" w:rsidRPr="005137A0" w:rsidRDefault="005137A0" w:rsidP="006F158B">
            <w:pPr>
              <w:pStyle w:val="ConsPlusNormal"/>
              <w:ind w:left="-57" w:right="-57" w:firstLine="0"/>
              <w:rPr>
                <w:rFonts w:ascii="Times New Roman" w:hAnsi="Times New Roman" w:cs="Times New Roman"/>
                <w:sz w:val="16"/>
                <w:szCs w:val="16"/>
              </w:rPr>
            </w:pPr>
            <w:r w:rsidRPr="005137A0">
              <w:rPr>
                <w:rFonts w:ascii="Times New Roman" w:hAnsi="Times New Roman" w:cs="Times New Roman"/>
                <w:sz w:val="16"/>
                <w:szCs w:val="16"/>
              </w:rPr>
              <w:t xml:space="preserve"> Свыше 35</w:t>
            </w:r>
          </w:p>
        </w:tc>
        <w:tc>
          <w:tcPr>
            <w:tcW w:w="707" w:type="dxa"/>
            <w:vMerge w:val="restart"/>
            <w:tcBorders>
              <w:top w:val="single" w:sz="4" w:space="0" w:color="auto"/>
              <w:left w:val="single" w:sz="4" w:space="0" w:color="auto"/>
              <w:bottom w:val="single" w:sz="4" w:space="0" w:color="auto"/>
              <w:right w:val="single" w:sz="4" w:space="0" w:color="auto"/>
            </w:tcBorders>
            <w:hideMark/>
          </w:tcPr>
          <w:p w:rsidR="005137A0" w:rsidRPr="005137A0" w:rsidRDefault="005137A0" w:rsidP="006F158B">
            <w:pPr>
              <w:pStyle w:val="ConsPlusNormal"/>
              <w:ind w:left="-57" w:right="-57"/>
              <w:jc w:val="center"/>
              <w:rPr>
                <w:rFonts w:ascii="Times New Roman" w:hAnsi="Times New Roman" w:cs="Times New Roman"/>
                <w:sz w:val="16"/>
                <w:szCs w:val="16"/>
              </w:rPr>
            </w:pPr>
            <w:r w:rsidRPr="005137A0">
              <w:rPr>
                <w:rFonts w:ascii="Times New Roman" w:hAnsi="Times New Roman" w:cs="Times New Roman"/>
                <w:sz w:val="16"/>
                <w:szCs w:val="16"/>
              </w:rPr>
              <w:t>от 25 до 35</w:t>
            </w:r>
          </w:p>
        </w:tc>
        <w:tc>
          <w:tcPr>
            <w:tcW w:w="710" w:type="dxa"/>
            <w:vMerge w:val="restart"/>
            <w:tcBorders>
              <w:top w:val="single" w:sz="4" w:space="0" w:color="auto"/>
              <w:left w:val="single" w:sz="4" w:space="0" w:color="auto"/>
              <w:bottom w:val="single" w:sz="4" w:space="0" w:color="auto"/>
              <w:right w:val="single" w:sz="4" w:space="0" w:color="auto"/>
            </w:tcBorders>
            <w:hideMark/>
          </w:tcPr>
          <w:p w:rsidR="005137A0" w:rsidRPr="005137A0" w:rsidRDefault="005137A0" w:rsidP="006F158B">
            <w:pPr>
              <w:pStyle w:val="ConsPlusNormal"/>
              <w:ind w:left="-57" w:right="-57"/>
              <w:jc w:val="center"/>
              <w:rPr>
                <w:rFonts w:ascii="Times New Roman" w:hAnsi="Times New Roman" w:cs="Times New Roman"/>
                <w:strike/>
                <w:sz w:val="16"/>
                <w:szCs w:val="16"/>
              </w:rPr>
            </w:pPr>
            <w:r w:rsidRPr="005137A0">
              <w:rPr>
                <w:rFonts w:ascii="Times New Roman" w:hAnsi="Times New Roman" w:cs="Times New Roman"/>
                <w:sz w:val="16"/>
                <w:szCs w:val="16"/>
              </w:rPr>
              <w:t xml:space="preserve">от 23 до 25 </w:t>
            </w:r>
          </w:p>
        </w:tc>
        <w:tc>
          <w:tcPr>
            <w:tcW w:w="709" w:type="dxa"/>
            <w:vMerge w:val="restart"/>
            <w:tcBorders>
              <w:top w:val="single" w:sz="4" w:space="0" w:color="auto"/>
              <w:left w:val="single" w:sz="4" w:space="0" w:color="auto"/>
              <w:bottom w:val="single" w:sz="4" w:space="0" w:color="auto"/>
              <w:right w:val="single" w:sz="4" w:space="0" w:color="auto"/>
            </w:tcBorders>
            <w:hideMark/>
          </w:tcPr>
          <w:p w:rsidR="005137A0" w:rsidRPr="005137A0" w:rsidRDefault="005137A0" w:rsidP="006F158B">
            <w:pPr>
              <w:pStyle w:val="ConsPlusNormal"/>
              <w:ind w:left="-57" w:right="-57"/>
              <w:jc w:val="center"/>
              <w:rPr>
                <w:rFonts w:ascii="Times New Roman" w:hAnsi="Times New Roman" w:cs="Times New Roman"/>
                <w:sz w:val="16"/>
                <w:szCs w:val="16"/>
              </w:rPr>
            </w:pPr>
            <w:r w:rsidRPr="005137A0">
              <w:rPr>
                <w:rFonts w:ascii="Times New Roman" w:hAnsi="Times New Roman" w:cs="Times New Roman"/>
                <w:sz w:val="16"/>
                <w:szCs w:val="16"/>
              </w:rPr>
              <w:t>от 15 до 23</w:t>
            </w:r>
          </w:p>
        </w:tc>
        <w:tc>
          <w:tcPr>
            <w:tcW w:w="567" w:type="dxa"/>
            <w:vMerge w:val="restart"/>
            <w:tcBorders>
              <w:top w:val="single" w:sz="4" w:space="0" w:color="auto"/>
              <w:left w:val="single" w:sz="4" w:space="0" w:color="auto"/>
              <w:bottom w:val="single" w:sz="4" w:space="0" w:color="auto"/>
              <w:right w:val="single" w:sz="4" w:space="0" w:color="auto"/>
            </w:tcBorders>
            <w:vAlign w:val="bottom"/>
            <w:hideMark/>
          </w:tcPr>
          <w:p w:rsidR="005137A0" w:rsidRPr="005137A0" w:rsidRDefault="005137A0" w:rsidP="006F158B">
            <w:pPr>
              <w:pStyle w:val="ConsPlusNormal"/>
              <w:ind w:left="-57" w:right="-57"/>
              <w:jc w:val="center"/>
              <w:rPr>
                <w:rFonts w:ascii="Times New Roman" w:hAnsi="Times New Roman" w:cs="Times New Roman"/>
                <w:sz w:val="16"/>
                <w:szCs w:val="16"/>
              </w:rPr>
            </w:pPr>
            <w:r w:rsidRPr="005137A0">
              <w:rPr>
                <w:rFonts w:ascii="Times New Roman" w:hAnsi="Times New Roman" w:cs="Times New Roman"/>
                <w:sz w:val="16"/>
                <w:szCs w:val="16"/>
              </w:rPr>
              <w:t>ГГП</w:t>
            </w:r>
          </w:p>
        </w:tc>
        <w:tc>
          <w:tcPr>
            <w:tcW w:w="567" w:type="dxa"/>
            <w:vMerge w:val="restart"/>
            <w:tcBorders>
              <w:top w:val="single" w:sz="4" w:space="0" w:color="auto"/>
              <w:left w:val="single" w:sz="4" w:space="0" w:color="auto"/>
              <w:bottom w:val="single" w:sz="4" w:space="0" w:color="auto"/>
              <w:right w:val="single" w:sz="4" w:space="0" w:color="auto"/>
            </w:tcBorders>
            <w:vAlign w:val="bottom"/>
            <w:hideMark/>
          </w:tcPr>
          <w:p w:rsidR="005137A0" w:rsidRPr="005137A0" w:rsidRDefault="005137A0" w:rsidP="006F158B">
            <w:pPr>
              <w:pStyle w:val="ConsPlusNormal"/>
              <w:ind w:left="-57" w:right="-57"/>
              <w:jc w:val="center"/>
              <w:rPr>
                <w:rFonts w:ascii="Times New Roman" w:hAnsi="Times New Roman" w:cs="Times New Roman"/>
                <w:sz w:val="16"/>
                <w:szCs w:val="16"/>
              </w:rPr>
            </w:pPr>
            <w:r w:rsidRPr="005137A0">
              <w:rPr>
                <w:rFonts w:ascii="Times New Roman" w:hAnsi="Times New Roman" w:cs="Times New Roman"/>
                <w:sz w:val="16"/>
                <w:szCs w:val="16"/>
              </w:rPr>
              <w:t>ССП</w:t>
            </w:r>
          </w:p>
        </w:tc>
        <w:tc>
          <w:tcPr>
            <w:tcW w:w="1134" w:type="dxa"/>
            <w:gridSpan w:val="2"/>
            <w:tcBorders>
              <w:top w:val="single" w:sz="4" w:space="0" w:color="auto"/>
              <w:left w:val="single" w:sz="4" w:space="0" w:color="auto"/>
              <w:bottom w:val="single" w:sz="4" w:space="0" w:color="auto"/>
              <w:right w:val="single" w:sz="4" w:space="0" w:color="auto"/>
            </w:tcBorders>
            <w:hideMark/>
          </w:tcPr>
          <w:p w:rsidR="005137A0" w:rsidRPr="005137A0" w:rsidRDefault="005137A0" w:rsidP="006F158B">
            <w:pPr>
              <w:pStyle w:val="ConsPlusNormal"/>
              <w:ind w:left="-57" w:right="-57"/>
              <w:jc w:val="center"/>
              <w:rPr>
                <w:rFonts w:ascii="Times New Roman" w:hAnsi="Times New Roman" w:cs="Times New Roman"/>
                <w:sz w:val="16"/>
                <w:szCs w:val="16"/>
              </w:rPr>
            </w:pPr>
            <w:r w:rsidRPr="005137A0">
              <w:rPr>
                <w:rFonts w:ascii="Times New Roman" w:hAnsi="Times New Roman" w:cs="Times New Roman"/>
                <w:sz w:val="16"/>
                <w:szCs w:val="16"/>
              </w:rPr>
              <w:t>от 7 до 10</w:t>
            </w:r>
          </w:p>
        </w:tc>
        <w:tc>
          <w:tcPr>
            <w:tcW w:w="1144" w:type="dxa"/>
            <w:gridSpan w:val="2"/>
            <w:tcBorders>
              <w:top w:val="single" w:sz="4" w:space="0" w:color="auto"/>
              <w:left w:val="single" w:sz="4" w:space="0" w:color="auto"/>
              <w:bottom w:val="single" w:sz="4" w:space="0" w:color="auto"/>
              <w:right w:val="single" w:sz="4" w:space="0" w:color="auto"/>
            </w:tcBorders>
            <w:hideMark/>
          </w:tcPr>
          <w:p w:rsidR="005137A0" w:rsidRPr="005137A0" w:rsidRDefault="005137A0" w:rsidP="006F158B">
            <w:pPr>
              <w:pStyle w:val="ConsPlusNormal"/>
              <w:ind w:left="-57" w:right="-57"/>
              <w:jc w:val="center"/>
              <w:rPr>
                <w:rFonts w:ascii="Times New Roman" w:hAnsi="Times New Roman" w:cs="Times New Roman"/>
                <w:sz w:val="16"/>
                <w:szCs w:val="16"/>
              </w:rPr>
            </w:pPr>
            <w:r w:rsidRPr="005137A0">
              <w:rPr>
                <w:rFonts w:ascii="Times New Roman" w:hAnsi="Times New Roman" w:cs="Times New Roman"/>
                <w:sz w:val="16"/>
                <w:szCs w:val="16"/>
              </w:rPr>
              <w:t>от 5 до 7</w:t>
            </w:r>
          </w:p>
        </w:tc>
        <w:tc>
          <w:tcPr>
            <w:tcW w:w="1128" w:type="dxa"/>
            <w:gridSpan w:val="2"/>
            <w:tcBorders>
              <w:top w:val="single" w:sz="4" w:space="0" w:color="auto"/>
              <w:left w:val="single" w:sz="4" w:space="0" w:color="auto"/>
              <w:bottom w:val="single" w:sz="4" w:space="0" w:color="auto"/>
              <w:right w:val="single" w:sz="4" w:space="0" w:color="auto"/>
            </w:tcBorders>
            <w:hideMark/>
          </w:tcPr>
          <w:p w:rsidR="005137A0" w:rsidRPr="005137A0" w:rsidRDefault="005137A0" w:rsidP="006F158B">
            <w:pPr>
              <w:pStyle w:val="ConsPlusNormal"/>
              <w:ind w:left="-57" w:right="-57"/>
              <w:jc w:val="center"/>
              <w:rPr>
                <w:rFonts w:ascii="Times New Roman" w:hAnsi="Times New Roman" w:cs="Times New Roman"/>
                <w:sz w:val="16"/>
                <w:szCs w:val="16"/>
              </w:rPr>
            </w:pPr>
            <w:r w:rsidRPr="005137A0">
              <w:rPr>
                <w:rFonts w:ascii="Times New Roman" w:hAnsi="Times New Roman" w:cs="Times New Roman"/>
                <w:sz w:val="16"/>
                <w:szCs w:val="16"/>
              </w:rPr>
              <w:t>от 3 до 5</w:t>
            </w:r>
          </w:p>
        </w:tc>
        <w:tc>
          <w:tcPr>
            <w:tcW w:w="705" w:type="dxa"/>
            <w:tcBorders>
              <w:top w:val="single" w:sz="4" w:space="0" w:color="auto"/>
              <w:left w:val="single" w:sz="4" w:space="0" w:color="auto"/>
              <w:bottom w:val="single" w:sz="4" w:space="0" w:color="auto"/>
              <w:right w:val="single" w:sz="4" w:space="0" w:color="auto"/>
            </w:tcBorders>
            <w:hideMark/>
          </w:tcPr>
          <w:p w:rsidR="005137A0" w:rsidRPr="005137A0" w:rsidRDefault="005137A0" w:rsidP="006F158B">
            <w:pPr>
              <w:pStyle w:val="ConsPlusNormal"/>
              <w:ind w:left="-57" w:right="-57"/>
              <w:jc w:val="center"/>
              <w:rPr>
                <w:rFonts w:ascii="Times New Roman" w:hAnsi="Times New Roman" w:cs="Times New Roman"/>
                <w:sz w:val="16"/>
                <w:szCs w:val="16"/>
              </w:rPr>
            </w:pPr>
            <w:proofErr w:type="spellStart"/>
            <w:r w:rsidRPr="005137A0">
              <w:rPr>
                <w:rFonts w:ascii="Times New Roman" w:hAnsi="Times New Roman" w:cs="Times New Roman"/>
                <w:sz w:val="16"/>
                <w:szCs w:val="16"/>
              </w:rPr>
              <w:t>мменее</w:t>
            </w:r>
            <w:proofErr w:type="spellEnd"/>
            <w:r w:rsidRPr="005137A0">
              <w:rPr>
                <w:rFonts w:ascii="Times New Roman" w:hAnsi="Times New Roman" w:cs="Times New Roman"/>
                <w:sz w:val="16"/>
                <w:szCs w:val="16"/>
              </w:rPr>
              <w:t xml:space="preserve"> 3</w:t>
            </w:r>
          </w:p>
        </w:tc>
      </w:tr>
      <w:tr w:rsidR="005137A0" w:rsidRPr="005137A0" w:rsidTr="006F158B">
        <w:trPr>
          <w:trHeight w:val="645"/>
        </w:trPr>
        <w:tc>
          <w:tcPr>
            <w:tcW w:w="1765" w:type="dxa"/>
            <w:vMerge/>
            <w:tcBorders>
              <w:top w:val="single" w:sz="4" w:space="0" w:color="auto"/>
              <w:left w:val="single" w:sz="4" w:space="0" w:color="auto"/>
              <w:bottom w:val="single" w:sz="4" w:space="0" w:color="auto"/>
              <w:right w:val="single" w:sz="4" w:space="0" w:color="auto"/>
            </w:tcBorders>
            <w:vAlign w:val="center"/>
            <w:hideMark/>
          </w:tcPr>
          <w:p w:rsidR="005137A0" w:rsidRPr="005137A0" w:rsidRDefault="005137A0" w:rsidP="005137A0">
            <w:pPr>
              <w:spacing w:after="0"/>
              <w:rPr>
                <w:rFonts w:ascii="Times New Roman" w:hAnsi="Times New Roman" w:cs="Times New Roman"/>
                <w:sz w:val="16"/>
                <w:szCs w:val="16"/>
              </w:rPr>
            </w:pPr>
          </w:p>
        </w:tc>
        <w:tc>
          <w:tcPr>
            <w:tcW w:w="8158" w:type="dxa"/>
            <w:vMerge/>
            <w:tcBorders>
              <w:top w:val="single" w:sz="4" w:space="0" w:color="auto"/>
              <w:left w:val="single" w:sz="4" w:space="0" w:color="auto"/>
              <w:bottom w:val="single" w:sz="4" w:space="0" w:color="auto"/>
              <w:right w:val="single" w:sz="4" w:space="0" w:color="auto"/>
            </w:tcBorders>
            <w:vAlign w:val="center"/>
            <w:hideMark/>
          </w:tcPr>
          <w:p w:rsidR="005137A0" w:rsidRPr="005137A0" w:rsidRDefault="005137A0" w:rsidP="005137A0">
            <w:pPr>
              <w:spacing w:after="0"/>
              <w:rPr>
                <w:rFonts w:ascii="Times New Roman" w:hAnsi="Times New Roman" w:cs="Times New Roman"/>
                <w:sz w:val="16"/>
                <w:szCs w:val="16"/>
              </w:rPr>
            </w:pPr>
          </w:p>
        </w:tc>
        <w:tc>
          <w:tcPr>
            <w:tcW w:w="707" w:type="dxa"/>
            <w:vMerge/>
            <w:tcBorders>
              <w:top w:val="single" w:sz="4" w:space="0" w:color="auto"/>
              <w:left w:val="single" w:sz="4" w:space="0" w:color="auto"/>
              <w:bottom w:val="single" w:sz="4" w:space="0" w:color="auto"/>
              <w:right w:val="single" w:sz="4" w:space="0" w:color="auto"/>
            </w:tcBorders>
            <w:vAlign w:val="center"/>
            <w:hideMark/>
          </w:tcPr>
          <w:p w:rsidR="005137A0" w:rsidRPr="005137A0" w:rsidRDefault="005137A0" w:rsidP="005137A0">
            <w:pPr>
              <w:spacing w:after="0"/>
              <w:rPr>
                <w:rFonts w:ascii="Times New Roman" w:hAnsi="Times New Roman" w:cs="Times New Roman"/>
                <w:sz w:val="16"/>
                <w:szCs w:val="16"/>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rsidR="005137A0" w:rsidRPr="005137A0" w:rsidRDefault="005137A0" w:rsidP="005137A0">
            <w:pPr>
              <w:spacing w:after="0"/>
              <w:rPr>
                <w:rFonts w:ascii="Times New Roman" w:hAnsi="Times New Roman" w:cs="Times New Roman"/>
                <w:strike/>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5137A0" w:rsidRPr="005137A0" w:rsidRDefault="005137A0" w:rsidP="005137A0">
            <w:pPr>
              <w:spacing w:after="0"/>
              <w:rPr>
                <w:rFonts w:ascii="Times New Roman" w:hAnsi="Times New Roman"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137A0" w:rsidRPr="005137A0" w:rsidRDefault="005137A0" w:rsidP="005137A0">
            <w:pPr>
              <w:spacing w:after="0"/>
              <w:rPr>
                <w:rFonts w:ascii="Times New Roman" w:hAnsi="Times New Roman" w:cs="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5137A0" w:rsidRPr="005137A0" w:rsidRDefault="005137A0" w:rsidP="005137A0">
            <w:pPr>
              <w:spacing w:after="0"/>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vAlign w:val="bottom"/>
            <w:hideMark/>
          </w:tcPr>
          <w:p w:rsidR="005137A0" w:rsidRPr="005137A0" w:rsidRDefault="005137A0" w:rsidP="006F158B">
            <w:pPr>
              <w:pStyle w:val="ConsPlusNormal"/>
              <w:ind w:left="-57" w:right="-57" w:firstLine="80"/>
              <w:jc w:val="center"/>
              <w:rPr>
                <w:rFonts w:ascii="Times New Roman" w:hAnsi="Times New Roman" w:cs="Times New Roman"/>
                <w:sz w:val="16"/>
                <w:szCs w:val="16"/>
              </w:rPr>
            </w:pPr>
            <w:r w:rsidRPr="005137A0">
              <w:rPr>
                <w:rFonts w:ascii="Times New Roman" w:hAnsi="Times New Roman" w:cs="Times New Roman"/>
                <w:sz w:val="16"/>
                <w:szCs w:val="16"/>
              </w:rPr>
              <w:t>ГП</w:t>
            </w:r>
          </w:p>
        </w:tc>
        <w:tc>
          <w:tcPr>
            <w:tcW w:w="567" w:type="dxa"/>
            <w:tcBorders>
              <w:top w:val="single" w:sz="4" w:space="0" w:color="auto"/>
              <w:left w:val="single" w:sz="4" w:space="0" w:color="auto"/>
              <w:bottom w:val="single" w:sz="4" w:space="0" w:color="auto"/>
              <w:right w:val="single" w:sz="4" w:space="0" w:color="auto"/>
            </w:tcBorders>
            <w:vAlign w:val="bottom"/>
            <w:hideMark/>
          </w:tcPr>
          <w:p w:rsidR="005137A0" w:rsidRPr="005137A0" w:rsidRDefault="005137A0" w:rsidP="006F158B">
            <w:pPr>
              <w:pStyle w:val="ConsPlusNormal"/>
              <w:ind w:left="-57" w:right="-57"/>
              <w:jc w:val="center"/>
              <w:rPr>
                <w:rFonts w:ascii="Times New Roman" w:hAnsi="Times New Roman" w:cs="Times New Roman"/>
                <w:sz w:val="16"/>
                <w:szCs w:val="16"/>
              </w:rPr>
            </w:pPr>
            <w:r w:rsidRPr="005137A0">
              <w:rPr>
                <w:rFonts w:ascii="Times New Roman" w:hAnsi="Times New Roman" w:cs="Times New Roman"/>
                <w:sz w:val="16"/>
                <w:szCs w:val="16"/>
              </w:rPr>
              <w:t>ССП</w:t>
            </w:r>
          </w:p>
        </w:tc>
        <w:tc>
          <w:tcPr>
            <w:tcW w:w="572" w:type="dxa"/>
            <w:tcBorders>
              <w:top w:val="single" w:sz="4" w:space="0" w:color="auto"/>
              <w:left w:val="single" w:sz="4" w:space="0" w:color="auto"/>
              <w:bottom w:val="single" w:sz="4" w:space="0" w:color="auto"/>
              <w:right w:val="single" w:sz="4" w:space="0" w:color="auto"/>
            </w:tcBorders>
            <w:vAlign w:val="bottom"/>
            <w:hideMark/>
          </w:tcPr>
          <w:p w:rsidR="005137A0" w:rsidRPr="005137A0" w:rsidRDefault="005137A0" w:rsidP="006F158B">
            <w:pPr>
              <w:pStyle w:val="ConsPlusNormal"/>
              <w:ind w:left="-57" w:right="-57"/>
              <w:jc w:val="center"/>
              <w:rPr>
                <w:rFonts w:ascii="Times New Roman" w:hAnsi="Times New Roman" w:cs="Times New Roman"/>
                <w:sz w:val="16"/>
                <w:szCs w:val="16"/>
              </w:rPr>
            </w:pPr>
            <w:r w:rsidRPr="005137A0">
              <w:rPr>
                <w:rFonts w:ascii="Times New Roman" w:hAnsi="Times New Roman" w:cs="Times New Roman"/>
                <w:sz w:val="16"/>
                <w:szCs w:val="16"/>
              </w:rPr>
              <w:t>ГГП</w:t>
            </w:r>
          </w:p>
        </w:tc>
        <w:tc>
          <w:tcPr>
            <w:tcW w:w="572" w:type="dxa"/>
            <w:tcBorders>
              <w:top w:val="single" w:sz="4" w:space="0" w:color="auto"/>
              <w:left w:val="single" w:sz="4" w:space="0" w:color="auto"/>
              <w:bottom w:val="single" w:sz="4" w:space="0" w:color="auto"/>
              <w:right w:val="single" w:sz="4" w:space="0" w:color="auto"/>
            </w:tcBorders>
            <w:vAlign w:val="bottom"/>
            <w:hideMark/>
          </w:tcPr>
          <w:p w:rsidR="005137A0" w:rsidRPr="005137A0" w:rsidRDefault="005137A0" w:rsidP="006F158B">
            <w:pPr>
              <w:pStyle w:val="ConsPlusNormal"/>
              <w:ind w:left="-57" w:right="-57"/>
              <w:jc w:val="center"/>
              <w:rPr>
                <w:rFonts w:ascii="Times New Roman" w:hAnsi="Times New Roman" w:cs="Times New Roman"/>
                <w:sz w:val="16"/>
                <w:szCs w:val="16"/>
              </w:rPr>
            </w:pPr>
            <w:r w:rsidRPr="005137A0">
              <w:rPr>
                <w:rFonts w:ascii="Times New Roman" w:hAnsi="Times New Roman" w:cs="Times New Roman"/>
                <w:sz w:val="16"/>
                <w:szCs w:val="16"/>
              </w:rPr>
              <w:t>ССП</w:t>
            </w:r>
          </w:p>
        </w:tc>
        <w:tc>
          <w:tcPr>
            <w:tcW w:w="557" w:type="dxa"/>
            <w:tcBorders>
              <w:top w:val="single" w:sz="4" w:space="0" w:color="auto"/>
              <w:left w:val="single" w:sz="4" w:space="0" w:color="auto"/>
              <w:bottom w:val="single" w:sz="4" w:space="0" w:color="auto"/>
              <w:right w:val="single" w:sz="4" w:space="0" w:color="auto"/>
            </w:tcBorders>
            <w:vAlign w:val="bottom"/>
            <w:hideMark/>
          </w:tcPr>
          <w:p w:rsidR="005137A0" w:rsidRPr="005137A0" w:rsidRDefault="005137A0" w:rsidP="006F158B">
            <w:pPr>
              <w:pStyle w:val="ConsPlusNormal"/>
              <w:ind w:left="-57" w:right="-57"/>
              <w:jc w:val="center"/>
              <w:rPr>
                <w:rFonts w:ascii="Times New Roman" w:hAnsi="Times New Roman" w:cs="Times New Roman"/>
                <w:sz w:val="16"/>
                <w:szCs w:val="16"/>
              </w:rPr>
            </w:pPr>
            <w:r w:rsidRPr="005137A0">
              <w:rPr>
                <w:rFonts w:ascii="Times New Roman" w:hAnsi="Times New Roman" w:cs="Times New Roman"/>
                <w:sz w:val="16"/>
                <w:szCs w:val="16"/>
              </w:rPr>
              <w:t>ГГП</w:t>
            </w:r>
          </w:p>
        </w:tc>
        <w:tc>
          <w:tcPr>
            <w:tcW w:w="571" w:type="dxa"/>
            <w:tcBorders>
              <w:top w:val="single" w:sz="4" w:space="0" w:color="auto"/>
              <w:left w:val="single" w:sz="4" w:space="0" w:color="auto"/>
              <w:bottom w:val="single" w:sz="4" w:space="0" w:color="auto"/>
              <w:right w:val="single" w:sz="4" w:space="0" w:color="auto"/>
            </w:tcBorders>
            <w:vAlign w:val="bottom"/>
            <w:hideMark/>
          </w:tcPr>
          <w:p w:rsidR="005137A0" w:rsidRPr="005137A0" w:rsidRDefault="005137A0" w:rsidP="006F158B">
            <w:pPr>
              <w:pStyle w:val="ConsPlusNormal"/>
              <w:ind w:left="-57" w:right="-57"/>
              <w:jc w:val="center"/>
              <w:rPr>
                <w:rFonts w:ascii="Times New Roman" w:hAnsi="Times New Roman" w:cs="Times New Roman"/>
                <w:sz w:val="16"/>
                <w:szCs w:val="16"/>
              </w:rPr>
            </w:pPr>
            <w:r w:rsidRPr="005137A0">
              <w:rPr>
                <w:rFonts w:ascii="Times New Roman" w:hAnsi="Times New Roman" w:cs="Times New Roman"/>
                <w:sz w:val="16"/>
                <w:szCs w:val="16"/>
              </w:rPr>
              <w:t>ССП</w:t>
            </w:r>
          </w:p>
        </w:tc>
        <w:tc>
          <w:tcPr>
            <w:tcW w:w="705" w:type="dxa"/>
            <w:tcBorders>
              <w:top w:val="single" w:sz="4" w:space="0" w:color="auto"/>
              <w:left w:val="single" w:sz="4" w:space="0" w:color="auto"/>
              <w:bottom w:val="single" w:sz="4" w:space="0" w:color="auto"/>
              <w:right w:val="single" w:sz="4" w:space="0" w:color="auto"/>
            </w:tcBorders>
            <w:vAlign w:val="bottom"/>
          </w:tcPr>
          <w:p w:rsidR="005137A0" w:rsidRPr="005137A0" w:rsidRDefault="005137A0" w:rsidP="006F158B">
            <w:pPr>
              <w:pStyle w:val="ConsPlusNormal"/>
              <w:ind w:left="-57" w:right="-57"/>
              <w:jc w:val="center"/>
              <w:rPr>
                <w:rFonts w:ascii="Times New Roman" w:hAnsi="Times New Roman" w:cs="Times New Roman"/>
                <w:sz w:val="16"/>
                <w:szCs w:val="16"/>
              </w:rPr>
            </w:pPr>
          </w:p>
        </w:tc>
      </w:tr>
      <w:tr w:rsidR="005137A0" w:rsidRPr="005137A0" w:rsidTr="006F158B">
        <w:trPr>
          <w:cantSplit/>
          <w:trHeight w:val="435"/>
        </w:trPr>
        <w:tc>
          <w:tcPr>
            <w:tcW w:w="17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37A0" w:rsidRPr="005137A0" w:rsidRDefault="005137A0" w:rsidP="005137A0">
            <w:pPr>
              <w:spacing w:after="0"/>
              <w:ind w:left="-57" w:right="-57"/>
              <w:rPr>
                <w:rFonts w:ascii="Times New Roman" w:hAnsi="Times New Roman" w:cs="Times New Roman"/>
                <w:sz w:val="16"/>
                <w:szCs w:val="16"/>
              </w:rPr>
            </w:pPr>
            <w:r w:rsidRPr="005137A0">
              <w:rPr>
                <w:rFonts w:ascii="Times New Roman" w:hAnsi="Times New Roman" w:cs="Times New Roman"/>
                <w:sz w:val="16"/>
                <w:szCs w:val="16"/>
              </w:rPr>
              <w:t>Глава поселения</w:t>
            </w:r>
          </w:p>
        </w:tc>
        <w:tc>
          <w:tcPr>
            <w:tcW w:w="7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37A0" w:rsidRPr="005137A0" w:rsidRDefault="005137A0" w:rsidP="006F158B">
            <w:pPr>
              <w:pStyle w:val="ConsPlusNormal"/>
              <w:ind w:left="-57" w:right="-57"/>
              <w:jc w:val="center"/>
              <w:rPr>
                <w:rFonts w:ascii="Times New Roman" w:hAnsi="Times New Roman" w:cs="Times New Roman"/>
                <w:sz w:val="16"/>
                <w:szCs w:val="16"/>
              </w:rPr>
            </w:pPr>
            <w:r w:rsidRPr="005137A0">
              <w:rPr>
                <w:rFonts w:ascii="Times New Roman" w:hAnsi="Times New Roman" w:cs="Times New Roman"/>
                <w:sz w:val="16"/>
                <w:szCs w:val="16"/>
              </w:rPr>
              <w:t>110,50</w:t>
            </w:r>
          </w:p>
        </w:tc>
        <w:tc>
          <w:tcPr>
            <w:tcW w:w="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37A0" w:rsidRPr="005137A0" w:rsidRDefault="005137A0" w:rsidP="005137A0">
            <w:pPr>
              <w:spacing w:after="0"/>
              <w:ind w:left="-57" w:right="-57"/>
              <w:jc w:val="center"/>
              <w:rPr>
                <w:rFonts w:ascii="Times New Roman" w:hAnsi="Times New Roman" w:cs="Times New Roman"/>
                <w:sz w:val="16"/>
                <w:szCs w:val="16"/>
              </w:rPr>
            </w:pPr>
            <w:r w:rsidRPr="005137A0">
              <w:rPr>
                <w:rFonts w:ascii="Times New Roman" w:hAnsi="Times New Roman" w:cs="Times New Roman"/>
                <w:sz w:val="16"/>
                <w:szCs w:val="16"/>
              </w:rPr>
              <w:t>10,50</w:t>
            </w:r>
          </w:p>
        </w:tc>
        <w:tc>
          <w:tcPr>
            <w:tcW w:w="7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37A0" w:rsidRPr="005137A0" w:rsidRDefault="005137A0" w:rsidP="005137A0">
            <w:pPr>
              <w:spacing w:after="0"/>
              <w:ind w:left="-57" w:right="-57" w:firstLine="2"/>
              <w:jc w:val="center"/>
              <w:rPr>
                <w:rFonts w:ascii="Times New Roman" w:hAnsi="Times New Roman" w:cs="Times New Roman"/>
                <w:sz w:val="16"/>
                <w:szCs w:val="16"/>
              </w:rPr>
            </w:pPr>
            <w:r w:rsidRPr="005137A0">
              <w:rPr>
                <w:rFonts w:ascii="Times New Roman" w:hAnsi="Times New Roman" w:cs="Times New Roman"/>
                <w:sz w:val="16"/>
                <w:szCs w:val="16"/>
              </w:rPr>
              <w:t>10,50</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37A0" w:rsidRPr="005137A0" w:rsidRDefault="005137A0" w:rsidP="005137A0">
            <w:pPr>
              <w:spacing w:after="0"/>
              <w:ind w:left="-57" w:right="-57"/>
              <w:jc w:val="center"/>
              <w:rPr>
                <w:rFonts w:ascii="Times New Roman" w:hAnsi="Times New Roman" w:cs="Times New Roman"/>
                <w:sz w:val="16"/>
                <w:szCs w:val="16"/>
              </w:rPr>
            </w:pPr>
            <w:r w:rsidRPr="005137A0">
              <w:rPr>
                <w:rFonts w:ascii="Times New Roman" w:hAnsi="Times New Roman" w:cs="Times New Roman"/>
                <w:sz w:val="16"/>
                <w:szCs w:val="16"/>
              </w:rPr>
              <w:t>6,60</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37A0" w:rsidRPr="005137A0" w:rsidRDefault="005137A0" w:rsidP="005137A0">
            <w:pPr>
              <w:spacing w:after="0"/>
              <w:ind w:left="-57" w:right="-57"/>
              <w:jc w:val="center"/>
              <w:rPr>
                <w:rFonts w:ascii="Times New Roman" w:hAnsi="Times New Roman" w:cs="Times New Roman"/>
                <w:sz w:val="16"/>
                <w:szCs w:val="16"/>
              </w:rPr>
            </w:pPr>
            <w:r w:rsidRPr="005137A0">
              <w:rPr>
                <w:rFonts w:ascii="Times New Roman" w:hAnsi="Times New Roman" w:cs="Times New Roman"/>
                <w:sz w:val="16"/>
                <w:szCs w:val="16"/>
              </w:rPr>
              <w:t>6,00</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37A0" w:rsidRPr="005137A0" w:rsidRDefault="005137A0" w:rsidP="005137A0">
            <w:pPr>
              <w:spacing w:after="0"/>
              <w:ind w:left="-57" w:right="-57"/>
              <w:jc w:val="center"/>
              <w:rPr>
                <w:rFonts w:ascii="Times New Roman" w:hAnsi="Times New Roman" w:cs="Times New Roman"/>
                <w:sz w:val="16"/>
                <w:szCs w:val="16"/>
              </w:rPr>
            </w:pPr>
            <w:r w:rsidRPr="005137A0">
              <w:rPr>
                <w:rFonts w:ascii="Times New Roman" w:hAnsi="Times New Roman" w:cs="Times New Roman"/>
                <w:sz w:val="16"/>
                <w:szCs w:val="16"/>
              </w:rPr>
              <w:t>6,00</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37A0" w:rsidRPr="005137A0" w:rsidRDefault="005137A0" w:rsidP="005137A0">
            <w:pPr>
              <w:spacing w:after="0"/>
              <w:ind w:left="-57" w:right="-57"/>
              <w:jc w:val="center"/>
              <w:rPr>
                <w:rFonts w:ascii="Times New Roman" w:hAnsi="Times New Roman" w:cs="Times New Roman"/>
                <w:sz w:val="16"/>
                <w:szCs w:val="16"/>
              </w:rPr>
            </w:pPr>
            <w:r w:rsidRPr="005137A0">
              <w:rPr>
                <w:rFonts w:ascii="Times New Roman" w:hAnsi="Times New Roman" w:cs="Times New Roman"/>
                <w:sz w:val="16"/>
                <w:szCs w:val="16"/>
              </w:rPr>
              <w:t>4,60</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37A0" w:rsidRPr="005137A0" w:rsidRDefault="005137A0" w:rsidP="005137A0">
            <w:pPr>
              <w:spacing w:after="0"/>
              <w:ind w:left="-57" w:right="-57"/>
              <w:jc w:val="center"/>
              <w:rPr>
                <w:rFonts w:ascii="Times New Roman" w:hAnsi="Times New Roman" w:cs="Times New Roman"/>
                <w:sz w:val="16"/>
                <w:szCs w:val="16"/>
              </w:rPr>
            </w:pPr>
            <w:r w:rsidRPr="005137A0">
              <w:rPr>
                <w:rFonts w:ascii="Times New Roman" w:hAnsi="Times New Roman" w:cs="Times New Roman"/>
                <w:sz w:val="16"/>
                <w:szCs w:val="16"/>
              </w:rPr>
              <w:t>4,60</w:t>
            </w:r>
          </w:p>
        </w:tc>
        <w:tc>
          <w:tcPr>
            <w:tcW w:w="5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37A0" w:rsidRPr="005137A0" w:rsidRDefault="005137A0" w:rsidP="005137A0">
            <w:pPr>
              <w:spacing w:after="0"/>
              <w:ind w:left="-57" w:right="-57"/>
              <w:jc w:val="center"/>
              <w:rPr>
                <w:rFonts w:ascii="Times New Roman" w:hAnsi="Times New Roman" w:cs="Times New Roman"/>
                <w:sz w:val="16"/>
                <w:szCs w:val="16"/>
              </w:rPr>
            </w:pPr>
            <w:r w:rsidRPr="005137A0">
              <w:rPr>
                <w:rFonts w:ascii="Times New Roman" w:hAnsi="Times New Roman" w:cs="Times New Roman"/>
                <w:sz w:val="16"/>
                <w:szCs w:val="16"/>
              </w:rPr>
              <w:t>4,60</w:t>
            </w:r>
          </w:p>
        </w:tc>
        <w:tc>
          <w:tcPr>
            <w:tcW w:w="5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37A0" w:rsidRPr="005137A0" w:rsidRDefault="005137A0" w:rsidP="005137A0">
            <w:pPr>
              <w:spacing w:after="0"/>
              <w:ind w:left="-57" w:right="-57"/>
              <w:jc w:val="center"/>
              <w:rPr>
                <w:rFonts w:ascii="Times New Roman" w:hAnsi="Times New Roman" w:cs="Times New Roman"/>
                <w:sz w:val="16"/>
                <w:szCs w:val="16"/>
              </w:rPr>
            </w:pPr>
            <w:r w:rsidRPr="005137A0">
              <w:rPr>
                <w:rFonts w:ascii="Times New Roman" w:hAnsi="Times New Roman" w:cs="Times New Roman"/>
                <w:sz w:val="16"/>
                <w:szCs w:val="16"/>
              </w:rPr>
              <w:t>4,60</w:t>
            </w:r>
          </w:p>
        </w:tc>
        <w:tc>
          <w:tcPr>
            <w:tcW w:w="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37A0" w:rsidRPr="005137A0" w:rsidRDefault="005137A0" w:rsidP="005137A0">
            <w:pPr>
              <w:spacing w:after="0"/>
              <w:ind w:left="-57" w:right="-57"/>
              <w:jc w:val="center"/>
              <w:rPr>
                <w:rFonts w:ascii="Times New Roman" w:hAnsi="Times New Roman" w:cs="Times New Roman"/>
                <w:sz w:val="16"/>
                <w:szCs w:val="16"/>
              </w:rPr>
            </w:pPr>
            <w:r w:rsidRPr="005137A0">
              <w:rPr>
                <w:rFonts w:ascii="Times New Roman" w:hAnsi="Times New Roman" w:cs="Times New Roman"/>
                <w:sz w:val="16"/>
                <w:szCs w:val="16"/>
              </w:rPr>
              <w:t>3,90</w:t>
            </w:r>
          </w:p>
        </w:tc>
        <w:tc>
          <w:tcPr>
            <w:tcW w:w="5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37A0" w:rsidRPr="005137A0" w:rsidRDefault="005137A0" w:rsidP="005137A0">
            <w:pPr>
              <w:spacing w:after="0"/>
              <w:ind w:left="-57" w:right="-57"/>
              <w:jc w:val="center"/>
              <w:rPr>
                <w:rFonts w:ascii="Times New Roman" w:hAnsi="Times New Roman" w:cs="Times New Roman"/>
                <w:sz w:val="16"/>
                <w:szCs w:val="16"/>
              </w:rPr>
            </w:pPr>
            <w:r w:rsidRPr="005137A0">
              <w:rPr>
                <w:rFonts w:ascii="Times New Roman" w:hAnsi="Times New Roman" w:cs="Times New Roman"/>
                <w:sz w:val="16"/>
                <w:szCs w:val="16"/>
              </w:rPr>
              <w:t>3,90</w:t>
            </w:r>
          </w:p>
        </w:tc>
        <w:tc>
          <w:tcPr>
            <w:tcW w:w="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37A0" w:rsidRPr="005137A0" w:rsidRDefault="005137A0" w:rsidP="005137A0">
            <w:pPr>
              <w:spacing w:after="0"/>
              <w:ind w:left="-57" w:right="-57"/>
              <w:jc w:val="center"/>
              <w:rPr>
                <w:rFonts w:ascii="Times New Roman" w:hAnsi="Times New Roman" w:cs="Times New Roman"/>
                <w:sz w:val="16"/>
                <w:szCs w:val="16"/>
              </w:rPr>
            </w:pPr>
            <w:r w:rsidRPr="005137A0">
              <w:rPr>
                <w:rFonts w:ascii="Times New Roman" w:hAnsi="Times New Roman" w:cs="Times New Roman"/>
                <w:sz w:val="16"/>
                <w:szCs w:val="16"/>
              </w:rPr>
              <w:t>3,90</w:t>
            </w:r>
          </w:p>
        </w:tc>
      </w:tr>
      <w:tr w:rsidR="005137A0" w:rsidRPr="005137A0" w:rsidTr="006F158B">
        <w:trPr>
          <w:cantSplit/>
          <w:trHeight w:val="792"/>
        </w:trPr>
        <w:tc>
          <w:tcPr>
            <w:tcW w:w="17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37A0" w:rsidRPr="005137A0" w:rsidRDefault="005137A0" w:rsidP="005137A0">
            <w:pPr>
              <w:spacing w:after="0"/>
              <w:ind w:left="-57" w:right="-57"/>
              <w:rPr>
                <w:rFonts w:ascii="Times New Roman" w:hAnsi="Times New Roman" w:cs="Times New Roman"/>
                <w:sz w:val="16"/>
                <w:szCs w:val="16"/>
              </w:rPr>
            </w:pPr>
            <w:r w:rsidRPr="005137A0">
              <w:rPr>
                <w:rFonts w:ascii="Times New Roman" w:hAnsi="Times New Roman" w:cs="Times New Roman"/>
                <w:sz w:val="16"/>
                <w:szCs w:val="16"/>
              </w:rPr>
              <w:t>Председатель Совета депутатов</w:t>
            </w:r>
          </w:p>
        </w:tc>
        <w:tc>
          <w:tcPr>
            <w:tcW w:w="7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37A0" w:rsidRPr="005137A0" w:rsidRDefault="005137A0" w:rsidP="005137A0">
            <w:pPr>
              <w:spacing w:after="0"/>
              <w:ind w:left="-57" w:right="-57"/>
              <w:jc w:val="center"/>
              <w:rPr>
                <w:rFonts w:ascii="Times New Roman" w:hAnsi="Times New Roman" w:cs="Times New Roman"/>
                <w:sz w:val="16"/>
                <w:szCs w:val="16"/>
              </w:rPr>
            </w:pPr>
            <w:r w:rsidRPr="005137A0">
              <w:rPr>
                <w:rFonts w:ascii="Times New Roman" w:hAnsi="Times New Roman" w:cs="Times New Roman"/>
                <w:sz w:val="16"/>
                <w:szCs w:val="16"/>
              </w:rPr>
              <w:t>9,45</w:t>
            </w:r>
          </w:p>
        </w:tc>
        <w:tc>
          <w:tcPr>
            <w:tcW w:w="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37A0" w:rsidRPr="005137A0" w:rsidRDefault="005137A0" w:rsidP="005137A0">
            <w:pPr>
              <w:spacing w:after="0"/>
              <w:ind w:left="-57" w:right="-57"/>
              <w:jc w:val="center"/>
              <w:rPr>
                <w:rFonts w:ascii="Times New Roman" w:hAnsi="Times New Roman" w:cs="Times New Roman"/>
                <w:sz w:val="16"/>
                <w:szCs w:val="16"/>
              </w:rPr>
            </w:pPr>
            <w:r w:rsidRPr="005137A0">
              <w:rPr>
                <w:rFonts w:ascii="Times New Roman" w:hAnsi="Times New Roman" w:cs="Times New Roman"/>
                <w:sz w:val="16"/>
                <w:szCs w:val="16"/>
              </w:rPr>
              <w:t>9,45</w:t>
            </w:r>
          </w:p>
        </w:tc>
        <w:tc>
          <w:tcPr>
            <w:tcW w:w="7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37A0" w:rsidRPr="005137A0" w:rsidRDefault="005137A0" w:rsidP="005137A0">
            <w:pPr>
              <w:spacing w:after="0"/>
              <w:ind w:left="-57" w:right="-57" w:firstLine="2"/>
              <w:jc w:val="center"/>
              <w:rPr>
                <w:rFonts w:ascii="Times New Roman" w:hAnsi="Times New Roman" w:cs="Times New Roman"/>
                <w:sz w:val="16"/>
                <w:szCs w:val="16"/>
              </w:rPr>
            </w:pPr>
            <w:r w:rsidRPr="005137A0">
              <w:rPr>
                <w:rFonts w:ascii="Times New Roman" w:hAnsi="Times New Roman" w:cs="Times New Roman"/>
                <w:sz w:val="16"/>
                <w:szCs w:val="16"/>
              </w:rPr>
              <w:t>9,45</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37A0" w:rsidRPr="005137A0" w:rsidRDefault="005137A0" w:rsidP="005137A0">
            <w:pPr>
              <w:spacing w:after="0"/>
              <w:ind w:left="-57" w:right="-57"/>
              <w:jc w:val="center"/>
              <w:rPr>
                <w:rFonts w:ascii="Times New Roman" w:hAnsi="Times New Roman" w:cs="Times New Roman"/>
                <w:sz w:val="16"/>
                <w:szCs w:val="16"/>
              </w:rPr>
            </w:pPr>
            <w:r w:rsidRPr="005137A0">
              <w:rPr>
                <w:rFonts w:ascii="Times New Roman" w:hAnsi="Times New Roman" w:cs="Times New Roman"/>
                <w:sz w:val="16"/>
                <w:szCs w:val="16"/>
              </w:rPr>
              <w:t>5,70</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37A0" w:rsidRPr="005137A0" w:rsidRDefault="005137A0" w:rsidP="005137A0">
            <w:pPr>
              <w:spacing w:after="0"/>
              <w:ind w:left="-57" w:right="-57"/>
              <w:jc w:val="center"/>
              <w:rPr>
                <w:rFonts w:ascii="Times New Roman" w:hAnsi="Times New Roman" w:cs="Times New Roman"/>
                <w:sz w:val="16"/>
                <w:szCs w:val="16"/>
              </w:rPr>
            </w:pPr>
            <w:r w:rsidRPr="005137A0">
              <w:rPr>
                <w:rFonts w:ascii="Times New Roman" w:hAnsi="Times New Roman" w:cs="Times New Roman"/>
                <w:sz w:val="16"/>
                <w:szCs w:val="16"/>
              </w:rPr>
              <w:t>5,10</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37A0" w:rsidRPr="005137A0" w:rsidRDefault="005137A0" w:rsidP="005137A0">
            <w:pPr>
              <w:spacing w:after="0"/>
              <w:ind w:left="-57" w:right="-57"/>
              <w:jc w:val="center"/>
              <w:rPr>
                <w:rFonts w:ascii="Times New Roman" w:hAnsi="Times New Roman" w:cs="Times New Roman"/>
                <w:sz w:val="16"/>
                <w:szCs w:val="16"/>
              </w:rPr>
            </w:pPr>
            <w:r w:rsidRPr="005137A0">
              <w:rPr>
                <w:rFonts w:ascii="Times New Roman" w:hAnsi="Times New Roman" w:cs="Times New Roman"/>
                <w:sz w:val="16"/>
                <w:szCs w:val="16"/>
              </w:rPr>
              <w:t>5,10</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37A0" w:rsidRPr="005137A0" w:rsidRDefault="005137A0" w:rsidP="005137A0">
            <w:pPr>
              <w:spacing w:after="0"/>
              <w:ind w:left="-57" w:right="-57"/>
              <w:jc w:val="center"/>
              <w:rPr>
                <w:rFonts w:ascii="Times New Roman" w:hAnsi="Times New Roman" w:cs="Times New Roman"/>
                <w:sz w:val="16"/>
                <w:szCs w:val="16"/>
              </w:rPr>
            </w:pPr>
            <w:r w:rsidRPr="005137A0">
              <w:rPr>
                <w:rFonts w:ascii="Times New Roman" w:hAnsi="Times New Roman" w:cs="Times New Roman"/>
                <w:sz w:val="16"/>
                <w:szCs w:val="16"/>
              </w:rPr>
              <w:t>4,00</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37A0" w:rsidRPr="005137A0" w:rsidRDefault="005137A0" w:rsidP="005137A0">
            <w:pPr>
              <w:spacing w:after="0"/>
              <w:ind w:left="-57" w:right="-57"/>
              <w:jc w:val="center"/>
              <w:rPr>
                <w:rFonts w:ascii="Times New Roman" w:hAnsi="Times New Roman" w:cs="Times New Roman"/>
                <w:sz w:val="16"/>
                <w:szCs w:val="16"/>
              </w:rPr>
            </w:pPr>
            <w:r w:rsidRPr="005137A0">
              <w:rPr>
                <w:rFonts w:ascii="Times New Roman" w:hAnsi="Times New Roman" w:cs="Times New Roman"/>
                <w:sz w:val="16"/>
                <w:szCs w:val="16"/>
              </w:rPr>
              <w:t>4,00</w:t>
            </w:r>
          </w:p>
        </w:tc>
        <w:tc>
          <w:tcPr>
            <w:tcW w:w="5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37A0" w:rsidRPr="005137A0" w:rsidRDefault="005137A0" w:rsidP="005137A0">
            <w:pPr>
              <w:spacing w:after="0"/>
              <w:ind w:left="-57" w:right="-57"/>
              <w:jc w:val="center"/>
              <w:rPr>
                <w:rFonts w:ascii="Times New Roman" w:hAnsi="Times New Roman" w:cs="Times New Roman"/>
                <w:sz w:val="16"/>
                <w:szCs w:val="16"/>
              </w:rPr>
            </w:pPr>
            <w:r w:rsidRPr="005137A0">
              <w:rPr>
                <w:rFonts w:ascii="Times New Roman" w:hAnsi="Times New Roman" w:cs="Times New Roman"/>
                <w:sz w:val="16"/>
                <w:szCs w:val="16"/>
              </w:rPr>
              <w:t>4,00</w:t>
            </w:r>
          </w:p>
        </w:tc>
        <w:tc>
          <w:tcPr>
            <w:tcW w:w="5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37A0" w:rsidRPr="005137A0" w:rsidRDefault="005137A0" w:rsidP="005137A0">
            <w:pPr>
              <w:spacing w:after="0"/>
              <w:ind w:left="-57" w:right="-57"/>
              <w:jc w:val="center"/>
              <w:rPr>
                <w:rFonts w:ascii="Times New Roman" w:hAnsi="Times New Roman" w:cs="Times New Roman"/>
                <w:sz w:val="16"/>
                <w:szCs w:val="16"/>
              </w:rPr>
            </w:pPr>
            <w:r w:rsidRPr="005137A0">
              <w:rPr>
                <w:rFonts w:ascii="Times New Roman" w:hAnsi="Times New Roman" w:cs="Times New Roman"/>
                <w:sz w:val="16"/>
                <w:szCs w:val="16"/>
              </w:rPr>
              <w:t>4,00</w:t>
            </w:r>
          </w:p>
        </w:tc>
        <w:tc>
          <w:tcPr>
            <w:tcW w:w="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37A0" w:rsidRPr="005137A0" w:rsidRDefault="005137A0" w:rsidP="005137A0">
            <w:pPr>
              <w:spacing w:after="0"/>
              <w:ind w:left="-57" w:right="-57"/>
              <w:jc w:val="center"/>
              <w:rPr>
                <w:rFonts w:ascii="Times New Roman" w:hAnsi="Times New Roman" w:cs="Times New Roman"/>
                <w:sz w:val="16"/>
                <w:szCs w:val="16"/>
              </w:rPr>
            </w:pPr>
            <w:r w:rsidRPr="005137A0">
              <w:rPr>
                <w:rFonts w:ascii="Times New Roman" w:hAnsi="Times New Roman" w:cs="Times New Roman"/>
                <w:sz w:val="16"/>
                <w:szCs w:val="16"/>
              </w:rPr>
              <w:t>3,50</w:t>
            </w:r>
          </w:p>
        </w:tc>
        <w:tc>
          <w:tcPr>
            <w:tcW w:w="5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37A0" w:rsidRPr="005137A0" w:rsidRDefault="005137A0" w:rsidP="005137A0">
            <w:pPr>
              <w:spacing w:after="0"/>
              <w:ind w:left="-57" w:right="-57"/>
              <w:jc w:val="center"/>
              <w:rPr>
                <w:rFonts w:ascii="Times New Roman" w:hAnsi="Times New Roman" w:cs="Times New Roman"/>
                <w:sz w:val="16"/>
                <w:szCs w:val="16"/>
              </w:rPr>
            </w:pPr>
            <w:r w:rsidRPr="005137A0">
              <w:rPr>
                <w:rFonts w:ascii="Times New Roman" w:hAnsi="Times New Roman" w:cs="Times New Roman"/>
                <w:sz w:val="16"/>
                <w:szCs w:val="16"/>
              </w:rPr>
              <w:t>3,50</w:t>
            </w:r>
          </w:p>
        </w:tc>
        <w:tc>
          <w:tcPr>
            <w:tcW w:w="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37A0" w:rsidRPr="005137A0" w:rsidRDefault="005137A0" w:rsidP="005137A0">
            <w:pPr>
              <w:spacing w:after="0"/>
              <w:ind w:left="-57" w:right="-57"/>
              <w:jc w:val="center"/>
              <w:rPr>
                <w:rFonts w:ascii="Times New Roman" w:hAnsi="Times New Roman" w:cs="Times New Roman"/>
                <w:sz w:val="16"/>
                <w:szCs w:val="16"/>
              </w:rPr>
            </w:pPr>
            <w:r w:rsidRPr="005137A0">
              <w:rPr>
                <w:rFonts w:ascii="Times New Roman" w:hAnsi="Times New Roman" w:cs="Times New Roman"/>
                <w:sz w:val="16"/>
                <w:szCs w:val="16"/>
              </w:rPr>
              <w:t>3,50</w:t>
            </w:r>
          </w:p>
        </w:tc>
      </w:tr>
      <w:tr w:rsidR="005137A0" w:rsidRPr="005137A0" w:rsidTr="006F158B">
        <w:trPr>
          <w:cantSplit/>
          <w:trHeight w:val="1115"/>
        </w:trPr>
        <w:tc>
          <w:tcPr>
            <w:tcW w:w="17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37A0" w:rsidRPr="005137A0" w:rsidRDefault="005137A0" w:rsidP="005137A0">
            <w:pPr>
              <w:spacing w:after="0"/>
              <w:ind w:left="-57" w:right="-57"/>
              <w:rPr>
                <w:rFonts w:ascii="Times New Roman" w:hAnsi="Times New Roman" w:cs="Times New Roman"/>
                <w:sz w:val="16"/>
                <w:szCs w:val="16"/>
              </w:rPr>
            </w:pPr>
            <w:r w:rsidRPr="005137A0">
              <w:rPr>
                <w:rFonts w:ascii="Times New Roman" w:hAnsi="Times New Roman" w:cs="Times New Roman"/>
                <w:sz w:val="16"/>
                <w:szCs w:val="16"/>
              </w:rPr>
              <w:t>Заместитель председателя Совета депутатов</w:t>
            </w:r>
          </w:p>
        </w:tc>
        <w:tc>
          <w:tcPr>
            <w:tcW w:w="7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37A0" w:rsidRPr="005137A0" w:rsidRDefault="005137A0" w:rsidP="005137A0">
            <w:pPr>
              <w:spacing w:after="0"/>
              <w:ind w:left="-57" w:right="-57"/>
              <w:jc w:val="center"/>
              <w:rPr>
                <w:rFonts w:ascii="Times New Roman" w:hAnsi="Times New Roman" w:cs="Times New Roman"/>
                <w:sz w:val="16"/>
                <w:szCs w:val="16"/>
              </w:rPr>
            </w:pPr>
            <w:r w:rsidRPr="005137A0">
              <w:rPr>
                <w:rFonts w:ascii="Times New Roman" w:hAnsi="Times New Roman" w:cs="Times New Roman"/>
                <w:sz w:val="16"/>
                <w:szCs w:val="16"/>
              </w:rPr>
              <w:t>7,90</w:t>
            </w:r>
          </w:p>
        </w:tc>
        <w:tc>
          <w:tcPr>
            <w:tcW w:w="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37A0" w:rsidRPr="005137A0" w:rsidRDefault="005137A0" w:rsidP="005137A0">
            <w:pPr>
              <w:spacing w:after="0"/>
              <w:ind w:left="-57" w:right="-57"/>
              <w:jc w:val="center"/>
              <w:rPr>
                <w:rFonts w:ascii="Times New Roman" w:hAnsi="Times New Roman" w:cs="Times New Roman"/>
                <w:sz w:val="16"/>
                <w:szCs w:val="16"/>
              </w:rPr>
            </w:pPr>
            <w:r w:rsidRPr="005137A0">
              <w:rPr>
                <w:rFonts w:ascii="Times New Roman" w:hAnsi="Times New Roman" w:cs="Times New Roman"/>
                <w:sz w:val="16"/>
                <w:szCs w:val="16"/>
              </w:rPr>
              <w:t>7,90</w:t>
            </w:r>
          </w:p>
        </w:tc>
        <w:tc>
          <w:tcPr>
            <w:tcW w:w="7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37A0" w:rsidRPr="005137A0" w:rsidRDefault="005137A0" w:rsidP="005137A0">
            <w:pPr>
              <w:spacing w:after="0"/>
              <w:ind w:left="-57" w:right="-57" w:firstLine="2"/>
              <w:jc w:val="center"/>
              <w:rPr>
                <w:rFonts w:ascii="Times New Roman" w:hAnsi="Times New Roman" w:cs="Times New Roman"/>
                <w:sz w:val="16"/>
                <w:szCs w:val="16"/>
              </w:rPr>
            </w:pPr>
            <w:r w:rsidRPr="005137A0">
              <w:rPr>
                <w:rFonts w:ascii="Times New Roman" w:hAnsi="Times New Roman" w:cs="Times New Roman"/>
                <w:sz w:val="16"/>
                <w:szCs w:val="16"/>
              </w:rPr>
              <w:t>7,90</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37A0" w:rsidRPr="005137A0" w:rsidRDefault="005137A0" w:rsidP="005137A0">
            <w:pPr>
              <w:spacing w:after="0"/>
              <w:ind w:left="-57" w:right="-57"/>
              <w:jc w:val="center"/>
              <w:rPr>
                <w:rFonts w:ascii="Times New Roman" w:hAnsi="Times New Roman" w:cs="Times New Roman"/>
                <w:sz w:val="16"/>
                <w:szCs w:val="16"/>
              </w:rPr>
            </w:pPr>
            <w:r w:rsidRPr="005137A0">
              <w:rPr>
                <w:rFonts w:ascii="Times New Roman" w:hAnsi="Times New Roman" w:cs="Times New Roman"/>
                <w:sz w:val="16"/>
                <w:szCs w:val="16"/>
              </w:rPr>
              <w:t>4,70</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37A0" w:rsidRPr="005137A0" w:rsidRDefault="005137A0" w:rsidP="005137A0">
            <w:pPr>
              <w:spacing w:after="0"/>
              <w:ind w:left="-57" w:right="-57"/>
              <w:jc w:val="center"/>
              <w:rPr>
                <w:rFonts w:ascii="Times New Roman" w:hAnsi="Times New Roman" w:cs="Times New Roman"/>
                <w:sz w:val="16"/>
                <w:szCs w:val="16"/>
              </w:rPr>
            </w:pPr>
            <w:r w:rsidRPr="005137A0">
              <w:rPr>
                <w:rFonts w:ascii="Times New Roman" w:hAnsi="Times New Roman" w:cs="Times New Roman"/>
                <w:sz w:val="16"/>
                <w:szCs w:val="16"/>
              </w:rPr>
              <w:t>4,20</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37A0" w:rsidRPr="005137A0" w:rsidRDefault="005137A0" w:rsidP="005137A0">
            <w:pPr>
              <w:spacing w:after="0"/>
              <w:ind w:left="-57" w:right="-57"/>
              <w:jc w:val="center"/>
              <w:rPr>
                <w:rFonts w:ascii="Times New Roman" w:hAnsi="Times New Roman" w:cs="Times New Roman"/>
                <w:sz w:val="16"/>
                <w:szCs w:val="16"/>
              </w:rPr>
            </w:pPr>
            <w:r w:rsidRPr="005137A0">
              <w:rPr>
                <w:rFonts w:ascii="Times New Roman" w:hAnsi="Times New Roman" w:cs="Times New Roman"/>
                <w:sz w:val="16"/>
                <w:szCs w:val="16"/>
              </w:rPr>
              <w:t>4,20</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37A0" w:rsidRPr="005137A0" w:rsidRDefault="005137A0" w:rsidP="005137A0">
            <w:pPr>
              <w:spacing w:after="0"/>
              <w:ind w:left="-57" w:right="-57"/>
              <w:jc w:val="center"/>
              <w:rPr>
                <w:rFonts w:ascii="Times New Roman" w:hAnsi="Times New Roman" w:cs="Times New Roman"/>
                <w:sz w:val="16"/>
                <w:szCs w:val="16"/>
              </w:rPr>
            </w:pPr>
            <w:r w:rsidRPr="005137A0">
              <w:rPr>
                <w:rFonts w:ascii="Times New Roman" w:hAnsi="Times New Roman" w:cs="Times New Roman"/>
                <w:sz w:val="16"/>
                <w:szCs w:val="16"/>
              </w:rPr>
              <w:t>3,30</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37A0" w:rsidRPr="005137A0" w:rsidRDefault="005137A0" w:rsidP="005137A0">
            <w:pPr>
              <w:spacing w:after="0"/>
              <w:ind w:left="-57" w:right="-57"/>
              <w:jc w:val="center"/>
              <w:rPr>
                <w:rFonts w:ascii="Times New Roman" w:hAnsi="Times New Roman" w:cs="Times New Roman"/>
                <w:sz w:val="16"/>
                <w:szCs w:val="16"/>
              </w:rPr>
            </w:pPr>
            <w:r w:rsidRPr="005137A0">
              <w:rPr>
                <w:rFonts w:ascii="Times New Roman" w:hAnsi="Times New Roman" w:cs="Times New Roman"/>
                <w:sz w:val="16"/>
                <w:szCs w:val="16"/>
              </w:rPr>
              <w:t>3,30</w:t>
            </w:r>
          </w:p>
        </w:tc>
        <w:tc>
          <w:tcPr>
            <w:tcW w:w="5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37A0" w:rsidRPr="005137A0" w:rsidRDefault="005137A0" w:rsidP="005137A0">
            <w:pPr>
              <w:spacing w:after="0"/>
              <w:ind w:left="-57" w:right="-57"/>
              <w:jc w:val="center"/>
              <w:rPr>
                <w:rFonts w:ascii="Times New Roman" w:hAnsi="Times New Roman" w:cs="Times New Roman"/>
                <w:sz w:val="16"/>
                <w:szCs w:val="16"/>
              </w:rPr>
            </w:pPr>
            <w:r w:rsidRPr="005137A0">
              <w:rPr>
                <w:rFonts w:ascii="Times New Roman" w:hAnsi="Times New Roman" w:cs="Times New Roman"/>
                <w:sz w:val="16"/>
                <w:szCs w:val="16"/>
              </w:rPr>
              <w:t>3,30</w:t>
            </w:r>
          </w:p>
        </w:tc>
        <w:tc>
          <w:tcPr>
            <w:tcW w:w="5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37A0" w:rsidRPr="005137A0" w:rsidRDefault="005137A0" w:rsidP="005137A0">
            <w:pPr>
              <w:spacing w:after="0"/>
              <w:ind w:left="-57" w:right="-57"/>
              <w:jc w:val="center"/>
              <w:rPr>
                <w:rFonts w:ascii="Times New Roman" w:hAnsi="Times New Roman" w:cs="Times New Roman"/>
                <w:sz w:val="16"/>
                <w:szCs w:val="16"/>
              </w:rPr>
            </w:pPr>
            <w:r w:rsidRPr="005137A0">
              <w:rPr>
                <w:rFonts w:ascii="Times New Roman" w:hAnsi="Times New Roman" w:cs="Times New Roman"/>
                <w:sz w:val="16"/>
                <w:szCs w:val="16"/>
              </w:rPr>
              <w:t>3,30</w:t>
            </w:r>
          </w:p>
        </w:tc>
        <w:tc>
          <w:tcPr>
            <w:tcW w:w="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37A0" w:rsidRPr="005137A0" w:rsidRDefault="005137A0" w:rsidP="005137A0">
            <w:pPr>
              <w:spacing w:after="0"/>
              <w:ind w:left="-57" w:right="-57"/>
              <w:jc w:val="center"/>
              <w:rPr>
                <w:rFonts w:ascii="Times New Roman" w:hAnsi="Times New Roman" w:cs="Times New Roman"/>
                <w:sz w:val="16"/>
                <w:szCs w:val="16"/>
              </w:rPr>
            </w:pPr>
            <w:r w:rsidRPr="005137A0">
              <w:rPr>
                <w:rFonts w:ascii="Times New Roman" w:hAnsi="Times New Roman" w:cs="Times New Roman"/>
                <w:sz w:val="16"/>
                <w:szCs w:val="16"/>
              </w:rPr>
              <w:t>2,90</w:t>
            </w:r>
          </w:p>
        </w:tc>
        <w:tc>
          <w:tcPr>
            <w:tcW w:w="5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37A0" w:rsidRPr="005137A0" w:rsidRDefault="005137A0" w:rsidP="005137A0">
            <w:pPr>
              <w:spacing w:after="0"/>
              <w:ind w:left="-57" w:right="-57"/>
              <w:jc w:val="center"/>
              <w:rPr>
                <w:rFonts w:ascii="Times New Roman" w:hAnsi="Times New Roman" w:cs="Times New Roman"/>
                <w:sz w:val="16"/>
                <w:szCs w:val="16"/>
              </w:rPr>
            </w:pPr>
            <w:r w:rsidRPr="005137A0">
              <w:rPr>
                <w:rFonts w:ascii="Times New Roman" w:hAnsi="Times New Roman" w:cs="Times New Roman"/>
                <w:sz w:val="16"/>
                <w:szCs w:val="16"/>
              </w:rPr>
              <w:t>2,90</w:t>
            </w:r>
          </w:p>
        </w:tc>
        <w:tc>
          <w:tcPr>
            <w:tcW w:w="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37A0" w:rsidRPr="005137A0" w:rsidRDefault="005137A0" w:rsidP="005137A0">
            <w:pPr>
              <w:spacing w:after="0"/>
              <w:ind w:left="-57" w:right="-57"/>
              <w:jc w:val="center"/>
              <w:rPr>
                <w:rFonts w:ascii="Times New Roman" w:hAnsi="Times New Roman" w:cs="Times New Roman"/>
                <w:sz w:val="16"/>
                <w:szCs w:val="16"/>
              </w:rPr>
            </w:pPr>
            <w:r w:rsidRPr="005137A0">
              <w:rPr>
                <w:rFonts w:ascii="Times New Roman" w:hAnsi="Times New Roman" w:cs="Times New Roman"/>
                <w:sz w:val="16"/>
                <w:szCs w:val="16"/>
              </w:rPr>
              <w:t>2,90</w:t>
            </w:r>
          </w:p>
        </w:tc>
      </w:tr>
      <w:tr w:rsidR="005137A0" w:rsidRPr="005137A0" w:rsidTr="006F158B">
        <w:trPr>
          <w:cantSplit/>
          <w:trHeight w:val="692"/>
        </w:trPr>
        <w:tc>
          <w:tcPr>
            <w:tcW w:w="17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37A0" w:rsidRPr="005137A0" w:rsidRDefault="005137A0" w:rsidP="005137A0">
            <w:pPr>
              <w:spacing w:after="0"/>
              <w:ind w:left="-57" w:right="-57"/>
              <w:rPr>
                <w:rFonts w:ascii="Times New Roman" w:hAnsi="Times New Roman" w:cs="Times New Roman"/>
                <w:sz w:val="16"/>
                <w:szCs w:val="16"/>
              </w:rPr>
            </w:pPr>
            <w:r w:rsidRPr="005137A0">
              <w:rPr>
                <w:rFonts w:ascii="Times New Roman" w:hAnsi="Times New Roman" w:cs="Times New Roman"/>
                <w:sz w:val="16"/>
                <w:szCs w:val="16"/>
              </w:rPr>
              <w:t>Председатель контрольно-счетного органа</w:t>
            </w:r>
          </w:p>
        </w:tc>
        <w:tc>
          <w:tcPr>
            <w:tcW w:w="7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37A0" w:rsidRPr="005137A0" w:rsidRDefault="005137A0" w:rsidP="005137A0">
            <w:pPr>
              <w:spacing w:after="0"/>
              <w:ind w:left="-57" w:right="-57"/>
              <w:jc w:val="center"/>
              <w:rPr>
                <w:rFonts w:ascii="Times New Roman" w:hAnsi="Times New Roman" w:cs="Times New Roman"/>
                <w:sz w:val="16"/>
                <w:szCs w:val="16"/>
              </w:rPr>
            </w:pPr>
            <w:r w:rsidRPr="005137A0">
              <w:rPr>
                <w:rFonts w:ascii="Times New Roman" w:hAnsi="Times New Roman" w:cs="Times New Roman"/>
                <w:sz w:val="16"/>
                <w:szCs w:val="16"/>
              </w:rPr>
              <w:t>7,90</w:t>
            </w:r>
          </w:p>
        </w:tc>
        <w:tc>
          <w:tcPr>
            <w:tcW w:w="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37A0" w:rsidRPr="005137A0" w:rsidRDefault="005137A0" w:rsidP="005137A0">
            <w:pPr>
              <w:spacing w:after="0"/>
              <w:ind w:left="-57" w:right="-57"/>
              <w:jc w:val="center"/>
              <w:rPr>
                <w:rFonts w:ascii="Times New Roman" w:hAnsi="Times New Roman" w:cs="Times New Roman"/>
                <w:sz w:val="16"/>
                <w:szCs w:val="16"/>
              </w:rPr>
            </w:pPr>
            <w:r w:rsidRPr="005137A0">
              <w:rPr>
                <w:rFonts w:ascii="Times New Roman" w:hAnsi="Times New Roman" w:cs="Times New Roman"/>
                <w:sz w:val="16"/>
                <w:szCs w:val="16"/>
              </w:rPr>
              <w:t>7,90</w:t>
            </w:r>
          </w:p>
        </w:tc>
        <w:tc>
          <w:tcPr>
            <w:tcW w:w="7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37A0" w:rsidRPr="005137A0" w:rsidRDefault="005137A0" w:rsidP="005137A0">
            <w:pPr>
              <w:spacing w:after="0"/>
              <w:ind w:left="-57" w:right="-57" w:firstLine="2"/>
              <w:jc w:val="center"/>
              <w:rPr>
                <w:rFonts w:ascii="Times New Roman" w:hAnsi="Times New Roman" w:cs="Times New Roman"/>
                <w:sz w:val="16"/>
                <w:szCs w:val="16"/>
              </w:rPr>
            </w:pPr>
            <w:r w:rsidRPr="005137A0">
              <w:rPr>
                <w:rFonts w:ascii="Times New Roman" w:hAnsi="Times New Roman" w:cs="Times New Roman"/>
                <w:sz w:val="16"/>
                <w:szCs w:val="16"/>
              </w:rPr>
              <w:t>7,90</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37A0" w:rsidRPr="005137A0" w:rsidRDefault="005137A0" w:rsidP="005137A0">
            <w:pPr>
              <w:spacing w:after="0"/>
              <w:ind w:left="-57" w:right="-57"/>
              <w:jc w:val="center"/>
              <w:rPr>
                <w:rFonts w:ascii="Times New Roman" w:hAnsi="Times New Roman" w:cs="Times New Roman"/>
                <w:sz w:val="16"/>
                <w:szCs w:val="16"/>
              </w:rPr>
            </w:pPr>
            <w:r w:rsidRPr="005137A0">
              <w:rPr>
                <w:rFonts w:ascii="Times New Roman" w:hAnsi="Times New Roman" w:cs="Times New Roman"/>
                <w:sz w:val="16"/>
                <w:szCs w:val="16"/>
              </w:rPr>
              <w:t>4,70</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37A0" w:rsidRPr="005137A0" w:rsidRDefault="005137A0" w:rsidP="005137A0">
            <w:pPr>
              <w:spacing w:after="0"/>
              <w:ind w:left="-57" w:right="-57"/>
              <w:jc w:val="center"/>
              <w:rPr>
                <w:rFonts w:ascii="Times New Roman" w:hAnsi="Times New Roman" w:cs="Times New Roman"/>
                <w:sz w:val="16"/>
                <w:szCs w:val="16"/>
              </w:rPr>
            </w:pPr>
            <w:r w:rsidRPr="005137A0">
              <w:rPr>
                <w:rFonts w:ascii="Times New Roman" w:hAnsi="Times New Roman" w:cs="Times New Roman"/>
                <w:sz w:val="16"/>
                <w:szCs w:val="16"/>
              </w:rPr>
              <w:t>4,20</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37A0" w:rsidRPr="005137A0" w:rsidRDefault="005137A0" w:rsidP="005137A0">
            <w:pPr>
              <w:spacing w:after="0"/>
              <w:ind w:left="-57" w:right="-57"/>
              <w:jc w:val="center"/>
              <w:rPr>
                <w:rFonts w:ascii="Times New Roman" w:hAnsi="Times New Roman" w:cs="Times New Roman"/>
                <w:sz w:val="16"/>
                <w:szCs w:val="16"/>
              </w:rPr>
            </w:pPr>
            <w:r w:rsidRPr="005137A0">
              <w:rPr>
                <w:rFonts w:ascii="Times New Roman" w:hAnsi="Times New Roman" w:cs="Times New Roman"/>
                <w:sz w:val="16"/>
                <w:szCs w:val="16"/>
              </w:rPr>
              <w:t>4,20</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37A0" w:rsidRPr="005137A0" w:rsidRDefault="005137A0" w:rsidP="005137A0">
            <w:pPr>
              <w:spacing w:after="0"/>
              <w:ind w:left="-57" w:right="-57"/>
              <w:jc w:val="center"/>
              <w:rPr>
                <w:rFonts w:ascii="Times New Roman" w:hAnsi="Times New Roman" w:cs="Times New Roman"/>
                <w:sz w:val="16"/>
                <w:szCs w:val="16"/>
              </w:rPr>
            </w:pPr>
            <w:r w:rsidRPr="005137A0">
              <w:rPr>
                <w:rFonts w:ascii="Times New Roman" w:hAnsi="Times New Roman" w:cs="Times New Roman"/>
                <w:sz w:val="16"/>
                <w:szCs w:val="16"/>
              </w:rPr>
              <w:t>3,30</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37A0" w:rsidRPr="005137A0" w:rsidRDefault="005137A0" w:rsidP="005137A0">
            <w:pPr>
              <w:spacing w:after="0"/>
              <w:ind w:left="-57" w:right="-57"/>
              <w:jc w:val="center"/>
              <w:rPr>
                <w:rFonts w:ascii="Times New Roman" w:hAnsi="Times New Roman" w:cs="Times New Roman"/>
                <w:sz w:val="16"/>
                <w:szCs w:val="16"/>
              </w:rPr>
            </w:pPr>
            <w:r w:rsidRPr="005137A0">
              <w:rPr>
                <w:rFonts w:ascii="Times New Roman" w:hAnsi="Times New Roman" w:cs="Times New Roman"/>
                <w:sz w:val="16"/>
                <w:szCs w:val="16"/>
              </w:rPr>
              <w:t>3,30</w:t>
            </w:r>
          </w:p>
        </w:tc>
        <w:tc>
          <w:tcPr>
            <w:tcW w:w="5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37A0" w:rsidRPr="005137A0" w:rsidRDefault="005137A0" w:rsidP="005137A0">
            <w:pPr>
              <w:spacing w:after="0"/>
              <w:ind w:left="-57" w:right="-57"/>
              <w:jc w:val="center"/>
              <w:rPr>
                <w:rFonts w:ascii="Times New Roman" w:hAnsi="Times New Roman" w:cs="Times New Roman"/>
                <w:sz w:val="16"/>
                <w:szCs w:val="16"/>
              </w:rPr>
            </w:pPr>
            <w:r w:rsidRPr="005137A0">
              <w:rPr>
                <w:rFonts w:ascii="Times New Roman" w:hAnsi="Times New Roman" w:cs="Times New Roman"/>
                <w:sz w:val="16"/>
                <w:szCs w:val="16"/>
              </w:rPr>
              <w:t>3,30</w:t>
            </w:r>
          </w:p>
        </w:tc>
        <w:tc>
          <w:tcPr>
            <w:tcW w:w="5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37A0" w:rsidRPr="005137A0" w:rsidRDefault="005137A0" w:rsidP="005137A0">
            <w:pPr>
              <w:spacing w:after="0"/>
              <w:ind w:left="-57" w:right="-57"/>
              <w:jc w:val="center"/>
              <w:rPr>
                <w:rFonts w:ascii="Times New Roman" w:hAnsi="Times New Roman" w:cs="Times New Roman"/>
                <w:sz w:val="16"/>
                <w:szCs w:val="16"/>
              </w:rPr>
            </w:pPr>
            <w:r w:rsidRPr="005137A0">
              <w:rPr>
                <w:rFonts w:ascii="Times New Roman" w:hAnsi="Times New Roman" w:cs="Times New Roman"/>
                <w:sz w:val="16"/>
                <w:szCs w:val="16"/>
              </w:rPr>
              <w:t>3,30</w:t>
            </w:r>
          </w:p>
        </w:tc>
        <w:tc>
          <w:tcPr>
            <w:tcW w:w="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37A0" w:rsidRPr="005137A0" w:rsidRDefault="005137A0" w:rsidP="005137A0">
            <w:pPr>
              <w:spacing w:after="0"/>
              <w:ind w:left="-57" w:right="-57"/>
              <w:jc w:val="center"/>
              <w:rPr>
                <w:rFonts w:ascii="Times New Roman" w:hAnsi="Times New Roman" w:cs="Times New Roman"/>
                <w:sz w:val="16"/>
                <w:szCs w:val="16"/>
              </w:rPr>
            </w:pPr>
            <w:r w:rsidRPr="005137A0">
              <w:rPr>
                <w:rFonts w:ascii="Times New Roman" w:hAnsi="Times New Roman" w:cs="Times New Roman"/>
                <w:sz w:val="16"/>
                <w:szCs w:val="16"/>
              </w:rPr>
              <w:t>2,80</w:t>
            </w:r>
          </w:p>
        </w:tc>
        <w:tc>
          <w:tcPr>
            <w:tcW w:w="5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37A0" w:rsidRPr="005137A0" w:rsidRDefault="005137A0" w:rsidP="005137A0">
            <w:pPr>
              <w:spacing w:after="0"/>
              <w:ind w:left="-57" w:right="-57"/>
              <w:jc w:val="center"/>
              <w:rPr>
                <w:rFonts w:ascii="Times New Roman" w:hAnsi="Times New Roman" w:cs="Times New Roman"/>
                <w:sz w:val="16"/>
                <w:szCs w:val="16"/>
              </w:rPr>
            </w:pPr>
            <w:r w:rsidRPr="005137A0">
              <w:rPr>
                <w:rFonts w:ascii="Times New Roman" w:hAnsi="Times New Roman" w:cs="Times New Roman"/>
                <w:sz w:val="16"/>
                <w:szCs w:val="16"/>
              </w:rPr>
              <w:t>2,80</w:t>
            </w:r>
          </w:p>
        </w:tc>
        <w:tc>
          <w:tcPr>
            <w:tcW w:w="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37A0" w:rsidRPr="005137A0" w:rsidRDefault="005137A0" w:rsidP="005137A0">
            <w:pPr>
              <w:spacing w:after="0"/>
              <w:ind w:left="-57" w:right="-57"/>
              <w:jc w:val="center"/>
              <w:rPr>
                <w:rFonts w:ascii="Times New Roman" w:hAnsi="Times New Roman" w:cs="Times New Roman"/>
                <w:sz w:val="16"/>
                <w:szCs w:val="16"/>
              </w:rPr>
            </w:pPr>
            <w:r w:rsidRPr="005137A0">
              <w:rPr>
                <w:rFonts w:ascii="Times New Roman" w:hAnsi="Times New Roman" w:cs="Times New Roman"/>
                <w:sz w:val="16"/>
                <w:szCs w:val="16"/>
              </w:rPr>
              <w:t>2,80</w:t>
            </w:r>
          </w:p>
        </w:tc>
      </w:tr>
      <w:tr w:rsidR="005137A0" w:rsidRPr="005137A0" w:rsidTr="006F158B">
        <w:trPr>
          <w:cantSplit/>
          <w:trHeight w:val="733"/>
        </w:trPr>
        <w:tc>
          <w:tcPr>
            <w:tcW w:w="17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37A0" w:rsidRPr="005137A0" w:rsidRDefault="005137A0" w:rsidP="005137A0">
            <w:pPr>
              <w:spacing w:after="0"/>
              <w:ind w:left="-57" w:right="-57"/>
              <w:rPr>
                <w:rFonts w:ascii="Times New Roman" w:hAnsi="Times New Roman" w:cs="Times New Roman"/>
                <w:sz w:val="16"/>
                <w:szCs w:val="16"/>
              </w:rPr>
            </w:pPr>
            <w:r w:rsidRPr="005137A0">
              <w:rPr>
                <w:rFonts w:ascii="Times New Roman" w:hAnsi="Times New Roman" w:cs="Times New Roman"/>
                <w:sz w:val="16"/>
                <w:szCs w:val="16"/>
              </w:rPr>
              <w:t>Председатель избирательной комиссии</w:t>
            </w:r>
          </w:p>
        </w:tc>
        <w:tc>
          <w:tcPr>
            <w:tcW w:w="7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37A0" w:rsidRPr="005137A0" w:rsidRDefault="005137A0" w:rsidP="005137A0">
            <w:pPr>
              <w:spacing w:after="0"/>
              <w:ind w:left="-57" w:right="-57"/>
              <w:jc w:val="center"/>
              <w:rPr>
                <w:rFonts w:ascii="Times New Roman" w:hAnsi="Times New Roman" w:cs="Times New Roman"/>
                <w:sz w:val="16"/>
                <w:szCs w:val="16"/>
              </w:rPr>
            </w:pPr>
            <w:r w:rsidRPr="005137A0">
              <w:rPr>
                <w:rFonts w:ascii="Times New Roman" w:hAnsi="Times New Roman" w:cs="Times New Roman"/>
                <w:sz w:val="16"/>
                <w:szCs w:val="16"/>
              </w:rPr>
              <w:t>7,90</w:t>
            </w:r>
          </w:p>
        </w:tc>
        <w:tc>
          <w:tcPr>
            <w:tcW w:w="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37A0" w:rsidRPr="005137A0" w:rsidRDefault="005137A0" w:rsidP="005137A0">
            <w:pPr>
              <w:spacing w:after="0"/>
              <w:ind w:left="-57" w:right="-57"/>
              <w:jc w:val="center"/>
              <w:rPr>
                <w:rFonts w:ascii="Times New Roman" w:hAnsi="Times New Roman" w:cs="Times New Roman"/>
                <w:sz w:val="16"/>
                <w:szCs w:val="16"/>
              </w:rPr>
            </w:pPr>
            <w:r w:rsidRPr="005137A0">
              <w:rPr>
                <w:rFonts w:ascii="Times New Roman" w:hAnsi="Times New Roman" w:cs="Times New Roman"/>
                <w:sz w:val="16"/>
                <w:szCs w:val="16"/>
              </w:rPr>
              <w:t>7,90</w:t>
            </w:r>
          </w:p>
        </w:tc>
        <w:tc>
          <w:tcPr>
            <w:tcW w:w="7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37A0" w:rsidRPr="005137A0" w:rsidRDefault="005137A0" w:rsidP="005137A0">
            <w:pPr>
              <w:spacing w:after="0"/>
              <w:ind w:left="-57" w:right="-57" w:firstLine="2"/>
              <w:jc w:val="center"/>
              <w:rPr>
                <w:rFonts w:ascii="Times New Roman" w:hAnsi="Times New Roman" w:cs="Times New Roman"/>
                <w:sz w:val="16"/>
                <w:szCs w:val="16"/>
              </w:rPr>
            </w:pPr>
            <w:r w:rsidRPr="005137A0">
              <w:rPr>
                <w:rFonts w:ascii="Times New Roman" w:hAnsi="Times New Roman" w:cs="Times New Roman"/>
                <w:sz w:val="16"/>
                <w:szCs w:val="16"/>
              </w:rPr>
              <w:t>7,90</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37A0" w:rsidRPr="005137A0" w:rsidRDefault="005137A0" w:rsidP="005137A0">
            <w:pPr>
              <w:spacing w:after="0"/>
              <w:ind w:left="-57" w:right="-57"/>
              <w:jc w:val="center"/>
              <w:rPr>
                <w:rFonts w:ascii="Times New Roman" w:hAnsi="Times New Roman" w:cs="Times New Roman"/>
                <w:sz w:val="16"/>
                <w:szCs w:val="16"/>
              </w:rPr>
            </w:pPr>
            <w:r w:rsidRPr="005137A0">
              <w:rPr>
                <w:rFonts w:ascii="Times New Roman" w:hAnsi="Times New Roman" w:cs="Times New Roman"/>
                <w:sz w:val="16"/>
                <w:szCs w:val="16"/>
              </w:rPr>
              <w:t>4,70</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37A0" w:rsidRPr="005137A0" w:rsidRDefault="005137A0" w:rsidP="005137A0">
            <w:pPr>
              <w:spacing w:after="0"/>
              <w:ind w:left="-57" w:right="-57"/>
              <w:jc w:val="center"/>
              <w:rPr>
                <w:rFonts w:ascii="Times New Roman" w:hAnsi="Times New Roman" w:cs="Times New Roman"/>
                <w:sz w:val="16"/>
                <w:szCs w:val="16"/>
              </w:rPr>
            </w:pPr>
            <w:r w:rsidRPr="005137A0">
              <w:rPr>
                <w:rFonts w:ascii="Times New Roman" w:hAnsi="Times New Roman" w:cs="Times New Roman"/>
                <w:sz w:val="16"/>
                <w:szCs w:val="16"/>
              </w:rPr>
              <w:t>4,20</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37A0" w:rsidRPr="005137A0" w:rsidRDefault="005137A0" w:rsidP="005137A0">
            <w:pPr>
              <w:spacing w:after="0"/>
              <w:ind w:left="-57" w:right="-57"/>
              <w:jc w:val="center"/>
              <w:rPr>
                <w:rFonts w:ascii="Times New Roman" w:hAnsi="Times New Roman" w:cs="Times New Roman"/>
                <w:sz w:val="16"/>
                <w:szCs w:val="16"/>
              </w:rPr>
            </w:pPr>
            <w:r w:rsidRPr="005137A0">
              <w:rPr>
                <w:rFonts w:ascii="Times New Roman" w:hAnsi="Times New Roman" w:cs="Times New Roman"/>
                <w:sz w:val="16"/>
                <w:szCs w:val="16"/>
              </w:rPr>
              <w:t>4,20</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37A0" w:rsidRPr="005137A0" w:rsidRDefault="005137A0" w:rsidP="005137A0">
            <w:pPr>
              <w:spacing w:after="0"/>
              <w:ind w:left="-57" w:right="-57"/>
              <w:jc w:val="center"/>
              <w:rPr>
                <w:rFonts w:ascii="Times New Roman" w:hAnsi="Times New Roman" w:cs="Times New Roman"/>
                <w:sz w:val="16"/>
                <w:szCs w:val="16"/>
              </w:rPr>
            </w:pPr>
            <w:r w:rsidRPr="005137A0">
              <w:rPr>
                <w:rFonts w:ascii="Times New Roman" w:hAnsi="Times New Roman" w:cs="Times New Roman"/>
                <w:sz w:val="16"/>
                <w:szCs w:val="16"/>
              </w:rPr>
              <w:t>3,30</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37A0" w:rsidRPr="005137A0" w:rsidRDefault="005137A0" w:rsidP="005137A0">
            <w:pPr>
              <w:spacing w:after="0"/>
              <w:ind w:left="-57" w:right="-57"/>
              <w:jc w:val="center"/>
              <w:rPr>
                <w:rFonts w:ascii="Times New Roman" w:hAnsi="Times New Roman" w:cs="Times New Roman"/>
                <w:sz w:val="16"/>
                <w:szCs w:val="16"/>
              </w:rPr>
            </w:pPr>
            <w:r w:rsidRPr="005137A0">
              <w:rPr>
                <w:rFonts w:ascii="Times New Roman" w:hAnsi="Times New Roman" w:cs="Times New Roman"/>
                <w:sz w:val="16"/>
                <w:szCs w:val="16"/>
              </w:rPr>
              <w:t>3,30</w:t>
            </w:r>
          </w:p>
        </w:tc>
        <w:tc>
          <w:tcPr>
            <w:tcW w:w="5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37A0" w:rsidRPr="005137A0" w:rsidRDefault="005137A0" w:rsidP="005137A0">
            <w:pPr>
              <w:spacing w:after="0"/>
              <w:ind w:left="-57" w:right="-57"/>
              <w:jc w:val="center"/>
              <w:rPr>
                <w:rFonts w:ascii="Times New Roman" w:hAnsi="Times New Roman" w:cs="Times New Roman"/>
                <w:sz w:val="16"/>
                <w:szCs w:val="16"/>
              </w:rPr>
            </w:pPr>
            <w:r w:rsidRPr="005137A0">
              <w:rPr>
                <w:rFonts w:ascii="Times New Roman" w:hAnsi="Times New Roman" w:cs="Times New Roman"/>
                <w:sz w:val="16"/>
                <w:szCs w:val="16"/>
              </w:rPr>
              <w:t>3,30</w:t>
            </w:r>
          </w:p>
        </w:tc>
        <w:tc>
          <w:tcPr>
            <w:tcW w:w="5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37A0" w:rsidRPr="005137A0" w:rsidRDefault="005137A0" w:rsidP="005137A0">
            <w:pPr>
              <w:spacing w:after="0"/>
              <w:ind w:left="-57" w:right="-57"/>
              <w:jc w:val="center"/>
              <w:rPr>
                <w:rFonts w:ascii="Times New Roman" w:hAnsi="Times New Roman" w:cs="Times New Roman"/>
                <w:sz w:val="16"/>
                <w:szCs w:val="16"/>
              </w:rPr>
            </w:pPr>
            <w:r w:rsidRPr="005137A0">
              <w:rPr>
                <w:rFonts w:ascii="Times New Roman" w:hAnsi="Times New Roman" w:cs="Times New Roman"/>
                <w:sz w:val="16"/>
                <w:szCs w:val="16"/>
              </w:rPr>
              <w:t>3,30</w:t>
            </w:r>
          </w:p>
        </w:tc>
        <w:tc>
          <w:tcPr>
            <w:tcW w:w="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37A0" w:rsidRPr="005137A0" w:rsidRDefault="005137A0" w:rsidP="005137A0">
            <w:pPr>
              <w:spacing w:after="0"/>
              <w:ind w:left="-57" w:right="-57"/>
              <w:jc w:val="center"/>
              <w:rPr>
                <w:rFonts w:ascii="Times New Roman" w:hAnsi="Times New Roman" w:cs="Times New Roman"/>
                <w:sz w:val="16"/>
                <w:szCs w:val="16"/>
              </w:rPr>
            </w:pPr>
            <w:r w:rsidRPr="005137A0">
              <w:rPr>
                <w:rFonts w:ascii="Times New Roman" w:hAnsi="Times New Roman" w:cs="Times New Roman"/>
                <w:sz w:val="16"/>
                <w:szCs w:val="16"/>
              </w:rPr>
              <w:t>2,90</w:t>
            </w:r>
          </w:p>
        </w:tc>
        <w:tc>
          <w:tcPr>
            <w:tcW w:w="5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37A0" w:rsidRPr="005137A0" w:rsidRDefault="005137A0" w:rsidP="005137A0">
            <w:pPr>
              <w:spacing w:after="0"/>
              <w:ind w:left="-57" w:right="-57"/>
              <w:jc w:val="center"/>
              <w:rPr>
                <w:rFonts w:ascii="Times New Roman" w:hAnsi="Times New Roman" w:cs="Times New Roman"/>
                <w:sz w:val="16"/>
                <w:szCs w:val="16"/>
              </w:rPr>
            </w:pPr>
            <w:r w:rsidRPr="005137A0">
              <w:rPr>
                <w:rFonts w:ascii="Times New Roman" w:hAnsi="Times New Roman" w:cs="Times New Roman"/>
                <w:sz w:val="16"/>
                <w:szCs w:val="16"/>
              </w:rPr>
              <w:t>2,90</w:t>
            </w:r>
          </w:p>
        </w:tc>
        <w:tc>
          <w:tcPr>
            <w:tcW w:w="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37A0" w:rsidRPr="005137A0" w:rsidRDefault="005137A0" w:rsidP="005137A0">
            <w:pPr>
              <w:spacing w:after="0"/>
              <w:ind w:left="-57" w:right="-57"/>
              <w:jc w:val="center"/>
              <w:rPr>
                <w:rFonts w:ascii="Times New Roman" w:hAnsi="Times New Roman" w:cs="Times New Roman"/>
                <w:sz w:val="16"/>
                <w:szCs w:val="16"/>
              </w:rPr>
            </w:pPr>
            <w:r w:rsidRPr="005137A0">
              <w:rPr>
                <w:rFonts w:ascii="Times New Roman" w:hAnsi="Times New Roman" w:cs="Times New Roman"/>
                <w:sz w:val="16"/>
                <w:szCs w:val="16"/>
              </w:rPr>
              <w:t>2,90</w:t>
            </w:r>
          </w:p>
        </w:tc>
      </w:tr>
      <w:tr w:rsidR="005137A0" w:rsidRPr="005137A0" w:rsidTr="006F158B">
        <w:trPr>
          <w:cantSplit/>
          <w:trHeight w:val="2520"/>
        </w:trPr>
        <w:tc>
          <w:tcPr>
            <w:tcW w:w="17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37A0" w:rsidRPr="005137A0" w:rsidRDefault="005137A0" w:rsidP="005137A0">
            <w:pPr>
              <w:spacing w:after="0"/>
              <w:ind w:left="-57" w:right="-57"/>
              <w:rPr>
                <w:rFonts w:ascii="Times New Roman" w:hAnsi="Times New Roman" w:cs="Times New Roman"/>
                <w:sz w:val="16"/>
                <w:szCs w:val="16"/>
              </w:rPr>
            </w:pPr>
            <w:r w:rsidRPr="005137A0">
              <w:rPr>
                <w:rFonts w:ascii="Times New Roman" w:hAnsi="Times New Roman" w:cs="Times New Roman"/>
                <w:sz w:val="16"/>
                <w:szCs w:val="16"/>
              </w:rPr>
              <w:lastRenderedPageBreak/>
              <w:t>Заместитель председателя контрольно-счетного органа, заместитель председателя избирательной комиссии</w:t>
            </w:r>
          </w:p>
        </w:tc>
        <w:tc>
          <w:tcPr>
            <w:tcW w:w="7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37A0" w:rsidRPr="005137A0" w:rsidRDefault="005137A0" w:rsidP="005137A0">
            <w:pPr>
              <w:spacing w:after="0"/>
              <w:ind w:left="-57" w:right="-57"/>
              <w:jc w:val="center"/>
              <w:rPr>
                <w:rFonts w:ascii="Times New Roman" w:hAnsi="Times New Roman" w:cs="Times New Roman"/>
                <w:sz w:val="16"/>
                <w:szCs w:val="16"/>
              </w:rPr>
            </w:pPr>
            <w:r w:rsidRPr="005137A0">
              <w:rPr>
                <w:rFonts w:ascii="Times New Roman" w:hAnsi="Times New Roman" w:cs="Times New Roman"/>
                <w:sz w:val="16"/>
                <w:szCs w:val="16"/>
              </w:rPr>
              <w:t>7,11</w:t>
            </w:r>
          </w:p>
        </w:tc>
        <w:tc>
          <w:tcPr>
            <w:tcW w:w="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37A0" w:rsidRPr="005137A0" w:rsidRDefault="005137A0" w:rsidP="005137A0">
            <w:pPr>
              <w:spacing w:after="0"/>
              <w:ind w:left="-57" w:right="-57"/>
              <w:jc w:val="center"/>
              <w:rPr>
                <w:rFonts w:ascii="Times New Roman" w:hAnsi="Times New Roman" w:cs="Times New Roman"/>
                <w:sz w:val="16"/>
                <w:szCs w:val="16"/>
              </w:rPr>
            </w:pPr>
            <w:r w:rsidRPr="005137A0">
              <w:rPr>
                <w:rFonts w:ascii="Times New Roman" w:hAnsi="Times New Roman" w:cs="Times New Roman"/>
                <w:sz w:val="16"/>
                <w:szCs w:val="16"/>
              </w:rPr>
              <w:t>7,11</w:t>
            </w:r>
          </w:p>
        </w:tc>
        <w:tc>
          <w:tcPr>
            <w:tcW w:w="7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37A0" w:rsidRPr="005137A0" w:rsidRDefault="005137A0" w:rsidP="005137A0">
            <w:pPr>
              <w:spacing w:after="0"/>
              <w:ind w:left="-57" w:right="-57" w:firstLine="2"/>
              <w:jc w:val="center"/>
              <w:rPr>
                <w:rFonts w:ascii="Times New Roman" w:hAnsi="Times New Roman" w:cs="Times New Roman"/>
                <w:sz w:val="16"/>
                <w:szCs w:val="16"/>
              </w:rPr>
            </w:pPr>
            <w:r w:rsidRPr="005137A0">
              <w:rPr>
                <w:rFonts w:ascii="Times New Roman" w:hAnsi="Times New Roman" w:cs="Times New Roman"/>
                <w:sz w:val="16"/>
                <w:szCs w:val="16"/>
              </w:rPr>
              <w:t>7,11</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37A0" w:rsidRPr="005137A0" w:rsidRDefault="005137A0" w:rsidP="005137A0">
            <w:pPr>
              <w:spacing w:after="0"/>
              <w:ind w:left="-57" w:right="-57"/>
              <w:jc w:val="center"/>
              <w:rPr>
                <w:rFonts w:ascii="Times New Roman" w:hAnsi="Times New Roman" w:cs="Times New Roman"/>
                <w:sz w:val="16"/>
                <w:szCs w:val="16"/>
              </w:rPr>
            </w:pPr>
            <w:r w:rsidRPr="005137A0">
              <w:rPr>
                <w:rFonts w:ascii="Times New Roman" w:hAnsi="Times New Roman" w:cs="Times New Roman"/>
                <w:sz w:val="16"/>
                <w:szCs w:val="16"/>
              </w:rPr>
              <w:t>4,23</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37A0" w:rsidRPr="005137A0" w:rsidRDefault="005137A0" w:rsidP="005137A0">
            <w:pPr>
              <w:spacing w:after="0"/>
              <w:ind w:left="-57" w:right="-57"/>
              <w:jc w:val="center"/>
              <w:rPr>
                <w:rFonts w:ascii="Times New Roman" w:hAnsi="Times New Roman" w:cs="Times New Roman"/>
                <w:sz w:val="16"/>
                <w:szCs w:val="16"/>
              </w:rPr>
            </w:pPr>
            <w:r w:rsidRPr="005137A0">
              <w:rPr>
                <w:rFonts w:ascii="Times New Roman" w:hAnsi="Times New Roman" w:cs="Times New Roman"/>
                <w:sz w:val="16"/>
                <w:szCs w:val="16"/>
              </w:rPr>
              <w:t>3,78</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37A0" w:rsidRPr="005137A0" w:rsidRDefault="005137A0" w:rsidP="005137A0">
            <w:pPr>
              <w:spacing w:after="0"/>
              <w:ind w:left="-57" w:right="-57"/>
              <w:jc w:val="center"/>
              <w:rPr>
                <w:rFonts w:ascii="Times New Roman" w:hAnsi="Times New Roman" w:cs="Times New Roman"/>
                <w:sz w:val="16"/>
                <w:szCs w:val="16"/>
              </w:rPr>
            </w:pPr>
            <w:r w:rsidRPr="005137A0">
              <w:rPr>
                <w:rFonts w:ascii="Times New Roman" w:hAnsi="Times New Roman" w:cs="Times New Roman"/>
                <w:sz w:val="16"/>
                <w:szCs w:val="16"/>
              </w:rPr>
              <w:t>3,78</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37A0" w:rsidRPr="005137A0" w:rsidRDefault="005137A0" w:rsidP="005137A0">
            <w:pPr>
              <w:spacing w:after="0"/>
              <w:ind w:left="-57" w:right="-57"/>
              <w:jc w:val="center"/>
              <w:rPr>
                <w:rFonts w:ascii="Times New Roman" w:hAnsi="Times New Roman" w:cs="Times New Roman"/>
                <w:sz w:val="16"/>
                <w:szCs w:val="16"/>
              </w:rPr>
            </w:pPr>
            <w:r w:rsidRPr="005137A0">
              <w:rPr>
                <w:rFonts w:ascii="Times New Roman" w:hAnsi="Times New Roman" w:cs="Times New Roman"/>
                <w:sz w:val="16"/>
                <w:szCs w:val="16"/>
              </w:rPr>
              <w:t>2,97</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37A0" w:rsidRPr="005137A0" w:rsidRDefault="005137A0" w:rsidP="005137A0">
            <w:pPr>
              <w:spacing w:after="0"/>
              <w:ind w:left="-57" w:right="-57"/>
              <w:jc w:val="center"/>
              <w:rPr>
                <w:rFonts w:ascii="Times New Roman" w:hAnsi="Times New Roman" w:cs="Times New Roman"/>
                <w:sz w:val="16"/>
                <w:szCs w:val="16"/>
              </w:rPr>
            </w:pPr>
            <w:r w:rsidRPr="005137A0">
              <w:rPr>
                <w:rFonts w:ascii="Times New Roman" w:hAnsi="Times New Roman" w:cs="Times New Roman"/>
                <w:sz w:val="16"/>
                <w:szCs w:val="16"/>
              </w:rPr>
              <w:t>2,97</w:t>
            </w:r>
          </w:p>
        </w:tc>
        <w:tc>
          <w:tcPr>
            <w:tcW w:w="5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37A0" w:rsidRPr="005137A0" w:rsidRDefault="005137A0" w:rsidP="005137A0">
            <w:pPr>
              <w:spacing w:after="0"/>
              <w:ind w:left="-57" w:right="-57"/>
              <w:jc w:val="center"/>
              <w:rPr>
                <w:rFonts w:ascii="Times New Roman" w:hAnsi="Times New Roman" w:cs="Times New Roman"/>
                <w:sz w:val="16"/>
                <w:szCs w:val="16"/>
              </w:rPr>
            </w:pPr>
            <w:r w:rsidRPr="005137A0">
              <w:rPr>
                <w:rFonts w:ascii="Times New Roman" w:hAnsi="Times New Roman" w:cs="Times New Roman"/>
                <w:sz w:val="16"/>
                <w:szCs w:val="16"/>
              </w:rPr>
              <w:t>2,97</w:t>
            </w:r>
          </w:p>
        </w:tc>
        <w:tc>
          <w:tcPr>
            <w:tcW w:w="5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37A0" w:rsidRPr="005137A0" w:rsidRDefault="005137A0" w:rsidP="005137A0">
            <w:pPr>
              <w:spacing w:after="0"/>
              <w:ind w:left="-57" w:right="-57"/>
              <w:jc w:val="center"/>
              <w:rPr>
                <w:rFonts w:ascii="Times New Roman" w:hAnsi="Times New Roman" w:cs="Times New Roman"/>
                <w:sz w:val="16"/>
                <w:szCs w:val="16"/>
              </w:rPr>
            </w:pPr>
            <w:r w:rsidRPr="005137A0">
              <w:rPr>
                <w:rFonts w:ascii="Times New Roman" w:hAnsi="Times New Roman" w:cs="Times New Roman"/>
                <w:sz w:val="16"/>
                <w:szCs w:val="16"/>
              </w:rPr>
              <w:t>2,97</w:t>
            </w:r>
          </w:p>
        </w:tc>
        <w:tc>
          <w:tcPr>
            <w:tcW w:w="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37A0" w:rsidRPr="005137A0" w:rsidRDefault="005137A0" w:rsidP="005137A0">
            <w:pPr>
              <w:spacing w:after="0"/>
              <w:ind w:left="-57" w:right="-57"/>
              <w:jc w:val="center"/>
              <w:rPr>
                <w:rFonts w:ascii="Times New Roman" w:hAnsi="Times New Roman" w:cs="Times New Roman"/>
                <w:sz w:val="16"/>
                <w:szCs w:val="16"/>
              </w:rPr>
            </w:pPr>
            <w:r w:rsidRPr="005137A0">
              <w:rPr>
                <w:rFonts w:ascii="Times New Roman" w:hAnsi="Times New Roman" w:cs="Times New Roman"/>
                <w:sz w:val="16"/>
                <w:szCs w:val="16"/>
              </w:rPr>
              <w:t>2,61</w:t>
            </w:r>
          </w:p>
        </w:tc>
        <w:tc>
          <w:tcPr>
            <w:tcW w:w="5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37A0" w:rsidRPr="005137A0" w:rsidRDefault="005137A0" w:rsidP="005137A0">
            <w:pPr>
              <w:spacing w:after="0"/>
              <w:ind w:left="-57" w:right="-57"/>
              <w:jc w:val="center"/>
              <w:rPr>
                <w:rFonts w:ascii="Times New Roman" w:hAnsi="Times New Roman" w:cs="Times New Roman"/>
                <w:sz w:val="16"/>
                <w:szCs w:val="16"/>
              </w:rPr>
            </w:pPr>
            <w:r w:rsidRPr="005137A0">
              <w:rPr>
                <w:rFonts w:ascii="Times New Roman" w:hAnsi="Times New Roman" w:cs="Times New Roman"/>
                <w:sz w:val="16"/>
                <w:szCs w:val="16"/>
              </w:rPr>
              <w:t>2,61</w:t>
            </w:r>
          </w:p>
        </w:tc>
        <w:tc>
          <w:tcPr>
            <w:tcW w:w="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37A0" w:rsidRPr="005137A0" w:rsidRDefault="005137A0" w:rsidP="005137A0">
            <w:pPr>
              <w:spacing w:after="0"/>
              <w:ind w:left="-57" w:right="-57"/>
              <w:jc w:val="center"/>
              <w:rPr>
                <w:rFonts w:ascii="Times New Roman" w:hAnsi="Times New Roman" w:cs="Times New Roman"/>
                <w:sz w:val="16"/>
                <w:szCs w:val="16"/>
              </w:rPr>
            </w:pPr>
            <w:r w:rsidRPr="005137A0">
              <w:rPr>
                <w:rFonts w:ascii="Times New Roman" w:hAnsi="Times New Roman" w:cs="Times New Roman"/>
                <w:sz w:val="16"/>
                <w:szCs w:val="16"/>
              </w:rPr>
              <w:t>2,61</w:t>
            </w:r>
          </w:p>
        </w:tc>
      </w:tr>
      <w:tr w:rsidR="005137A0" w:rsidRPr="005137A0" w:rsidTr="006F158B">
        <w:trPr>
          <w:cantSplit/>
          <w:trHeight w:val="1126"/>
        </w:trPr>
        <w:tc>
          <w:tcPr>
            <w:tcW w:w="17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37A0" w:rsidRPr="005137A0" w:rsidRDefault="005137A0" w:rsidP="005137A0">
            <w:pPr>
              <w:spacing w:after="0"/>
              <w:ind w:left="-57" w:right="-57"/>
              <w:rPr>
                <w:rFonts w:ascii="Times New Roman" w:hAnsi="Times New Roman" w:cs="Times New Roman"/>
                <w:sz w:val="16"/>
                <w:szCs w:val="16"/>
              </w:rPr>
            </w:pPr>
            <w:r w:rsidRPr="005137A0">
              <w:rPr>
                <w:rFonts w:ascii="Times New Roman" w:hAnsi="Times New Roman" w:cs="Times New Roman"/>
                <w:sz w:val="16"/>
                <w:szCs w:val="16"/>
              </w:rPr>
              <w:t xml:space="preserve">Руководитель иного органа местного </w:t>
            </w:r>
            <w:r w:rsidRPr="005137A0">
              <w:rPr>
                <w:rFonts w:ascii="Times New Roman" w:hAnsi="Times New Roman" w:cs="Times New Roman"/>
                <w:spacing w:val="-6"/>
                <w:sz w:val="16"/>
                <w:szCs w:val="16"/>
              </w:rPr>
              <w:t>самоуправления</w:t>
            </w:r>
          </w:p>
        </w:tc>
        <w:tc>
          <w:tcPr>
            <w:tcW w:w="7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37A0" w:rsidRPr="005137A0" w:rsidRDefault="005137A0" w:rsidP="005137A0">
            <w:pPr>
              <w:spacing w:after="0"/>
              <w:ind w:left="-57" w:right="-57"/>
              <w:jc w:val="center"/>
              <w:rPr>
                <w:rFonts w:ascii="Times New Roman" w:hAnsi="Times New Roman" w:cs="Times New Roman"/>
                <w:sz w:val="16"/>
                <w:szCs w:val="16"/>
              </w:rPr>
            </w:pPr>
            <w:r w:rsidRPr="005137A0">
              <w:rPr>
                <w:rFonts w:ascii="Times New Roman" w:hAnsi="Times New Roman" w:cs="Times New Roman"/>
                <w:sz w:val="16"/>
                <w:szCs w:val="16"/>
              </w:rPr>
              <w:t>5,87</w:t>
            </w:r>
          </w:p>
        </w:tc>
        <w:tc>
          <w:tcPr>
            <w:tcW w:w="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37A0" w:rsidRPr="005137A0" w:rsidRDefault="005137A0" w:rsidP="005137A0">
            <w:pPr>
              <w:spacing w:after="0"/>
              <w:ind w:left="-57" w:right="-57"/>
              <w:jc w:val="center"/>
              <w:rPr>
                <w:rFonts w:ascii="Times New Roman" w:hAnsi="Times New Roman" w:cs="Times New Roman"/>
                <w:sz w:val="16"/>
                <w:szCs w:val="16"/>
              </w:rPr>
            </w:pPr>
            <w:r w:rsidRPr="005137A0">
              <w:rPr>
                <w:rFonts w:ascii="Times New Roman" w:hAnsi="Times New Roman" w:cs="Times New Roman"/>
                <w:sz w:val="16"/>
                <w:szCs w:val="16"/>
              </w:rPr>
              <w:t>5,87</w:t>
            </w:r>
          </w:p>
        </w:tc>
        <w:tc>
          <w:tcPr>
            <w:tcW w:w="7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37A0" w:rsidRPr="005137A0" w:rsidRDefault="005137A0" w:rsidP="005137A0">
            <w:pPr>
              <w:spacing w:after="0"/>
              <w:ind w:left="-57" w:right="-57" w:firstLine="2"/>
              <w:jc w:val="center"/>
              <w:rPr>
                <w:rFonts w:ascii="Times New Roman" w:hAnsi="Times New Roman" w:cs="Times New Roman"/>
                <w:sz w:val="16"/>
                <w:szCs w:val="16"/>
              </w:rPr>
            </w:pPr>
            <w:r w:rsidRPr="005137A0">
              <w:rPr>
                <w:rFonts w:ascii="Times New Roman" w:hAnsi="Times New Roman" w:cs="Times New Roman"/>
                <w:sz w:val="16"/>
                <w:szCs w:val="16"/>
              </w:rPr>
              <w:t>5,87</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37A0" w:rsidRPr="005137A0" w:rsidRDefault="005137A0" w:rsidP="005137A0">
            <w:pPr>
              <w:spacing w:after="0"/>
              <w:ind w:left="-57" w:right="-57"/>
              <w:jc w:val="center"/>
              <w:rPr>
                <w:rFonts w:ascii="Times New Roman" w:hAnsi="Times New Roman" w:cs="Times New Roman"/>
                <w:sz w:val="16"/>
                <w:szCs w:val="16"/>
              </w:rPr>
            </w:pPr>
            <w:r w:rsidRPr="005137A0">
              <w:rPr>
                <w:rFonts w:ascii="Times New Roman" w:hAnsi="Times New Roman" w:cs="Times New Roman"/>
                <w:sz w:val="16"/>
                <w:szCs w:val="16"/>
              </w:rPr>
              <w:t>3,24</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37A0" w:rsidRPr="005137A0" w:rsidRDefault="005137A0" w:rsidP="005137A0">
            <w:pPr>
              <w:spacing w:after="0"/>
              <w:ind w:left="-57" w:right="-57"/>
              <w:jc w:val="center"/>
              <w:rPr>
                <w:rFonts w:ascii="Times New Roman" w:hAnsi="Times New Roman" w:cs="Times New Roman"/>
                <w:sz w:val="16"/>
                <w:szCs w:val="16"/>
              </w:rPr>
            </w:pPr>
            <w:r w:rsidRPr="005137A0">
              <w:rPr>
                <w:rFonts w:ascii="Times New Roman" w:hAnsi="Times New Roman" w:cs="Times New Roman"/>
                <w:sz w:val="16"/>
                <w:szCs w:val="16"/>
              </w:rPr>
              <w:t>2,80</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37A0" w:rsidRPr="005137A0" w:rsidRDefault="005137A0" w:rsidP="005137A0">
            <w:pPr>
              <w:spacing w:after="0"/>
              <w:ind w:left="-57" w:right="-57"/>
              <w:jc w:val="center"/>
              <w:rPr>
                <w:rFonts w:ascii="Times New Roman" w:hAnsi="Times New Roman" w:cs="Times New Roman"/>
                <w:sz w:val="16"/>
                <w:szCs w:val="16"/>
              </w:rPr>
            </w:pPr>
            <w:r w:rsidRPr="005137A0">
              <w:rPr>
                <w:rFonts w:ascii="Times New Roman" w:hAnsi="Times New Roman" w:cs="Times New Roman"/>
                <w:sz w:val="16"/>
                <w:szCs w:val="16"/>
              </w:rPr>
              <w:t>2,80</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37A0" w:rsidRPr="005137A0" w:rsidRDefault="005137A0" w:rsidP="005137A0">
            <w:pPr>
              <w:spacing w:after="0"/>
              <w:ind w:left="-57" w:right="-57"/>
              <w:jc w:val="center"/>
              <w:rPr>
                <w:rFonts w:ascii="Times New Roman" w:hAnsi="Times New Roman" w:cs="Times New Roman"/>
                <w:sz w:val="16"/>
                <w:szCs w:val="16"/>
              </w:rPr>
            </w:pPr>
            <w:r w:rsidRPr="005137A0">
              <w:rPr>
                <w:rFonts w:ascii="Times New Roman" w:hAnsi="Times New Roman" w:cs="Times New Roman"/>
                <w:sz w:val="16"/>
                <w:szCs w:val="16"/>
              </w:rPr>
              <w:t>2,80</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37A0" w:rsidRPr="005137A0" w:rsidRDefault="005137A0" w:rsidP="005137A0">
            <w:pPr>
              <w:spacing w:after="0"/>
              <w:ind w:left="-57" w:right="-57"/>
              <w:jc w:val="center"/>
              <w:rPr>
                <w:rFonts w:ascii="Times New Roman" w:hAnsi="Times New Roman" w:cs="Times New Roman"/>
                <w:sz w:val="16"/>
                <w:szCs w:val="16"/>
              </w:rPr>
            </w:pPr>
            <w:r w:rsidRPr="005137A0">
              <w:rPr>
                <w:rFonts w:ascii="Times New Roman" w:hAnsi="Times New Roman" w:cs="Times New Roman"/>
                <w:sz w:val="16"/>
                <w:szCs w:val="16"/>
              </w:rPr>
              <w:t>2,80</w:t>
            </w:r>
          </w:p>
        </w:tc>
        <w:tc>
          <w:tcPr>
            <w:tcW w:w="5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37A0" w:rsidRPr="005137A0" w:rsidRDefault="005137A0" w:rsidP="005137A0">
            <w:pPr>
              <w:spacing w:after="0"/>
              <w:ind w:left="-57" w:right="-57"/>
              <w:jc w:val="center"/>
              <w:rPr>
                <w:rFonts w:ascii="Times New Roman" w:hAnsi="Times New Roman" w:cs="Times New Roman"/>
                <w:sz w:val="16"/>
                <w:szCs w:val="16"/>
              </w:rPr>
            </w:pPr>
            <w:r w:rsidRPr="005137A0">
              <w:rPr>
                <w:rFonts w:ascii="Times New Roman" w:hAnsi="Times New Roman" w:cs="Times New Roman"/>
                <w:sz w:val="16"/>
                <w:szCs w:val="16"/>
              </w:rPr>
              <w:t>2,80</w:t>
            </w:r>
          </w:p>
        </w:tc>
        <w:tc>
          <w:tcPr>
            <w:tcW w:w="5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37A0" w:rsidRPr="005137A0" w:rsidRDefault="005137A0" w:rsidP="005137A0">
            <w:pPr>
              <w:spacing w:after="0"/>
              <w:ind w:left="-57" w:right="-57"/>
              <w:jc w:val="center"/>
              <w:rPr>
                <w:rFonts w:ascii="Times New Roman" w:hAnsi="Times New Roman" w:cs="Times New Roman"/>
                <w:sz w:val="16"/>
                <w:szCs w:val="16"/>
              </w:rPr>
            </w:pPr>
            <w:r w:rsidRPr="005137A0">
              <w:rPr>
                <w:rFonts w:ascii="Times New Roman" w:hAnsi="Times New Roman" w:cs="Times New Roman"/>
                <w:sz w:val="16"/>
                <w:szCs w:val="16"/>
              </w:rPr>
              <w:t>2,80</w:t>
            </w:r>
          </w:p>
        </w:tc>
        <w:tc>
          <w:tcPr>
            <w:tcW w:w="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37A0" w:rsidRPr="005137A0" w:rsidRDefault="005137A0" w:rsidP="005137A0">
            <w:pPr>
              <w:spacing w:after="0"/>
              <w:ind w:left="-57" w:right="-57"/>
              <w:jc w:val="center"/>
              <w:rPr>
                <w:rFonts w:ascii="Times New Roman" w:hAnsi="Times New Roman" w:cs="Times New Roman"/>
                <w:sz w:val="16"/>
                <w:szCs w:val="16"/>
              </w:rPr>
            </w:pPr>
            <w:r w:rsidRPr="005137A0">
              <w:rPr>
                <w:rFonts w:ascii="Times New Roman" w:hAnsi="Times New Roman" w:cs="Times New Roman"/>
                <w:sz w:val="16"/>
                <w:szCs w:val="16"/>
              </w:rPr>
              <w:t>2,60</w:t>
            </w:r>
          </w:p>
        </w:tc>
        <w:tc>
          <w:tcPr>
            <w:tcW w:w="5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37A0" w:rsidRPr="005137A0" w:rsidRDefault="005137A0" w:rsidP="005137A0">
            <w:pPr>
              <w:spacing w:after="0"/>
              <w:ind w:left="-57" w:right="-57"/>
              <w:jc w:val="center"/>
              <w:rPr>
                <w:rFonts w:ascii="Times New Roman" w:hAnsi="Times New Roman" w:cs="Times New Roman"/>
                <w:sz w:val="16"/>
                <w:szCs w:val="16"/>
              </w:rPr>
            </w:pPr>
            <w:r w:rsidRPr="005137A0">
              <w:rPr>
                <w:rFonts w:ascii="Times New Roman" w:hAnsi="Times New Roman" w:cs="Times New Roman"/>
                <w:sz w:val="16"/>
                <w:szCs w:val="16"/>
              </w:rPr>
              <w:t>2,60</w:t>
            </w:r>
          </w:p>
        </w:tc>
        <w:tc>
          <w:tcPr>
            <w:tcW w:w="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37A0" w:rsidRPr="005137A0" w:rsidRDefault="005137A0" w:rsidP="005137A0">
            <w:pPr>
              <w:spacing w:after="0"/>
              <w:ind w:left="-57" w:right="-57"/>
              <w:jc w:val="center"/>
              <w:rPr>
                <w:rFonts w:ascii="Times New Roman" w:hAnsi="Times New Roman" w:cs="Times New Roman"/>
                <w:sz w:val="16"/>
                <w:szCs w:val="16"/>
              </w:rPr>
            </w:pPr>
            <w:r w:rsidRPr="005137A0">
              <w:rPr>
                <w:rFonts w:ascii="Times New Roman" w:hAnsi="Times New Roman" w:cs="Times New Roman"/>
                <w:sz w:val="16"/>
                <w:szCs w:val="16"/>
              </w:rPr>
              <w:t>2,60</w:t>
            </w:r>
          </w:p>
        </w:tc>
      </w:tr>
      <w:tr w:rsidR="005137A0" w:rsidRPr="005137A0" w:rsidTr="006F158B">
        <w:trPr>
          <w:cantSplit/>
          <w:trHeight w:val="844"/>
        </w:trPr>
        <w:tc>
          <w:tcPr>
            <w:tcW w:w="17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37A0" w:rsidRPr="005137A0" w:rsidRDefault="005137A0" w:rsidP="005137A0">
            <w:pPr>
              <w:spacing w:after="0"/>
              <w:ind w:left="-57" w:right="-57"/>
              <w:rPr>
                <w:rFonts w:ascii="Times New Roman" w:hAnsi="Times New Roman" w:cs="Times New Roman"/>
                <w:sz w:val="16"/>
                <w:szCs w:val="16"/>
              </w:rPr>
            </w:pPr>
            <w:r w:rsidRPr="005137A0">
              <w:rPr>
                <w:rFonts w:ascii="Times New Roman" w:hAnsi="Times New Roman" w:cs="Times New Roman"/>
                <w:sz w:val="16"/>
                <w:szCs w:val="16"/>
              </w:rPr>
              <w:t>Аудитор контрольно-счетного органа</w:t>
            </w:r>
          </w:p>
        </w:tc>
        <w:tc>
          <w:tcPr>
            <w:tcW w:w="7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37A0" w:rsidRPr="005137A0" w:rsidRDefault="005137A0" w:rsidP="005137A0">
            <w:pPr>
              <w:spacing w:after="0"/>
              <w:ind w:left="-57" w:right="-57"/>
              <w:jc w:val="center"/>
              <w:rPr>
                <w:rFonts w:ascii="Times New Roman" w:hAnsi="Times New Roman" w:cs="Times New Roman"/>
                <w:sz w:val="16"/>
                <w:szCs w:val="16"/>
              </w:rPr>
            </w:pPr>
            <w:r w:rsidRPr="005137A0">
              <w:rPr>
                <w:rFonts w:ascii="Times New Roman" w:hAnsi="Times New Roman" w:cs="Times New Roman"/>
                <w:sz w:val="16"/>
                <w:szCs w:val="16"/>
              </w:rPr>
              <w:t>5,15</w:t>
            </w:r>
          </w:p>
        </w:tc>
        <w:tc>
          <w:tcPr>
            <w:tcW w:w="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37A0" w:rsidRPr="005137A0" w:rsidRDefault="005137A0" w:rsidP="005137A0">
            <w:pPr>
              <w:spacing w:after="0"/>
              <w:ind w:left="-57" w:right="-57"/>
              <w:jc w:val="center"/>
              <w:rPr>
                <w:rFonts w:ascii="Times New Roman" w:hAnsi="Times New Roman" w:cs="Times New Roman"/>
                <w:sz w:val="16"/>
                <w:szCs w:val="16"/>
              </w:rPr>
            </w:pPr>
            <w:r w:rsidRPr="005137A0">
              <w:rPr>
                <w:rFonts w:ascii="Times New Roman" w:hAnsi="Times New Roman" w:cs="Times New Roman"/>
                <w:sz w:val="16"/>
                <w:szCs w:val="16"/>
              </w:rPr>
              <w:t>5,15</w:t>
            </w:r>
          </w:p>
        </w:tc>
        <w:tc>
          <w:tcPr>
            <w:tcW w:w="7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37A0" w:rsidRPr="005137A0" w:rsidRDefault="005137A0" w:rsidP="005137A0">
            <w:pPr>
              <w:spacing w:after="0"/>
              <w:ind w:left="-57" w:right="-57" w:firstLine="2"/>
              <w:jc w:val="center"/>
              <w:rPr>
                <w:rFonts w:ascii="Times New Roman" w:hAnsi="Times New Roman" w:cs="Times New Roman"/>
                <w:sz w:val="16"/>
                <w:szCs w:val="16"/>
              </w:rPr>
            </w:pPr>
            <w:r w:rsidRPr="005137A0">
              <w:rPr>
                <w:rFonts w:ascii="Times New Roman" w:hAnsi="Times New Roman" w:cs="Times New Roman"/>
                <w:sz w:val="16"/>
                <w:szCs w:val="16"/>
              </w:rPr>
              <w:t>5,15</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37A0" w:rsidRPr="005137A0" w:rsidRDefault="005137A0" w:rsidP="005137A0">
            <w:pPr>
              <w:spacing w:after="0"/>
              <w:ind w:left="-57" w:right="-57"/>
              <w:jc w:val="center"/>
              <w:rPr>
                <w:rFonts w:ascii="Times New Roman" w:hAnsi="Times New Roman" w:cs="Times New Roman"/>
                <w:sz w:val="16"/>
                <w:szCs w:val="16"/>
              </w:rPr>
            </w:pPr>
            <w:r w:rsidRPr="005137A0">
              <w:rPr>
                <w:rFonts w:ascii="Times New Roman" w:hAnsi="Times New Roman" w:cs="Times New Roman"/>
                <w:sz w:val="16"/>
                <w:szCs w:val="16"/>
              </w:rPr>
              <w:t>3,00</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37A0" w:rsidRPr="005137A0" w:rsidRDefault="005137A0" w:rsidP="005137A0">
            <w:pPr>
              <w:spacing w:after="0"/>
              <w:ind w:left="-57" w:right="-57"/>
              <w:jc w:val="center"/>
              <w:rPr>
                <w:rFonts w:ascii="Times New Roman" w:hAnsi="Times New Roman" w:cs="Times New Roman"/>
                <w:sz w:val="16"/>
                <w:szCs w:val="16"/>
              </w:rPr>
            </w:pPr>
            <w:r w:rsidRPr="005137A0">
              <w:rPr>
                <w:rFonts w:ascii="Times New Roman" w:hAnsi="Times New Roman" w:cs="Times New Roman"/>
                <w:sz w:val="16"/>
                <w:szCs w:val="16"/>
              </w:rPr>
              <w:t>2,92</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37A0" w:rsidRPr="005137A0" w:rsidRDefault="005137A0" w:rsidP="005137A0">
            <w:pPr>
              <w:spacing w:after="0"/>
              <w:ind w:left="-57" w:right="-57"/>
              <w:jc w:val="center"/>
              <w:rPr>
                <w:rFonts w:ascii="Times New Roman" w:hAnsi="Times New Roman" w:cs="Times New Roman"/>
                <w:sz w:val="16"/>
                <w:szCs w:val="16"/>
              </w:rPr>
            </w:pPr>
            <w:r w:rsidRPr="005137A0">
              <w:rPr>
                <w:rFonts w:ascii="Times New Roman" w:hAnsi="Times New Roman" w:cs="Times New Roman"/>
                <w:sz w:val="16"/>
                <w:szCs w:val="16"/>
              </w:rPr>
              <w:t>2,92</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37A0" w:rsidRPr="005137A0" w:rsidRDefault="005137A0" w:rsidP="005137A0">
            <w:pPr>
              <w:spacing w:after="0"/>
              <w:ind w:left="-57" w:right="-57"/>
              <w:jc w:val="center"/>
              <w:rPr>
                <w:rFonts w:ascii="Times New Roman" w:hAnsi="Times New Roman" w:cs="Times New Roman"/>
                <w:sz w:val="16"/>
                <w:szCs w:val="16"/>
              </w:rPr>
            </w:pPr>
            <w:r w:rsidRPr="005137A0">
              <w:rPr>
                <w:rFonts w:ascii="Times New Roman" w:hAnsi="Times New Roman" w:cs="Times New Roman"/>
                <w:sz w:val="16"/>
                <w:szCs w:val="16"/>
              </w:rPr>
              <w:t>2,84</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37A0" w:rsidRPr="005137A0" w:rsidRDefault="005137A0" w:rsidP="005137A0">
            <w:pPr>
              <w:spacing w:after="0"/>
              <w:ind w:left="-57" w:right="-57"/>
              <w:jc w:val="center"/>
              <w:rPr>
                <w:rFonts w:ascii="Times New Roman" w:hAnsi="Times New Roman" w:cs="Times New Roman"/>
                <w:sz w:val="16"/>
                <w:szCs w:val="16"/>
              </w:rPr>
            </w:pPr>
            <w:r w:rsidRPr="005137A0">
              <w:rPr>
                <w:rFonts w:ascii="Times New Roman" w:hAnsi="Times New Roman" w:cs="Times New Roman"/>
                <w:sz w:val="16"/>
                <w:szCs w:val="16"/>
              </w:rPr>
              <w:t>2,84</w:t>
            </w:r>
          </w:p>
        </w:tc>
        <w:tc>
          <w:tcPr>
            <w:tcW w:w="5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37A0" w:rsidRPr="005137A0" w:rsidRDefault="005137A0" w:rsidP="005137A0">
            <w:pPr>
              <w:spacing w:after="0"/>
              <w:ind w:left="-57" w:right="-57"/>
              <w:jc w:val="center"/>
              <w:rPr>
                <w:rFonts w:ascii="Times New Roman" w:hAnsi="Times New Roman" w:cs="Times New Roman"/>
                <w:sz w:val="16"/>
                <w:szCs w:val="16"/>
              </w:rPr>
            </w:pPr>
            <w:r w:rsidRPr="005137A0">
              <w:rPr>
                <w:rFonts w:ascii="Times New Roman" w:hAnsi="Times New Roman" w:cs="Times New Roman"/>
                <w:sz w:val="16"/>
                <w:szCs w:val="16"/>
              </w:rPr>
              <w:t>2,84</w:t>
            </w:r>
          </w:p>
        </w:tc>
        <w:tc>
          <w:tcPr>
            <w:tcW w:w="5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37A0" w:rsidRPr="005137A0" w:rsidRDefault="005137A0" w:rsidP="005137A0">
            <w:pPr>
              <w:spacing w:after="0"/>
              <w:ind w:left="-57" w:right="-57"/>
              <w:jc w:val="center"/>
              <w:rPr>
                <w:rFonts w:ascii="Times New Roman" w:hAnsi="Times New Roman" w:cs="Times New Roman"/>
                <w:sz w:val="16"/>
                <w:szCs w:val="16"/>
              </w:rPr>
            </w:pPr>
            <w:r w:rsidRPr="005137A0">
              <w:rPr>
                <w:rFonts w:ascii="Times New Roman" w:hAnsi="Times New Roman" w:cs="Times New Roman"/>
                <w:sz w:val="16"/>
                <w:szCs w:val="16"/>
              </w:rPr>
              <w:t>2,84</w:t>
            </w:r>
          </w:p>
        </w:tc>
        <w:tc>
          <w:tcPr>
            <w:tcW w:w="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37A0" w:rsidRPr="005137A0" w:rsidRDefault="005137A0" w:rsidP="005137A0">
            <w:pPr>
              <w:spacing w:after="0"/>
              <w:ind w:left="-57" w:right="-57"/>
              <w:jc w:val="center"/>
              <w:rPr>
                <w:rFonts w:ascii="Times New Roman" w:hAnsi="Times New Roman" w:cs="Times New Roman"/>
                <w:sz w:val="16"/>
                <w:szCs w:val="16"/>
              </w:rPr>
            </w:pPr>
            <w:r w:rsidRPr="005137A0">
              <w:rPr>
                <w:rFonts w:ascii="Times New Roman" w:hAnsi="Times New Roman" w:cs="Times New Roman"/>
                <w:sz w:val="16"/>
                <w:szCs w:val="16"/>
              </w:rPr>
              <w:t>2,36</w:t>
            </w:r>
          </w:p>
        </w:tc>
        <w:tc>
          <w:tcPr>
            <w:tcW w:w="5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37A0" w:rsidRPr="005137A0" w:rsidRDefault="005137A0" w:rsidP="005137A0">
            <w:pPr>
              <w:spacing w:after="0"/>
              <w:ind w:left="-57" w:right="-57"/>
              <w:jc w:val="center"/>
              <w:rPr>
                <w:rFonts w:ascii="Times New Roman" w:hAnsi="Times New Roman" w:cs="Times New Roman"/>
                <w:sz w:val="16"/>
                <w:szCs w:val="16"/>
              </w:rPr>
            </w:pPr>
            <w:r w:rsidRPr="005137A0">
              <w:rPr>
                <w:rFonts w:ascii="Times New Roman" w:hAnsi="Times New Roman" w:cs="Times New Roman"/>
                <w:sz w:val="16"/>
                <w:szCs w:val="16"/>
              </w:rPr>
              <w:t>2,36</w:t>
            </w:r>
          </w:p>
        </w:tc>
        <w:tc>
          <w:tcPr>
            <w:tcW w:w="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37A0" w:rsidRPr="005137A0" w:rsidRDefault="005137A0" w:rsidP="005137A0">
            <w:pPr>
              <w:spacing w:after="0"/>
              <w:ind w:left="-57" w:right="-57"/>
              <w:jc w:val="center"/>
              <w:rPr>
                <w:rFonts w:ascii="Times New Roman" w:hAnsi="Times New Roman" w:cs="Times New Roman"/>
                <w:sz w:val="16"/>
                <w:szCs w:val="16"/>
              </w:rPr>
            </w:pPr>
            <w:r w:rsidRPr="005137A0">
              <w:rPr>
                <w:rFonts w:ascii="Times New Roman" w:hAnsi="Times New Roman" w:cs="Times New Roman"/>
                <w:sz w:val="16"/>
                <w:szCs w:val="16"/>
              </w:rPr>
              <w:t>2,36</w:t>
            </w:r>
          </w:p>
        </w:tc>
      </w:tr>
      <w:tr w:rsidR="005137A0" w:rsidRPr="005137A0" w:rsidTr="006F158B">
        <w:trPr>
          <w:cantSplit/>
          <w:trHeight w:val="842"/>
        </w:trPr>
        <w:tc>
          <w:tcPr>
            <w:tcW w:w="17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37A0" w:rsidRPr="005137A0" w:rsidRDefault="005137A0" w:rsidP="005137A0">
            <w:pPr>
              <w:spacing w:after="0"/>
              <w:ind w:left="-57" w:right="-57"/>
              <w:rPr>
                <w:rFonts w:ascii="Times New Roman" w:hAnsi="Times New Roman" w:cs="Times New Roman"/>
                <w:sz w:val="16"/>
                <w:szCs w:val="16"/>
              </w:rPr>
            </w:pPr>
            <w:r w:rsidRPr="005137A0">
              <w:rPr>
                <w:rFonts w:ascii="Times New Roman" w:hAnsi="Times New Roman" w:cs="Times New Roman"/>
                <w:sz w:val="16"/>
                <w:szCs w:val="16"/>
              </w:rPr>
              <w:t>Секретарь избирательной комиссии</w:t>
            </w:r>
          </w:p>
        </w:tc>
        <w:tc>
          <w:tcPr>
            <w:tcW w:w="7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37A0" w:rsidRPr="005137A0" w:rsidRDefault="005137A0" w:rsidP="005137A0">
            <w:pPr>
              <w:spacing w:after="0"/>
              <w:ind w:left="-57" w:right="-57"/>
              <w:jc w:val="center"/>
              <w:rPr>
                <w:rFonts w:ascii="Times New Roman" w:hAnsi="Times New Roman" w:cs="Times New Roman"/>
                <w:sz w:val="16"/>
                <w:szCs w:val="16"/>
              </w:rPr>
            </w:pPr>
            <w:r w:rsidRPr="005137A0">
              <w:rPr>
                <w:rFonts w:ascii="Times New Roman" w:hAnsi="Times New Roman" w:cs="Times New Roman"/>
                <w:sz w:val="16"/>
                <w:szCs w:val="16"/>
              </w:rPr>
              <w:t>3,10</w:t>
            </w:r>
          </w:p>
        </w:tc>
        <w:tc>
          <w:tcPr>
            <w:tcW w:w="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37A0" w:rsidRPr="005137A0" w:rsidRDefault="005137A0" w:rsidP="005137A0">
            <w:pPr>
              <w:spacing w:after="0"/>
              <w:ind w:left="-57" w:right="-57"/>
              <w:jc w:val="center"/>
              <w:rPr>
                <w:rFonts w:ascii="Times New Roman" w:hAnsi="Times New Roman" w:cs="Times New Roman"/>
                <w:sz w:val="16"/>
                <w:szCs w:val="16"/>
              </w:rPr>
            </w:pPr>
            <w:r w:rsidRPr="005137A0">
              <w:rPr>
                <w:rFonts w:ascii="Times New Roman" w:hAnsi="Times New Roman" w:cs="Times New Roman"/>
                <w:sz w:val="16"/>
                <w:szCs w:val="16"/>
              </w:rPr>
              <w:t>3,10</w:t>
            </w:r>
          </w:p>
        </w:tc>
        <w:tc>
          <w:tcPr>
            <w:tcW w:w="7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37A0" w:rsidRPr="005137A0" w:rsidRDefault="005137A0" w:rsidP="005137A0">
            <w:pPr>
              <w:spacing w:after="0"/>
              <w:ind w:left="-57" w:right="-57" w:firstLine="2"/>
              <w:jc w:val="center"/>
              <w:rPr>
                <w:rFonts w:ascii="Times New Roman" w:hAnsi="Times New Roman" w:cs="Times New Roman"/>
                <w:sz w:val="16"/>
                <w:szCs w:val="16"/>
              </w:rPr>
            </w:pPr>
            <w:r w:rsidRPr="005137A0">
              <w:rPr>
                <w:rFonts w:ascii="Times New Roman" w:hAnsi="Times New Roman" w:cs="Times New Roman"/>
                <w:sz w:val="16"/>
                <w:szCs w:val="16"/>
              </w:rPr>
              <w:t>3,10</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37A0" w:rsidRPr="005137A0" w:rsidRDefault="005137A0" w:rsidP="005137A0">
            <w:pPr>
              <w:spacing w:after="0"/>
              <w:ind w:left="-57" w:right="-57"/>
              <w:jc w:val="center"/>
              <w:rPr>
                <w:rFonts w:ascii="Times New Roman" w:hAnsi="Times New Roman" w:cs="Times New Roman"/>
                <w:sz w:val="16"/>
                <w:szCs w:val="16"/>
              </w:rPr>
            </w:pPr>
            <w:r w:rsidRPr="005137A0">
              <w:rPr>
                <w:rFonts w:ascii="Times New Roman" w:hAnsi="Times New Roman" w:cs="Times New Roman"/>
                <w:sz w:val="16"/>
                <w:szCs w:val="16"/>
              </w:rPr>
              <w:t>2,39</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37A0" w:rsidRPr="005137A0" w:rsidRDefault="005137A0" w:rsidP="005137A0">
            <w:pPr>
              <w:spacing w:after="0"/>
              <w:ind w:left="-57" w:right="-57"/>
              <w:jc w:val="center"/>
              <w:rPr>
                <w:rFonts w:ascii="Times New Roman" w:hAnsi="Times New Roman" w:cs="Times New Roman"/>
                <w:sz w:val="16"/>
                <w:szCs w:val="16"/>
              </w:rPr>
            </w:pPr>
            <w:r w:rsidRPr="005137A0">
              <w:rPr>
                <w:rFonts w:ascii="Times New Roman" w:hAnsi="Times New Roman" w:cs="Times New Roman"/>
                <w:sz w:val="16"/>
                <w:szCs w:val="16"/>
              </w:rPr>
              <w:t>2,30</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37A0" w:rsidRPr="005137A0" w:rsidRDefault="005137A0" w:rsidP="005137A0">
            <w:pPr>
              <w:spacing w:after="0"/>
              <w:ind w:left="-57" w:right="-57"/>
              <w:jc w:val="center"/>
              <w:rPr>
                <w:rFonts w:ascii="Times New Roman" w:hAnsi="Times New Roman" w:cs="Times New Roman"/>
                <w:sz w:val="16"/>
                <w:szCs w:val="16"/>
              </w:rPr>
            </w:pPr>
            <w:r w:rsidRPr="005137A0">
              <w:rPr>
                <w:rFonts w:ascii="Times New Roman" w:hAnsi="Times New Roman" w:cs="Times New Roman"/>
                <w:sz w:val="16"/>
                <w:szCs w:val="16"/>
              </w:rPr>
              <w:t>2,30</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37A0" w:rsidRPr="005137A0" w:rsidRDefault="005137A0" w:rsidP="005137A0">
            <w:pPr>
              <w:spacing w:after="0"/>
              <w:ind w:left="-57" w:right="-57"/>
              <w:jc w:val="center"/>
              <w:rPr>
                <w:rFonts w:ascii="Times New Roman" w:hAnsi="Times New Roman" w:cs="Times New Roman"/>
                <w:sz w:val="16"/>
                <w:szCs w:val="16"/>
              </w:rPr>
            </w:pPr>
            <w:r w:rsidRPr="005137A0">
              <w:rPr>
                <w:rFonts w:ascii="Times New Roman" w:hAnsi="Times New Roman" w:cs="Times New Roman"/>
                <w:sz w:val="16"/>
                <w:szCs w:val="16"/>
              </w:rPr>
              <w:t>2,30</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37A0" w:rsidRPr="005137A0" w:rsidRDefault="005137A0" w:rsidP="005137A0">
            <w:pPr>
              <w:spacing w:after="0"/>
              <w:ind w:left="-57" w:right="-57"/>
              <w:jc w:val="center"/>
              <w:rPr>
                <w:rFonts w:ascii="Times New Roman" w:hAnsi="Times New Roman" w:cs="Times New Roman"/>
                <w:sz w:val="16"/>
                <w:szCs w:val="16"/>
              </w:rPr>
            </w:pPr>
            <w:r w:rsidRPr="005137A0">
              <w:rPr>
                <w:rFonts w:ascii="Times New Roman" w:hAnsi="Times New Roman" w:cs="Times New Roman"/>
                <w:sz w:val="16"/>
                <w:szCs w:val="16"/>
              </w:rPr>
              <w:t>2,30</w:t>
            </w:r>
          </w:p>
        </w:tc>
        <w:tc>
          <w:tcPr>
            <w:tcW w:w="5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37A0" w:rsidRPr="005137A0" w:rsidRDefault="005137A0" w:rsidP="005137A0">
            <w:pPr>
              <w:spacing w:after="0"/>
              <w:ind w:left="-57" w:right="-57"/>
              <w:jc w:val="center"/>
              <w:rPr>
                <w:rFonts w:ascii="Times New Roman" w:hAnsi="Times New Roman" w:cs="Times New Roman"/>
                <w:sz w:val="16"/>
                <w:szCs w:val="16"/>
              </w:rPr>
            </w:pPr>
            <w:r w:rsidRPr="005137A0">
              <w:rPr>
                <w:rFonts w:ascii="Times New Roman" w:hAnsi="Times New Roman" w:cs="Times New Roman"/>
                <w:sz w:val="16"/>
                <w:szCs w:val="16"/>
              </w:rPr>
              <w:t>2,30</w:t>
            </w:r>
          </w:p>
        </w:tc>
        <w:tc>
          <w:tcPr>
            <w:tcW w:w="5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37A0" w:rsidRPr="005137A0" w:rsidRDefault="005137A0" w:rsidP="005137A0">
            <w:pPr>
              <w:spacing w:after="0"/>
              <w:ind w:left="-57" w:right="-57"/>
              <w:jc w:val="center"/>
              <w:rPr>
                <w:rFonts w:ascii="Times New Roman" w:hAnsi="Times New Roman" w:cs="Times New Roman"/>
                <w:sz w:val="16"/>
                <w:szCs w:val="16"/>
              </w:rPr>
            </w:pPr>
            <w:r w:rsidRPr="005137A0">
              <w:rPr>
                <w:rFonts w:ascii="Times New Roman" w:hAnsi="Times New Roman" w:cs="Times New Roman"/>
                <w:sz w:val="16"/>
                <w:szCs w:val="16"/>
              </w:rPr>
              <w:t>2,30</w:t>
            </w:r>
          </w:p>
        </w:tc>
        <w:tc>
          <w:tcPr>
            <w:tcW w:w="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37A0" w:rsidRPr="005137A0" w:rsidRDefault="005137A0" w:rsidP="005137A0">
            <w:pPr>
              <w:spacing w:after="0"/>
              <w:ind w:left="-57" w:right="-57"/>
              <w:jc w:val="center"/>
              <w:rPr>
                <w:rFonts w:ascii="Times New Roman" w:hAnsi="Times New Roman" w:cs="Times New Roman"/>
                <w:sz w:val="16"/>
                <w:szCs w:val="16"/>
              </w:rPr>
            </w:pPr>
            <w:r w:rsidRPr="005137A0">
              <w:rPr>
                <w:rFonts w:ascii="Times New Roman" w:hAnsi="Times New Roman" w:cs="Times New Roman"/>
                <w:sz w:val="16"/>
                <w:szCs w:val="16"/>
              </w:rPr>
              <w:t>2,30</w:t>
            </w:r>
          </w:p>
        </w:tc>
        <w:tc>
          <w:tcPr>
            <w:tcW w:w="5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37A0" w:rsidRPr="005137A0" w:rsidRDefault="005137A0" w:rsidP="005137A0">
            <w:pPr>
              <w:spacing w:after="0"/>
              <w:ind w:left="-57" w:right="-57"/>
              <w:jc w:val="center"/>
              <w:rPr>
                <w:rFonts w:ascii="Times New Roman" w:hAnsi="Times New Roman" w:cs="Times New Roman"/>
                <w:sz w:val="16"/>
                <w:szCs w:val="16"/>
              </w:rPr>
            </w:pPr>
            <w:r w:rsidRPr="005137A0">
              <w:rPr>
                <w:rFonts w:ascii="Times New Roman" w:hAnsi="Times New Roman" w:cs="Times New Roman"/>
                <w:sz w:val="16"/>
                <w:szCs w:val="16"/>
              </w:rPr>
              <w:t>2,30</w:t>
            </w:r>
          </w:p>
        </w:tc>
        <w:tc>
          <w:tcPr>
            <w:tcW w:w="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37A0" w:rsidRPr="005137A0" w:rsidRDefault="005137A0" w:rsidP="005137A0">
            <w:pPr>
              <w:spacing w:after="0"/>
              <w:ind w:left="-57" w:right="-57"/>
              <w:jc w:val="center"/>
              <w:rPr>
                <w:rFonts w:ascii="Times New Roman" w:hAnsi="Times New Roman" w:cs="Times New Roman"/>
                <w:sz w:val="16"/>
                <w:szCs w:val="16"/>
              </w:rPr>
            </w:pPr>
            <w:r w:rsidRPr="005137A0">
              <w:rPr>
                <w:rFonts w:ascii="Times New Roman" w:hAnsi="Times New Roman" w:cs="Times New Roman"/>
                <w:sz w:val="16"/>
                <w:szCs w:val="16"/>
              </w:rPr>
              <w:t>2,30</w:t>
            </w:r>
          </w:p>
        </w:tc>
      </w:tr>
      <w:tr w:rsidR="005137A0" w:rsidRPr="005137A0" w:rsidTr="006F158B">
        <w:trPr>
          <w:cantSplit/>
          <w:trHeight w:val="1265"/>
        </w:trPr>
        <w:tc>
          <w:tcPr>
            <w:tcW w:w="17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37A0" w:rsidRPr="005137A0" w:rsidRDefault="005137A0" w:rsidP="005137A0">
            <w:pPr>
              <w:spacing w:after="0"/>
              <w:ind w:left="-57" w:right="-57"/>
              <w:rPr>
                <w:rFonts w:ascii="Times New Roman" w:hAnsi="Times New Roman" w:cs="Times New Roman"/>
                <w:sz w:val="16"/>
                <w:szCs w:val="16"/>
              </w:rPr>
            </w:pPr>
            <w:r w:rsidRPr="005137A0">
              <w:rPr>
                <w:rFonts w:ascii="Times New Roman" w:hAnsi="Times New Roman" w:cs="Times New Roman"/>
                <w:sz w:val="16"/>
                <w:szCs w:val="16"/>
              </w:rPr>
              <w:t>Депутат Совета депутатов (работающий на постоянной основе)</w:t>
            </w:r>
          </w:p>
        </w:tc>
        <w:tc>
          <w:tcPr>
            <w:tcW w:w="7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37A0" w:rsidRPr="005137A0" w:rsidRDefault="005137A0" w:rsidP="005137A0">
            <w:pPr>
              <w:spacing w:after="0"/>
              <w:ind w:left="-57" w:right="-57"/>
              <w:jc w:val="center"/>
              <w:rPr>
                <w:rFonts w:ascii="Times New Roman" w:hAnsi="Times New Roman" w:cs="Times New Roman"/>
                <w:sz w:val="16"/>
                <w:szCs w:val="16"/>
              </w:rPr>
            </w:pPr>
            <w:r w:rsidRPr="005137A0">
              <w:rPr>
                <w:rFonts w:ascii="Times New Roman" w:hAnsi="Times New Roman" w:cs="Times New Roman"/>
                <w:sz w:val="16"/>
                <w:szCs w:val="16"/>
              </w:rPr>
              <w:t>3,10</w:t>
            </w:r>
          </w:p>
        </w:tc>
        <w:tc>
          <w:tcPr>
            <w:tcW w:w="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37A0" w:rsidRPr="005137A0" w:rsidRDefault="005137A0" w:rsidP="005137A0">
            <w:pPr>
              <w:spacing w:after="0"/>
              <w:ind w:left="-57" w:right="-57"/>
              <w:jc w:val="center"/>
              <w:rPr>
                <w:rFonts w:ascii="Times New Roman" w:hAnsi="Times New Roman" w:cs="Times New Roman"/>
                <w:sz w:val="16"/>
                <w:szCs w:val="16"/>
              </w:rPr>
            </w:pPr>
            <w:r w:rsidRPr="005137A0">
              <w:rPr>
                <w:rFonts w:ascii="Times New Roman" w:hAnsi="Times New Roman" w:cs="Times New Roman"/>
                <w:sz w:val="16"/>
                <w:szCs w:val="16"/>
              </w:rPr>
              <w:t>3,10</w:t>
            </w:r>
          </w:p>
        </w:tc>
        <w:tc>
          <w:tcPr>
            <w:tcW w:w="7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37A0" w:rsidRPr="005137A0" w:rsidRDefault="005137A0" w:rsidP="005137A0">
            <w:pPr>
              <w:spacing w:after="0"/>
              <w:ind w:left="-57" w:right="-57" w:firstLine="2"/>
              <w:jc w:val="center"/>
              <w:rPr>
                <w:rFonts w:ascii="Times New Roman" w:hAnsi="Times New Roman" w:cs="Times New Roman"/>
                <w:sz w:val="16"/>
                <w:szCs w:val="16"/>
              </w:rPr>
            </w:pPr>
            <w:r w:rsidRPr="005137A0">
              <w:rPr>
                <w:rFonts w:ascii="Times New Roman" w:hAnsi="Times New Roman" w:cs="Times New Roman"/>
                <w:sz w:val="16"/>
                <w:szCs w:val="16"/>
              </w:rPr>
              <w:t>3,10</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37A0" w:rsidRPr="005137A0" w:rsidRDefault="005137A0" w:rsidP="005137A0">
            <w:pPr>
              <w:spacing w:after="0"/>
              <w:ind w:left="-57" w:right="-57"/>
              <w:jc w:val="center"/>
              <w:rPr>
                <w:rFonts w:ascii="Times New Roman" w:hAnsi="Times New Roman" w:cs="Times New Roman"/>
                <w:sz w:val="16"/>
                <w:szCs w:val="16"/>
              </w:rPr>
            </w:pPr>
            <w:r w:rsidRPr="005137A0">
              <w:rPr>
                <w:rFonts w:ascii="Times New Roman" w:hAnsi="Times New Roman" w:cs="Times New Roman"/>
                <w:sz w:val="16"/>
                <w:szCs w:val="16"/>
              </w:rPr>
              <w:t>2,39</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37A0" w:rsidRPr="005137A0" w:rsidRDefault="005137A0" w:rsidP="005137A0">
            <w:pPr>
              <w:spacing w:after="0"/>
              <w:ind w:left="-57" w:right="-57"/>
              <w:jc w:val="center"/>
              <w:rPr>
                <w:rFonts w:ascii="Times New Roman" w:hAnsi="Times New Roman" w:cs="Times New Roman"/>
                <w:sz w:val="16"/>
                <w:szCs w:val="16"/>
              </w:rPr>
            </w:pPr>
            <w:r w:rsidRPr="005137A0">
              <w:rPr>
                <w:rFonts w:ascii="Times New Roman" w:hAnsi="Times New Roman" w:cs="Times New Roman"/>
                <w:sz w:val="16"/>
                <w:szCs w:val="16"/>
              </w:rPr>
              <w:t>2,30</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37A0" w:rsidRPr="005137A0" w:rsidRDefault="005137A0" w:rsidP="005137A0">
            <w:pPr>
              <w:spacing w:after="0"/>
              <w:ind w:left="-57" w:right="-57"/>
              <w:jc w:val="center"/>
              <w:rPr>
                <w:rFonts w:ascii="Times New Roman" w:hAnsi="Times New Roman" w:cs="Times New Roman"/>
                <w:sz w:val="16"/>
                <w:szCs w:val="16"/>
              </w:rPr>
            </w:pPr>
            <w:r w:rsidRPr="005137A0">
              <w:rPr>
                <w:rFonts w:ascii="Times New Roman" w:hAnsi="Times New Roman" w:cs="Times New Roman"/>
                <w:sz w:val="16"/>
                <w:szCs w:val="16"/>
              </w:rPr>
              <w:t>2,30</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37A0" w:rsidRPr="005137A0" w:rsidRDefault="005137A0" w:rsidP="005137A0">
            <w:pPr>
              <w:spacing w:after="0"/>
              <w:ind w:left="-57" w:right="-57"/>
              <w:jc w:val="center"/>
              <w:rPr>
                <w:rFonts w:ascii="Times New Roman" w:hAnsi="Times New Roman" w:cs="Times New Roman"/>
                <w:sz w:val="16"/>
                <w:szCs w:val="16"/>
              </w:rPr>
            </w:pPr>
            <w:r w:rsidRPr="005137A0">
              <w:rPr>
                <w:rFonts w:ascii="Times New Roman" w:hAnsi="Times New Roman" w:cs="Times New Roman"/>
                <w:sz w:val="16"/>
                <w:szCs w:val="16"/>
              </w:rPr>
              <w:t>2,30</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37A0" w:rsidRPr="005137A0" w:rsidRDefault="005137A0" w:rsidP="005137A0">
            <w:pPr>
              <w:spacing w:after="0"/>
              <w:ind w:left="-57" w:right="-57"/>
              <w:jc w:val="center"/>
              <w:rPr>
                <w:rFonts w:ascii="Times New Roman" w:hAnsi="Times New Roman" w:cs="Times New Roman"/>
                <w:sz w:val="16"/>
                <w:szCs w:val="16"/>
              </w:rPr>
            </w:pPr>
            <w:r w:rsidRPr="005137A0">
              <w:rPr>
                <w:rFonts w:ascii="Times New Roman" w:hAnsi="Times New Roman" w:cs="Times New Roman"/>
                <w:sz w:val="16"/>
                <w:szCs w:val="16"/>
              </w:rPr>
              <w:t>2,30</w:t>
            </w:r>
          </w:p>
        </w:tc>
        <w:tc>
          <w:tcPr>
            <w:tcW w:w="5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37A0" w:rsidRPr="005137A0" w:rsidRDefault="005137A0" w:rsidP="005137A0">
            <w:pPr>
              <w:spacing w:after="0"/>
              <w:ind w:left="-57" w:right="-57"/>
              <w:jc w:val="center"/>
              <w:rPr>
                <w:rFonts w:ascii="Times New Roman" w:hAnsi="Times New Roman" w:cs="Times New Roman"/>
                <w:sz w:val="16"/>
                <w:szCs w:val="16"/>
              </w:rPr>
            </w:pPr>
            <w:r w:rsidRPr="005137A0">
              <w:rPr>
                <w:rFonts w:ascii="Times New Roman" w:hAnsi="Times New Roman" w:cs="Times New Roman"/>
                <w:sz w:val="16"/>
                <w:szCs w:val="16"/>
              </w:rPr>
              <w:t>2,30</w:t>
            </w:r>
          </w:p>
        </w:tc>
        <w:tc>
          <w:tcPr>
            <w:tcW w:w="5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37A0" w:rsidRPr="005137A0" w:rsidRDefault="005137A0" w:rsidP="005137A0">
            <w:pPr>
              <w:spacing w:after="0"/>
              <w:ind w:left="-57" w:right="-57"/>
              <w:jc w:val="center"/>
              <w:rPr>
                <w:rFonts w:ascii="Times New Roman" w:hAnsi="Times New Roman" w:cs="Times New Roman"/>
                <w:sz w:val="16"/>
                <w:szCs w:val="16"/>
              </w:rPr>
            </w:pPr>
            <w:r w:rsidRPr="005137A0">
              <w:rPr>
                <w:rFonts w:ascii="Times New Roman" w:hAnsi="Times New Roman" w:cs="Times New Roman"/>
                <w:sz w:val="16"/>
                <w:szCs w:val="16"/>
              </w:rPr>
              <w:t>2,30</w:t>
            </w:r>
          </w:p>
        </w:tc>
        <w:tc>
          <w:tcPr>
            <w:tcW w:w="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37A0" w:rsidRPr="005137A0" w:rsidRDefault="005137A0" w:rsidP="005137A0">
            <w:pPr>
              <w:spacing w:after="0"/>
              <w:ind w:left="-57" w:right="-57"/>
              <w:jc w:val="center"/>
              <w:rPr>
                <w:rFonts w:ascii="Times New Roman" w:hAnsi="Times New Roman" w:cs="Times New Roman"/>
                <w:sz w:val="16"/>
                <w:szCs w:val="16"/>
              </w:rPr>
            </w:pPr>
            <w:r w:rsidRPr="005137A0">
              <w:rPr>
                <w:rFonts w:ascii="Times New Roman" w:hAnsi="Times New Roman" w:cs="Times New Roman"/>
                <w:sz w:val="16"/>
                <w:szCs w:val="16"/>
              </w:rPr>
              <w:t>2,30</w:t>
            </w:r>
          </w:p>
        </w:tc>
        <w:tc>
          <w:tcPr>
            <w:tcW w:w="5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37A0" w:rsidRPr="005137A0" w:rsidRDefault="005137A0" w:rsidP="005137A0">
            <w:pPr>
              <w:spacing w:after="0"/>
              <w:ind w:left="-57" w:right="-57"/>
              <w:jc w:val="center"/>
              <w:rPr>
                <w:rFonts w:ascii="Times New Roman" w:hAnsi="Times New Roman" w:cs="Times New Roman"/>
                <w:sz w:val="16"/>
                <w:szCs w:val="16"/>
              </w:rPr>
            </w:pPr>
            <w:r w:rsidRPr="005137A0">
              <w:rPr>
                <w:rFonts w:ascii="Times New Roman" w:hAnsi="Times New Roman" w:cs="Times New Roman"/>
                <w:sz w:val="16"/>
                <w:szCs w:val="16"/>
              </w:rPr>
              <w:t>2,30</w:t>
            </w:r>
          </w:p>
        </w:tc>
        <w:tc>
          <w:tcPr>
            <w:tcW w:w="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37A0" w:rsidRPr="005137A0" w:rsidRDefault="005137A0" w:rsidP="005137A0">
            <w:pPr>
              <w:spacing w:after="0"/>
              <w:ind w:left="-57" w:right="-57"/>
              <w:jc w:val="center"/>
              <w:rPr>
                <w:rFonts w:ascii="Times New Roman" w:hAnsi="Times New Roman" w:cs="Times New Roman"/>
                <w:sz w:val="16"/>
                <w:szCs w:val="16"/>
              </w:rPr>
            </w:pPr>
            <w:r w:rsidRPr="005137A0">
              <w:rPr>
                <w:rFonts w:ascii="Times New Roman" w:hAnsi="Times New Roman" w:cs="Times New Roman"/>
                <w:sz w:val="16"/>
                <w:szCs w:val="16"/>
              </w:rPr>
              <w:t>2,30</w:t>
            </w:r>
          </w:p>
        </w:tc>
      </w:tr>
    </w:tbl>
    <w:p w:rsidR="005137A0" w:rsidRPr="005137A0" w:rsidRDefault="005137A0" w:rsidP="005137A0">
      <w:pPr>
        <w:pStyle w:val="ConsPlusNormal"/>
        <w:ind w:firstLine="0"/>
        <w:jc w:val="both"/>
        <w:rPr>
          <w:rFonts w:ascii="Times New Roman" w:hAnsi="Times New Roman" w:cs="Times New Roman"/>
          <w:sz w:val="16"/>
          <w:szCs w:val="16"/>
        </w:rPr>
      </w:pPr>
      <w:r w:rsidRPr="005137A0">
        <w:rPr>
          <w:rFonts w:ascii="Times New Roman" w:hAnsi="Times New Roman" w:cs="Times New Roman"/>
          <w:sz w:val="16"/>
          <w:szCs w:val="16"/>
        </w:rPr>
        <w:t>2.3. Ежемесячное денежное поощрение,  от величины месячного денежного содержания (вознаграждения) устанавливается равным:</w:t>
      </w:r>
    </w:p>
    <w:p w:rsidR="005137A0" w:rsidRPr="005137A0" w:rsidRDefault="005137A0" w:rsidP="005137A0">
      <w:pPr>
        <w:pStyle w:val="ConsPlusNormal"/>
        <w:ind w:firstLine="0"/>
        <w:jc w:val="both"/>
        <w:rPr>
          <w:rFonts w:ascii="Times New Roman" w:hAnsi="Times New Roman" w:cs="Times New Roman"/>
          <w:sz w:val="16"/>
          <w:szCs w:val="16"/>
        </w:rPr>
      </w:pPr>
      <w:r w:rsidRPr="005137A0">
        <w:rPr>
          <w:rFonts w:ascii="Times New Roman" w:hAnsi="Times New Roman" w:cs="Times New Roman"/>
          <w:sz w:val="16"/>
          <w:szCs w:val="16"/>
        </w:rPr>
        <w:t>в поселениях:</w:t>
      </w:r>
    </w:p>
    <w:p w:rsidR="005137A0" w:rsidRPr="005137A0" w:rsidRDefault="005137A0" w:rsidP="005137A0">
      <w:pPr>
        <w:pStyle w:val="ConsPlusNormal"/>
        <w:ind w:firstLine="0"/>
        <w:jc w:val="both"/>
        <w:rPr>
          <w:rFonts w:ascii="Times New Roman" w:hAnsi="Times New Roman" w:cs="Times New Roman"/>
          <w:sz w:val="16"/>
          <w:szCs w:val="16"/>
        </w:rPr>
      </w:pPr>
    </w:p>
    <w:tbl>
      <w:tblPr>
        <w:tblW w:w="10348" w:type="dxa"/>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127"/>
        <w:gridCol w:w="812"/>
        <w:gridCol w:w="588"/>
        <w:gridCol w:w="734"/>
        <w:gridCol w:w="587"/>
        <w:gridCol w:w="734"/>
        <w:gridCol w:w="587"/>
        <w:gridCol w:w="587"/>
        <w:gridCol w:w="587"/>
        <w:gridCol w:w="587"/>
        <w:gridCol w:w="587"/>
        <w:gridCol w:w="587"/>
        <w:gridCol w:w="587"/>
        <w:gridCol w:w="657"/>
      </w:tblGrid>
      <w:tr w:rsidR="005137A0" w:rsidRPr="005137A0" w:rsidTr="006F158B">
        <w:tc>
          <w:tcPr>
            <w:tcW w:w="2127" w:type="dxa"/>
            <w:vMerge w:val="restart"/>
          </w:tcPr>
          <w:p w:rsidR="005137A0" w:rsidRPr="005137A0" w:rsidRDefault="005137A0" w:rsidP="005137A0">
            <w:pPr>
              <w:autoSpaceDE w:val="0"/>
              <w:autoSpaceDN w:val="0"/>
              <w:adjustRightInd w:val="0"/>
              <w:spacing w:after="0"/>
              <w:jc w:val="center"/>
              <w:rPr>
                <w:rFonts w:ascii="Times New Roman" w:hAnsi="Times New Roman" w:cs="Times New Roman"/>
                <w:sz w:val="16"/>
                <w:szCs w:val="16"/>
              </w:rPr>
            </w:pPr>
            <w:r w:rsidRPr="005137A0">
              <w:rPr>
                <w:rFonts w:ascii="Times New Roman" w:hAnsi="Times New Roman" w:cs="Times New Roman"/>
                <w:sz w:val="16"/>
                <w:szCs w:val="16"/>
              </w:rPr>
              <w:t>Наименование должности</w:t>
            </w:r>
          </w:p>
        </w:tc>
        <w:tc>
          <w:tcPr>
            <w:tcW w:w="8221" w:type="dxa"/>
            <w:gridSpan w:val="13"/>
          </w:tcPr>
          <w:p w:rsidR="005137A0" w:rsidRPr="005137A0" w:rsidRDefault="005137A0" w:rsidP="005137A0">
            <w:pPr>
              <w:autoSpaceDE w:val="0"/>
              <w:autoSpaceDN w:val="0"/>
              <w:adjustRightInd w:val="0"/>
              <w:spacing w:after="0"/>
              <w:jc w:val="center"/>
              <w:rPr>
                <w:rFonts w:ascii="Times New Roman" w:hAnsi="Times New Roman" w:cs="Times New Roman"/>
                <w:sz w:val="16"/>
                <w:szCs w:val="16"/>
              </w:rPr>
            </w:pPr>
            <w:r w:rsidRPr="005137A0">
              <w:rPr>
                <w:rFonts w:ascii="Times New Roman" w:hAnsi="Times New Roman" w:cs="Times New Roman"/>
                <w:sz w:val="16"/>
                <w:szCs w:val="16"/>
              </w:rPr>
              <w:t>Норматив ежемесячного денежного поощрения (ЕДП)</w:t>
            </w:r>
          </w:p>
        </w:tc>
      </w:tr>
      <w:tr w:rsidR="005137A0" w:rsidRPr="005137A0" w:rsidTr="006F158B">
        <w:tc>
          <w:tcPr>
            <w:tcW w:w="2127" w:type="dxa"/>
            <w:vMerge/>
          </w:tcPr>
          <w:p w:rsidR="005137A0" w:rsidRPr="005137A0" w:rsidRDefault="005137A0" w:rsidP="005137A0">
            <w:pPr>
              <w:autoSpaceDE w:val="0"/>
              <w:autoSpaceDN w:val="0"/>
              <w:adjustRightInd w:val="0"/>
              <w:spacing w:after="0"/>
              <w:jc w:val="center"/>
              <w:rPr>
                <w:rFonts w:ascii="Times New Roman" w:hAnsi="Times New Roman" w:cs="Times New Roman"/>
                <w:sz w:val="16"/>
                <w:szCs w:val="16"/>
              </w:rPr>
            </w:pPr>
          </w:p>
        </w:tc>
        <w:tc>
          <w:tcPr>
            <w:tcW w:w="8221" w:type="dxa"/>
            <w:gridSpan w:val="13"/>
          </w:tcPr>
          <w:p w:rsidR="005137A0" w:rsidRPr="005137A0" w:rsidRDefault="005137A0" w:rsidP="005137A0">
            <w:pPr>
              <w:autoSpaceDE w:val="0"/>
              <w:autoSpaceDN w:val="0"/>
              <w:adjustRightInd w:val="0"/>
              <w:spacing w:after="0"/>
              <w:jc w:val="center"/>
              <w:rPr>
                <w:rFonts w:ascii="Times New Roman" w:hAnsi="Times New Roman" w:cs="Times New Roman"/>
                <w:sz w:val="16"/>
                <w:szCs w:val="16"/>
              </w:rPr>
            </w:pPr>
            <w:r w:rsidRPr="005137A0">
              <w:rPr>
                <w:rFonts w:ascii="Times New Roman" w:hAnsi="Times New Roman" w:cs="Times New Roman"/>
                <w:sz w:val="16"/>
                <w:szCs w:val="16"/>
              </w:rPr>
              <w:t>с численностью населения (тыс. чел.)</w:t>
            </w:r>
          </w:p>
        </w:tc>
      </w:tr>
      <w:tr w:rsidR="005137A0" w:rsidRPr="005137A0" w:rsidTr="006F158B">
        <w:tc>
          <w:tcPr>
            <w:tcW w:w="2127" w:type="dxa"/>
            <w:vMerge/>
          </w:tcPr>
          <w:p w:rsidR="005137A0" w:rsidRPr="005137A0" w:rsidRDefault="005137A0" w:rsidP="005137A0">
            <w:pPr>
              <w:autoSpaceDE w:val="0"/>
              <w:autoSpaceDN w:val="0"/>
              <w:adjustRightInd w:val="0"/>
              <w:spacing w:after="0"/>
              <w:jc w:val="center"/>
              <w:rPr>
                <w:rFonts w:ascii="Times New Roman" w:hAnsi="Times New Roman" w:cs="Times New Roman"/>
                <w:sz w:val="16"/>
                <w:szCs w:val="16"/>
              </w:rPr>
            </w:pPr>
          </w:p>
        </w:tc>
        <w:tc>
          <w:tcPr>
            <w:tcW w:w="1400" w:type="dxa"/>
            <w:gridSpan w:val="2"/>
          </w:tcPr>
          <w:p w:rsidR="005137A0" w:rsidRPr="005137A0" w:rsidRDefault="005137A0" w:rsidP="005137A0">
            <w:pPr>
              <w:autoSpaceDE w:val="0"/>
              <w:autoSpaceDN w:val="0"/>
              <w:adjustRightInd w:val="0"/>
              <w:spacing w:after="0"/>
              <w:jc w:val="center"/>
              <w:rPr>
                <w:rFonts w:ascii="Times New Roman" w:hAnsi="Times New Roman" w:cs="Times New Roman"/>
                <w:sz w:val="16"/>
                <w:szCs w:val="16"/>
              </w:rPr>
            </w:pPr>
            <w:r w:rsidRPr="005137A0">
              <w:rPr>
                <w:rFonts w:ascii="Times New Roman" w:hAnsi="Times New Roman" w:cs="Times New Roman"/>
                <w:sz w:val="16"/>
                <w:szCs w:val="16"/>
              </w:rPr>
              <w:t>свыше 25</w:t>
            </w:r>
          </w:p>
        </w:tc>
        <w:tc>
          <w:tcPr>
            <w:tcW w:w="1321" w:type="dxa"/>
            <w:gridSpan w:val="2"/>
          </w:tcPr>
          <w:p w:rsidR="005137A0" w:rsidRPr="005137A0" w:rsidRDefault="005137A0" w:rsidP="005137A0">
            <w:pPr>
              <w:autoSpaceDE w:val="0"/>
              <w:autoSpaceDN w:val="0"/>
              <w:adjustRightInd w:val="0"/>
              <w:spacing w:after="0"/>
              <w:jc w:val="center"/>
              <w:rPr>
                <w:rFonts w:ascii="Times New Roman" w:hAnsi="Times New Roman" w:cs="Times New Roman"/>
                <w:sz w:val="16"/>
                <w:szCs w:val="16"/>
              </w:rPr>
            </w:pPr>
            <w:r w:rsidRPr="005137A0">
              <w:rPr>
                <w:rFonts w:ascii="Times New Roman" w:hAnsi="Times New Roman" w:cs="Times New Roman"/>
                <w:sz w:val="16"/>
                <w:szCs w:val="16"/>
              </w:rPr>
              <w:t>от 15 до 25</w:t>
            </w:r>
          </w:p>
        </w:tc>
        <w:tc>
          <w:tcPr>
            <w:tcW w:w="1321" w:type="dxa"/>
            <w:gridSpan w:val="2"/>
          </w:tcPr>
          <w:p w:rsidR="005137A0" w:rsidRPr="005137A0" w:rsidRDefault="005137A0" w:rsidP="005137A0">
            <w:pPr>
              <w:autoSpaceDE w:val="0"/>
              <w:autoSpaceDN w:val="0"/>
              <w:adjustRightInd w:val="0"/>
              <w:spacing w:after="0"/>
              <w:jc w:val="center"/>
              <w:rPr>
                <w:rFonts w:ascii="Times New Roman" w:hAnsi="Times New Roman" w:cs="Times New Roman"/>
                <w:sz w:val="16"/>
                <w:szCs w:val="16"/>
              </w:rPr>
            </w:pPr>
            <w:r w:rsidRPr="005137A0">
              <w:rPr>
                <w:rFonts w:ascii="Times New Roman" w:hAnsi="Times New Roman" w:cs="Times New Roman"/>
                <w:sz w:val="16"/>
                <w:szCs w:val="16"/>
              </w:rPr>
              <w:t>от 10 до 15</w:t>
            </w:r>
          </w:p>
        </w:tc>
        <w:tc>
          <w:tcPr>
            <w:tcW w:w="2348" w:type="dxa"/>
            <w:gridSpan w:val="4"/>
          </w:tcPr>
          <w:p w:rsidR="005137A0" w:rsidRPr="005137A0" w:rsidRDefault="005137A0" w:rsidP="005137A0">
            <w:pPr>
              <w:autoSpaceDE w:val="0"/>
              <w:autoSpaceDN w:val="0"/>
              <w:adjustRightInd w:val="0"/>
              <w:spacing w:after="0"/>
              <w:jc w:val="center"/>
              <w:rPr>
                <w:rFonts w:ascii="Times New Roman" w:hAnsi="Times New Roman" w:cs="Times New Roman"/>
                <w:sz w:val="16"/>
                <w:szCs w:val="16"/>
              </w:rPr>
            </w:pPr>
            <w:r w:rsidRPr="005137A0">
              <w:rPr>
                <w:rFonts w:ascii="Times New Roman" w:hAnsi="Times New Roman" w:cs="Times New Roman"/>
                <w:sz w:val="16"/>
                <w:szCs w:val="16"/>
              </w:rPr>
              <w:t>от 5 до 10</w:t>
            </w:r>
          </w:p>
        </w:tc>
        <w:tc>
          <w:tcPr>
            <w:tcW w:w="1831" w:type="dxa"/>
            <w:gridSpan w:val="3"/>
          </w:tcPr>
          <w:p w:rsidR="005137A0" w:rsidRPr="005137A0" w:rsidRDefault="005137A0" w:rsidP="005137A0">
            <w:pPr>
              <w:autoSpaceDE w:val="0"/>
              <w:autoSpaceDN w:val="0"/>
              <w:adjustRightInd w:val="0"/>
              <w:spacing w:after="0"/>
              <w:jc w:val="center"/>
              <w:rPr>
                <w:rFonts w:ascii="Times New Roman" w:hAnsi="Times New Roman" w:cs="Times New Roman"/>
                <w:sz w:val="16"/>
                <w:szCs w:val="16"/>
              </w:rPr>
            </w:pPr>
            <w:r w:rsidRPr="005137A0">
              <w:rPr>
                <w:rFonts w:ascii="Times New Roman" w:hAnsi="Times New Roman" w:cs="Times New Roman"/>
                <w:sz w:val="16"/>
                <w:szCs w:val="16"/>
              </w:rPr>
              <w:t>менее 5</w:t>
            </w:r>
          </w:p>
        </w:tc>
      </w:tr>
      <w:tr w:rsidR="005137A0" w:rsidRPr="005137A0" w:rsidTr="006F158B">
        <w:tc>
          <w:tcPr>
            <w:tcW w:w="2127" w:type="dxa"/>
            <w:vMerge/>
          </w:tcPr>
          <w:p w:rsidR="005137A0" w:rsidRPr="005137A0" w:rsidRDefault="005137A0" w:rsidP="005137A0">
            <w:pPr>
              <w:autoSpaceDE w:val="0"/>
              <w:autoSpaceDN w:val="0"/>
              <w:adjustRightInd w:val="0"/>
              <w:spacing w:after="0"/>
              <w:jc w:val="center"/>
              <w:rPr>
                <w:rFonts w:ascii="Times New Roman" w:hAnsi="Times New Roman" w:cs="Times New Roman"/>
                <w:sz w:val="16"/>
                <w:szCs w:val="16"/>
              </w:rPr>
            </w:pPr>
          </w:p>
        </w:tc>
        <w:tc>
          <w:tcPr>
            <w:tcW w:w="812" w:type="dxa"/>
            <w:vMerge w:val="restart"/>
          </w:tcPr>
          <w:p w:rsidR="005137A0" w:rsidRPr="005137A0" w:rsidRDefault="005137A0" w:rsidP="005137A0">
            <w:pPr>
              <w:autoSpaceDE w:val="0"/>
              <w:autoSpaceDN w:val="0"/>
              <w:adjustRightInd w:val="0"/>
              <w:spacing w:after="0"/>
              <w:jc w:val="center"/>
              <w:rPr>
                <w:rFonts w:ascii="Times New Roman" w:hAnsi="Times New Roman" w:cs="Times New Roman"/>
                <w:spacing w:val="-4"/>
                <w:sz w:val="16"/>
                <w:szCs w:val="16"/>
              </w:rPr>
            </w:pPr>
            <w:r w:rsidRPr="005137A0">
              <w:rPr>
                <w:rFonts w:ascii="Times New Roman" w:hAnsi="Times New Roman" w:cs="Times New Roman"/>
                <w:spacing w:val="-4"/>
                <w:sz w:val="16"/>
                <w:szCs w:val="16"/>
              </w:rPr>
              <w:t>свыше 35</w:t>
            </w:r>
          </w:p>
        </w:tc>
        <w:tc>
          <w:tcPr>
            <w:tcW w:w="588" w:type="dxa"/>
            <w:vMerge w:val="restart"/>
          </w:tcPr>
          <w:p w:rsidR="005137A0" w:rsidRPr="005137A0" w:rsidRDefault="005137A0" w:rsidP="005137A0">
            <w:pPr>
              <w:autoSpaceDE w:val="0"/>
              <w:autoSpaceDN w:val="0"/>
              <w:adjustRightInd w:val="0"/>
              <w:spacing w:after="0"/>
              <w:jc w:val="center"/>
              <w:rPr>
                <w:rFonts w:ascii="Times New Roman" w:hAnsi="Times New Roman" w:cs="Times New Roman"/>
                <w:sz w:val="16"/>
                <w:szCs w:val="16"/>
              </w:rPr>
            </w:pPr>
            <w:r w:rsidRPr="005137A0">
              <w:rPr>
                <w:rFonts w:ascii="Times New Roman" w:hAnsi="Times New Roman" w:cs="Times New Roman"/>
                <w:sz w:val="16"/>
                <w:szCs w:val="16"/>
              </w:rPr>
              <w:t>от 25 до 35</w:t>
            </w:r>
          </w:p>
        </w:tc>
        <w:tc>
          <w:tcPr>
            <w:tcW w:w="734" w:type="dxa"/>
            <w:vMerge w:val="restart"/>
          </w:tcPr>
          <w:p w:rsidR="005137A0" w:rsidRPr="005137A0" w:rsidRDefault="005137A0" w:rsidP="005137A0">
            <w:pPr>
              <w:autoSpaceDE w:val="0"/>
              <w:autoSpaceDN w:val="0"/>
              <w:adjustRightInd w:val="0"/>
              <w:spacing w:after="0"/>
              <w:jc w:val="center"/>
              <w:rPr>
                <w:rFonts w:ascii="Times New Roman" w:hAnsi="Times New Roman" w:cs="Times New Roman"/>
                <w:sz w:val="16"/>
                <w:szCs w:val="16"/>
              </w:rPr>
            </w:pPr>
            <w:r w:rsidRPr="005137A0">
              <w:rPr>
                <w:rFonts w:ascii="Times New Roman" w:hAnsi="Times New Roman" w:cs="Times New Roman"/>
                <w:sz w:val="16"/>
                <w:szCs w:val="16"/>
              </w:rPr>
              <w:t>от 23 до 25</w:t>
            </w:r>
          </w:p>
        </w:tc>
        <w:tc>
          <w:tcPr>
            <w:tcW w:w="587" w:type="dxa"/>
            <w:vMerge w:val="restart"/>
          </w:tcPr>
          <w:p w:rsidR="005137A0" w:rsidRPr="005137A0" w:rsidRDefault="005137A0" w:rsidP="005137A0">
            <w:pPr>
              <w:autoSpaceDE w:val="0"/>
              <w:autoSpaceDN w:val="0"/>
              <w:adjustRightInd w:val="0"/>
              <w:spacing w:after="0"/>
              <w:jc w:val="center"/>
              <w:rPr>
                <w:rFonts w:ascii="Times New Roman" w:hAnsi="Times New Roman" w:cs="Times New Roman"/>
                <w:sz w:val="16"/>
                <w:szCs w:val="16"/>
              </w:rPr>
            </w:pPr>
            <w:r w:rsidRPr="005137A0">
              <w:rPr>
                <w:rFonts w:ascii="Times New Roman" w:hAnsi="Times New Roman" w:cs="Times New Roman"/>
                <w:sz w:val="16"/>
                <w:szCs w:val="16"/>
              </w:rPr>
              <w:t>от 15 до 23</w:t>
            </w:r>
          </w:p>
        </w:tc>
        <w:tc>
          <w:tcPr>
            <w:tcW w:w="734" w:type="dxa"/>
            <w:vMerge w:val="restart"/>
          </w:tcPr>
          <w:p w:rsidR="005137A0" w:rsidRPr="005137A0" w:rsidRDefault="005137A0" w:rsidP="005137A0">
            <w:pPr>
              <w:autoSpaceDE w:val="0"/>
              <w:autoSpaceDN w:val="0"/>
              <w:adjustRightInd w:val="0"/>
              <w:spacing w:after="0"/>
              <w:jc w:val="center"/>
              <w:rPr>
                <w:rFonts w:ascii="Times New Roman" w:hAnsi="Times New Roman" w:cs="Times New Roman"/>
                <w:sz w:val="16"/>
                <w:szCs w:val="16"/>
              </w:rPr>
            </w:pPr>
            <w:r w:rsidRPr="005137A0">
              <w:rPr>
                <w:rFonts w:ascii="Times New Roman" w:hAnsi="Times New Roman" w:cs="Times New Roman"/>
                <w:sz w:val="16"/>
                <w:szCs w:val="16"/>
              </w:rPr>
              <w:t>ГП</w:t>
            </w:r>
          </w:p>
        </w:tc>
        <w:tc>
          <w:tcPr>
            <w:tcW w:w="587" w:type="dxa"/>
            <w:vMerge w:val="restart"/>
          </w:tcPr>
          <w:p w:rsidR="005137A0" w:rsidRPr="005137A0" w:rsidRDefault="005137A0" w:rsidP="005137A0">
            <w:pPr>
              <w:autoSpaceDE w:val="0"/>
              <w:autoSpaceDN w:val="0"/>
              <w:adjustRightInd w:val="0"/>
              <w:spacing w:after="0"/>
              <w:jc w:val="center"/>
              <w:rPr>
                <w:rFonts w:ascii="Times New Roman" w:hAnsi="Times New Roman" w:cs="Times New Roman"/>
                <w:sz w:val="16"/>
                <w:szCs w:val="16"/>
              </w:rPr>
            </w:pPr>
            <w:r w:rsidRPr="005137A0">
              <w:rPr>
                <w:rFonts w:ascii="Times New Roman" w:hAnsi="Times New Roman" w:cs="Times New Roman"/>
                <w:sz w:val="16"/>
                <w:szCs w:val="16"/>
              </w:rPr>
              <w:t>СП</w:t>
            </w:r>
          </w:p>
        </w:tc>
        <w:tc>
          <w:tcPr>
            <w:tcW w:w="1174" w:type="dxa"/>
            <w:gridSpan w:val="2"/>
          </w:tcPr>
          <w:p w:rsidR="005137A0" w:rsidRPr="005137A0" w:rsidRDefault="005137A0" w:rsidP="005137A0">
            <w:pPr>
              <w:autoSpaceDE w:val="0"/>
              <w:autoSpaceDN w:val="0"/>
              <w:adjustRightInd w:val="0"/>
              <w:spacing w:after="0"/>
              <w:jc w:val="center"/>
              <w:rPr>
                <w:rFonts w:ascii="Times New Roman" w:hAnsi="Times New Roman" w:cs="Times New Roman"/>
                <w:sz w:val="16"/>
                <w:szCs w:val="16"/>
              </w:rPr>
            </w:pPr>
            <w:r w:rsidRPr="005137A0">
              <w:rPr>
                <w:rFonts w:ascii="Times New Roman" w:hAnsi="Times New Roman" w:cs="Times New Roman"/>
                <w:sz w:val="16"/>
                <w:szCs w:val="16"/>
              </w:rPr>
              <w:t>от 7 до 10</w:t>
            </w:r>
          </w:p>
        </w:tc>
        <w:tc>
          <w:tcPr>
            <w:tcW w:w="1174" w:type="dxa"/>
            <w:gridSpan w:val="2"/>
          </w:tcPr>
          <w:p w:rsidR="005137A0" w:rsidRPr="005137A0" w:rsidRDefault="005137A0" w:rsidP="005137A0">
            <w:pPr>
              <w:autoSpaceDE w:val="0"/>
              <w:autoSpaceDN w:val="0"/>
              <w:adjustRightInd w:val="0"/>
              <w:spacing w:after="0"/>
              <w:jc w:val="center"/>
              <w:rPr>
                <w:rFonts w:ascii="Times New Roman" w:hAnsi="Times New Roman" w:cs="Times New Roman"/>
                <w:sz w:val="16"/>
                <w:szCs w:val="16"/>
              </w:rPr>
            </w:pPr>
            <w:r w:rsidRPr="005137A0">
              <w:rPr>
                <w:rFonts w:ascii="Times New Roman" w:hAnsi="Times New Roman" w:cs="Times New Roman"/>
                <w:sz w:val="16"/>
                <w:szCs w:val="16"/>
              </w:rPr>
              <w:t>от 5 до 7</w:t>
            </w:r>
          </w:p>
        </w:tc>
        <w:tc>
          <w:tcPr>
            <w:tcW w:w="1174" w:type="dxa"/>
            <w:gridSpan w:val="2"/>
          </w:tcPr>
          <w:p w:rsidR="005137A0" w:rsidRPr="005137A0" w:rsidRDefault="005137A0" w:rsidP="005137A0">
            <w:pPr>
              <w:autoSpaceDE w:val="0"/>
              <w:autoSpaceDN w:val="0"/>
              <w:adjustRightInd w:val="0"/>
              <w:spacing w:after="0"/>
              <w:jc w:val="center"/>
              <w:rPr>
                <w:rFonts w:ascii="Times New Roman" w:hAnsi="Times New Roman" w:cs="Times New Roman"/>
                <w:sz w:val="16"/>
                <w:szCs w:val="16"/>
              </w:rPr>
            </w:pPr>
            <w:r w:rsidRPr="005137A0">
              <w:rPr>
                <w:rFonts w:ascii="Times New Roman" w:hAnsi="Times New Roman" w:cs="Times New Roman"/>
                <w:sz w:val="16"/>
                <w:szCs w:val="16"/>
              </w:rPr>
              <w:t>от 3 до 5</w:t>
            </w:r>
          </w:p>
        </w:tc>
        <w:tc>
          <w:tcPr>
            <w:tcW w:w="657" w:type="dxa"/>
            <w:vMerge w:val="restart"/>
          </w:tcPr>
          <w:p w:rsidR="005137A0" w:rsidRPr="005137A0" w:rsidRDefault="005137A0" w:rsidP="005137A0">
            <w:pPr>
              <w:autoSpaceDE w:val="0"/>
              <w:autoSpaceDN w:val="0"/>
              <w:adjustRightInd w:val="0"/>
              <w:spacing w:after="0"/>
              <w:jc w:val="center"/>
              <w:rPr>
                <w:rFonts w:ascii="Times New Roman" w:hAnsi="Times New Roman" w:cs="Times New Roman"/>
                <w:spacing w:val="-8"/>
                <w:sz w:val="16"/>
                <w:szCs w:val="16"/>
              </w:rPr>
            </w:pPr>
            <w:r w:rsidRPr="005137A0">
              <w:rPr>
                <w:rFonts w:ascii="Times New Roman" w:hAnsi="Times New Roman" w:cs="Times New Roman"/>
                <w:spacing w:val="-8"/>
                <w:sz w:val="16"/>
                <w:szCs w:val="16"/>
              </w:rPr>
              <w:t>менее 3</w:t>
            </w:r>
          </w:p>
        </w:tc>
      </w:tr>
      <w:tr w:rsidR="005137A0" w:rsidRPr="005137A0" w:rsidTr="006F158B">
        <w:tc>
          <w:tcPr>
            <w:tcW w:w="2127" w:type="dxa"/>
            <w:vMerge/>
          </w:tcPr>
          <w:p w:rsidR="005137A0" w:rsidRPr="005137A0" w:rsidRDefault="005137A0" w:rsidP="005137A0">
            <w:pPr>
              <w:autoSpaceDE w:val="0"/>
              <w:autoSpaceDN w:val="0"/>
              <w:adjustRightInd w:val="0"/>
              <w:spacing w:after="0"/>
              <w:jc w:val="center"/>
              <w:rPr>
                <w:rFonts w:ascii="Times New Roman" w:hAnsi="Times New Roman" w:cs="Times New Roman"/>
                <w:sz w:val="16"/>
                <w:szCs w:val="16"/>
              </w:rPr>
            </w:pPr>
          </w:p>
        </w:tc>
        <w:tc>
          <w:tcPr>
            <w:tcW w:w="812" w:type="dxa"/>
            <w:vMerge/>
          </w:tcPr>
          <w:p w:rsidR="005137A0" w:rsidRPr="005137A0" w:rsidRDefault="005137A0" w:rsidP="005137A0">
            <w:pPr>
              <w:autoSpaceDE w:val="0"/>
              <w:autoSpaceDN w:val="0"/>
              <w:adjustRightInd w:val="0"/>
              <w:spacing w:after="0"/>
              <w:jc w:val="center"/>
              <w:rPr>
                <w:rFonts w:ascii="Times New Roman" w:hAnsi="Times New Roman" w:cs="Times New Roman"/>
                <w:sz w:val="16"/>
                <w:szCs w:val="16"/>
              </w:rPr>
            </w:pPr>
          </w:p>
        </w:tc>
        <w:tc>
          <w:tcPr>
            <w:tcW w:w="588" w:type="dxa"/>
            <w:vMerge/>
          </w:tcPr>
          <w:p w:rsidR="005137A0" w:rsidRPr="005137A0" w:rsidRDefault="005137A0" w:rsidP="005137A0">
            <w:pPr>
              <w:autoSpaceDE w:val="0"/>
              <w:autoSpaceDN w:val="0"/>
              <w:adjustRightInd w:val="0"/>
              <w:spacing w:after="0"/>
              <w:jc w:val="center"/>
              <w:rPr>
                <w:rFonts w:ascii="Times New Roman" w:hAnsi="Times New Roman" w:cs="Times New Roman"/>
                <w:sz w:val="16"/>
                <w:szCs w:val="16"/>
              </w:rPr>
            </w:pPr>
          </w:p>
        </w:tc>
        <w:tc>
          <w:tcPr>
            <w:tcW w:w="734" w:type="dxa"/>
            <w:vMerge/>
          </w:tcPr>
          <w:p w:rsidR="005137A0" w:rsidRPr="005137A0" w:rsidRDefault="005137A0" w:rsidP="005137A0">
            <w:pPr>
              <w:autoSpaceDE w:val="0"/>
              <w:autoSpaceDN w:val="0"/>
              <w:adjustRightInd w:val="0"/>
              <w:spacing w:after="0"/>
              <w:jc w:val="center"/>
              <w:rPr>
                <w:rFonts w:ascii="Times New Roman" w:hAnsi="Times New Roman" w:cs="Times New Roman"/>
                <w:sz w:val="16"/>
                <w:szCs w:val="16"/>
              </w:rPr>
            </w:pPr>
          </w:p>
        </w:tc>
        <w:tc>
          <w:tcPr>
            <w:tcW w:w="587" w:type="dxa"/>
            <w:vMerge/>
          </w:tcPr>
          <w:p w:rsidR="005137A0" w:rsidRPr="005137A0" w:rsidRDefault="005137A0" w:rsidP="005137A0">
            <w:pPr>
              <w:autoSpaceDE w:val="0"/>
              <w:autoSpaceDN w:val="0"/>
              <w:adjustRightInd w:val="0"/>
              <w:spacing w:after="0"/>
              <w:jc w:val="center"/>
              <w:rPr>
                <w:rFonts w:ascii="Times New Roman" w:hAnsi="Times New Roman" w:cs="Times New Roman"/>
                <w:sz w:val="16"/>
                <w:szCs w:val="16"/>
              </w:rPr>
            </w:pPr>
          </w:p>
        </w:tc>
        <w:tc>
          <w:tcPr>
            <w:tcW w:w="734" w:type="dxa"/>
            <w:vMerge/>
          </w:tcPr>
          <w:p w:rsidR="005137A0" w:rsidRPr="005137A0" w:rsidRDefault="005137A0" w:rsidP="005137A0">
            <w:pPr>
              <w:autoSpaceDE w:val="0"/>
              <w:autoSpaceDN w:val="0"/>
              <w:adjustRightInd w:val="0"/>
              <w:spacing w:after="0"/>
              <w:jc w:val="center"/>
              <w:rPr>
                <w:rFonts w:ascii="Times New Roman" w:hAnsi="Times New Roman" w:cs="Times New Roman"/>
                <w:sz w:val="16"/>
                <w:szCs w:val="16"/>
              </w:rPr>
            </w:pPr>
          </w:p>
        </w:tc>
        <w:tc>
          <w:tcPr>
            <w:tcW w:w="587" w:type="dxa"/>
            <w:vMerge/>
          </w:tcPr>
          <w:p w:rsidR="005137A0" w:rsidRPr="005137A0" w:rsidRDefault="005137A0" w:rsidP="005137A0">
            <w:pPr>
              <w:autoSpaceDE w:val="0"/>
              <w:autoSpaceDN w:val="0"/>
              <w:adjustRightInd w:val="0"/>
              <w:spacing w:after="0"/>
              <w:jc w:val="center"/>
              <w:rPr>
                <w:rFonts w:ascii="Times New Roman" w:hAnsi="Times New Roman" w:cs="Times New Roman"/>
                <w:sz w:val="16"/>
                <w:szCs w:val="16"/>
              </w:rPr>
            </w:pPr>
          </w:p>
        </w:tc>
        <w:tc>
          <w:tcPr>
            <w:tcW w:w="587" w:type="dxa"/>
          </w:tcPr>
          <w:p w:rsidR="005137A0" w:rsidRPr="005137A0" w:rsidRDefault="005137A0" w:rsidP="005137A0">
            <w:pPr>
              <w:autoSpaceDE w:val="0"/>
              <w:autoSpaceDN w:val="0"/>
              <w:adjustRightInd w:val="0"/>
              <w:spacing w:after="0"/>
              <w:jc w:val="center"/>
              <w:rPr>
                <w:rFonts w:ascii="Times New Roman" w:hAnsi="Times New Roman" w:cs="Times New Roman"/>
                <w:sz w:val="16"/>
                <w:szCs w:val="16"/>
              </w:rPr>
            </w:pPr>
            <w:r w:rsidRPr="005137A0">
              <w:rPr>
                <w:rFonts w:ascii="Times New Roman" w:hAnsi="Times New Roman" w:cs="Times New Roman"/>
                <w:sz w:val="16"/>
                <w:szCs w:val="16"/>
              </w:rPr>
              <w:t>ГП</w:t>
            </w:r>
          </w:p>
        </w:tc>
        <w:tc>
          <w:tcPr>
            <w:tcW w:w="587" w:type="dxa"/>
          </w:tcPr>
          <w:p w:rsidR="005137A0" w:rsidRPr="005137A0" w:rsidRDefault="005137A0" w:rsidP="005137A0">
            <w:pPr>
              <w:autoSpaceDE w:val="0"/>
              <w:autoSpaceDN w:val="0"/>
              <w:adjustRightInd w:val="0"/>
              <w:spacing w:after="0"/>
              <w:jc w:val="center"/>
              <w:rPr>
                <w:rFonts w:ascii="Times New Roman" w:hAnsi="Times New Roman" w:cs="Times New Roman"/>
                <w:sz w:val="16"/>
                <w:szCs w:val="16"/>
              </w:rPr>
            </w:pPr>
            <w:r w:rsidRPr="005137A0">
              <w:rPr>
                <w:rFonts w:ascii="Times New Roman" w:hAnsi="Times New Roman" w:cs="Times New Roman"/>
                <w:sz w:val="16"/>
                <w:szCs w:val="16"/>
              </w:rPr>
              <w:t>СП</w:t>
            </w:r>
          </w:p>
        </w:tc>
        <w:tc>
          <w:tcPr>
            <w:tcW w:w="587" w:type="dxa"/>
          </w:tcPr>
          <w:p w:rsidR="005137A0" w:rsidRPr="005137A0" w:rsidRDefault="005137A0" w:rsidP="005137A0">
            <w:pPr>
              <w:autoSpaceDE w:val="0"/>
              <w:autoSpaceDN w:val="0"/>
              <w:adjustRightInd w:val="0"/>
              <w:spacing w:after="0"/>
              <w:jc w:val="center"/>
              <w:rPr>
                <w:rFonts w:ascii="Times New Roman" w:hAnsi="Times New Roman" w:cs="Times New Roman"/>
                <w:sz w:val="16"/>
                <w:szCs w:val="16"/>
              </w:rPr>
            </w:pPr>
            <w:r w:rsidRPr="005137A0">
              <w:rPr>
                <w:rFonts w:ascii="Times New Roman" w:hAnsi="Times New Roman" w:cs="Times New Roman"/>
                <w:sz w:val="16"/>
                <w:szCs w:val="16"/>
              </w:rPr>
              <w:t>ГП</w:t>
            </w:r>
          </w:p>
        </w:tc>
        <w:tc>
          <w:tcPr>
            <w:tcW w:w="587" w:type="dxa"/>
          </w:tcPr>
          <w:p w:rsidR="005137A0" w:rsidRPr="005137A0" w:rsidRDefault="005137A0" w:rsidP="005137A0">
            <w:pPr>
              <w:autoSpaceDE w:val="0"/>
              <w:autoSpaceDN w:val="0"/>
              <w:adjustRightInd w:val="0"/>
              <w:spacing w:after="0"/>
              <w:jc w:val="center"/>
              <w:rPr>
                <w:rFonts w:ascii="Times New Roman" w:hAnsi="Times New Roman" w:cs="Times New Roman"/>
                <w:sz w:val="16"/>
                <w:szCs w:val="16"/>
              </w:rPr>
            </w:pPr>
            <w:r w:rsidRPr="005137A0">
              <w:rPr>
                <w:rFonts w:ascii="Times New Roman" w:hAnsi="Times New Roman" w:cs="Times New Roman"/>
                <w:sz w:val="16"/>
                <w:szCs w:val="16"/>
              </w:rPr>
              <w:t>СП</w:t>
            </w:r>
          </w:p>
        </w:tc>
        <w:tc>
          <w:tcPr>
            <w:tcW w:w="587" w:type="dxa"/>
          </w:tcPr>
          <w:p w:rsidR="005137A0" w:rsidRPr="005137A0" w:rsidRDefault="005137A0" w:rsidP="005137A0">
            <w:pPr>
              <w:autoSpaceDE w:val="0"/>
              <w:autoSpaceDN w:val="0"/>
              <w:adjustRightInd w:val="0"/>
              <w:spacing w:after="0"/>
              <w:jc w:val="center"/>
              <w:rPr>
                <w:rFonts w:ascii="Times New Roman" w:hAnsi="Times New Roman" w:cs="Times New Roman"/>
                <w:sz w:val="16"/>
                <w:szCs w:val="16"/>
              </w:rPr>
            </w:pPr>
            <w:r w:rsidRPr="005137A0">
              <w:rPr>
                <w:rFonts w:ascii="Times New Roman" w:hAnsi="Times New Roman" w:cs="Times New Roman"/>
                <w:sz w:val="16"/>
                <w:szCs w:val="16"/>
              </w:rPr>
              <w:t>ГП</w:t>
            </w:r>
          </w:p>
        </w:tc>
        <w:tc>
          <w:tcPr>
            <w:tcW w:w="587" w:type="dxa"/>
          </w:tcPr>
          <w:p w:rsidR="005137A0" w:rsidRPr="005137A0" w:rsidRDefault="005137A0" w:rsidP="005137A0">
            <w:pPr>
              <w:autoSpaceDE w:val="0"/>
              <w:autoSpaceDN w:val="0"/>
              <w:adjustRightInd w:val="0"/>
              <w:spacing w:after="0"/>
              <w:jc w:val="center"/>
              <w:rPr>
                <w:rFonts w:ascii="Times New Roman" w:hAnsi="Times New Roman" w:cs="Times New Roman"/>
                <w:sz w:val="16"/>
                <w:szCs w:val="16"/>
              </w:rPr>
            </w:pPr>
            <w:r w:rsidRPr="005137A0">
              <w:rPr>
                <w:rFonts w:ascii="Times New Roman" w:hAnsi="Times New Roman" w:cs="Times New Roman"/>
                <w:sz w:val="16"/>
                <w:szCs w:val="16"/>
              </w:rPr>
              <w:t>СП</w:t>
            </w:r>
          </w:p>
        </w:tc>
        <w:tc>
          <w:tcPr>
            <w:tcW w:w="657" w:type="dxa"/>
            <w:vMerge/>
          </w:tcPr>
          <w:p w:rsidR="005137A0" w:rsidRPr="005137A0" w:rsidRDefault="005137A0" w:rsidP="005137A0">
            <w:pPr>
              <w:autoSpaceDE w:val="0"/>
              <w:autoSpaceDN w:val="0"/>
              <w:adjustRightInd w:val="0"/>
              <w:spacing w:after="0"/>
              <w:jc w:val="center"/>
              <w:rPr>
                <w:rFonts w:ascii="Times New Roman" w:hAnsi="Times New Roman" w:cs="Times New Roman"/>
                <w:sz w:val="16"/>
                <w:szCs w:val="16"/>
              </w:rPr>
            </w:pPr>
          </w:p>
        </w:tc>
      </w:tr>
      <w:tr w:rsidR="005137A0" w:rsidRPr="005137A0" w:rsidTr="006F158B">
        <w:tc>
          <w:tcPr>
            <w:tcW w:w="2127" w:type="dxa"/>
          </w:tcPr>
          <w:p w:rsidR="005137A0" w:rsidRPr="005137A0" w:rsidRDefault="005137A0" w:rsidP="005137A0">
            <w:pPr>
              <w:autoSpaceDE w:val="0"/>
              <w:autoSpaceDN w:val="0"/>
              <w:adjustRightInd w:val="0"/>
              <w:spacing w:after="0"/>
              <w:rPr>
                <w:rFonts w:ascii="Times New Roman" w:hAnsi="Times New Roman" w:cs="Times New Roman"/>
                <w:sz w:val="16"/>
                <w:szCs w:val="16"/>
              </w:rPr>
            </w:pPr>
            <w:r w:rsidRPr="005137A0">
              <w:rPr>
                <w:rFonts w:ascii="Times New Roman" w:hAnsi="Times New Roman" w:cs="Times New Roman"/>
                <w:sz w:val="16"/>
                <w:szCs w:val="16"/>
              </w:rPr>
              <w:t xml:space="preserve">Глава поселения вновь образованного муниципального образования, преобразованного в порядке, установленном </w:t>
            </w:r>
            <w:r w:rsidRPr="005137A0">
              <w:rPr>
                <w:rFonts w:ascii="Times New Roman" w:hAnsi="Times New Roman" w:cs="Times New Roman"/>
                <w:spacing w:val="-2"/>
                <w:sz w:val="16"/>
                <w:szCs w:val="16"/>
              </w:rPr>
              <w:t>законодательством</w:t>
            </w:r>
            <w:r w:rsidRPr="005137A0">
              <w:rPr>
                <w:rFonts w:ascii="Times New Roman" w:hAnsi="Times New Roman" w:cs="Times New Roman"/>
                <w:sz w:val="16"/>
                <w:szCs w:val="16"/>
              </w:rPr>
              <w:t xml:space="preserve"> Российской Федерации, путем объединения муниципальных образований</w:t>
            </w:r>
          </w:p>
        </w:tc>
        <w:tc>
          <w:tcPr>
            <w:tcW w:w="812" w:type="dxa"/>
          </w:tcPr>
          <w:p w:rsidR="005137A0" w:rsidRPr="005137A0" w:rsidRDefault="005137A0" w:rsidP="005137A0">
            <w:pPr>
              <w:autoSpaceDE w:val="0"/>
              <w:autoSpaceDN w:val="0"/>
              <w:adjustRightInd w:val="0"/>
              <w:spacing w:after="0"/>
              <w:jc w:val="center"/>
              <w:rPr>
                <w:rFonts w:ascii="Times New Roman" w:hAnsi="Times New Roman" w:cs="Times New Roman"/>
                <w:sz w:val="16"/>
                <w:szCs w:val="16"/>
              </w:rPr>
            </w:pPr>
            <w:r w:rsidRPr="005137A0">
              <w:rPr>
                <w:rFonts w:ascii="Times New Roman" w:hAnsi="Times New Roman" w:cs="Times New Roman"/>
                <w:sz w:val="16"/>
                <w:szCs w:val="16"/>
              </w:rPr>
              <w:t>-</w:t>
            </w:r>
          </w:p>
        </w:tc>
        <w:tc>
          <w:tcPr>
            <w:tcW w:w="588" w:type="dxa"/>
          </w:tcPr>
          <w:p w:rsidR="005137A0" w:rsidRPr="005137A0" w:rsidRDefault="005137A0" w:rsidP="005137A0">
            <w:pPr>
              <w:autoSpaceDE w:val="0"/>
              <w:autoSpaceDN w:val="0"/>
              <w:adjustRightInd w:val="0"/>
              <w:spacing w:after="0"/>
              <w:rPr>
                <w:rFonts w:ascii="Times New Roman" w:hAnsi="Times New Roman" w:cs="Times New Roman"/>
                <w:sz w:val="16"/>
                <w:szCs w:val="16"/>
              </w:rPr>
            </w:pPr>
            <w:r w:rsidRPr="005137A0">
              <w:rPr>
                <w:rFonts w:ascii="Times New Roman" w:hAnsi="Times New Roman" w:cs="Times New Roman"/>
                <w:sz w:val="16"/>
                <w:szCs w:val="16"/>
              </w:rPr>
              <w:t>-</w:t>
            </w:r>
          </w:p>
        </w:tc>
        <w:tc>
          <w:tcPr>
            <w:tcW w:w="734" w:type="dxa"/>
          </w:tcPr>
          <w:p w:rsidR="005137A0" w:rsidRPr="005137A0" w:rsidRDefault="005137A0" w:rsidP="005137A0">
            <w:pPr>
              <w:autoSpaceDE w:val="0"/>
              <w:autoSpaceDN w:val="0"/>
              <w:adjustRightInd w:val="0"/>
              <w:spacing w:after="0"/>
              <w:jc w:val="center"/>
              <w:rPr>
                <w:rFonts w:ascii="Times New Roman" w:hAnsi="Times New Roman" w:cs="Times New Roman"/>
                <w:sz w:val="16"/>
                <w:szCs w:val="16"/>
              </w:rPr>
            </w:pPr>
            <w:r w:rsidRPr="005137A0">
              <w:rPr>
                <w:rFonts w:ascii="Times New Roman" w:hAnsi="Times New Roman" w:cs="Times New Roman"/>
                <w:sz w:val="16"/>
                <w:szCs w:val="16"/>
              </w:rPr>
              <w:t>-</w:t>
            </w:r>
          </w:p>
        </w:tc>
        <w:tc>
          <w:tcPr>
            <w:tcW w:w="587" w:type="dxa"/>
          </w:tcPr>
          <w:p w:rsidR="005137A0" w:rsidRPr="005137A0" w:rsidRDefault="005137A0" w:rsidP="005137A0">
            <w:pPr>
              <w:autoSpaceDE w:val="0"/>
              <w:autoSpaceDN w:val="0"/>
              <w:adjustRightInd w:val="0"/>
              <w:spacing w:after="0"/>
              <w:jc w:val="center"/>
              <w:rPr>
                <w:rFonts w:ascii="Times New Roman" w:hAnsi="Times New Roman" w:cs="Times New Roman"/>
                <w:sz w:val="16"/>
                <w:szCs w:val="16"/>
              </w:rPr>
            </w:pPr>
            <w:r w:rsidRPr="005137A0">
              <w:rPr>
                <w:rFonts w:ascii="Times New Roman" w:hAnsi="Times New Roman" w:cs="Times New Roman"/>
                <w:sz w:val="16"/>
                <w:szCs w:val="16"/>
              </w:rPr>
              <w:t>-</w:t>
            </w:r>
          </w:p>
        </w:tc>
        <w:tc>
          <w:tcPr>
            <w:tcW w:w="734" w:type="dxa"/>
          </w:tcPr>
          <w:p w:rsidR="005137A0" w:rsidRPr="005137A0" w:rsidRDefault="005137A0" w:rsidP="005137A0">
            <w:pPr>
              <w:autoSpaceDE w:val="0"/>
              <w:autoSpaceDN w:val="0"/>
              <w:adjustRightInd w:val="0"/>
              <w:spacing w:after="0"/>
              <w:jc w:val="center"/>
              <w:rPr>
                <w:rFonts w:ascii="Times New Roman" w:hAnsi="Times New Roman" w:cs="Times New Roman"/>
                <w:sz w:val="16"/>
                <w:szCs w:val="16"/>
              </w:rPr>
            </w:pPr>
            <w:r w:rsidRPr="005137A0">
              <w:rPr>
                <w:rFonts w:ascii="Times New Roman" w:hAnsi="Times New Roman" w:cs="Times New Roman"/>
                <w:sz w:val="16"/>
                <w:szCs w:val="16"/>
              </w:rPr>
              <w:t>-</w:t>
            </w:r>
          </w:p>
        </w:tc>
        <w:tc>
          <w:tcPr>
            <w:tcW w:w="587" w:type="dxa"/>
          </w:tcPr>
          <w:p w:rsidR="005137A0" w:rsidRPr="005137A0" w:rsidRDefault="005137A0" w:rsidP="005137A0">
            <w:pPr>
              <w:autoSpaceDE w:val="0"/>
              <w:autoSpaceDN w:val="0"/>
              <w:adjustRightInd w:val="0"/>
              <w:spacing w:after="0"/>
              <w:jc w:val="center"/>
              <w:rPr>
                <w:rFonts w:ascii="Times New Roman" w:hAnsi="Times New Roman" w:cs="Times New Roman"/>
                <w:sz w:val="16"/>
                <w:szCs w:val="16"/>
              </w:rPr>
            </w:pPr>
            <w:r w:rsidRPr="005137A0">
              <w:rPr>
                <w:rFonts w:ascii="Times New Roman" w:hAnsi="Times New Roman" w:cs="Times New Roman"/>
                <w:sz w:val="16"/>
                <w:szCs w:val="16"/>
              </w:rPr>
              <w:t>-</w:t>
            </w:r>
          </w:p>
        </w:tc>
        <w:tc>
          <w:tcPr>
            <w:tcW w:w="587" w:type="dxa"/>
          </w:tcPr>
          <w:p w:rsidR="005137A0" w:rsidRPr="005137A0" w:rsidRDefault="005137A0" w:rsidP="005137A0">
            <w:pPr>
              <w:autoSpaceDE w:val="0"/>
              <w:autoSpaceDN w:val="0"/>
              <w:adjustRightInd w:val="0"/>
              <w:spacing w:after="0"/>
              <w:jc w:val="center"/>
              <w:rPr>
                <w:rFonts w:ascii="Times New Roman" w:hAnsi="Times New Roman" w:cs="Times New Roman"/>
                <w:sz w:val="16"/>
                <w:szCs w:val="16"/>
              </w:rPr>
            </w:pPr>
            <w:r w:rsidRPr="005137A0">
              <w:rPr>
                <w:rFonts w:ascii="Times New Roman" w:hAnsi="Times New Roman" w:cs="Times New Roman"/>
                <w:sz w:val="16"/>
                <w:szCs w:val="16"/>
              </w:rPr>
              <w:t>-</w:t>
            </w:r>
          </w:p>
        </w:tc>
        <w:tc>
          <w:tcPr>
            <w:tcW w:w="587" w:type="dxa"/>
          </w:tcPr>
          <w:p w:rsidR="005137A0" w:rsidRPr="005137A0" w:rsidRDefault="005137A0" w:rsidP="005137A0">
            <w:pPr>
              <w:autoSpaceDE w:val="0"/>
              <w:autoSpaceDN w:val="0"/>
              <w:adjustRightInd w:val="0"/>
              <w:spacing w:after="0"/>
              <w:jc w:val="center"/>
              <w:rPr>
                <w:rFonts w:ascii="Times New Roman" w:hAnsi="Times New Roman" w:cs="Times New Roman"/>
                <w:sz w:val="16"/>
                <w:szCs w:val="16"/>
              </w:rPr>
            </w:pPr>
            <w:r w:rsidRPr="005137A0">
              <w:rPr>
                <w:rFonts w:ascii="Times New Roman" w:hAnsi="Times New Roman" w:cs="Times New Roman"/>
                <w:sz w:val="16"/>
                <w:szCs w:val="16"/>
              </w:rPr>
              <w:t>-</w:t>
            </w:r>
          </w:p>
        </w:tc>
        <w:tc>
          <w:tcPr>
            <w:tcW w:w="587" w:type="dxa"/>
          </w:tcPr>
          <w:p w:rsidR="005137A0" w:rsidRPr="005137A0" w:rsidRDefault="005137A0" w:rsidP="005137A0">
            <w:pPr>
              <w:autoSpaceDE w:val="0"/>
              <w:autoSpaceDN w:val="0"/>
              <w:adjustRightInd w:val="0"/>
              <w:spacing w:after="0"/>
              <w:jc w:val="center"/>
              <w:rPr>
                <w:rFonts w:ascii="Times New Roman" w:hAnsi="Times New Roman" w:cs="Times New Roman"/>
                <w:sz w:val="16"/>
                <w:szCs w:val="16"/>
              </w:rPr>
            </w:pPr>
            <w:r w:rsidRPr="005137A0">
              <w:rPr>
                <w:rFonts w:ascii="Times New Roman" w:hAnsi="Times New Roman" w:cs="Times New Roman"/>
                <w:sz w:val="16"/>
                <w:szCs w:val="16"/>
              </w:rPr>
              <w:t>-</w:t>
            </w:r>
          </w:p>
        </w:tc>
        <w:tc>
          <w:tcPr>
            <w:tcW w:w="587" w:type="dxa"/>
          </w:tcPr>
          <w:p w:rsidR="005137A0" w:rsidRPr="005137A0" w:rsidRDefault="005137A0" w:rsidP="005137A0">
            <w:pPr>
              <w:autoSpaceDE w:val="0"/>
              <w:autoSpaceDN w:val="0"/>
              <w:adjustRightInd w:val="0"/>
              <w:spacing w:after="0"/>
              <w:jc w:val="center"/>
              <w:rPr>
                <w:rFonts w:ascii="Times New Roman" w:hAnsi="Times New Roman" w:cs="Times New Roman"/>
                <w:sz w:val="16"/>
                <w:szCs w:val="16"/>
              </w:rPr>
            </w:pPr>
            <w:r w:rsidRPr="005137A0">
              <w:rPr>
                <w:rFonts w:ascii="Times New Roman" w:hAnsi="Times New Roman" w:cs="Times New Roman"/>
                <w:sz w:val="16"/>
                <w:szCs w:val="16"/>
              </w:rPr>
              <w:t>-</w:t>
            </w:r>
          </w:p>
        </w:tc>
        <w:tc>
          <w:tcPr>
            <w:tcW w:w="587" w:type="dxa"/>
          </w:tcPr>
          <w:p w:rsidR="005137A0" w:rsidRPr="005137A0" w:rsidRDefault="005137A0" w:rsidP="006F158B">
            <w:pPr>
              <w:pStyle w:val="ConsPlusNormal"/>
              <w:ind w:firstLine="0"/>
              <w:jc w:val="center"/>
              <w:rPr>
                <w:rFonts w:ascii="Times New Roman" w:hAnsi="Times New Roman" w:cs="Times New Roman"/>
                <w:strike/>
                <w:sz w:val="16"/>
                <w:szCs w:val="16"/>
              </w:rPr>
            </w:pPr>
            <w:r w:rsidRPr="005137A0">
              <w:rPr>
                <w:rFonts w:ascii="Times New Roman" w:hAnsi="Times New Roman" w:cs="Times New Roman"/>
                <w:sz w:val="16"/>
                <w:szCs w:val="16"/>
              </w:rPr>
              <w:t>3,62</w:t>
            </w:r>
          </w:p>
        </w:tc>
        <w:tc>
          <w:tcPr>
            <w:tcW w:w="587" w:type="dxa"/>
          </w:tcPr>
          <w:p w:rsidR="005137A0" w:rsidRPr="005137A0" w:rsidRDefault="005137A0" w:rsidP="006F158B">
            <w:pPr>
              <w:pStyle w:val="ConsPlusNormal"/>
              <w:ind w:firstLine="0"/>
              <w:jc w:val="center"/>
              <w:rPr>
                <w:rFonts w:ascii="Times New Roman" w:hAnsi="Times New Roman" w:cs="Times New Roman"/>
                <w:strike/>
                <w:sz w:val="16"/>
                <w:szCs w:val="16"/>
              </w:rPr>
            </w:pPr>
            <w:r w:rsidRPr="005137A0">
              <w:rPr>
                <w:rFonts w:ascii="Times New Roman" w:hAnsi="Times New Roman" w:cs="Times New Roman"/>
                <w:sz w:val="16"/>
                <w:szCs w:val="16"/>
              </w:rPr>
              <w:t>3,30</w:t>
            </w:r>
          </w:p>
        </w:tc>
        <w:tc>
          <w:tcPr>
            <w:tcW w:w="657" w:type="dxa"/>
          </w:tcPr>
          <w:p w:rsidR="005137A0" w:rsidRPr="005137A0" w:rsidRDefault="005137A0" w:rsidP="006F158B">
            <w:pPr>
              <w:pStyle w:val="ConsPlusNormal"/>
              <w:ind w:firstLine="0"/>
              <w:jc w:val="center"/>
              <w:rPr>
                <w:rFonts w:ascii="Times New Roman" w:hAnsi="Times New Roman" w:cs="Times New Roman"/>
                <w:strike/>
                <w:sz w:val="16"/>
                <w:szCs w:val="16"/>
              </w:rPr>
            </w:pPr>
            <w:r w:rsidRPr="005137A0">
              <w:rPr>
                <w:rFonts w:ascii="Times New Roman" w:hAnsi="Times New Roman" w:cs="Times New Roman"/>
                <w:sz w:val="16"/>
                <w:szCs w:val="16"/>
              </w:rPr>
              <w:t>3,00</w:t>
            </w:r>
          </w:p>
        </w:tc>
      </w:tr>
      <w:tr w:rsidR="005137A0" w:rsidRPr="005137A0" w:rsidTr="006F158B">
        <w:tc>
          <w:tcPr>
            <w:tcW w:w="2127" w:type="dxa"/>
          </w:tcPr>
          <w:p w:rsidR="005137A0" w:rsidRPr="005137A0" w:rsidRDefault="005137A0" w:rsidP="005137A0">
            <w:pPr>
              <w:autoSpaceDE w:val="0"/>
              <w:autoSpaceDN w:val="0"/>
              <w:adjustRightInd w:val="0"/>
              <w:spacing w:after="0"/>
              <w:rPr>
                <w:rFonts w:ascii="Times New Roman" w:hAnsi="Times New Roman" w:cs="Times New Roman"/>
                <w:sz w:val="16"/>
                <w:szCs w:val="16"/>
              </w:rPr>
            </w:pPr>
            <w:r w:rsidRPr="005137A0">
              <w:rPr>
                <w:rFonts w:ascii="Times New Roman" w:hAnsi="Times New Roman" w:cs="Times New Roman"/>
                <w:sz w:val="16"/>
                <w:szCs w:val="16"/>
              </w:rPr>
              <w:t>Глава поселения</w:t>
            </w:r>
          </w:p>
        </w:tc>
        <w:tc>
          <w:tcPr>
            <w:tcW w:w="812" w:type="dxa"/>
          </w:tcPr>
          <w:p w:rsidR="005137A0" w:rsidRPr="005137A0" w:rsidRDefault="005137A0" w:rsidP="006F158B">
            <w:pPr>
              <w:pStyle w:val="ConsPlusNormal"/>
              <w:ind w:firstLine="0"/>
              <w:jc w:val="center"/>
              <w:rPr>
                <w:rFonts w:ascii="Times New Roman" w:hAnsi="Times New Roman" w:cs="Times New Roman"/>
                <w:strike/>
                <w:sz w:val="16"/>
                <w:szCs w:val="16"/>
              </w:rPr>
            </w:pPr>
            <w:r w:rsidRPr="005137A0">
              <w:rPr>
                <w:rFonts w:ascii="Times New Roman" w:hAnsi="Times New Roman" w:cs="Times New Roman"/>
                <w:sz w:val="16"/>
                <w:szCs w:val="16"/>
              </w:rPr>
              <w:t>1,98</w:t>
            </w:r>
          </w:p>
        </w:tc>
        <w:tc>
          <w:tcPr>
            <w:tcW w:w="588" w:type="dxa"/>
          </w:tcPr>
          <w:p w:rsidR="005137A0" w:rsidRPr="005137A0" w:rsidRDefault="005137A0" w:rsidP="006F158B">
            <w:pPr>
              <w:pStyle w:val="ConsPlusNormal"/>
              <w:ind w:firstLine="0"/>
              <w:jc w:val="center"/>
              <w:rPr>
                <w:rFonts w:ascii="Times New Roman" w:hAnsi="Times New Roman" w:cs="Times New Roman"/>
                <w:strike/>
                <w:sz w:val="16"/>
                <w:szCs w:val="16"/>
              </w:rPr>
            </w:pPr>
            <w:r w:rsidRPr="005137A0">
              <w:rPr>
                <w:rFonts w:ascii="Times New Roman" w:hAnsi="Times New Roman" w:cs="Times New Roman"/>
                <w:sz w:val="16"/>
                <w:szCs w:val="16"/>
              </w:rPr>
              <w:t>1,75</w:t>
            </w:r>
          </w:p>
        </w:tc>
        <w:tc>
          <w:tcPr>
            <w:tcW w:w="734" w:type="dxa"/>
          </w:tcPr>
          <w:p w:rsidR="005137A0" w:rsidRPr="005137A0" w:rsidRDefault="005137A0" w:rsidP="006F158B">
            <w:pPr>
              <w:pStyle w:val="ConsPlusNormal"/>
              <w:ind w:firstLine="0"/>
              <w:jc w:val="center"/>
              <w:rPr>
                <w:rFonts w:ascii="Times New Roman" w:hAnsi="Times New Roman" w:cs="Times New Roman"/>
                <w:strike/>
                <w:sz w:val="16"/>
                <w:szCs w:val="16"/>
              </w:rPr>
            </w:pPr>
            <w:r w:rsidRPr="005137A0">
              <w:rPr>
                <w:rFonts w:ascii="Times New Roman" w:hAnsi="Times New Roman" w:cs="Times New Roman"/>
                <w:sz w:val="16"/>
                <w:szCs w:val="16"/>
              </w:rPr>
              <w:t>1,75</w:t>
            </w:r>
          </w:p>
        </w:tc>
        <w:tc>
          <w:tcPr>
            <w:tcW w:w="587" w:type="dxa"/>
          </w:tcPr>
          <w:p w:rsidR="005137A0" w:rsidRPr="005137A0" w:rsidRDefault="005137A0" w:rsidP="006F158B">
            <w:pPr>
              <w:pStyle w:val="ConsPlusNormal"/>
              <w:ind w:firstLine="0"/>
              <w:jc w:val="center"/>
              <w:rPr>
                <w:rFonts w:ascii="Times New Roman" w:hAnsi="Times New Roman" w:cs="Times New Roman"/>
                <w:strike/>
                <w:sz w:val="16"/>
                <w:szCs w:val="16"/>
              </w:rPr>
            </w:pPr>
            <w:r w:rsidRPr="005137A0">
              <w:rPr>
                <w:rFonts w:ascii="Times New Roman" w:hAnsi="Times New Roman" w:cs="Times New Roman"/>
                <w:sz w:val="16"/>
                <w:szCs w:val="16"/>
              </w:rPr>
              <w:t>2,78</w:t>
            </w:r>
          </w:p>
        </w:tc>
        <w:tc>
          <w:tcPr>
            <w:tcW w:w="734" w:type="dxa"/>
          </w:tcPr>
          <w:p w:rsidR="005137A0" w:rsidRPr="005137A0" w:rsidRDefault="005137A0" w:rsidP="006F158B">
            <w:pPr>
              <w:pStyle w:val="ConsPlusNormal"/>
              <w:ind w:firstLine="0"/>
              <w:jc w:val="center"/>
              <w:rPr>
                <w:rFonts w:ascii="Times New Roman" w:hAnsi="Times New Roman" w:cs="Times New Roman"/>
                <w:strike/>
                <w:sz w:val="16"/>
                <w:szCs w:val="16"/>
              </w:rPr>
            </w:pPr>
            <w:r w:rsidRPr="005137A0">
              <w:rPr>
                <w:rFonts w:ascii="Times New Roman" w:hAnsi="Times New Roman" w:cs="Times New Roman"/>
                <w:sz w:val="16"/>
                <w:szCs w:val="16"/>
              </w:rPr>
              <w:t>2,72</w:t>
            </w:r>
          </w:p>
        </w:tc>
        <w:tc>
          <w:tcPr>
            <w:tcW w:w="587" w:type="dxa"/>
          </w:tcPr>
          <w:p w:rsidR="005137A0" w:rsidRPr="005137A0" w:rsidRDefault="005137A0" w:rsidP="006F158B">
            <w:pPr>
              <w:pStyle w:val="ConsPlusNormal"/>
              <w:ind w:firstLine="0"/>
              <w:jc w:val="center"/>
              <w:rPr>
                <w:rFonts w:ascii="Times New Roman" w:hAnsi="Times New Roman" w:cs="Times New Roman"/>
                <w:strike/>
                <w:sz w:val="16"/>
                <w:szCs w:val="16"/>
              </w:rPr>
            </w:pPr>
            <w:r w:rsidRPr="005137A0">
              <w:rPr>
                <w:rFonts w:ascii="Times New Roman" w:hAnsi="Times New Roman" w:cs="Times New Roman"/>
                <w:sz w:val="16"/>
                <w:szCs w:val="16"/>
              </w:rPr>
              <w:t>2,45</w:t>
            </w:r>
          </w:p>
        </w:tc>
        <w:tc>
          <w:tcPr>
            <w:tcW w:w="587" w:type="dxa"/>
          </w:tcPr>
          <w:p w:rsidR="005137A0" w:rsidRPr="005137A0" w:rsidRDefault="005137A0" w:rsidP="006F158B">
            <w:pPr>
              <w:pStyle w:val="ConsPlusNormal"/>
              <w:ind w:firstLine="0"/>
              <w:jc w:val="center"/>
              <w:rPr>
                <w:rFonts w:ascii="Times New Roman" w:hAnsi="Times New Roman" w:cs="Times New Roman"/>
                <w:strike/>
                <w:sz w:val="16"/>
                <w:szCs w:val="16"/>
              </w:rPr>
            </w:pPr>
            <w:r w:rsidRPr="005137A0">
              <w:rPr>
                <w:rFonts w:ascii="Times New Roman" w:hAnsi="Times New Roman" w:cs="Times New Roman"/>
                <w:sz w:val="16"/>
                <w:szCs w:val="16"/>
              </w:rPr>
              <w:t>3,40</w:t>
            </w:r>
          </w:p>
        </w:tc>
        <w:tc>
          <w:tcPr>
            <w:tcW w:w="587" w:type="dxa"/>
          </w:tcPr>
          <w:p w:rsidR="005137A0" w:rsidRPr="005137A0" w:rsidRDefault="005137A0" w:rsidP="006F158B">
            <w:pPr>
              <w:pStyle w:val="ConsPlusNormal"/>
              <w:ind w:firstLine="0"/>
              <w:jc w:val="center"/>
              <w:rPr>
                <w:rFonts w:ascii="Times New Roman" w:hAnsi="Times New Roman" w:cs="Times New Roman"/>
                <w:strike/>
                <w:sz w:val="16"/>
                <w:szCs w:val="16"/>
              </w:rPr>
            </w:pPr>
            <w:r w:rsidRPr="005137A0">
              <w:rPr>
                <w:rFonts w:ascii="Times New Roman" w:hAnsi="Times New Roman" w:cs="Times New Roman"/>
                <w:sz w:val="16"/>
                <w:szCs w:val="16"/>
              </w:rPr>
              <w:t>2,44</w:t>
            </w:r>
          </w:p>
        </w:tc>
        <w:tc>
          <w:tcPr>
            <w:tcW w:w="587" w:type="dxa"/>
          </w:tcPr>
          <w:p w:rsidR="005137A0" w:rsidRPr="005137A0" w:rsidRDefault="005137A0" w:rsidP="006F158B">
            <w:pPr>
              <w:pStyle w:val="ConsPlusNormal"/>
              <w:ind w:firstLine="0"/>
              <w:jc w:val="center"/>
              <w:rPr>
                <w:rFonts w:ascii="Times New Roman" w:hAnsi="Times New Roman" w:cs="Times New Roman"/>
                <w:strike/>
                <w:sz w:val="16"/>
                <w:szCs w:val="16"/>
              </w:rPr>
            </w:pPr>
            <w:r w:rsidRPr="005137A0">
              <w:rPr>
                <w:rFonts w:ascii="Times New Roman" w:hAnsi="Times New Roman" w:cs="Times New Roman"/>
                <w:sz w:val="16"/>
                <w:szCs w:val="16"/>
              </w:rPr>
              <w:t>2,92</w:t>
            </w:r>
          </w:p>
        </w:tc>
        <w:tc>
          <w:tcPr>
            <w:tcW w:w="587" w:type="dxa"/>
          </w:tcPr>
          <w:p w:rsidR="005137A0" w:rsidRPr="005137A0" w:rsidRDefault="005137A0" w:rsidP="006F158B">
            <w:pPr>
              <w:pStyle w:val="ConsPlusNormal"/>
              <w:ind w:firstLine="0"/>
              <w:jc w:val="center"/>
              <w:rPr>
                <w:rFonts w:ascii="Times New Roman" w:hAnsi="Times New Roman" w:cs="Times New Roman"/>
                <w:strike/>
                <w:sz w:val="16"/>
                <w:szCs w:val="16"/>
              </w:rPr>
            </w:pPr>
            <w:r w:rsidRPr="005137A0">
              <w:rPr>
                <w:rFonts w:ascii="Times New Roman" w:hAnsi="Times New Roman" w:cs="Times New Roman"/>
                <w:sz w:val="16"/>
                <w:szCs w:val="16"/>
              </w:rPr>
              <w:t>2,44</w:t>
            </w:r>
          </w:p>
        </w:tc>
        <w:tc>
          <w:tcPr>
            <w:tcW w:w="587" w:type="dxa"/>
          </w:tcPr>
          <w:p w:rsidR="005137A0" w:rsidRPr="005137A0" w:rsidRDefault="005137A0" w:rsidP="006F158B">
            <w:pPr>
              <w:pStyle w:val="ConsPlusNormal"/>
              <w:ind w:firstLine="0"/>
              <w:jc w:val="center"/>
              <w:rPr>
                <w:rFonts w:ascii="Times New Roman" w:hAnsi="Times New Roman" w:cs="Times New Roman"/>
                <w:strike/>
                <w:sz w:val="16"/>
                <w:szCs w:val="16"/>
              </w:rPr>
            </w:pPr>
            <w:r w:rsidRPr="005137A0">
              <w:rPr>
                <w:rFonts w:ascii="Times New Roman" w:hAnsi="Times New Roman" w:cs="Times New Roman"/>
                <w:sz w:val="16"/>
                <w:szCs w:val="16"/>
              </w:rPr>
              <w:t>2,99</w:t>
            </w:r>
          </w:p>
        </w:tc>
        <w:tc>
          <w:tcPr>
            <w:tcW w:w="587" w:type="dxa"/>
          </w:tcPr>
          <w:p w:rsidR="005137A0" w:rsidRPr="005137A0" w:rsidRDefault="005137A0" w:rsidP="006F158B">
            <w:pPr>
              <w:pStyle w:val="ConsPlusNormal"/>
              <w:ind w:firstLine="0"/>
              <w:jc w:val="center"/>
              <w:rPr>
                <w:rFonts w:ascii="Times New Roman" w:hAnsi="Times New Roman" w:cs="Times New Roman"/>
                <w:strike/>
                <w:sz w:val="16"/>
                <w:szCs w:val="16"/>
              </w:rPr>
            </w:pPr>
            <w:r w:rsidRPr="005137A0">
              <w:rPr>
                <w:rFonts w:ascii="Times New Roman" w:hAnsi="Times New Roman" w:cs="Times New Roman"/>
                <w:sz w:val="16"/>
                <w:szCs w:val="16"/>
              </w:rPr>
              <w:t>2,72</w:t>
            </w:r>
          </w:p>
        </w:tc>
        <w:tc>
          <w:tcPr>
            <w:tcW w:w="657" w:type="dxa"/>
          </w:tcPr>
          <w:p w:rsidR="005137A0" w:rsidRPr="005137A0" w:rsidRDefault="005137A0" w:rsidP="006F158B">
            <w:pPr>
              <w:pStyle w:val="ConsPlusNormal"/>
              <w:ind w:firstLine="0"/>
              <w:jc w:val="center"/>
              <w:rPr>
                <w:rFonts w:ascii="Times New Roman" w:hAnsi="Times New Roman" w:cs="Times New Roman"/>
                <w:strike/>
                <w:sz w:val="16"/>
                <w:szCs w:val="16"/>
              </w:rPr>
            </w:pPr>
            <w:r w:rsidRPr="005137A0">
              <w:rPr>
                <w:rFonts w:ascii="Times New Roman" w:hAnsi="Times New Roman" w:cs="Times New Roman"/>
                <w:sz w:val="16"/>
                <w:szCs w:val="16"/>
              </w:rPr>
              <w:t>2,45</w:t>
            </w:r>
          </w:p>
        </w:tc>
      </w:tr>
      <w:tr w:rsidR="005137A0" w:rsidRPr="005137A0" w:rsidTr="006F158B">
        <w:tc>
          <w:tcPr>
            <w:tcW w:w="2127" w:type="dxa"/>
          </w:tcPr>
          <w:p w:rsidR="005137A0" w:rsidRPr="005137A0" w:rsidRDefault="005137A0" w:rsidP="005137A0">
            <w:pPr>
              <w:autoSpaceDE w:val="0"/>
              <w:autoSpaceDN w:val="0"/>
              <w:adjustRightInd w:val="0"/>
              <w:spacing w:after="0"/>
              <w:rPr>
                <w:rFonts w:ascii="Times New Roman" w:hAnsi="Times New Roman" w:cs="Times New Roman"/>
                <w:sz w:val="16"/>
                <w:szCs w:val="16"/>
              </w:rPr>
            </w:pPr>
            <w:r w:rsidRPr="005137A0">
              <w:rPr>
                <w:rFonts w:ascii="Times New Roman" w:hAnsi="Times New Roman" w:cs="Times New Roman"/>
                <w:sz w:val="16"/>
                <w:szCs w:val="16"/>
              </w:rPr>
              <w:t>Председатель Совета депутатов</w:t>
            </w:r>
          </w:p>
        </w:tc>
        <w:tc>
          <w:tcPr>
            <w:tcW w:w="812" w:type="dxa"/>
          </w:tcPr>
          <w:p w:rsidR="005137A0" w:rsidRPr="005137A0" w:rsidRDefault="005137A0" w:rsidP="006F158B">
            <w:pPr>
              <w:pStyle w:val="ConsPlusNormal"/>
              <w:ind w:firstLine="0"/>
              <w:jc w:val="center"/>
              <w:rPr>
                <w:rFonts w:ascii="Times New Roman" w:hAnsi="Times New Roman" w:cs="Times New Roman"/>
                <w:strike/>
                <w:sz w:val="16"/>
                <w:szCs w:val="16"/>
              </w:rPr>
            </w:pPr>
            <w:r w:rsidRPr="005137A0">
              <w:rPr>
                <w:rFonts w:ascii="Times New Roman" w:hAnsi="Times New Roman" w:cs="Times New Roman"/>
                <w:sz w:val="16"/>
                <w:szCs w:val="16"/>
              </w:rPr>
              <w:t>1,98</w:t>
            </w:r>
          </w:p>
        </w:tc>
        <w:tc>
          <w:tcPr>
            <w:tcW w:w="588" w:type="dxa"/>
          </w:tcPr>
          <w:p w:rsidR="005137A0" w:rsidRPr="005137A0" w:rsidRDefault="005137A0" w:rsidP="006F158B">
            <w:pPr>
              <w:pStyle w:val="ConsPlusNormal"/>
              <w:ind w:firstLine="0"/>
              <w:jc w:val="center"/>
              <w:rPr>
                <w:rFonts w:ascii="Times New Roman" w:hAnsi="Times New Roman" w:cs="Times New Roman"/>
                <w:strike/>
                <w:sz w:val="16"/>
                <w:szCs w:val="16"/>
              </w:rPr>
            </w:pPr>
            <w:r w:rsidRPr="005137A0">
              <w:rPr>
                <w:rFonts w:ascii="Times New Roman" w:hAnsi="Times New Roman" w:cs="Times New Roman"/>
                <w:sz w:val="16"/>
                <w:szCs w:val="16"/>
              </w:rPr>
              <w:t>1,75</w:t>
            </w:r>
          </w:p>
        </w:tc>
        <w:tc>
          <w:tcPr>
            <w:tcW w:w="734" w:type="dxa"/>
          </w:tcPr>
          <w:p w:rsidR="005137A0" w:rsidRPr="005137A0" w:rsidRDefault="005137A0" w:rsidP="006F158B">
            <w:pPr>
              <w:pStyle w:val="ConsPlusNormal"/>
              <w:ind w:firstLine="0"/>
              <w:jc w:val="center"/>
              <w:rPr>
                <w:rFonts w:ascii="Times New Roman" w:hAnsi="Times New Roman" w:cs="Times New Roman"/>
                <w:strike/>
                <w:sz w:val="16"/>
                <w:szCs w:val="16"/>
              </w:rPr>
            </w:pPr>
            <w:r w:rsidRPr="005137A0">
              <w:rPr>
                <w:rFonts w:ascii="Times New Roman" w:hAnsi="Times New Roman" w:cs="Times New Roman"/>
                <w:sz w:val="16"/>
                <w:szCs w:val="16"/>
              </w:rPr>
              <w:t>1,75</w:t>
            </w:r>
          </w:p>
        </w:tc>
        <w:tc>
          <w:tcPr>
            <w:tcW w:w="587" w:type="dxa"/>
          </w:tcPr>
          <w:p w:rsidR="005137A0" w:rsidRPr="005137A0" w:rsidRDefault="005137A0" w:rsidP="006F158B">
            <w:pPr>
              <w:pStyle w:val="ConsPlusNormal"/>
              <w:ind w:firstLine="0"/>
              <w:jc w:val="center"/>
              <w:rPr>
                <w:rFonts w:ascii="Times New Roman" w:hAnsi="Times New Roman" w:cs="Times New Roman"/>
                <w:strike/>
                <w:sz w:val="16"/>
                <w:szCs w:val="16"/>
              </w:rPr>
            </w:pPr>
            <w:r w:rsidRPr="005137A0">
              <w:rPr>
                <w:rFonts w:ascii="Times New Roman" w:hAnsi="Times New Roman" w:cs="Times New Roman"/>
                <w:sz w:val="16"/>
                <w:szCs w:val="16"/>
              </w:rPr>
              <w:t>2,78</w:t>
            </w:r>
          </w:p>
        </w:tc>
        <w:tc>
          <w:tcPr>
            <w:tcW w:w="734" w:type="dxa"/>
          </w:tcPr>
          <w:p w:rsidR="005137A0" w:rsidRPr="005137A0" w:rsidRDefault="005137A0" w:rsidP="006F158B">
            <w:pPr>
              <w:pStyle w:val="ConsPlusNormal"/>
              <w:ind w:firstLine="0"/>
              <w:jc w:val="center"/>
              <w:rPr>
                <w:rFonts w:ascii="Times New Roman" w:hAnsi="Times New Roman" w:cs="Times New Roman"/>
                <w:strike/>
                <w:sz w:val="16"/>
                <w:szCs w:val="16"/>
              </w:rPr>
            </w:pPr>
            <w:r w:rsidRPr="005137A0">
              <w:rPr>
                <w:rFonts w:ascii="Times New Roman" w:hAnsi="Times New Roman" w:cs="Times New Roman"/>
                <w:sz w:val="16"/>
                <w:szCs w:val="16"/>
              </w:rPr>
              <w:t>2,99</w:t>
            </w:r>
          </w:p>
        </w:tc>
        <w:tc>
          <w:tcPr>
            <w:tcW w:w="587" w:type="dxa"/>
          </w:tcPr>
          <w:p w:rsidR="005137A0" w:rsidRPr="005137A0" w:rsidRDefault="005137A0" w:rsidP="006F158B">
            <w:pPr>
              <w:pStyle w:val="ConsPlusNormal"/>
              <w:ind w:firstLine="0"/>
              <w:jc w:val="center"/>
              <w:rPr>
                <w:rFonts w:ascii="Times New Roman" w:hAnsi="Times New Roman" w:cs="Times New Roman"/>
                <w:strike/>
                <w:sz w:val="16"/>
                <w:szCs w:val="16"/>
              </w:rPr>
            </w:pPr>
            <w:r w:rsidRPr="005137A0">
              <w:rPr>
                <w:rFonts w:ascii="Times New Roman" w:hAnsi="Times New Roman" w:cs="Times New Roman"/>
                <w:sz w:val="16"/>
                <w:szCs w:val="16"/>
              </w:rPr>
              <w:t>2,45</w:t>
            </w:r>
          </w:p>
        </w:tc>
        <w:tc>
          <w:tcPr>
            <w:tcW w:w="587" w:type="dxa"/>
          </w:tcPr>
          <w:p w:rsidR="005137A0" w:rsidRPr="005137A0" w:rsidRDefault="005137A0" w:rsidP="006F158B">
            <w:pPr>
              <w:pStyle w:val="ConsPlusNormal"/>
              <w:ind w:firstLine="0"/>
              <w:jc w:val="center"/>
              <w:rPr>
                <w:rFonts w:ascii="Times New Roman" w:hAnsi="Times New Roman" w:cs="Times New Roman"/>
                <w:strike/>
                <w:sz w:val="16"/>
                <w:szCs w:val="16"/>
              </w:rPr>
            </w:pPr>
            <w:r w:rsidRPr="005137A0">
              <w:rPr>
                <w:rFonts w:ascii="Times New Roman" w:hAnsi="Times New Roman" w:cs="Times New Roman"/>
                <w:sz w:val="16"/>
                <w:szCs w:val="16"/>
              </w:rPr>
              <w:t>3,49</w:t>
            </w:r>
          </w:p>
        </w:tc>
        <w:tc>
          <w:tcPr>
            <w:tcW w:w="587" w:type="dxa"/>
          </w:tcPr>
          <w:p w:rsidR="005137A0" w:rsidRPr="005137A0" w:rsidRDefault="005137A0" w:rsidP="006F158B">
            <w:pPr>
              <w:pStyle w:val="ConsPlusNormal"/>
              <w:ind w:firstLine="0"/>
              <w:jc w:val="center"/>
              <w:rPr>
                <w:rFonts w:ascii="Times New Roman" w:hAnsi="Times New Roman" w:cs="Times New Roman"/>
                <w:strike/>
                <w:sz w:val="16"/>
                <w:szCs w:val="16"/>
              </w:rPr>
            </w:pPr>
            <w:r w:rsidRPr="005137A0">
              <w:rPr>
                <w:rFonts w:ascii="Times New Roman" w:hAnsi="Times New Roman" w:cs="Times New Roman"/>
                <w:sz w:val="16"/>
                <w:szCs w:val="16"/>
              </w:rPr>
              <w:t>2,44</w:t>
            </w:r>
          </w:p>
        </w:tc>
        <w:tc>
          <w:tcPr>
            <w:tcW w:w="587" w:type="dxa"/>
          </w:tcPr>
          <w:p w:rsidR="005137A0" w:rsidRPr="005137A0" w:rsidRDefault="005137A0" w:rsidP="006F158B">
            <w:pPr>
              <w:pStyle w:val="ConsPlusNormal"/>
              <w:ind w:firstLine="0"/>
              <w:jc w:val="center"/>
              <w:rPr>
                <w:rFonts w:ascii="Times New Roman" w:hAnsi="Times New Roman" w:cs="Times New Roman"/>
                <w:strike/>
                <w:sz w:val="16"/>
                <w:szCs w:val="16"/>
              </w:rPr>
            </w:pPr>
            <w:r w:rsidRPr="005137A0">
              <w:rPr>
                <w:rFonts w:ascii="Times New Roman" w:hAnsi="Times New Roman" w:cs="Times New Roman"/>
                <w:sz w:val="16"/>
                <w:szCs w:val="16"/>
              </w:rPr>
              <w:t>3,00</w:t>
            </w:r>
          </w:p>
        </w:tc>
        <w:tc>
          <w:tcPr>
            <w:tcW w:w="587" w:type="dxa"/>
          </w:tcPr>
          <w:p w:rsidR="005137A0" w:rsidRPr="005137A0" w:rsidRDefault="005137A0" w:rsidP="006F158B">
            <w:pPr>
              <w:pStyle w:val="ConsPlusNormal"/>
              <w:ind w:firstLine="0"/>
              <w:jc w:val="center"/>
              <w:rPr>
                <w:rFonts w:ascii="Times New Roman" w:hAnsi="Times New Roman" w:cs="Times New Roman"/>
                <w:strike/>
                <w:sz w:val="16"/>
                <w:szCs w:val="16"/>
              </w:rPr>
            </w:pPr>
            <w:r w:rsidRPr="005137A0">
              <w:rPr>
                <w:rFonts w:ascii="Times New Roman" w:hAnsi="Times New Roman" w:cs="Times New Roman"/>
                <w:sz w:val="16"/>
                <w:szCs w:val="16"/>
              </w:rPr>
              <w:t>2,44</w:t>
            </w:r>
          </w:p>
        </w:tc>
        <w:tc>
          <w:tcPr>
            <w:tcW w:w="587" w:type="dxa"/>
          </w:tcPr>
          <w:p w:rsidR="005137A0" w:rsidRPr="005137A0" w:rsidRDefault="005137A0" w:rsidP="006F158B">
            <w:pPr>
              <w:pStyle w:val="ConsPlusNormal"/>
              <w:ind w:firstLine="0"/>
              <w:jc w:val="center"/>
              <w:rPr>
                <w:rFonts w:ascii="Times New Roman" w:hAnsi="Times New Roman" w:cs="Times New Roman"/>
                <w:strike/>
                <w:sz w:val="16"/>
                <w:szCs w:val="16"/>
              </w:rPr>
            </w:pPr>
            <w:r w:rsidRPr="005137A0">
              <w:rPr>
                <w:rFonts w:ascii="Times New Roman" w:hAnsi="Times New Roman" w:cs="Times New Roman"/>
                <w:sz w:val="16"/>
                <w:szCs w:val="16"/>
              </w:rPr>
              <w:t>2,99</w:t>
            </w:r>
          </w:p>
        </w:tc>
        <w:tc>
          <w:tcPr>
            <w:tcW w:w="587" w:type="dxa"/>
          </w:tcPr>
          <w:p w:rsidR="005137A0" w:rsidRPr="005137A0" w:rsidRDefault="005137A0" w:rsidP="006F158B">
            <w:pPr>
              <w:pStyle w:val="ConsPlusNormal"/>
              <w:ind w:firstLine="0"/>
              <w:jc w:val="center"/>
              <w:rPr>
                <w:rFonts w:ascii="Times New Roman" w:hAnsi="Times New Roman" w:cs="Times New Roman"/>
                <w:strike/>
                <w:sz w:val="16"/>
                <w:szCs w:val="16"/>
              </w:rPr>
            </w:pPr>
            <w:r w:rsidRPr="005137A0">
              <w:rPr>
                <w:rFonts w:ascii="Times New Roman" w:hAnsi="Times New Roman" w:cs="Times New Roman"/>
                <w:sz w:val="16"/>
                <w:szCs w:val="16"/>
              </w:rPr>
              <w:t>2,45</w:t>
            </w:r>
          </w:p>
        </w:tc>
        <w:tc>
          <w:tcPr>
            <w:tcW w:w="657" w:type="dxa"/>
          </w:tcPr>
          <w:p w:rsidR="005137A0" w:rsidRPr="005137A0" w:rsidRDefault="005137A0" w:rsidP="006F158B">
            <w:pPr>
              <w:pStyle w:val="ConsPlusNormal"/>
              <w:ind w:firstLine="0"/>
              <w:jc w:val="center"/>
              <w:rPr>
                <w:rFonts w:ascii="Times New Roman" w:hAnsi="Times New Roman" w:cs="Times New Roman"/>
                <w:strike/>
                <w:sz w:val="16"/>
                <w:szCs w:val="16"/>
              </w:rPr>
            </w:pPr>
            <w:r w:rsidRPr="005137A0">
              <w:rPr>
                <w:rFonts w:ascii="Times New Roman" w:hAnsi="Times New Roman" w:cs="Times New Roman"/>
                <w:sz w:val="16"/>
                <w:szCs w:val="16"/>
              </w:rPr>
              <w:t>2,45</w:t>
            </w:r>
          </w:p>
        </w:tc>
      </w:tr>
      <w:tr w:rsidR="005137A0" w:rsidRPr="005137A0" w:rsidTr="006F158B">
        <w:tc>
          <w:tcPr>
            <w:tcW w:w="2127" w:type="dxa"/>
          </w:tcPr>
          <w:p w:rsidR="005137A0" w:rsidRPr="005137A0" w:rsidRDefault="005137A0" w:rsidP="005137A0">
            <w:pPr>
              <w:autoSpaceDE w:val="0"/>
              <w:autoSpaceDN w:val="0"/>
              <w:adjustRightInd w:val="0"/>
              <w:spacing w:after="0"/>
              <w:rPr>
                <w:rFonts w:ascii="Times New Roman" w:hAnsi="Times New Roman" w:cs="Times New Roman"/>
                <w:sz w:val="16"/>
                <w:szCs w:val="16"/>
              </w:rPr>
            </w:pPr>
            <w:r w:rsidRPr="005137A0">
              <w:rPr>
                <w:rFonts w:ascii="Times New Roman" w:hAnsi="Times New Roman" w:cs="Times New Roman"/>
                <w:sz w:val="16"/>
                <w:szCs w:val="16"/>
              </w:rPr>
              <w:t>Заместитель председателя Совета депутатов</w:t>
            </w:r>
          </w:p>
        </w:tc>
        <w:tc>
          <w:tcPr>
            <w:tcW w:w="812" w:type="dxa"/>
          </w:tcPr>
          <w:p w:rsidR="005137A0" w:rsidRPr="005137A0" w:rsidRDefault="005137A0" w:rsidP="006F158B">
            <w:pPr>
              <w:pStyle w:val="ConsPlusNormal"/>
              <w:ind w:firstLine="0"/>
              <w:jc w:val="center"/>
              <w:rPr>
                <w:rFonts w:ascii="Times New Roman" w:hAnsi="Times New Roman" w:cs="Times New Roman"/>
                <w:strike/>
                <w:sz w:val="16"/>
                <w:szCs w:val="16"/>
              </w:rPr>
            </w:pPr>
            <w:r w:rsidRPr="005137A0">
              <w:rPr>
                <w:rFonts w:ascii="Times New Roman" w:hAnsi="Times New Roman" w:cs="Times New Roman"/>
                <w:sz w:val="16"/>
                <w:szCs w:val="16"/>
              </w:rPr>
              <w:t>1,21</w:t>
            </w:r>
          </w:p>
        </w:tc>
        <w:tc>
          <w:tcPr>
            <w:tcW w:w="588" w:type="dxa"/>
          </w:tcPr>
          <w:p w:rsidR="005137A0" w:rsidRPr="005137A0" w:rsidRDefault="005137A0" w:rsidP="006F158B">
            <w:pPr>
              <w:pStyle w:val="ConsPlusNormal"/>
              <w:ind w:firstLine="0"/>
              <w:jc w:val="center"/>
              <w:rPr>
                <w:rFonts w:ascii="Times New Roman" w:hAnsi="Times New Roman" w:cs="Times New Roman"/>
                <w:strike/>
                <w:sz w:val="16"/>
                <w:szCs w:val="16"/>
              </w:rPr>
            </w:pPr>
            <w:r w:rsidRPr="005137A0">
              <w:rPr>
                <w:rFonts w:ascii="Times New Roman" w:hAnsi="Times New Roman" w:cs="Times New Roman"/>
                <w:sz w:val="16"/>
                <w:szCs w:val="16"/>
              </w:rPr>
              <w:t>1,21</w:t>
            </w:r>
          </w:p>
        </w:tc>
        <w:tc>
          <w:tcPr>
            <w:tcW w:w="734" w:type="dxa"/>
          </w:tcPr>
          <w:p w:rsidR="005137A0" w:rsidRPr="005137A0" w:rsidRDefault="005137A0" w:rsidP="006F158B">
            <w:pPr>
              <w:pStyle w:val="ConsPlusNormal"/>
              <w:ind w:firstLine="0"/>
              <w:jc w:val="center"/>
              <w:rPr>
                <w:rFonts w:ascii="Times New Roman" w:hAnsi="Times New Roman" w:cs="Times New Roman"/>
                <w:strike/>
                <w:sz w:val="16"/>
                <w:szCs w:val="16"/>
              </w:rPr>
            </w:pPr>
            <w:r w:rsidRPr="005137A0">
              <w:rPr>
                <w:rFonts w:ascii="Times New Roman" w:hAnsi="Times New Roman" w:cs="Times New Roman"/>
                <w:sz w:val="16"/>
                <w:szCs w:val="16"/>
              </w:rPr>
              <w:t>1,21</w:t>
            </w:r>
          </w:p>
        </w:tc>
        <w:tc>
          <w:tcPr>
            <w:tcW w:w="587" w:type="dxa"/>
          </w:tcPr>
          <w:p w:rsidR="005137A0" w:rsidRPr="005137A0" w:rsidRDefault="005137A0" w:rsidP="006F158B">
            <w:pPr>
              <w:pStyle w:val="ConsPlusNormal"/>
              <w:ind w:firstLine="0"/>
              <w:jc w:val="center"/>
              <w:rPr>
                <w:rFonts w:ascii="Times New Roman" w:hAnsi="Times New Roman" w:cs="Times New Roman"/>
                <w:strike/>
                <w:sz w:val="16"/>
                <w:szCs w:val="16"/>
              </w:rPr>
            </w:pPr>
            <w:r w:rsidRPr="005137A0">
              <w:rPr>
                <w:rFonts w:ascii="Times New Roman" w:hAnsi="Times New Roman" w:cs="Times New Roman"/>
                <w:sz w:val="16"/>
                <w:szCs w:val="16"/>
              </w:rPr>
              <w:t>1,36</w:t>
            </w:r>
          </w:p>
        </w:tc>
        <w:tc>
          <w:tcPr>
            <w:tcW w:w="734" w:type="dxa"/>
          </w:tcPr>
          <w:p w:rsidR="005137A0" w:rsidRPr="005137A0" w:rsidRDefault="005137A0" w:rsidP="006F158B">
            <w:pPr>
              <w:pStyle w:val="ConsPlusNormal"/>
              <w:ind w:firstLine="0"/>
              <w:jc w:val="center"/>
              <w:rPr>
                <w:rFonts w:ascii="Times New Roman" w:hAnsi="Times New Roman" w:cs="Times New Roman"/>
                <w:strike/>
                <w:sz w:val="16"/>
                <w:szCs w:val="16"/>
              </w:rPr>
            </w:pPr>
            <w:r w:rsidRPr="005137A0">
              <w:rPr>
                <w:rFonts w:ascii="Times New Roman" w:hAnsi="Times New Roman" w:cs="Times New Roman"/>
                <w:sz w:val="16"/>
                <w:szCs w:val="16"/>
              </w:rPr>
              <w:t>1,42</w:t>
            </w:r>
          </w:p>
        </w:tc>
        <w:tc>
          <w:tcPr>
            <w:tcW w:w="587" w:type="dxa"/>
          </w:tcPr>
          <w:p w:rsidR="005137A0" w:rsidRPr="005137A0" w:rsidRDefault="005137A0" w:rsidP="006F158B">
            <w:pPr>
              <w:pStyle w:val="ConsPlusNormal"/>
              <w:ind w:firstLine="0"/>
              <w:jc w:val="center"/>
              <w:rPr>
                <w:rFonts w:ascii="Times New Roman" w:hAnsi="Times New Roman" w:cs="Times New Roman"/>
                <w:strike/>
                <w:sz w:val="16"/>
                <w:szCs w:val="16"/>
              </w:rPr>
            </w:pPr>
            <w:r w:rsidRPr="005137A0">
              <w:rPr>
                <w:rFonts w:ascii="Times New Roman" w:hAnsi="Times New Roman" w:cs="Times New Roman"/>
                <w:sz w:val="16"/>
                <w:szCs w:val="16"/>
              </w:rPr>
              <w:t>1,42</w:t>
            </w:r>
          </w:p>
        </w:tc>
        <w:tc>
          <w:tcPr>
            <w:tcW w:w="587" w:type="dxa"/>
          </w:tcPr>
          <w:p w:rsidR="005137A0" w:rsidRPr="005137A0" w:rsidRDefault="005137A0" w:rsidP="006F158B">
            <w:pPr>
              <w:pStyle w:val="ConsPlusNormal"/>
              <w:ind w:firstLine="0"/>
              <w:jc w:val="center"/>
              <w:rPr>
                <w:rFonts w:ascii="Times New Roman" w:hAnsi="Times New Roman" w:cs="Times New Roman"/>
                <w:strike/>
                <w:sz w:val="16"/>
                <w:szCs w:val="16"/>
              </w:rPr>
            </w:pPr>
            <w:r w:rsidRPr="005137A0">
              <w:rPr>
                <w:rFonts w:ascii="Times New Roman" w:hAnsi="Times New Roman" w:cs="Times New Roman"/>
                <w:sz w:val="16"/>
                <w:szCs w:val="16"/>
              </w:rPr>
              <w:t>2,02</w:t>
            </w:r>
          </w:p>
        </w:tc>
        <w:tc>
          <w:tcPr>
            <w:tcW w:w="587" w:type="dxa"/>
          </w:tcPr>
          <w:p w:rsidR="005137A0" w:rsidRPr="005137A0" w:rsidRDefault="005137A0" w:rsidP="006F158B">
            <w:pPr>
              <w:pStyle w:val="ConsPlusNormal"/>
              <w:ind w:firstLine="0"/>
              <w:jc w:val="center"/>
              <w:rPr>
                <w:rFonts w:ascii="Times New Roman" w:hAnsi="Times New Roman" w:cs="Times New Roman"/>
                <w:strike/>
                <w:sz w:val="16"/>
                <w:szCs w:val="16"/>
              </w:rPr>
            </w:pPr>
            <w:r w:rsidRPr="005137A0">
              <w:rPr>
                <w:rFonts w:ascii="Times New Roman" w:hAnsi="Times New Roman" w:cs="Times New Roman"/>
                <w:sz w:val="16"/>
                <w:szCs w:val="16"/>
              </w:rPr>
              <w:t>2,02</w:t>
            </w:r>
          </w:p>
        </w:tc>
        <w:tc>
          <w:tcPr>
            <w:tcW w:w="587" w:type="dxa"/>
          </w:tcPr>
          <w:p w:rsidR="005137A0" w:rsidRPr="005137A0" w:rsidRDefault="005137A0" w:rsidP="006F158B">
            <w:pPr>
              <w:pStyle w:val="ConsPlusNormal"/>
              <w:ind w:firstLine="0"/>
              <w:jc w:val="center"/>
              <w:rPr>
                <w:rFonts w:ascii="Times New Roman" w:hAnsi="Times New Roman" w:cs="Times New Roman"/>
                <w:strike/>
                <w:sz w:val="16"/>
                <w:szCs w:val="16"/>
              </w:rPr>
            </w:pPr>
            <w:r w:rsidRPr="005137A0">
              <w:rPr>
                <w:rFonts w:ascii="Times New Roman" w:hAnsi="Times New Roman" w:cs="Times New Roman"/>
                <w:sz w:val="16"/>
                <w:szCs w:val="16"/>
              </w:rPr>
              <w:t>2,02</w:t>
            </w:r>
          </w:p>
        </w:tc>
        <w:tc>
          <w:tcPr>
            <w:tcW w:w="587" w:type="dxa"/>
          </w:tcPr>
          <w:p w:rsidR="005137A0" w:rsidRPr="005137A0" w:rsidRDefault="005137A0" w:rsidP="006F158B">
            <w:pPr>
              <w:pStyle w:val="ConsPlusNormal"/>
              <w:ind w:firstLine="0"/>
              <w:jc w:val="center"/>
              <w:rPr>
                <w:rFonts w:ascii="Times New Roman" w:hAnsi="Times New Roman" w:cs="Times New Roman"/>
                <w:strike/>
                <w:sz w:val="16"/>
                <w:szCs w:val="16"/>
              </w:rPr>
            </w:pPr>
            <w:r w:rsidRPr="005137A0">
              <w:rPr>
                <w:rFonts w:ascii="Times New Roman" w:hAnsi="Times New Roman" w:cs="Times New Roman"/>
                <w:sz w:val="16"/>
                <w:szCs w:val="16"/>
              </w:rPr>
              <w:t>2,02</w:t>
            </w:r>
          </w:p>
        </w:tc>
        <w:tc>
          <w:tcPr>
            <w:tcW w:w="587" w:type="dxa"/>
          </w:tcPr>
          <w:p w:rsidR="005137A0" w:rsidRPr="005137A0" w:rsidRDefault="005137A0" w:rsidP="006F158B">
            <w:pPr>
              <w:pStyle w:val="ConsPlusNormal"/>
              <w:ind w:firstLine="0"/>
              <w:jc w:val="center"/>
              <w:rPr>
                <w:rFonts w:ascii="Times New Roman" w:hAnsi="Times New Roman" w:cs="Times New Roman"/>
                <w:strike/>
                <w:sz w:val="16"/>
                <w:szCs w:val="16"/>
              </w:rPr>
            </w:pPr>
            <w:r w:rsidRPr="005137A0">
              <w:rPr>
                <w:rFonts w:ascii="Times New Roman" w:hAnsi="Times New Roman" w:cs="Times New Roman"/>
                <w:sz w:val="16"/>
                <w:szCs w:val="16"/>
              </w:rPr>
              <w:t>2,20</w:t>
            </w:r>
          </w:p>
        </w:tc>
        <w:tc>
          <w:tcPr>
            <w:tcW w:w="587" w:type="dxa"/>
          </w:tcPr>
          <w:p w:rsidR="005137A0" w:rsidRPr="005137A0" w:rsidRDefault="005137A0" w:rsidP="006F158B">
            <w:pPr>
              <w:pStyle w:val="ConsPlusNormal"/>
              <w:ind w:firstLine="0"/>
              <w:jc w:val="center"/>
              <w:rPr>
                <w:rFonts w:ascii="Times New Roman" w:hAnsi="Times New Roman" w:cs="Times New Roman"/>
                <w:strike/>
                <w:sz w:val="16"/>
                <w:szCs w:val="16"/>
              </w:rPr>
            </w:pPr>
            <w:r w:rsidRPr="005137A0">
              <w:rPr>
                <w:rFonts w:ascii="Times New Roman" w:hAnsi="Times New Roman" w:cs="Times New Roman"/>
                <w:sz w:val="16"/>
                <w:szCs w:val="16"/>
              </w:rPr>
              <w:t>2,20</w:t>
            </w:r>
          </w:p>
        </w:tc>
        <w:tc>
          <w:tcPr>
            <w:tcW w:w="657" w:type="dxa"/>
          </w:tcPr>
          <w:p w:rsidR="005137A0" w:rsidRPr="005137A0" w:rsidRDefault="005137A0" w:rsidP="006F158B">
            <w:pPr>
              <w:pStyle w:val="ConsPlusNormal"/>
              <w:ind w:firstLine="0"/>
              <w:jc w:val="center"/>
              <w:rPr>
                <w:rFonts w:ascii="Times New Roman" w:hAnsi="Times New Roman" w:cs="Times New Roman"/>
                <w:strike/>
                <w:sz w:val="16"/>
                <w:szCs w:val="16"/>
              </w:rPr>
            </w:pPr>
            <w:r w:rsidRPr="005137A0">
              <w:rPr>
                <w:rFonts w:ascii="Times New Roman" w:hAnsi="Times New Roman" w:cs="Times New Roman"/>
                <w:sz w:val="16"/>
                <w:szCs w:val="16"/>
              </w:rPr>
              <w:t>2,20</w:t>
            </w:r>
          </w:p>
        </w:tc>
      </w:tr>
      <w:tr w:rsidR="005137A0" w:rsidRPr="005137A0" w:rsidTr="006F158B">
        <w:tc>
          <w:tcPr>
            <w:tcW w:w="2127" w:type="dxa"/>
          </w:tcPr>
          <w:p w:rsidR="005137A0" w:rsidRPr="005137A0" w:rsidRDefault="005137A0" w:rsidP="005137A0">
            <w:pPr>
              <w:autoSpaceDE w:val="0"/>
              <w:autoSpaceDN w:val="0"/>
              <w:adjustRightInd w:val="0"/>
              <w:spacing w:after="0"/>
              <w:rPr>
                <w:rFonts w:ascii="Times New Roman" w:hAnsi="Times New Roman" w:cs="Times New Roman"/>
                <w:sz w:val="16"/>
                <w:szCs w:val="16"/>
              </w:rPr>
            </w:pPr>
            <w:r w:rsidRPr="005137A0">
              <w:rPr>
                <w:rFonts w:ascii="Times New Roman" w:hAnsi="Times New Roman" w:cs="Times New Roman"/>
                <w:sz w:val="16"/>
                <w:szCs w:val="16"/>
              </w:rPr>
              <w:t>Председатель контрольно-счетного органа</w:t>
            </w:r>
          </w:p>
        </w:tc>
        <w:tc>
          <w:tcPr>
            <w:tcW w:w="812" w:type="dxa"/>
          </w:tcPr>
          <w:p w:rsidR="005137A0" w:rsidRPr="005137A0" w:rsidRDefault="005137A0" w:rsidP="006F158B">
            <w:pPr>
              <w:pStyle w:val="ConsPlusNormal"/>
              <w:ind w:firstLine="0"/>
              <w:jc w:val="center"/>
              <w:rPr>
                <w:rFonts w:ascii="Times New Roman" w:hAnsi="Times New Roman" w:cs="Times New Roman"/>
                <w:sz w:val="16"/>
                <w:szCs w:val="16"/>
              </w:rPr>
            </w:pPr>
            <w:r w:rsidRPr="005137A0">
              <w:rPr>
                <w:rFonts w:ascii="Times New Roman" w:hAnsi="Times New Roman" w:cs="Times New Roman"/>
                <w:sz w:val="16"/>
                <w:szCs w:val="16"/>
              </w:rPr>
              <w:t>0,90</w:t>
            </w:r>
          </w:p>
        </w:tc>
        <w:tc>
          <w:tcPr>
            <w:tcW w:w="588" w:type="dxa"/>
          </w:tcPr>
          <w:p w:rsidR="005137A0" w:rsidRPr="005137A0" w:rsidRDefault="005137A0" w:rsidP="006F158B">
            <w:pPr>
              <w:pStyle w:val="ConsPlusNormal"/>
              <w:ind w:firstLine="0"/>
              <w:jc w:val="center"/>
              <w:rPr>
                <w:rFonts w:ascii="Times New Roman" w:hAnsi="Times New Roman" w:cs="Times New Roman"/>
                <w:sz w:val="16"/>
                <w:szCs w:val="16"/>
              </w:rPr>
            </w:pPr>
            <w:r w:rsidRPr="005137A0">
              <w:rPr>
                <w:rFonts w:ascii="Times New Roman" w:hAnsi="Times New Roman" w:cs="Times New Roman"/>
                <w:sz w:val="16"/>
                <w:szCs w:val="16"/>
              </w:rPr>
              <w:t>0,90</w:t>
            </w:r>
          </w:p>
        </w:tc>
        <w:tc>
          <w:tcPr>
            <w:tcW w:w="734" w:type="dxa"/>
          </w:tcPr>
          <w:p w:rsidR="005137A0" w:rsidRPr="005137A0" w:rsidRDefault="005137A0" w:rsidP="006F158B">
            <w:pPr>
              <w:pStyle w:val="ConsPlusNormal"/>
              <w:ind w:firstLine="0"/>
              <w:jc w:val="center"/>
              <w:rPr>
                <w:rFonts w:ascii="Times New Roman" w:hAnsi="Times New Roman" w:cs="Times New Roman"/>
                <w:sz w:val="16"/>
                <w:szCs w:val="16"/>
              </w:rPr>
            </w:pPr>
            <w:r w:rsidRPr="005137A0">
              <w:rPr>
                <w:rFonts w:ascii="Times New Roman" w:hAnsi="Times New Roman" w:cs="Times New Roman"/>
                <w:sz w:val="16"/>
                <w:szCs w:val="16"/>
              </w:rPr>
              <w:t>0,90</w:t>
            </w:r>
          </w:p>
        </w:tc>
        <w:tc>
          <w:tcPr>
            <w:tcW w:w="587" w:type="dxa"/>
          </w:tcPr>
          <w:p w:rsidR="005137A0" w:rsidRPr="005137A0" w:rsidRDefault="005137A0" w:rsidP="006F158B">
            <w:pPr>
              <w:pStyle w:val="ConsPlusNormal"/>
              <w:ind w:firstLine="0"/>
              <w:jc w:val="center"/>
              <w:rPr>
                <w:rFonts w:ascii="Times New Roman" w:hAnsi="Times New Roman" w:cs="Times New Roman"/>
                <w:sz w:val="16"/>
                <w:szCs w:val="16"/>
              </w:rPr>
            </w:pPr>
            <w:r w:rsidRPr="005137A0">
              <w:rPr>
                <w:rFonts w:ascii="Times New Roman" w:hAnsi="Times New Roman" w:cs="Times New Roman"/>
                <w:sz w:val="16"/>
                <w:szCs w:val="16"/>
              </w:rPr>
              <w:t>1,03</w:t>
            </w:r>
          </w:p>
        </w:tc>
        <w:tc>
          <w:tcPr>
            <w:tcW w:w="734" w:type="dxa"/>
          </w:tcPr>
          <w:p w:rsidR="005137A0" w:rsidRPr="005137A0" w:rsidRDefault="005137A0" w:rsidP="006F158B">
            <w:pPr>
              <w:pStyle w:val="ConsPlusNormal"/>
              <w:ind w:firstLine="0"/>
              <w:jc w:val="center"/>
              <w:rPr>
                <w:rFonts w:ascii="Times New Roman" w:hAnsi="Times New Roman" w:cs="Times New Roman"/>
                <w:sz w:val="16"/>
                <w:szCs w:val="16"/>
              </w:rPr>
            </w:pPr>
            <w:r w:rsidRPr="005137A0">
              <w:rPr>
                <w:rFonts w:ascii="Times New Roman" w:hAnsi="Times New Roman" w:cs="Times New Roman"/>
                <w:sz w:val="16"/>
                <w:szCs w:val="16"/>
              </w:rPr>
              <w:t>1,08</w:t>
            </w:r>
          </w:p>
        </w:tc>
        <w:tc>
          <w:tcPr>
            <w:tcW w:w="587" w:type="dxa"/>
          </w:tcPr>
          <w:p w:rsidR="005137A0" w:rsidRPr="005137A0" w:rsidRDefault="005137A0" w:rsidP="006F158B">
            <w:pPr>
              <w:pStyle w:val="ConsPlusNormal"/>
              <w:ind w:firstLine="0"/>
              <w:jc w:val="center"/>
              <w:rPr>
                <w:rFonts w:ascii="Times New Roman" w:hAnsi="Times New Roman" w:cs="Times New Roman"/>
                <w:sz w:val="16"/>
                <w:szCs w:val="16"/>
              </w:rPr>
            </w:pPr>
            <w:r w:rsidRPr="005137A0">
              <w:rPr>
                <w:rFonts w:ascii="Times New Roman" w:hAnsi="Times New Roman" w:cs="Times New Roman"/>
                <w:sz w:val="16"/>
                <w:szCs w:val="16"/>
              </w:rPr>
              <w:t>1,08</w:t>
            </w:r>
          </w:p>
        </w:tc>
        <w:tc>
          <w:tcPr>
            <w:tcW w:w="587" w:type="dxa"/>
          </w:tcPr>
          <w:p w:rsidR="005137A0" w:rsidRPr="005137A0" w:rsidRDefault="005137A0" w:rsidP="006F158B">
            <w:pPr>
              <w:pStyle w:val="ConsPlusNormal"/>
              <w:ind w:firstLine="0"/>
              <w:jc w:val="center"/>
              <w:rPr>
                <w:rFonts w:ascii="Times New Roman" w:hAnsi="Times New Roman" w:cs="Times New Roman"/>
                <w:sz w:val="16"/>
                <w:szCs w:val="16"/>
              </w:rPr>
            </w:pPr>
            <w:r w:rsidRPr="005137A0">
              <w:rPr>
                <w:rFonts w:ascii="Times New Roman" w:hAnsi="Times New Roman" w:cs="Times New Roman"/>
                <w:sz w:val="16"/>
                <w:szCs w:val="16"/>
              </w:rPr>
              <w:t>1,60</w:t>
            </w:r>
          </w:p>
        </w:tc>
        <w:tc>
          <w:tcPr>
            <w:tcW w:w="587" w:type="dxa"/>
          </w:tcPr>
          <w:p w:rsidR="005137A0" w:rsidRPr="005137A0" w:rsidRDefault="005137A0" w:rsidP="006F158B">
            <w:pPr>
              <w:pStyle w:val="ConsPlusNormal"/>
              <w:ind w:firstLine="0"/>
              <w:jc w:val="center"/>
              <w:rPr>
                <w:rFonts w:ascii="Times New Roman" w:hAnsi="Times New Roman" w:cs="Times New Roman"/>
                <w:sz w:val="16"/>
                <w:szCs w:val="16"/>
              </w:rPr>
            </w:pPr>
            <w:r w:rsidRPr="005137A0">
              <w:rPr>
                <w:rFonts w:ascii="Times New Roman" w:hAnsi="Times New Roman" w:cs="Times New Roman"/>
                <w:sz w:val="16"/>
                <w:szCs w:val="16"/>
              </w:rPr>
              <w:t>1,60</w:t>
            </w:r>
          </w:p>
          <w:p w:rsidR="005137A0" w:rsidRPr="005137A0" w:rsidRDefault="005137A0" w:rsidP="006F158B">
            <w:pPr>
              <w:pStyle w:val="ConsPlusNormal"/>
              <w:ind w:firstLine="0"/>
              <w:jc w:val="center"/>
              <w:rPr>
                <w:rFonts w:ascii="Times New Roman" w:hAnsi="Times New Roman" w:cs="Times New Roman"/>
                <w:sz w:val="16"/>
                <w:szCs w:val="16"/>
              </w:rPr>
            </w:pPr>
          </w:p>
        </w:tc>
        <w:tc>
          <w:tcPr>
            <w:tcW w:w="587" w:type="dxa"/>
          </w:tcPr>
          <w:p w:rsidR="005137A0" w:rsidRPr="005137A0" w:rsidRDefault="005137A0" w:rsidP="006F158B">
            <w:pPr>
              <w:pStyle w:val="ConsPlusNormal"/>
              <w:ind w:firstLine="0"/>
              <w:jc w:val="center"/>
              <w:rPr>
                <w:rFonts w:ascii="Times New Roman" w:hAnsi="Times New Roman" w:cs="Times New Roman"/>
                <w:sz w:val="16"/>
                <w:szCs w:val="16"/>
              </w:rPr>
            </w:pPr>
            <w:r w:rsidRPr="005137A0">
              <w:rPr>
                <w:rFonts w:ascii="Times New Roman" w:hAnsi="Times New Roman" w:cs="Times New Roman"/>
                <w:sz w:val="16"/>
                <w:szCs w:val="16"/>
              </w:rPr>
              <w:t>1,60</w:t>
            </w:r>
          </w:p>
          <w:p w:rsidR="005137A0" w:rsidRPr="005137A0" w:rsidRDefault="005137A0" w:rsidP="006F158B">
            <w:pPr>
              <w:pStyle w:val="ConsPlusNormal"/>
              <w:ind w:firstLine="0"/>
              <w:jc w:val="center"/>
              <w:rPr>
                <w:rFonts w:ascii="Times New Roman" w:hAnsi="Times New Roman" w:cs="Times New Roman"/>
                <w:sz w:val="16"/>
                <w:szCs w:val="16"/>
              </w:rPr>
            </w:pPr>
          </w:p>
        </w:tc>
        <w:tc>
          <w:tcPr>
            <w:tcW w:w="587" w:type="dxa"/>
          </w:tcPr>
          <w:p w:rsidR="005137A0" w:rsidRPr="005137A0" w:rsidRDefault="005137A0" w:rsidP="006F158B">
            <w:pPr>
              <w:pStyle w:val="ConsPlusNormal"/>
              <w:ind w:firstLine="0"/>
              <w:jc w:val="center"/>
              <w:rPr>
                <w:rFonts w:ascii="Times New Roman" w:hAnsi="Times New Roman" w:cs="Times New Roman"/>
                <w:sz w:val="16"/>
                <w:szCs w:val="16"/>
              </w:rPr>
            </w:pPr>
            <w:r w:rsidRPr="005137A0">
              <w:rPr>
                <w:rFonts w:ascii="Times New Roman" w:hAnsi="Times New Roman" w:cs="Times New Roman"/>
                <w:sz w:val="16"/>
                <w:szCs w:val="16"/>
              </w:rPr>
              <w:t>1,60</w:t>
            </w:r>
          </w:p>
          <w:p w:rsidR="005137A0" w:rsidRPr="005137A0" w:rsidRDefault="005137A0" w:rsidP="006F158B">
            <w:pPr>
              <w:pStyle w:val="ConsPlusNormal"/>
              <w:ind w:firstLine="0"/>
              <w:jc w:val="center"/>
              <w:rPr>
                <w:rFonts w:ascii="Times New Roman" w:hAnsi="Times New Roman" w:cs="Times New Roman"/>
                <w:sz w:val="16"/>
                <w:szCs w:val="16"/>
              </w:rPr>
            </w:pPr>
          </w:p>
        </w:tc>
        <w:tc>
          <w:tcPr>
            <w:tcW w:w="587" w:type="dxa"/>
          </w:tcPr>
          <w:p w:rsidR="005137A0" w:rsidRPr="005137A0" w:rsidRDefault="005137A0" w:rsidP="006F158B">
            <w:pPr>
              <w:pStyle w:val="ConsPlusNormal"/>
              <w:ind w:firstLine="0"/>
              <w:jc w:val="center"/>
              <w:rPr>
                <w:rFonts w:ascii="Times New Roman" w:hAnsi="Times New Roman" w:cs="Times New Roman"/>
                <w:sz w:val="16"/>
                <w:szCs w:val="16"/>
              </w:rPr>
            </w:pPr>
            <w:r w:rsidRPr="005137A0">
              <w:rPr>
                <w:rFonts w:ascii="Times New Roman" w:hAnsi="Times New Roman" w:cs="Times New Roman"/>
                <w:sz w:val="16"/>
                <w:szCs w:val="16"/>
              </w:rPr>
              <w:t>1,85</w:t>
            </w:r>
          </w:p>
          <w:p w:rsidR="005137A0" w:rsidRPr="005137A0" w:rsidRDefault="005137A0" w:rsidP="006F158B">
            <w:pPr>
              <w:pStyle w:val="ConsPlusNormal"/>
              <w:ind w:firstLine="0"/>
              <w:jc w:val="center"/>
              <w:rPr>
                <w:rFonts w:ascii="Times New Roman" w:hAnsi="Times New Roman" w:cs="Times New Roman"/>
                <w:sz w:val="16"/>
                <w:szCs w:val="16"/>
              </w:rPr>
            </w:pPr>
          </w:p>
        </w:tc>
        <w:tc>
          <w:tcPr>
            <w:tcW w:w="587" w:type="dxa"/>
          </w:tcPr>
          <w:p w:rsidR="005137A0" w:rsidRPr="005137A0" w:rsidRDefault="005137A0" w:rsidP="006F158B">
            <w:pPr>
              <w:pStyle w:val="ConsPlusNormal"/>
              <w:ind w:firstLine="0"/>
              <w:jc w:val="center"/>
              <w:rPr>
                <w:rFonts w:ascii="Times New Roman" w:hAnsi="Times New Roman" w:cs="Times New Roman"/>
                <w:sz w:val="16"/>
                <w:szCs w:val="16"/>
              </w:rPr>
            </w:pPr>
            <w:r w:rsidRPr="005137A0">
              <w:rPr>
                <w:rFonts w:ascii="Times New Roman" w:hAnsi="Times New Roman" w:cs="Times New Roman"/>
                <w:sz w:val="16"/>
                <w:szCs w:val="16"/>
              </w:rPr>
              <w:t>1,85</w:t>
            </w:r>
          </w:p>
          <w:p w:rsidR="005137A0" w:rsidRPr="005137A0" w:rsidRDefault="005137A0" w:rsidP="006F158B">
            <w:pPr>
              <w:pStyle w:val="ConsPlusNormal"/>
              <w:ind w:firstLine="0"/>
              <w:jc w:val="center"/>
              <w:rPr>
                <w:rFonts w:ascii="Times New Roman" w:hAnsi="Times New Roman" w:cs="Times New Roman"/>
                <w:sz w:val="16"/>
                <w:szCs w:val="16"/>
              </w:rPr>
            </w:pPr>
          </w:p>
        </w:tc>
        <w:tc>
          <w:tcPr>
            <w:tcW w:w="657" w:type="dxa"/>
          </w:tcPr>
          <w:p w:rsidR="005137A0" w:rsidRPr="005137A0" w:rsidRDefault="005137A0" w:rsidP="006F158B">
            <w:pPr>
              <w:pStyle w:val="ConsPlusNormal"/>
              <w:ind w:firstLine="0"/>
              <w:jc w:val="center"/>
              <w:rPr>
                <w:rFonts w:ascii="Times New Roman" w:hAnsi="Times New Roman" w:cs="Times New Roman"/>
                <w:sz w:val="16"/>
                <w:szCs w:val="16"/>
              </w:rPr>
            </w:pPr>
            <w:r w:rsidRPr="005137A0">
              <w:rPr>
                <w:rFonts w:ascii="Times New Roman" w:hAnsi="Times New Roman" w:cs="Times New Roman"/>
                <w:sz w:val="16"/>
                <w:szCs w:val="16"/>
              </w:rPr>
              <w:t>1,85</w:t>
            </w:r>
          </w:p>
          <w:p w:rsidR="005137A0" w:rsidRPr="005137A0" w:rsidRDefault="005137A0" w:rsidP="006F158B">
            <w:pPr>
              <w:pStyle w:val="ConsPlusNormal"/>
              <w:ind w:firstLine="0"/>
              <w:jc w:val="center"/>
              <w:rPr>
                <w:rFonts w:ascii="Times New Roman" w:hAnsi="Times New Roman" w:cs="Times New Roman"/>
                <w:sz w:val="16"/>
                <w:szCs w:val="16"/>
              </w:rPr>
            </w:pPr>
          </w:p>
        </w:tc>
      </w:tr>
      <w:tr w:rsidR="005137A0" w:rsidRPr="005137A0" w:rsidTr="006F158B">
        <w:tc>
          <w:tcPr>
            <w:tcW w:w="2127" w:type="dxa"/>
          </w:tcPr>
          <w:p w:rsidR="005137A0" w:rsidRPr="005137A0" w:rsidRDefault="005137A0" w:rsidP="005137A0">
            <w:pPr>
              <w:autoSpaceDE w:val="0"/>
              <w:autoSpaceDN w:val="0"/>
              <w:adjustRightInd w:val="0"/>
              <w:spacing w:after="0"/>
              <w:rPr>
                <w:rFonts w:ascii="Times New Roman" w:hAnsi="Times New Roman" w:cs="Times New Roman"/>
                <w:sz w:val="16"/>
                <w:szCs w:val="16"/>
              </w:rPr>
            </w:pPr>
            <w:r w:rsidRPr="005137A0">
              <w:rPr>
                <w:rFonts w:ascii="Times New Roman" w:hAnsi="Times New Roman" w:cs="Times New Roman"/>
                <w:sz w:val="16"/>
                <w:szCs w:val="16"/>
              </w:rPr>
              <w:t>Председатель избирательной комиссии</w:t>
            </w:r>
          </w:p>
        </w:tc>
        <w:tc>
          <w:tcPr>
            <w:tcW w:w="812" w:type="dxa"/>
          </w:tcPr>
          <w:p w:rsidR="005137A0" w:rsidRPr="005137A0" w:rsidRDefault="005137A0" w:rsidP="006F158B">
            <w:pPr>
              <w:pStyle w:val="ConsPlusNormal"/>
              <w:ind w:firstLine="0"/>
              <w:jc w:val="center"/>
              <w:rPr>
                <w:rFonts w:ascii="Times New Roman" w:hAnsi="Times New Roman" w:cs="Times New Roman"/>
                <w:sz w:val="16"/>
                <w:szCs w:val="16"/>
              </w:rPr>
            </w:pPr>
            <w:r w:rsidRPr="005137A0">
              <w:rPr>
                <w:rFonts w:ascii="Times New Roman" w:hAnsi="Times New Roman" w:cs="Times New Roman"/>
                <w:sz w:val="16"/>
                <w:szCs w:val="16"/>
              </w:rPr>
              <w:t>0,90</w:t>
            </w:r>
          </w:p>
          <w:p w:rsidR="005137A0" w:rsidRPr="005137A0" w:rsidRDefault="005137A0" w:rsidP="006F158B">
            <w:pPr>
              <w:pStyle w:val="ConsPlusNormal"/>
              <w:ind w:firstLine="0"/>
              <w:jc w:val="center"/>
              <w:rPr>
                <w:rFonts w:ascii="Times New Roman" w:hAnsi="Times New Roman" w:cs="Times New Roman"/>
                <w:sz w:val="16"/>
                <w:szCs w:val="16"/>
              </w:rPr>
            </w:pPr>
          </w:p>
        </w:tc>
        <w:tc>
          <w:tcPr>
            <w:tcW w:w="588" w:type="dxa"/>
          </w:tcPr>
          <w:p w:rsidR="005137A0" w:rsidRPr="005137A0" w:rsidRDefault="005137A0" w:rsidP="006F158B">
            <w:pPr>
              <w:pStyle w:val="ConsPlusNormal"/>
              <w:ind w:firstLine="0"/>
              <w:jc w:val="center"/>
              <w:rPr>
                <w:rFonts w:ascii="Times New Roman" w:hAnsi="Times New Roman" w:cs="Times New Roman"/>
                <w:sz w:val="16"/>
                <w:szCs w:val="16"/>
              </w:rPr>
            </w:pPr>
            <w:r w:rsidRPr="005137A0">
              <w:rPr>
                <w:rFonts w:ascii="Times New Roman" w:hAnsi="Times New Roman" w:cs="Times New Roman"/>
                <w:sz w:val="16"/>
                <w:szCs w:val="16"/>
              </w:rPr>
              <w:t>0,90</w:t>
            </w:r>
          </w:p>
          <w:p w:rsidR="005137A0" w:rsidRPr="005137A0" w:rsidRDefault="005137A0" w:rsidP="006F158B">
            <w:pPr>
              <w:pStyle w:val="ConsPlusNormal"/>
              <w:ind w:firstLine="0"/>
              <w:jc w:val="center"/>
              <w:rPr>
                <w:rFonts w:ascii="Times New Roman" w:hAnsi="Times New Roman" w:cs="Times New Roman"/>
                <w:sz w:val="16"/>
                <w:szCs w:val="16"/>
              </w:rPr>
            </w:pPr>
          </w:p>
        </w:tc>
        <w:tc>
          <w:tcPr>
            <w:tcW w:w="734" w:type="dxa"/>
          </w:tcPr>
          <w:p w:rsidR="005137A0" w:rsidRPr="005137A0" w:rsidRDefault="005137A0" w:rsidP="006F158B">
            <w:pPr>
              <w:pStyle w:val="ConsPlusNormal"/>
              <w:ind w:firstLine="0"/>
              <w:jc w:val="center"/>
              <w:rPr>
                <w:rFonts w:ascii="Times New Roman" w:hAnsi="Times New Roman" w:cs="Times New Roman"/>
                <w:sz w:val="16"/>
                <w:szCs w:val="16"/>
              </w:rPr>
            </w:pPr>
            <w:r w:rsidRPr="005137A0">
              <w:rPr>
                <w:rFonts w:ascii="Times New Roman" w:hAnsi="Times New Roman" w:cs="Times New Roman"/>
                <w:sz w:val="16"/>
                <w:szCs w:val="16"/>
              </w:rPr>
              <w:t>0,90</w:t>
            </w:r>
          </w:p>
          <w:p w:rsidR="005137A0" w:rsidRPr="005137A0" w:rsidRDefault="005137A0" w:rsidP="006F158B">
            <w:pPr>
              <w:pStyle w:val="ConsPlusNormal"/>
              <w:ind w:firstLine="0"/>
              <w:jc w:val="center"/>
              <w:rPr>
                <w:rFonts w:ascii="Times New Roman" w:hAnsi="Times New Roman" w:cs="Times New Roman"/>
                <w:sz w:val="16"/>
                <w:szCs w:val="16"/>
              </w:rPr>
            </w:pPr>
          </w:p>
        </w:tc>
        <w:tc>
          <w:tcPr>
            <w:tcW w:w="587" w:type="dxa"/>
          </w:tcPr>
          <w:p w:rsidR="005137A0" w:rsidRPr="005137A0" w:rsidRDefault="005137A0" w:rsidP="006F158B">
            <w:pPr>
              <w:pStyle w:val="ConsPlusNormal"/>
              <w:ind w:firstLine="0"/>
              <w:jc w:val="center"/>
              <w:rPr>
                <w:rFonts w:ascii="Times New Roman" w:hAnsi="Times New Roman" w:cs="Times New Roman"/>
                <w:sz w:val="16"/>
                <w:szCs w:val="16"/>
              </w:rPr>
            </w:pPr>
            <w:r w:rsidRPr="005137A0">
              <w:rPr>
                <w:rFonts w:ascii="Times New Roman" w:hAnsi="Times New Roman" w:cs="Times New Roman"/>
                <w:sz w:val="16"/>
                <w:szCs w:val="16"/>
              </w:rPr>
              <w:t>1,03</w:t>
            </w:r>
          </w:p>
          <w:p w:rsidR="005137A0" w:rsidRPr="005137A0" w:rsidRDefault="005137A0" w:rsidP="006F158B">
            <w:pPr>
              <w:pStyle w:val="ConsPlusNormal"/>
              <w:ind w:firstLine="0"/>
              <w:jc w:val="center"/>
              <w:rPr>
                <w:rFonts w:ascii="Times New Roman" w:hAnsi="Times New Roman" w:cs="Times New Roman"/>
                <w:sz w:val="16"/>
                <w:szCs w:val="16"/>
              </w:rPr>
            </w:pPr>
          </w:p>
        </w:tc>
        <w:tc>
          <w:tcPr>
            <w:tcW w:w="734" w:type="dxa"/>
          </w:tcPr>
          <w:p w:rsidR="005137A0" w:rsidRPr="005137A0" w:rsidRDefault="005137A0" w:rsidP="006F158B">
            <w:pPr>
              <w:pStyle w:val="ConsPlusNormal"/>
              <w:ind w:firstLine="0"/>
              <w:jc w:val="center"/>
              <w:rPr>
                <w:rFonts w:ascii="Times New Roman" w:hAnsi="Times New Roman" w:cs="Times New Roman"/>
                <w:sz w:val="16"/>
                <w:szCs w:val="16"/>
              </w:rPr>
            </w:pPr>
            <w:r w:rsidRPr="005137A0">
              <w:rPr>
                <w:rFonts w:ascii="Times New Roman" w:hAnsi="Times New Roman" w:cs="Times New Roman"/>
                <w:sz w:val="16"/>
                <w:szCs w:val="16"/>
              </w:rPr>
              <w:t>1,08</w:t>
            </w:r>
          </w:p>
          <w:p w:rsidR="005137A0" w:rsidRPr="005137A0" w:rsidRDefault="005137A0" w:rsidP="006F158B">
            <w:pPr>
              <w:pStyle w:val="ConsPlusNormal"/>
              <w:ind w:firstLine="0"/>
              <w:jc w:val="center"/>
              <w:rPr>
                <w:rFonts w:ascii="Times New Roman" w:hAnsi="Times New Roman" w:cs="Times New Roman"/>
                <w:sz w:val="16"/>
                <w:szCs w:val="16"/>
              </w:rPr>
            </w:pPr>
          </w:p>
        </w:tc>
        <w:tc>
          <w:tcPr>
            <w:tcW w:w="587" w:type="dxa"/>
          </w:tcPr>
          <w:p w:rsidR="005137A0" w:rsidRPr="005137A0" w:rsidRDefault="005137A0" w:rsidP="006F158B">
            <w:pPr>
              <w:pStyle w:val="ConsPlusNormal"/>
              <w:ind w:firstLine="0"/>
              <w:jc w:val="center"/>
              <w:rPr>
                <w:rFonts w:ascii="Times New Roman" w:hAnsi="Times New Roman" w:cs="Times New Roman"/>
                <w:sz w:val="16"/>
                <w:szCs w:val="16"/>
              </w:rPr>
            </w:pPr>
            <w:r w:rsidRPr="005137A0">
              <w:rPr>
                <w:rFonts w:ascii="Times New Roman" w:hAnsi="Times New Roman" w:cs="Times New Roman"/>
                <w:sz w:val="16"/>
                <w:szCs w:val="16"/>
              </w:rPr>
              <w:t>1,08</w:t>
            </w:r>
          </w:p>
          <w:p w:rsidR="005137A0" w:rsidRPr="005137A0" w:rsidRDefault="005137A0" w:rsidP="006F158B">
            <w:pPr>
              <w:pStyle w:val="ConsPlusNormal"/>
              <w:ind w:firstLine="0"/>
              <w:jc w:val="center"/>
              <w:rPr>
                <w:rFonts w:ascii="Times New Roman" w:hAnsi="Times New Roman" w:cs="Times New Roman"/>
                <w:sz w:val="16"/>
                <w:szCs w:val="16"/>
              </w:rPr>
            </w:pPr>
          </w:p>
        </w:tc>
        <w:tc>
          <w:tcPr>
            <w:tcW w:w="587" w:type="dxa"/>
          </w:tcPr>
          <w:p w:rsidR="005137A0" w:rsidRPr="005137A0" w:rsidRDefault="005137A0" w:rsidP="006F158B">
            <w:pPr>
              <w:pStyle w:val="ConsPlusNormal"/>
              <w:ind w:firstLine="0"/>
              <w:jc w:val="center"/>
              <w:rPr>
                <w:rFonts w:ascii="Times New Roman" w:hAnsi="Times New Roman" w:cs="Times New Roman"/>
                <w:sz w:val="16"/>
                <w:szCs w:val="16"/>
              </w:rPr>
            </w:pPr>
            <w:r w:rsidRPr="005137A0">
              <w:rPr>
                <w:rFonts w:ascii="Times New Roman" w:hAnsi="Times New Roman" w:cs="Times New Roman"/>
                <w:sz w:val="16"/>
                <w:szCs w:val="16"/>
              </w:rPr>
              <w:t>1,60</w:t>
            </w:r>
          </w:p>
          <w:p w:rsidR="005137A0" w:rsidRPr="005137A0" w:rsidRDefault="005137A0" w:rsidP="006F158B">
            <w:pPr>
              <w:pStyle w:val="ConsPlusNormal"/>
              <w:ind w:firstLine="0"/>
              <w:jc w:val="center"/>
              <w:rPr>
                <w:rFonts w:ascii="Times New Roman" w:hAnsi="Times New Roman" w:cs="Times New Roman"/>
                <w:sz w:val="16"/>
                <w:szCs w:val="16"/>
              </w:rPr>
            </w:pPr>
          </w:p>
        </w:tc>
        <w:tc>
          <w:tcPr>
            <w:tcW w:w="587" w:type="dxa"/>
          </w:tcPr>
          <w:p w:rsidR="005137A0" w:rsidRPr="005137A0" w:rsidRDefault="005137A0" w:rsidP="006F158B">
            <w:pPr>
              <w:pStyle w:val="ConsPlusNormal"/>
              <w:ind w:firstLine="0"/>
              <w:jc w:val="center"/>
              <w:rPr>
                <w:rFonts w:ascii="Times New Roman" w:hAnsi="Times New Roman" w:cs="Times New Roman"/>
                <w:sz w:val="16"/>
                <w:szCs w:val="16"/>
              </w:rPr>
            </w:pPr>
            <w:r w:rsidRPr="005137A0">
              <w:rPr>
                <w:rFonts w:ascii="Times New Roman" w:hAnsi="Times New Roman" w:cs="Times New Roman"/>
                <w:sz w:val="16"/>
                <w:szCs w:val="16"/>
              </w:rPr>
              <w:t>1,60</w:t>
            </w:r>
          </w:p>
          <w:p w:rsidR="005137A0" w:rsidRPr="005137A0" w:rsidRDefault="005137A0" w:rsidP="006F158B">
            <w:pPr>
              <w:pStyle w:val="ConsPlusNormal"/>
              <w:ind w:firstLine="0"/>
              <w:jc w:val="center"/>
              <w:rPr>
                <w:rFonts w:ascii="Times New Roman" w:hAnsi="Times New Roman" w:cs="Times New Roman"/>
                <w:sz w:val="16"/>
                <w:szCs w:val="16"/>
              </w:rPr>
            </w:pPr>
          </w:p>
        </w:tc>
        <w:tc>
          <w:tcPr>
            <w:tcW w:w="587" w:type="dxa"/>
          </w:tcPr>
          <w:p w:rsidR="005137A0" w:rsidRPr="005137A0" w:rsidRDefault="005137A0" w:rsidP="006F158B">
            <w:pPr>
              <w:pStyle w:val="ConsPlusNormal"/>
              <w:ind w:firstLine="0"/>
              <w:jc w:val="center"/>
              <w:rPr>
                <w:rFonts w:ascii="Times New Roman" w:hAnsi="Times New Roman" w:cs="Times New Roman"/>
                <w:sz w:val="16"/>
                <w:szCs w:val="16"/>
              </w:rPr>
            </w:pPr>
            <w:r w:rsidRPr="005137A0">
              <w:rPr>
                <w:rFonts w:ascii="Times New Roman" w:hAnsi="Times New Roman" w:cs="Times New Roman"/>
                <w:sz w:val="16"/>
                <w:szCs w:val="16"/>
              </w:rPr>
              <w:t>1,60</w:t>
            </w:r>
          </w:p>
          <w:p w:rsidR="005137A0" w:rsidRPr="005137A0" w:rsidRDefault="005137A0" w:rsidP="006F158B">
            <w:pPr>
              <w:pStyle w:val="ConsPlusNormal"/>
              <w:ind w:firstLine="0"/>
              <w:jc w:val="center"/>
              <w:rPr>
                <w:rFonts w:ascii="Times New Roman" w:hAnsi="Times New Roman" w:cs="Times New Roman"/>
                <w:sz w:val="16"/>
                <w:szCs w:val="16"/>
              </w:rPr>
            </w:pPr>
          </w:p>
        </w:tc>
        <w:tc>
          <w:tcPr>
            <w:tcW w:w="587" w:type="dxa"/>
          </w:tcPr>
          <w:p w:rsidR="005137A0" w:rsidRPr="005137A0" w:rsidRDefault="005137A0" w:rsidP="006F158B">
            <w:pPr>
              <w:pStyle w:val="ConsPlusNormal"/>
              <w:ind w:firstLine="0"/>
              <w:jc w:val="center"/>
              <w:rPr>
                <w:rFonts w:ascii="Times New Roman" w:hAnsi="Times New Roman" w:cs="Times New Roman"/>
                <w:sz w:val="16"/>
                <w:szCs w:val="16"/>
              </w:rPr>
            </w:pPr>
            <w:r w:rsidRPr="005137A0">
              <w:rPr>
                <w:rFonts w:ascii="Times New Roman" w:hAnsi="Times New Roman" w:cs="Times New Roman"/>
                <w:sz w:val="16"/>
                <w:szCs w:val="16"/>
              </w:rPr>
              <w:t>1,60</w:t>
            </w:r>
          </w:p>
          <w:p w:rsidR="005137A0" w:rsidRPr="005137A0" w:rsidRDefault="005137A0" w:rsidP="006F158B">
            <w:pPr>
              <w:pStyle w:val="ConsPlusNormal"/>
              <w:ind w:firstLine="0"/>
              <w:jc w:val="center"/>
              <w:rPr>
                <w:rFonts w:ascii="Times New Roman" w:hAnsi="Times New Roman" w:cs="Times New Roman"/>
                <w:sz w:val="16"/>
                <w:szCs w:val="16"/>
              </w:rPr>
            </w:pPr>
          </w:p>
        </w:tc>
        <w:tc>
          <w:tcPr>
            <w:tcW w:w="587" w:type="dxa"/>
          </w:tcPr>
          <w:p w:rsidR="005137A0" w:rsidRPr="005137A0" w:rsidRDefault="005137A0" w:rsidP="006F158B">
            <w:pPr>
              <w:pStyle w:val="ConsPlusNormal"/>
              <w:ind w:firstLine="0"/>
              <w:jc w:val="center"/>
              <w:rPr>
                <w:rFonts w:ascii="Times New Roman" w:hAnsi="Times New Roman" w:cs="Times New Roman"/>
                <w:sz w:val="16"/>
                <w:szCs w:val="16"/>
              </w:rPr>
            </w:pPr>
            <w:r w:rsidRPr="005137A0">
              <w:rPr>
                <w:rFonts w:ascii="Times New Roman" w:hAnsi="Times New Roman" w:cs="Times New Roman"/>
                <w:sz w:val="16"/>
                <w:szCs w:val="16"/>
              </w:rPr>
              <w:t>1,75</w:t>
            </w:r>
          </w:p>
          <w:p w:rsidR="005137A0" w:rsidRPr="005137A0" w:rsidRDefault="005137A0" w:rsidP="006F158B">
            <w:pPr>
              <w:pStyle w:val="ConsPlusNormal"/>
              <w:ind w:firstLine="0"/>
              <w:jc w:val="center"/>
              <w:rPr>
                <w:rFonts w:ascii="Times New Roman" w:hAnsi="Times New Roman" w:cs="Times New Roman"/>
                <w:sz w:val="16"/>
                <w:szCs w:val="16"/>
              </w:rPr>
            </w:pPr>
          </w:p>
        </w:tc>
        <w:tc>
          <w:tcPr>
            <w:tcW w:w="587" w:type="dxa"/>
          </w:tcPr>
          <w:p w:rsidR="005137A0" w:rsidRPr="005137A0" w:rsidRDefault="005137A0" w:rsidP="006F158B">
            <w:pPr>
              <w:pStyle w:val="ConsPlusNormal"/>
              <w:ind w:firstLine="0"/>
              <w:jc w:val="center"/>
              <w:rPr>
                <w:rFonts w:ascii="Times New Roman" w:hAnsi="Times New Roman" w:cs="Times New Roman"/>
                <w:sz w:val="16"/>
                <w:szCs w:val="16"/>
              </w:rPr>
            </w:pPr>
            <w:r w:rsidRPr="005137A0">
              <w:rPr>
                <w:rFonts w:ascii="Times New Roman" w:hAnsi="Times New Roman" w:cs="Times New Roman"/>
                <w:sz w:val="16"/>
                <w:szCs w:val="16"/>
              </w:rPr>
              <w:t>1,75</w:t>
            </w:r>
          </w:p>
          <w:p w:rsidR="005137A0" w:rsidRPr="005137A0" w:rsidRDefault="005137A0" w:rsidP="006F158B">
            <w:pPr>
              <w:pStyle w:val="ConsPlusNormal"/>
              <w:ind w:firstLine="0"/>
              <w:jc w:val="center"/>
              <w:rPr>
                <w:rFonts w:ascii="Times New Roman" w:hAnsi="Times New Roman" w:cs="Times New Roman"/>
                <w:sz w:val="16"/>
                <w:szCs w:val="16"/>
              </w:rPr>
            </w:pPr>
          </w:p>
        </w:tc>
        <w:tc>
          <w:tcPr>
            <w:tcW w:w="657" w:type="dxa"/>
          </w:tcPr>
          <w:p w:rsidR="005137A0" w:rsidRPr="005137A0" w:rsidRDefault="005137A0" w:rsidP="006F158B">
            <w:pPr>
              <w:pStyle w:val="ConsPlusNormal"/>
              <w:ind w:firstLine="0"/>
              <w:jc w:val="center"/>
              <w:rPr>
                <w:rFonts w:ascii="Times New Roman" w:hAnsi="Times New Roman" w:cs="Times New Roman"/>
                <w:sz w:val="16"/>
                <w:szCs w:val="16"/>
              </w:rPr>
            </w:pPr>
            <w:r w:rsidRPr="005137A0">
              <w:rPr>
                <w:rFonts w:ascii="Times New Roman" w:hAnsi="Times New Roman" w:cs="Times New Roman"/>
                <w:sz w:val="16"/>
                <w:szCs w:val="16"/>
              </w:rPr>
              <w:t>1,75</w:t>
            </w:r>
          </w:p>
          <w:p w:rsidR="005137A0" w:rsidRPr="005137A0" w:rsidRDefault="005137A0" w:rsidP="006F158B">
            <w:pPr>
              <w:pStyle w:val="ConsPlusNormal"/>
              <w:ind w:firstLine="0"/>
              <w:jc w:val="center"/>
              <w:rPr>
                <w:rFonts w:ascii="Times New Roman" w:hAnsi="Times New Roman" w:cs="Times New Roman"/>
                <w:sz w:val="16"/>
                <w:szCs w:val="16"/>
              </w:rPr>
            </w:pPr>
          </w:p>
        </w:tc>
      </w:tr>
      <w:tr w:rsidR="005137A0" w:rsidRPr="005137A0" w:rsidTr="006F158B">
        <w:tc>
          <w:tcPr>
            <w:tcW w:w="2127" w:type="dxa"/>
          </w:tcPr>
          <w:p w:rsidR="005137A0" w:rsidRPr="005137A0" w:rsidRDefault="005137A0" w:rsidP="005137A0">
            <w:pPr>
              <w:autoSpaceDE w:val="0"/>
              <w:autoSpaceDN w:val="0"/>
              <w:adjustRightInd w:val="0"/>
              <w:spacing w:after="0"/>
              <w:rPr>
                <w:rFonts w:ascii="Times New Roman" w:hAnsi="Times New Roman" w:cs="Times New Roman"/>
                <w:sz w:val="16"/>
                <w:szCs w:val="16"/>
              </w:rPr>
            </w:pPr>
            <w:r w:rsidRPr="005137A0">
              <w:rPr>
                <w:rFonts w:ascii="Times New Roman" w:hAnsi="Times New Roman" w:cs="Times New Roman"/>
                <w:sz w:val="16"/>
                <w:szCs w:val="16"/>
              </w:rPr>
              <w:t>Заместитель председателя контрольно-счетного органа, заместитель председателя избирательной комиссии</w:t>
            </w:r>
          </w:p>
        </w:tc>
        <w:tc>
          <w:tcPr>
            <w:tcW w:w="812" w:type="dxa"/>
          </w:tcPr>
          <w:p w:rsidR="005137A0" w:rsidRPr="005137A0" w:rsidRDefault="005137A0" w:rsidP="006F158B">
            <w:pPr>
              <w:pStyle w:val="ConsPlusNormal"/>
              <w:ind w:firstLine="0"/>
              <w:jc w:val="center"/>
              <w:rPr>
                <w:rFonts w:ascii="Times New Roman" w:hAnsi="Times New Roman" w:cs="Times New Roman"/>
                <w:sz w:val="16"/>
                <w:szCs w:val="16"/>
              </w:rPr>
            </w:pPr>
            <w:r w:rsidRPr="005137A0">
              <w:rPr>
                <w:rFonts w:ascii="Times New Roman" w:hAnsi="Times New Roman" w:cs="Times New Roman"/>
                <w:sz w:val="16"/>
                <w:szCs w:val="16"/>
              </w:rPr>
              <w:t>1,03</w:t>
            </w:r>
          </w:p>
          <w:p w:rsidR="005137A0" w:rsidRPr="005137A0" w:rsidRDefault="005137A0" w:rsidP="006F158B">
            <w:pPr>
              <w:pStyle w:val="ConsPlusNormal"/>
              <w:ind w:firstLine="0"/>
              <w:jc w:val="center"/>
              <w:rPr>
                <w:rFonts w:ascii="Times New Roman" w:hAnsi="Times New Roman" w:cs="Times New Roman"/>
                <w:sz w:val="16"/>
                <w:szCs w:val="16"/>
              </w:rPr>
            </w:pPr>
          </w:p>
        </w:tc>
        <w:tc>
          <w:tcPr>
            <w:tcW w:w="588" w:type="dxa"/>
          </w:tcPr>
          <w:p w:rsidR="005137A0" w:rsidRPr="005137A0" w:rsidRDefault="005137A0" w:rsidP="006F158B">
            <w:pPr>
              <w:pStyle w:val="ConsPlusNormal"/>
              <w:ind w:firstLine="0"/>
              <w:jc w:val="center"/>
              <w:rPr>
                <w:rFonts w:ascii="Times New Roman" w:hAnsi="Times New Roman" w:cs="Times New Roman"/>
                <w:sz w:val="16"/>
                <w:szCs w:val="16"/>
              </w:rPr>
            </w:pPr>
            <w:r w:rsidRPr="005137A0">
              <w:rPr>
                <w:rFonts w:ascii="Times New Roman" w:hAnsi="Times New Roman" w:cs="Times New Roman"/>
                <w:sz w:val="16"/>
                <w:szCs w:val="16"/>
              </w:rPr>
              <w:t>1,03</w:t>
            </w:r>
          </w:p>
          <w:p w:rsidR="005137A0" w:rsidRPr="005137A0" w:rsidRDefault="005137A0" w:rsidP="006F158B">
            <w:pPr>
              <w:pStyle w:val="ConsPlusNormal"/>
              <w:ind w:firstLine="0"/>
              <w:jc w:val="center"/>
              <w:rPr>
                <w:rFonts w:ascii="Times New Roman" w:hAnsi="Times New Roman" w:cs="Times New Roman"/>
                <w:sz w:val="16"/>
                <w:szCs w:val="16"/>
              </w:rPr>
            </w:pPr>
          </w:p>
        </w:tc>
        <w:tc>
          <w:tcPr>
            <w:tcW w:w="734" w:type="dxa"/>
          </w:tcPr>
          <w:p w:rsidR="005137A0" w:rsidRPr="005137A0" w:rsidRDefault="005137A0" w:rsidP="006F158B">
            <w:pPr>
              <w:pStyle w:val="ConsPlusNormal"/>
              <w:ind w:firstLine="0"/>
              <w:jc w:val="center"/>
              <w:rPr>
                <w:rFonts w:ascii="Times New Roman" w:hAnsi="Times New Roman" w:cs="Times New Roman"/>
                <w:sz w:val="16"/>
                <w:szCs w:val="16"/>
              </w:rPr>
            </w:pPr>
            <w:r w:rsidRPr="005137A0">
              <w:rPr>
                <w:rFonts w:ascii="Times New Roman" w:hAnsi="Times New Roman" w:cs="Times New Roman"/>
                <w:sz w:val="16"/>
                <w:szCs w:val="16"/>
              </w:rPr>
              <w:t>1,03</w:t>
            </w:r>
          </w:p>
          <w:p w:rsidR="005137A0" w:rsidRPr="005137A0" w:rsidRDefault="005137A0" w:rsidP="006F158B">
            <w:pPr>
              <w:pStyle w:val="ConsPlusNormal"/>
              <w:ind w:firstLine="0"/>
              <w:jc w:val="center"/>
              <w:rPr>
                <w:rFonts w:ascii="Times New Roman" w:hAnsi="Times New Roman" w:cs="Times New Roman"/>
                <w:sz w:val="16"/>
                <w:szCs w:val="16"/>
              </w:rPr>
            </w:pPr>
          </w:p>
        </w:tc>
        <w:tc>
          <w:tcPr>
            <w:tcW w:w="587" w:type="dxa"/>
          </w:tcPr>
          <w:p w:rsidR="005137A0" w:rsidRPr="005137A0" w:rsidRDefault="005137A0" w:rsidP="006F158B">
            <w:pPr>
              <w:pStyle w:val="ConsPlusNormal"/>
              <w:ind w:firstLine="0"/>
              <w:jc w:val="center"/>
              <w:rPr>
                <w:rFonts w:ascii="Times New Roman" w:hAnsi="Times New Roman" w:cs="Times New Roman"/>
                <w:sz w:val="16"/>
                <w:szCs w:val="16"/>
              </w:rPr>
            </w:pPr>
            <w:r w:rsidRPr="005137A0">
              <w:rPr>
                <w:rFonts w:ascii="Times New Roman" w:hAnsi="Times New Roman" w:cs="Times New Roman"/>
                <w:sz w:val="16"/>
                <w:szCs w:val="16"/>
              </w:rPr>
              <w:t>1,04</w:t>
            </w:r>
          </w:p>
          <w:p w:rsidR="005137A0" w:rsidRPr="005137A0" w:rsidRDefault="005137A0" w:rsidP="006F158B">
            <w:pPr>
              <w:pStyle w:val="ConsPlusNormal"/>
              <w:ind w:firstLine="0"/>
              <w:jc w:val="center"/>
              <w:rPr>
                <w:rFonts w:ascii="Times New Roman" w:hAnsi="Times New Roman" w:cs="Times New Roman"/>
                <w:sz w:val="16"/>
                <w:szCs w:val="16"/>
              </w:rPr>
            </w:pPr>
          </w:p>
        </w:tc>
        <w:tc>
          <w:tcPr>
            <w:tcW w:w="734" w:type="dxa"/>
          </w:tcPr>
          <w:p w:rsidR="005137A0" w:rsidRPr="005137A0" w:rsidRDefault="005137A0" w:rsidP="006F158B">
            <w:pPr>
              <w:pStyle w:val="ConsPlusNormal"/>
              <w:ind w:firstLine="0"/>
              <w:jc w:val="center"/>
              <w:rPr>
                <w:rFonts w:ascii="Times New Roman" w:hAnsi="Times New Roman" w:cs="Times New Roman"/>
                <w:sz w:val="16"/>
                <w:szCs w:val="16"/>
              </w:rPr>
            </w:pPr>
            <w:r w:rsidRPr="005137A0">
              <w:rPr>
                <w:rFonts w:ascii="Times New Roman" w:hAnsi="Times New Roman" w:cs="Times New Roman"/>
                <w:sz w:val="16"/>
                <w:szCs w:val="16"/>
              </w:rPr>
              <w:t>1,04</w:t>
            </w:r>
          </w:p>
          <w:p w:rsidR="005137A0" w:rsidRPr="005137A0" w:rsidRDefault="005137A0" w:rsidP="006F158B">
            <w:pPr>
              <w:pStyle w:val="ConsPlusNormal"/>
              <w:ind w:firstLine="0"/>
              <w:jc w:val="center"/>
              <w:rPr>
                <w:rFonts w:ascii="Times New Roman" w:hAnsi="Times New Roman" w:cs="Times New Roman"/>
                <w:sz w:val="16"/>
                <w:szCs w:val="16"/>
              </w:rPr>
            </w:pPr>
          </w:p>
        </w:tc>
        <w:tc>
          <w:tcPr>
            <w:tcW w:w="587" w:type="dxa"/>
          </w:tcPr>
          <w:p w:rsidR="005137A0" w:rsidRPr="005137A0" w:rsidRDefault="005137A0" w:rsidP="006F158B">
            <w:pPr>
              <w:pStyle w:val="ConsPlusNormal"/>
              <w:ind w:firstLine="0"/>
              <w:jc w:val="center"/>
              <w:rPr>
                <w:rFonts w:ascii="Times New Roman" w:hAnsi="Times New Roman" w:cs="Times New Roman"/>
                <w:sz w:val="16"/>
                <w:szCs w:val="16"/>
              </w:rPr>
            </w:pPr>
            <w:r w:rsidRPr="005137A0">
              <w:rPr>
                <w:rFonts w:ascii="Times New Roman" w:hAnsi="Times New Roman" w:cs="Times New Roman"/>
                <w:sz w:val="16"/>
                <w:szCs w:val="16"/>
              </w:rPr>
              <w:t>1,04</w:t>
            </w:r>
          </w:p>
          <w:p w:rsidR="005137A0" w:rsidRPr="005137A0" w:rsidRDefault="005137A0" w:rsidP="006F158B">
            <w:pPr>
              <w:pStyle w:val="ConsPlusNormal"/>
              <w:ind w:firstLine="0"/>
              <w:jc w:val="center"/>
              <w:rPr>
                <w:rFonts w:ascii="Times New Roman" w:hAnsi="Times New Roman" w:cs="Times New Roman"/>
                <w:sz w:val="16"/>
                <w:szCs w:val="16"/>
              </w:rPr>
            </w:pPr>
          </w:p>
        </w:tc>
        <w:tc>
          <w:tcPr>
            <w:tcW w:w="587" w:type="dxa"/>
          </w:tcPr>
          <w:p w:rsidR="005137A0" w:rsidRPr="005137A0" w:rsidRDefault="005137A0" w:rsidP="006F158B">
            <w:pPr>
              <w:pStyle w:val="ConsPlusNormal"/>
              <w:ind w:firstLine="0"/>
              <w:jc w:val="center"/>
              <w:rPr>
                <w:rFonts w:ascii="Times New Roman" w:hAnsi="Times New Roman" w:cs="Times New Roman"/>
                <w:sz w:val="16"/>
                <w:szCs w:val="16"/>
              </w:rPr>
            </w:pPr>
            <w:r w:rsidRPr="005137A0">
              <w:rPr>
                <w:rFonts w:ascii="Times New Roman" w:hAnsi="Times New Roman" w:cs="Times New Roman"/>
                <w:sz w:val="16"/>
                <w:szCs w:val="16"/>
              </w:rPr>
              <w:t>1,65</w:t>
            </w:r>
          </w:p>
          <w:p w:rsidR="005137A0" w:rsidRPr="005137A0" w:rsidRDefault="005137A0" w:rsidP="006F158B">
            <w:pPr>
              <w:pStyle w:val="ConsPlusNormal"/>
              <w:ind w:firstLine="0"/>
              <w:jc w:val="center"/>
              <w:rPr>
                <w:rFonts w:ascii="Times New Roman" w:hAnsi="Times New Roman" w:cs="Times New Roman"/>
                <w:sz w:val="16"/>
                <w:szCs w:val="16"/>
              </w:rPr>
            </w:pPr>
          </w:p>
        </w:tc>
        <w:tc>
          <w:tcPr>
            <w:tcW w:w="587" w:type="dxa"/>
          </w:tcPr>
          <w:p w:rsidR="005137A0" w:rsidRPr="005137A0" w:rsidRDefault="005137A0" w:rsidP="006F158B">
            <w:pPr>
              <w:pStyle w:val="ConsPlusNormal"/>
              <w:ind w:firstLine="0"/>
              <w:jc w:val="center"/>
              <w:rPr>
                <w:rFonts w:ascii="Times New Roman" w:hAnsi="Times New Roman" w:cs="Times New Roman"/>
                <w:sz w:val="16"/>
                <w:szCs w:val="16"/>
              </w:rPr>
            </w:pPr>
            <w:r w:rsidRPr="005137A0">
              <w:rPr>
                <w:rFonts w:ascii="Times New Roman" w:hAnsi="Times New Roman" w:cs="Times New Roman"/>
                <w:sz w:val="16"/>
                <w:szCs w:val="16"/>
              </w:rPr>
              <w:t>1,65</w:t>
            </w:r>
          </w:p>
          <w:p w:rsidR="005137A0" w:rsidRPr="005137A0" w:rsidRDefault="005137A0" w:rsidP="006F158B">
            <w:pPr>
              <w:pStyle w:val="ConsPlusNormal"/>
              <w:ind w:firstLine="0"/>
              <w:jc w:val="center"/>
              <w:rPr>
                <w:rFonts w:ascii="Times New Roman" w:hAnsi="Times New Roman" w:cs="Times New Roman"/>
                <w:sz w:val="16"/>
                <w:szCs w:val="16"/>
              </w:rPr>
            </w:pPr>
          </w:p>
        </w:tc>
        <w:tc>
          <w:tcPr>
            <w:tcW w:w="587" w:type="dxa"/>
          </w:tcPr>
          <w:p w:rsidR="005137A0" w:rsidRPr="005137A0" w:rsidRDefault="005137A0" w:rsidP="006F158B">
            <w:pPr>
              <w:pStyle w:val="ConsPlusNormal"/>
              <w:ind w:firstLine="0"/>
              <w:jc w:val="center"/>
              <w:rPr>
                <w:rFonts w:ascii="Times New Roman" w:hAnsi="Times New Roman" w:cs="Times New Roman"/>
                <w:sz w:val="16"/>
                <w:szCs w:val="16"/>
              </w:rPr>
            </w:pPr>
            <w:r w:rsidRPr="005137A0">
              <w:rPr>
                <w:rFonts w:ascii="Times New Roman" w:hAnsi="Times New Roman" w:cs="Times New Roman"/>
                <w:sz w:val="16"/>
                <w:szCs w:val="16"/>
              </w:rPr>
              <w:t>1,65</w:t>
            </w:r>
          </w:p>
          <w:p w:rsidR="005137A0" w:rsidRPr="005137A0" w:rsidRDefault="005137A0" w:rsidP="006F158B">
            <w:pPr>
              <w:pStyle w:val="ConsPlusNormal"/>
              <w:ind w:firstLine="0"/>
              <w:jc w:val="center"/>
              <w:rPr>
                <w:rFonts w:ascii="Times New Roman" w:hAnsi="Times New Roman" w:cs="Times New Roman"/>
                <w:sz w:val="16"/>
                <w:szCs w:val="16"/>
              </w:rPr>
            </w:pPr>
          </w:p>
        </w:tc>
        <w:tc>
          <w:tcPr>
            <w:tcW w:w="587" w:type="dxa"/>
          </w:tcPr>
          <w:p w:rsidR="005137A0" w:rsidRPr="005137A0" w:rsidRDefault="005137A0" w:rsidP="006F158B">
            <w:pPr>
              <w:pStyle w:val="ConsPlusNormal"/>
              <w:ind w:firstLine="0"/>
              <w:jc w:val="center"/>
              <w:rPr>
                <w:rFonts w:ascii="Times New Roman" w:hAnsi="Times New Roman" w:cs="Times New Roman"/>
                <w:sz w:val="16"/>
                <w:szCs w:val="16"/>
              </w:rPr>
            </w:pPr>
            <w:r w:rsidRPr="005137A0">
              <w:rPr>
                <w:rFonts w:ascii="Times New Roman" w:hAnsi="Times New Roman" w:cs="Times New Roman"/>
                <w:sz w:val="16"/>
                <w:szCs w:val="16"/>
              </w:rPr>
              <w:t>1,65</w:t>
            </w:r>
          </w:p>
          <w:p w:rsidR="005137A0" w:rsidRPr="005137A0" w:rsidRDefault="005137A0" w:rsidP="006F158B">
            <w:pPr>
              <w:pStyle w:val="ConsPlusNormal"/>
              <w:ind w:firstLine="0"/>
              <w:jc w:val="center"/>
              <w:rPr>
                <w:rFonts w:ascii="Times New Roman" w:hAnsi="Times New Roman" w:cs="Times New Roman"/>
                <w:sz w:val="16"/>
                <w:szCs w:val="16"/>
              </w:rPr>
            </w:pPr>
          </w:p>
        </w:tc>
        <w:tc>
          <w:tcPr>
            <w:tcW w:w="587" w:type="dxa"/>
          </w:tcPr>
          <w:p w:rsidR="005137A0" w:rsidRPr="005137A0" w:rsidRDefault="005137A0" w:rsidP="006F158B">
            <w:pPr>
              <w:pStyle w:val="ConsPlusNormal"/>
              <w:ind w:firstLine="0"/>
              <w:jc w:val="center"/>
              <w:rPr>
                <w:rFonts w:ascii="Times New Roman" w:hAnsi="Times New Roman" w:cs="Times New Roman"/>
                <w:sz w:val="16"/>
                <w:szCs w:val="16"/>
              </w:rPr>
            </w:pPr>
            <w:r w:rsidRPr="005137A0">
              <w:rPr>
                <w:rFonts w:ascii="Times New Roman" w:hAnsi="Times New Roman" w:cs="Times New Roman"/>
                <w:sz w:val="16"/>
                <w:szCs w:val="16"/>
              </w:rPr>
              <w:t>1,95</w:t>
            </w:r>
          </w:p>
          <w:p w:rsidR="005137A0" w:rsidRPr="005137A0" w:rsidRDefault="005137A0" w:rsidP="006F158B">
            <w:pPr>
              <w:pStyle w:val="ConsPlusNormal"/>
              <w:ind w:firstLine="0"/>
              <w:jc w:val="center"/>
              <w:rPr>
                <w:rFonts w:ascii="Times New Roman" w:hAnsi="Times New Roman" w:cs="Times New Roman"/>
                <w:sz w:val="16"/>
                <w:szCs w:val="16"/>
              </w:rPr>
            </w:pPr>
          </w:p>
        </w:tc>
        <w:tc>
          <w:tcPr>
            <w:tcW w:w="587" w:type="dxa"/>
          </w:tcPr>
          <w:p w:rsidR="005137A0" w:rsidRPr="005137A0" w:rsidRDefault="005137A0" w:rsidP="006F158B">
            <w:pPr>
              <w:pStyle w:val="ConsPlusNormal"/>
              <w:ind w:firstLine="0"/>
              <w:jc w:val="center"/>
              <w:rPr>
                <w:rFonts w:ascii="Times New Roman" w:hAnsi="Times New Roman" w:cs="Times New Roman"/>
                <w:sz w:val="16"/>
                <w:szCs w:val="16"/>
              </w:rPr>
            </w:pPr>
            <w:r w:rsidRPr="005137A0">
              <w:rPr>
                <w:rFonts w:ascii="Times New Roman" w:hAnsi="Times New Roman" w:cs="Times New Roman"/>
                <w:sz w:val="16"/>
                <w:szCs w:val="16"/>
              </w:rPr>
              <w:t>1,95</w:t>
            </w:r>
          </w:p>
          <w:p w:rsidR="005137A0" w:rsidRPr="005137A0" w:rsidRDefault="005137A0" w:rsidP="006F158B">
            <w:pPr>
              <w:pStyle w:val="ConsPlusNormal"/>
              <w:ind w:firstLine="0"/>
              <w:jc w:val="center"/>
              <w:rPr>
                <w:rFonts w:ascii="Times New Roman" w:hAnsi="Times New Roman" w:cs="Times New Roman"/>
                <w:sz w:val="16"/>
                <w:szCs w:val="16"/>
              </w:rPr>
            </w:pPr>
          </w:p>
        </w:tc>
        <w:tc>
          <w:tcPr>
            <w:tcW w:w="657" w:type="dxa"/>
          </w:tcPr>
          <w:p w:rsidR="005137A0" w:rsidRPr="005137A0" w:rsidRDefault="005137A0" w:rsidP="006F158B">
            <w:pPr>
              <w:pStyle w:val="ConsPlusNormal"/>
              <w:ind w:firstLine="0"/>
              <w:jc w:val="center"/>
              <w:rPr>
                <w:rFonts w:ascii="Times New Roman" w:hAnsi="Times New Roman" w:cs="Times New Roman"/>
                <w:sz w:val="16"/>
                <w:szCs w:val="16"/>
              </w:rPr>
            </w:pPr>
            <w:r w:rsidRPr="005137A0">
              <w:rPr>
                <w:rFonts w:ascii="Times New Roman" w:hAnsi="Times New Roman" w:cs="Times New Roman"/>
                <w:sz w:val="16"/>
                <w:szCs w:val="16"/>
              </w:rPr>
              <w:t>1,95</w:t>
            </w:r>
          </w:p>
          <w:p w:rsidR="005137A0" w:rsidRPr="005137A0" w:rsidRDefault="005137A0" w:rsidP="006F158B">
            <w:pPr>
              <w:pStyle w:val="ConsPlusNormal"/>
              <w:ind w:firstLine="0"/>
              <w:jc w:val="center"/>
              <w:rPr>
                <w:rFonts w:ascii="Times New Roman" w:hAnsi="Times New Roman" w:cs="Times New Roman"/>
                <w:sz w:val="16"/>
                <w:szCs w:val="16"/>
              </w:rPr>
            </w:pPr>
          </w:p>
        </w:tc>
      </w:tr>
      <w:tr w:rsidR="005137A0" w:rsidRPr="005137A0" w:rsidTr="006F158B">
        <w:tc>
          <w:tcPr>
            <w:tcW w:w="2127" w:type="dxa"/>
          </w:tcPr>
          <w:p w:rsidR="005137A0" w:rsidRPr="005137A0" w:rsidRDefault="005137A0" w:rsidP="005137A0">
            <w:pPr>
              <w:autoSpaceDE w:val="0"/>
              <w:autoSpaceDN w:val="0"/>
              <w:adjustRightInd w:val="0"/>
              <w:spacing w:after="0"/>
              <w:rPr>
                <w:rFonts w:ascii="Times New Roman" w:hAnsi="Times New Roman" w:cs="Times New Roman"/>
                <w:sz w:val="16"/>
                <w:szCs w:val="16"/>
              </w:rPr>
            </w:pPr>
            <w:r w:rsidRPr="005137A0">
              <w:rPr>
                <w:rFonts w:ascii="Times New Roman" w:hAnsi="Times New Roman" w:cs="Times New Roman"/>
                <w:sz w:val="16"/>
                <w:szCs w:val="16"/>
              </w:rPr>
              <w:lastRenderedPageBreak/>
              <w:t>Руководитель иного органа местного самоуправления</w:t>
            </w:r>
          </w:p>
        </w:tc>
        <w:tc>
          <w:tcPr>
            <w:tcW w:w="812" w:type="dxa"/>
          </w:tcPr>
          <w:p w:rsidR="005137A0" w:rsidRPr="005137A0" w:rsidRDefault="005137A0" w:rsidP="006F158B">
            <w:pPr>
              <w:pStyle w:val="ConsPlusNormal"/>
              <w:ind w:firstLine="0"/>
              <w:jc w:val="center"/>
              <w:rPr>
                <w:rFonts w:ascii="Times New Roman" w:hAnsi="Times New Roman" w:cs="Times New Roman"/>
                <w:sz w:val="16"/>
                <w:szCs w:val="16"/>
              </w:rPr>
            </w:pPr>
            <w:r w:rsidRPr="005137A0">
              <w:rPr>
                <w:rFonts w:ascii="Times New Roman" w:hAnsi="Times New Roman" w:cs="Times New Roman"/>
                <w:sz w:val="16"/>
                <w:szCs w:val="16"/>
              </w:rPr>
              <w:t>1,12</w:t>
            </w:r>
          </w:p>
          <w:p w:rsidR="005137A0" w:rsidRPr="005137A0" w:rsidRDefault="005137A0" w:rsidP="006F158B">
            <w:pPr>
              <w:pStyle w:val="ConsPlusNormal"/>
              <w:ind w:firstLine="0"/>
              <w:jc w:val="center"/>
              <w:rPr>
                <w:rFonts w:ascii="Times New Roman" w:hAnsi="Times New Roman" w:cs="Times New Roman"/>
                <w:sz w:val="16"/>
                <w:szCs w:val="16"/>
              </w:rPr>
            </w:pPr>
          </w:p>
        </w:tc>
        <w:tc>
          <w:tcPr>
            <w:tcW w:w="588" w:type="dxa"/>
          </w:tcPr>
          <w:p w:rsidR="005137A0" w:rsidRPr="005137A0" w:rsidRDefault="005137A0" w:rsidP="006F158B">
            <w:pPr>
              <w:pStyle w:val="ConsPlusNormal"/>
              <w:ind w:firstLine="0"/>
              <w:jc w:val="center"/>
              <w:rPr>
                <w:rFonts w:ascii="Times New Roman" w:hAnsi="Times New Roman" w:cs="Times New Roman"/>
                <w:sz w:val="16"/>
                <w:szCs w:val="16"/>
              </w:rPr>
            </w:pPr>
            <w:r w:rsidRPr="005137A0">
              <w:rPr>
                <w:rFonts w:ascii="Times New Roman" w:hAnsi="Times New Roman" w:cs="Times New Roman"/>
                <w:sz w:val="16"/>
                <w:szCs w:val="16"/>
              </w:rPr>
              <w:t>1,12</w:t>
            </w:r>
          </w:p>
          <w:p w:rsidR="005137A0" w:rsidRPr="005137A0" w:rsidRDefault="005137A0" w:rsidP="006F158B">
            <w:pPr>
              <w:pStyle w:val="ConsPlusNormal"/>
              <w:ind w:firstLine="0"/>
              <w:jc w:val="center"/>
              <w:rPr>
                <w:rFonts w:ascii="Times New Roman" w:hAnsi="Times New Roman" w:cs="Times New Roman"/>
                <w:sz w:val="16"/>
                <w:szCs w:val="16"/>
              </w:rPr>
            </w:pPr>
          </w:p>
        </w:tc>
        <w:tc>
          <w:tcPr>
            <w:tcW w:w="734" w:type="dxa"/>
          </w:tcPr>
          <w:p w:rsidR="005137A0" w:rsidRPr="005137A0" w:rsidRDefault="005137A0" w:rsidP="006F158B">
            <w:pPr>
              <w:pStyle w:val="ConsPlusNormal"/>
              <w:ind w:firstLine="0"/>
              <w:jc w:val="center"/>
              <w:rPr>
                <w:rFonts w:ascii="Times New Roman" w:hAnsi="Times New Roman" w:cs="Times New Roman"/>
                <w:sz w:val="16"/>
                <w:szCs w:val="16"/>
              </w:rPr>
            </w:pPr>
            <w:r w:rsidRPr="005137A0">
              <w:rPr>
                <w:rFonts w:ascii="Times New Roman" w:hAnsi="Times New Roman" w:cs="Times New Roman"/>
                <w:sz w:val="16"/>
                <w:szCs w:val="16"/>
              </w:rPr>
              <w:t>1,12</w:t>
            </w:r>
          </w:p>
          <w:p w:rsidR="005137A0" w:rsidRPr="005137A0" w:rsidRDefault="005137A0" w:rsidP="006F158B">
            <w:pPr>
              <w:pStyle w:val="ConsPlusNormal"/>
              <w:ind w:firstLine="0"/>
              <w:jc w:val="center"/>
              <w:rPr>
                <w:rFonts w:ascii="Times New Roman" w:hAnsi="Times New Roman" w:cs="Times New Roman"/>
                <w:sz w:val="16"/>
                <w:szCs w:val="16"/>
              </w:rPr>
            </w:pPr>
          </w:p>
        </w:tc>
        <w:tc>
          <w:tcPr>
            <w:tcW w:w="587" w:type="dxa"/>
          </w:tcPr>
          <w:p w:rsidR="005137A0" w:rsidRPr="005137A0" w:rsidRDefault="005137A0" w:rsidP="006F158B">
            <w:pPr>
              <w:pStyle w:val="ConsPlusNormal"/>
              <w:ind w:firstLine="0"/>
              <w:jc w:val="center"/>
              <w:rPr>
                <w:rFonts w:ascii="Times New Roman" w:hAnsi="Times New Roman" w:cs="Times New Roman"/>
                <w:sz w:val="16"/>
                <w:szCs w:val="16"/>
              </w:rPr>
            </w:pPr>
            <w:r w:rsidRPr="005137A0">
              <w:rPr>
                <w:rFonts w:ascii="Times New Roman" w:hAnsi="Times New Roman" w:cs="Times New Roman"/>
                <w:sz w:val="16"/>
                <w:szCs w:val="16"/>
              </w:rPr>
              <w:t>1,65</w:t>
            </w:r>
          </w:p>
          <w:p w:rsidR="005137A0" w:rsidRPr="005137A0" w:rsidRDefault="005137A0" w:rsidP="006F158B">
            <w:pPr>
              <w:pStyle w:val="ConsPlusNormal"/>
              <w:ind w:firstLine="0"/>
              <w:jc w:val="center"/>
              <w:rPr>
                <w:rFonts w:ascii="Times New Roman" w:hAnsi="Times New Roman" w:cs="Times New Roman"/>
                <w:sz w:val="16"/>
                <w:szCs w:val="16"/>
              </w:rPr>
            </w:pPr>
          </w:p>
        </w:tc>
        <w:tc>
          <w:tcPr>
            <w:tcW w:w="734" w:type="dxa"/>
          </w:tcPr>
          <w:p w:rsidR="005137A0" w:rsidRPr="005137A0" w:rsidRDefault="005137A0" w:rsidP="006F158B">
            <w:pPr>
              <w:pStyle w:val="ConsPlusNormal"/>
              <w:ind w:firstLine="0"/>
              <w:jc w:val="center"/>
              <w:rPr>
                <w:rFonts w:ascii="Times New Roman" w:hAnsi="Times New Roman" w:cs="Times New Roman"/>
                <w:sz w:val="16"/>
                <w:szCs w:val="16"/>
              </w:rPr>
            </w:pPr>
            <w:r w:rsidRPr="005137A0">
              <w:rPr>
                <w:rFonts w:ascii="Times New Roman" w:hAnsi="Times New Roman" w:cs="Times New Roman"/>
                <w:sz w:val="16"/>
                <w:szCs w:val="16"/>
              </w:rPr>
              <w:t>1,85</w:t>
            </w:r>
          </w:p>
          <w:p w:rsidR="005137A0" w:rsidRPr="005137A0" w:rsidRDefault="005137A0" w:rsidP="006F158B">
            <w:pPr>
              <w:pStyle w:val="ConsPlusNormal"/>
              <w:ind w:firstLine="0"/>
              <w:jc w:val="center"/>
              <w:rPr>
                <w:rFonts w:ascii="Times New Roman" w:hAnsi="Times New Roman" w:cs="Times New Roman"/>
                <w:sz w:val="16"/>
                <w:szCs w:val="16"/>
              </w:rPr>
            </w:pPr>
          </w:p>
        </w:tc>
        <w:tc>
          <w:tcPr>
            <w:tcW w:w="587" w:type="dxa"/>
          </w:tcPr>
          <w:p w:rsidR="005137A0" w:rsidRPr="005137A0" w:rsidRDefault="005137A0" w:rsidP="006F158B">
            <w:pPr>
              <w:pStyle w:val="ConsPlusNormal"/>
              <w:ind w:firstLine="0"/>
              <w:jc w:val="center"/>
              <w:rPr>
                <w:rFonts w:ascii="Times New Roman" w:hAnsi="Times New Roman" w:cs="Times New Roman"/>
                <w:sz w:val="16"/>
                <w:szCs w:val="16"/>
              </w:rPr>
            </w:pPr>
            <w:r w:rsidRPr="005137A0">
              <w:rPr>
                <w:rFonts w:ascii="Times New Roman" w:hAnsi="Times New Roman" w:cs="Times New Roman"/>
                <w:sz w:val="16"/>
                <w:szCs w:val="16"/>
              </w:rPr>
              <w:t>1,85</w:t>
            </w:r>
          </w:p>
          <w:p w:rsidR="005137A0" w:rsidRPr="005137A0" w:rsidRDefault="005137A0" w:rsidP="006F158B">
            <w:pPr>
              <w:pStyle w:val="ConsPlusNormal"/>
              <w:ind w:firstLine="0"/>
              <w:jc w:val="center"/>
              <w:rPr>
                <w:rFonts w:ascii="Times New Roman" w:hAnsi="Times New Roman" w:cs="Times New Roman"/>
                <w:sz w:val="16"/>
                <w:szCs w:val="16"/>
              </w:rPr>
            </w:pPr>
          </w:p>
        </w:tc>
        <w:tc>
          <w:tcPr>
            <w:tcW w:w="587" w:type="dxa"/>
          </w:tcPr>
          <w:p w:rsidR="005137A0" w:rsidRPr="005137A0" w:rsidRDefault="005137A0" w:rsidP="006F158B">
            <w:pPr>
              <w:pStyle w:val="ConsPlusNormal"/>
              <w:ind w:firstLine="0"/>
              <w:jc w:val="center"/>
              <w:rPr>
                <w:rFonts w:ascii="Times New Roman" w:hAnsi="Times New Roman" w:cs="Times New Roman"/>
                <w:sz w:val="16"/>
                <w:szCs w:val="16"/>
              </w:rPr>
            </w:pPr>
            <w:r w:rsidRPr="005137A0">
              <w:rPr>
                <w:rFonts w:ascii="Times New Roman" w:hAnsi="Times New Roman" w:cs="Times New Roman"/>
                <w:sz w:val="16"/>
                <w:szCs w:val="16"/>
              </w:rPr>
              <w:t>1,85</w:t>
            </w:r>
          </w:p>
          <w:p w:rsidR="005137A0" w:rsidRPr="005137A0" w:rsidRDefault="005137A0" w:rsidP="006F158B">
            <w:pPr>
              <w:pStyle w:val="ConsPlusNormal"/>
              <w:ind w:firstLine="0"/>
              <w:jc w:val="center"/>
              <w:rPr>
                <w:rFonts w:ascii="Times New Roman" w:hAnsi="Times New Roman" w:cs="Times New Roman"/>
                <w:sz w:val="16"/>
                <w:szCs w:val="16"/>
              </w:rPr>
            </w:pPr>
          </w:p>
        </w:tc>
        <w:tc>
          <w:tcPr>
            <w:tcW w:w="587" w:type="dxa"/>
          </w:tcPr>
          <w:p w:rsidR="005137A0" w:rsidRPr="005137A0" w:rsidRDefault="005137A0" w:rsidP="006F158B">
            <w:pPr>
              <w:pStyle w:val="ConsPlusNormal"/>
              <w:ind w:firstLine="0"/>
              <w:jc w:val="center"/>
              <w:rPr>
                <w:rFonts w:ascii="Times New Roman" w:hAnsi="Times New Roman" w:cs="Times New Roman"/>
                <w:sz w:val="16"/>
                <w:szCs w:val="16"/>
              </w:rPr>
            </w:pPr>
            <w:r w:rsidRPr="005137A0">
              <w:rPr>
                <w:rFonts w:ascii="Times New Roman" w:hAnsi="Times New Roman" w:cs="Times New Roman"/>
                <w:sz w:val="16"/>
                <w:szCs w:val="16"/>
              </w:rPr>
              <w:t>1,85</w:t>
            </w:r>
          </w:p>
          <w:p w:rsidR="005137A0" w:rsidRPr="005137A0" w:rsidRDefault="005137A0" w:rsidP="006F158B">
            <w:pPr>
              <w:pStyle w:val="ConsPlusNormal"/>
              <w:ind w:firstLine="0"/>
              <w:jc w:val="center"/>
              <w:rPr>
                <w:rFonts w:ascii="Times New Roman" w:hAnsi="Times New Roman" w:cs="Times New Roman"/>
                <w:sz w:val="16"/>
                <w:szCs w:val="16"/>
              </w:rPr>
            </w:pPr>
          </w:p>
        </w:tc>
        <w:tc>
          <w:tcPr>
            <w:tcW w:w="587" w:type="dxa"/>
          </w:tcPr>
          <w:p w:rsidR="005137A0" w:rsidRPr="005137A0" w:rsidRDefault="005137A0" w:rsidP="006F158B">
            <w:pPr>
              <w:pStyle w:val="ConsPlusNormal"/>
              <w:ind w:firstLine="0"/>
              <w:jc w:val="center"/>
              <w:rPr>
                <w:rFonts w:ascii="Times New Roman" w:hAnsi="Times New Roman" w:cs="Times New Roman"/>
                <w:sz w:val="16"/>
                <w:szCs w:val="16"/>
              </w:rPr>
            </w:pPr>
            <w:r w:rsidRPr="005137A0">
              <w:rPr>
                <w:rFonts w:ascii="Times New Roman" w:hAnsi="Times New Roman" w:cs="Times New Roman"/>
                <w:sz w:val="16"/>
                <w:szCs w:val="16"/>
              </w:rPr>
              <w:t>1,85</w:t>
            </w:r>
          </w:p>
          <w:p w:rsidR="005137A0" w:rsidRPr="005137A0" w:rsidRDefault="005137A0" w:rsidP="006F158B">
            <w:pPr>
              <w:pStyle w:val="ConsPlusNormal"/>
              <w:ind w:firstLine="0"/>
              <w:jc w:val="center"/>
              <w:rPr>
                <w:rFonts w:ascii="Times New Roman" w:hAnsi="Times New Roman" w:cs="Times New Roman"/>
                <w:sz w:val="16"/>
                <w:szCs w:val="16"/>
              </w:rPr>
            </w:pPr>
          </w:p>
        </w:tc>
        <w:tc>
          <w:tcPr>
            <w:tcW w:w="587" w:type="dxa"/>
          </w:tcPr>
          <w:p w:rsidR="005137A0" w:rsidRPr="005137A0" w:rsidRDefault="005137A0" w:rsidP="006F158B">
            <w:pPr>
              <w:pStyle w:val="ConsPlusNormal"/>
              <w:ind w:firstLine="0"/>
              <w:jc w:val="center"/>
              <w:rPr>
                <w:rFonts w:ascii="Times New Roman" w:hAnsi="Times New Roman" w:cs="Times New Roman"/>
                <w:sz w:val="16"/>
                <w:szCs w:val="16"/>
              </w:rPr>
            </w:pPr>
            <w:r w:rsidRPr="005137A0">
              <w:rPr>
                <w:rFonts w:ascii="Times New Roman" w:hAnsi="Times New Roman" w:cs="Times New Roman"/>
                <w:sz w:val="16"/>
                <w:szCs w:val="16"/>
              </w:rPr>
              <w:t>1,85</w:t>
            </w:r>
          </w:p>
          <w:p w:rsidR="005137A0" w:rsidRPr="005137A0" w:rsidRDefault="005137A0" w:rsidP="006F158B">
            <w:pPr>
              <w:pStyle w:val="ConsPlusNormal"/>
              <w:ind w:firstLine="0"/>
              <w:jc w:val="center"/>
              <w:rPr>
                <w:rFonts w:ascii="Times New Roman" w:hAnsi="Times New Roman" w:cs="Times New Roman"/>
                <w:sz w:val="16"/>
                <w:szCs w:val="16"/>
              </w:rPr>
            </w:pPr>
          </w:p>
        </w:tc>
        <w:tc>
          <w:tcPr>
            <w:tcW w:w="587" w:type="dxa"/>
          </w:tcPr>
          <w:p w:rsidR="005137A0" w:rsidRPr="005137A0" w:rsidRDefault="005137A0" w:rsidP="006F158B">
            <w:pPr>
              <w:pStyle w:val="ConsPlusNormal"/>
              <w:ind w:firstLine="0"/>
              <w:jc w:val="center"/>
              <w:rPr>
                <w:rFonts w:ascii="Times New Roman" w:hAnsi="Times New Roman" w:cs="Times New Roman"/>
                <w:sz w:val="16"/>
                <w:szCs w:val="16"/>
              </w:rPr>
            </w:pPr>
            <w:r w:rsidRPr="005137A0">
              <w:rPr>
                <w:rFonts w:ascii="Times New Roman" w:hAnsi="Times New Roman" w:cs="Times New Roman"/>
                <w:sz w:val="16"/>
                <w:szCs w:val="16"/>
              </w:rPr>
              <w:t>1,95</w:t>
            </w:r>
          </w:p>
          <w:p w:rsidR="005137A0" w:rsidRPr="005137A0" w:rsidRDefault="005137A0" w:rsidP="006F158B">
            <w:pPr>
              <w:pStyle w:val="ConsPlusNormal"/>
              <w:ind w:firstLine="0"/>
              <w:jc w:val="center"/>
              <w:rPr>
                <w:rFonts w:ascii="Times New Roman" w:hAnsi="Times New Roman" w:cs="Times New Roman"/>
                <w:sz w:val="16"/>
                <w:szCs w:val="16"/>
              </w:rPr>
            </w:pPr>
          </w:p>
        </w:tc>
        <w:tc>
          <w:tcPr>
            <w:tcW w:w="587" w:type="dxa"/>
          </w:tcPr>
          <w:p w:rsidR="005137A0" w:rsidRPr="005137A0" w:rsidRDefault="005137A0" w:rsidP="006F158B">
            <w:pPr>
              <w:pStyle w:val="ConsPlusNormal"/>
              <w:ind w:firstLine="0"/>
              <w:jc w:val="center"/>
              <w:rPr>
                <w:rFonts w:ascii="Times New Roman" w:hAnsi="Times New Roman" w:cs="Times New Roman"/>
                <w:sz w:val="16"/>
                <w:szCs w:val="16"/>
              </w:rPr>
            </w:pPr>
            <w:r w:rsidRPr="005137A0">
              <w:rPr>
                <w:rFonts w:ascii="Times New Roman" w:hAnsi="Times New Roman" w:cs="Times New Roman"/>
                <w:sz w:val="16"/>
                <w:szCs w:val="16"/>
              </w:rPr>
              <w:t>1,95</w:t>
            </w:r>
          </w:p>
          <w:p w:rsidR="005137A0" w:rsidRPr="005137A0" w:rsidRDefault="005137A0" w:rsidP="006F158B">
            <w:pPr>
              <w:pStyle w:val="ConsPlusNormal"/>
              <w:ind w:firstLine="0"/>
              <w:jc w:val="center"/>
              <w:rPr>
                <w:rFonts w:ascii="Times New Roman" w:hAnsi="Times New Roman" w:cs="Times New Roman"/>
                <w:sz w:val="16"/>
                <w:szCs w:val="16"/>
              </w:rPr>
            </w:pPr>
          </w:p>
        </w:tc>
        <w:tc>
          <w:tcPr>
            <w:tcW w:w="657" w:type="dxa"/>
          </w:tcPr>
          <w:p w:rsidR="005137A0" w:rsidRPr="005137A0" w:rsidRDefault="005137A0" w:rsidP="006F158B">
            <w:pPr>
              <w:pStyle w:val="ConsPlusNormal"/>
              <w:ind w:firstLine="0"/>
              <w:jc w:val="center"/>
              <w:rPr>
                <w:rFonts w:ascii="Times New Roman" w:hAnsi="Times New Roman" w:cs="Times New Roman"/>
                <w:sz w:val="16"/>
                <w:szCs w:val="16"/>
              </w:rPr>
            </w:pPr>
            <w:r w:rsidRPr="005137A0">
              <w:rPr>
                <w:rFonts w:ascii="Times New Roman" w:hAnsi="Times New Roman" w:cs="Times New Roman"/>
                <w:sz w:val="16"/>
                <w:szCs w:val="16"/>
              </w:rPr>
              <w:t>1,95</w:t>
            </w:r>
          </w:p>
          <w:p w:rsidR="005137A0" w:rsidRPr="005137A0" w:rsidRDefault="005137A0" w:rsidP="006F158B">
            <w:pPr>
              <w:pStyle w:val="ConsPlusNormal"/>
              <w:ind w:firstLine="0"/>
              <w:jc w:val="center"/>
              <w:rPr>
                <w:rFonts w:ascii="Times New Roman" w:hAnsi="Times New Roman" w:cs="Times New Roman"/>
                <w:sz w:val="16"/>
                <w:szCs w:val="16"/>
              </w:rPr>
            </w:pPr>
          </w:p>
        </w:tc>
      </w:tr>
      <w:tr w:rsidR="005137A0" w:rsidRPr="005137A0" w:rsidTr="006F158B">
        <w:tc>
          <w:tcPr>
            <w:tcW w:w="2127" w:type="dxa"/>
          </w:tcPr>
          <w:p w:rsidR="005137A0" w:rsidRPr="005137A0" w:rsidRDefault="005137A0" w:rsidP="005137A0">
            <w:pPr>
              <w:autoSpaceDE w:val="0"/>
              <w:autoSpaceDN w:val="0"/>
              <w:adjustRightInd w:val="0"/>
              <w:spacing w:after="0"/>
              <w:rPr>
                <w:rFonts w:ascii="Times New Roman" w:hAnsi="Times New Roman" w:cs="Times New Roman"/>
                <w:sz w:val="16"/>
                <w:szCs w:val="16"/>
              </w:rPr>
            </w:pPr>
            <w:r w:rsidRPr="005137A0">
              <w:rPr>
                <w:rFonts w:ascii="Times New Roman" w:hAnsi="Times New Roman" w:cs="Times New Roman"/>
                <w:sz w:val="16"/>
                <w:szCs w:val="16"/>
              </w:rPr>
              <w:t>Аудитор контрольно-счетного органа</w:t>
            </w:r>
          </w:p>
        </w:tc>
        <w:tc>
          <w:tcPr>
            <w:tcW w:w="812" w:type="dxa"/>
          </w:tcPr>
          <w:p w:rsidR="005137A0" w:rsidRPr="005137A0" w:rsidRDefault="005137A0" w:rsidP="006F158B">
            <w:pPr>
              <w:pStyle w:val="ConsPlusNormal"/>
              <w:ind w:firstLine="0"/>
              <w:jc w:val="center"/>
              <w:rPr>
                <w:rFonts w:ascii="Times New Roman" w:hAnsi="Times New Roman" w:cs="Times New Roman"/>
                <w:sz w:val="16"/>
                <w:szCs w:val="16"/>
              </w:rPr>
            </w:pPr>
            <w:r w:rsidRPr="005137A0">
              <w:rPr>
                <w:rFonts w:ascii="Times New Roman" w:hAnsi="Times New Roman" w:cs="Times New Roman"/>
                <w:sz w:val="16"/>
                <w:szCs w:val="16"/>
              </w:rPr>
              <w:t>1,12</w:t>
            </w:r>
          </w:p>
          <w:p w:rsidR="005137A0" w:rsidRPr="005137A0" w:rsidRDefault="005137A0" w:rsidP="006F158B">
            <w:pPr>
              <w:pStyle w:val="ConsPlusNormal"/>
              <w:ind w:firstLine="0"/>
              <w:jc w:val="center"/>
              <w:rPr>
                <w:rFonts w:ascii="Times New Roman" w:hAnsi="Times New Roman" w:cs="Times New Roman"/>
                <w:sz w:val="16"/>
                <w:szCs w:val="16"/>
              </w:rPr>
            </w:pPr>
          </w:p>
        </w:tc>
        <w:tc>
          <w:tcPr>
            <w:tcW w:w="588" w:type="dxa"/>
          </w:tcPr>
          <w:p w:rsidR="005137A0" w:rsidRPr="005137A0" w:rsidRDefault="005137A0" w:rsidP="006F158B">
            <w:pPr>
              <w:pStyle w:val="ConsPlusNormal"/>
              <w:ind w:firstLine="0"/>
              <w:jc w:val="center"/>
              <w:rPr>
                <w:rFonts w:ascii="Times New Roman" w:hAnsi="Times New Roman" w:cs="Times New Roman"/>
                <w:sz w:val="16"/>
                <w:szCs w:val="16"/>
              </w:rPr>
            </w:pPr>
            <w:r w:rsidRPr="005137A0">
              <w:rPr>
                <w:rFonts w:ascii="Times New Roman" w:hAnsi="Times New Roman" w:cs="Times New Roman"/>
                <w:sz w:val="16"/>
                <w:szCs w:val="16"/>
              </w:rPr>
              <w:t>1,12</w:t>
            </w:r>
          </w:p>
          <w:p w:rsidR="005137A0" w:rsidRPr="005137A0" w:rsidRDefault="005137A0" w:rsidP="006F158B">
            <w:pPr>
              <w:pStyle w:val="ConsPlusNormal"/>
              <w:ind w:firstLine="0"/>
              <w:jc w:val="center"/>
              <w:rPr>
                <w:rFonts w:ascii="Times New Roman" w:hAnsi="Times New Roman" w:cs="Times New Roman"/>
                <w:sz w:val="16"/>
                <w:szCs w:val="16"/>
              </w:rPr>
            </w:pPr>
          </w:p>
        </w:tc>
        <w:tc>
          <w:tcPr>
            <w:tcW w:w="734" w:type="dxa"/>
          </w:tcPr>
          <w:p w:rsidR="005137A0" w:rsidRPr="005137A0" w:rsidRDefault="005137A0" w:rsidP="006F158B">
            <w:pPr>
              <w:pStyle w:val="ConsPlusNormal"/>
              <w:ind w:firstLine="0"/>
              <w:jc w:val="center"/>
              <w:rPr>
                <w:rFonts w:ascii="Times New Roman" w:hAnsi="Times New Roman" w:cs="Times New Roman"/>
                <w:sz w:val="16"/>
                <w:szCs w:val="16"/>
              </w:rPr>
            </w:pPr>
            <w:r w:rsidRPr="005137A0">
              <w:rPr>
                <w:rFonts w:ascii="Times New Roman" w:hAnsi="Times New Roman" w:cs="Times New Roman"/>
                <w:sz w:val="16"/>
                <w:szCs w:val="16"/>
              </w:rPr>
              <w:t>1,12</w:t>
            </w:r>
          </w:p>
          <w:p w:rsidR="005137A0" w:rsidRPr="005137A0" w:rsidRDefault="005137A0" w:rsidP="006F158B">
            <w:pPr>
              <w:pStyle w:val="ConsPlusNormal"/>
              <w:ind w:firstLine="0"/>
              <w:jc w:val="center"/>
              <w:rPr>
                <w:rFonts w:ascii="Times New Roman" w:hAnsi="Times New Roman" w:cs="Times New Roman"/>
                <w:sz w:val="16"/>
                <w:szCs w:val="16"/>
              </w:rPr>
            </w:pPr>
          </w:p>
        </w:tc>
        <w:tc>
          <w:tcPr>
            <w:tcW w:w="587" w:type="dxa"/>
          </w:tcPr>
          <w:p w:rsidR="005137A0" w:rsidRPr="005137A0" w:rsidRDefault="005137A0" w:rsidP="006F158B">
            <w:pPr>
              <w:pStyle w:val="ConsPlusNormal"/>
              <w:ind w:firstLine="0"/>
              <w:jc w:val="center"/>
              <w:rPr>
                <w:rFonts w:ascii="Times New Roman" w:hAnsi="Times New Roman" w:cs="Times New Roman"/>
                <w:sz w:val="16"/>
                <w:szCs w:val="16"/>
              </w:rPr>
            </w:pPr>
            <w:r w:rsidRPr="005137A0">
              <w:rPr>
                <w:rFonts w:ascii="Times New Roman" w:hAnsi="Times New Roman" w:cs="Times New Roman"/>
                <w:sz w:val="16"/>
                <w:szCs w:val="16"/>
              </w:rPr>
              <w:t>1,65</w:t>
            </w:r>
          </w:p>
          <w:p w:rsidR="005137A0" w:rsidRPr="005137A0" w:rsidRDefault="005137A0" w:rsidP="006F158B">
            <w:pPr>
              <w:pStyle w:val="ConsPlusNormal"/>
              <w:ind w:firstLine="0"/>
              <w:jc w:val="center"/>
              <w:rPr>
                <w:rFonts w:ascii="Times New Roman" w:hAnsi="Times New Roman" w:cs="Times New Roman"/>
                <w:sz w:val="16"/>
                <w:szCs w:val="16"/>
              </w:rPr>
            </w:pPr>
          </w:p>
        </w:tc>
        <w:tc>
          <w:tcPr>
            <w:tcW w:w="734" w:type="dxa"/>
          </w:tcPr>
          <w:p w:rsidR="005137A0" w:rsidRPr="005137A0" w:rsidRDefault="005137A0" w:rsidP="006F158B">
            <w:pPr>
              <w:pStyle w:val="ConsPlusNormal"/>
              <w:ind w:firstLine="0"/>
              <w:jc w:val="center"/>
              <w:rPr>
                <w:rFonts w:ascii="Times New Roman" w:hAnsi="Times New Roman" w:cs="Times New Roman"/>
                <w:sz w:val="16"/>
                <w:szCs w:val="16"/>
              </w:rPr>
            </w:pPr>
            <w:r w:rsidRPr="005137A0">
              <w:rPr>
                <w:rFonts w:ascii="Times New Roman" w:hAnsi="Times New Roman" w:cs="Times New Roman"/>
                <w:sz w:val="16"/>
                <w:szCs w:val="16"/>
              </w:rPr>
              <w:t>1,65</w:t>
            </w:r>
          </w:p>
          <w:p w:rsidR="005137A0" w:rsidRPr="005137A0" w:rsidRDefault="005137A0" w:rsidP="006F158B">
            <w:pPr>
              <w:pStyle w:val="ConsPlusNormal"/>
              <w:ind w:firstLine="0"/>
              <w:jc w:val="center"/>
              <w:rPr>
                <w:rFonts w:ascii="Times New Roman" w:hAnsi="Times New Roman" w:cs="Times New Roman"/>
                <w:sz w:val="16"/>
                <w:szCs w:val="16"/>
              </w:rPr>
            </w:pPr>
          </w:p>
        </w:tc>
        <w:tc>
          <w:tcPr>
            <w:tcW w:w="587" w:type="dxa"/>
          </w:tcPr>
          <w:p w:rsidR="005137A0" w:rsidRPr="005137A0" w:rsidRDefault="005137A0" w:rsidP="006F158B">
            <w:pPr>
              <w:pStyle w:val="ConsPlusNormal"/>
              <w:ind w:firstLine="0"/>
              <w:jc w:val="center"/>
              <w:rPr>
                <w:rFonts w:ascii="Times New Roman" w:hAnsi="Times New Roman" w:cs="Times New Roman"/>
                <w:sz w:val="16"/>
                <w:szCs w:val="16"/>
              </w:rPr>
            </w:pPr>
            <w:r w:rsidRPr="005137A0">
              <w:rPr>
                <w:rFonts w:ascii="Times New Roman" w:hAnsi="Times New Roman" w:cs="Times New Roman"/>
                <w:sz w:val="16"/>
                <w:szCs w:val="16"/>
              </w:rPr>
              <w:t>1,65</w:t>
            </w:r>
          </w:p>
          <w:p w:rsidR="005137A0" w:rsidRPr="005137A0" w:rsidRDefault="005137A0" w:rsidP="006F158B">
            <w:pPr>
              <w:pStyle w:val="ConsPlusNormal"/>
              <w:ind w:firstLine="0"/>
              <w:jc w:val="center"/>
              <w:rPr>
                <w:rFonts w:ascii="Times New Roman" w:hAnsi="Times New Roman" w:cs="Times New Roman"/>
                <w:sz w:val="16"/>
                <w:szCs w:val="16"/>
              </w:rPr>
            </w:pPr>
          </w:p>
        </w:tc>
        <w:tc>
          <w:tcPr>
            <w:tcW w:w="587" w:type="dxa"/>
          </w:tcPr>
          <w:p w:rsidR="005137A0" w:rsidRPr="005137A0" w:rsidRDefault="005137A0" w:rsidP="006F158B">
            <w:pPr>
              <w:pStyle w:val="ConsPlusNormal"/>
              <w:ind w:firstLine="0"/>
              <w:jc w:val="center"/>
              <w:rPr>
                <w:rFonts w:ascii="Times New Roman" w:hAnsi="Times New Roman" w:cs="Times New Roman"/>
                <w:sz w:val="16"/>
                <w:szCs w:val="16"/>
              </w:rPr>
            </w:pPr>
            <w:r w:rsidRPr="005137A0">
              <w:rPr>
                <w:rFonts w:ascii="Times New Roman" w:hAnsi="Times New Roman" w:cs="Times New Roman"/>
                <w:sz w:val="16"/>
                <w:szCs w:val="16"/>
              </w:rPr>
              <w:t>1,65</w:t>
            </w:r>
          </w:p>
          <w:p w:rsidR="005137A0" w:rsidRPr="005137A0" w:rsidRDefault="005137A0" w:rsidP="006F158B">
            <w:pPr>
              <w:pStyle w:val="ConsPlusNormal"/>
              <w:ind w:firstLine="0"/>
              <w:jc w:val="center"/>
              <w:rPr>
                <w:rFonts w:ascii="Times New Roman" w:hAnsi="Times New Roman" w:cs="Times New Roman"/>
                <w:sz w:val="16"/>
                <w:szCs w:val="16"/>
              </w:rPr>
            </w:pPr>
          </w:p>
        </w:tc>
        <w:tc>
          <w:tcPr>
            <w:tcW w:w="587" w:type="dxa"/>
          </w:tcPr>
          <w:p w:rsidR="005137A0" w:rsidRPr="005137A0" w:rsidRDefault="005137A0" w:rsidP="006F158B">
            <w:pPr>
              <w:pStyle w:val="ConsPlusNormal"/>
              <w:ind w:firstLine="0"/>
              <w:jc w:val="center"/>
              <w:rPr>
                <w:rFonts w:ascii="Times New Roman" w:hAnsi="Times New Roman" w:cs="Times New Roman"/>
                <w:sz w:val="16"/>
                <w:szCs w:val="16"/>
              </w:rPr>
            </w:pPr>
            <w:r w:rsidRPr="005137A0">
              <w:rPr>
                <w:rFonts w:ascii="Times New Roman" w:hAnsi="Times New Roman" w:cs="Times New Roman"/>
                <w:sz w:val="16"/>
                <w:szCs w:val="16"/>
              </w:rPr>
              <w:t>1,65</w:t>
            </w:r>
          </w:p>
          <w:p w:rsidR="005137A0" w:rsidRPr="005137A0" w:rsidRDefault="005137A0" w:rsidP="006F158B">
            <w:pPr>
              <w:pStyle w:val="ConsPlusNormal"/>
              <w:ind w:firstLine="0"/>
              <w:jc w:val="center"/>
              <w:rPr>
                <w:rFonts w:ascii="Times New Roman" w:hAnsi="Times New Roman" w:cs="Times New Roman"/>
                <w:sz w:val="16"/>
                <w:szCs w:val="16"/>
              </w:rPr>
            </w:pPr>
          </w:p>
        </w:tc>
        <w:tc>
          <w:tcPr>
            <w:tcW w:w="587" w:type="dxa"/>
          </w:tcPr>
          <w:p w:rsidR="005137A0" w:rsidRPr="005137A0" w:rsidRDefault="005137A0" w:rsidP="006F158B">
            <w:pPr>
              <w:pStyle w:val="ConsPlusNormal"/>
              <w:ind w:firstLine="0"/>
              <w:jc w:val="center"/>
              <w:rPr>
                <w:rFonts w:ascii="Times New Roman" w:hAnsi="Times New Roman" w:cs="Times New Roman"/>
                <w:sz w:val="16"/>
                <w:szCs w:val="16"/>
              </w:rPr>
            </w:pPr>
            <w:r w:rsidRPr="005137A0">
              <w:rPr>
                <w:rFonts w:ascii="Times New Roman" w:hAnsi="Times New Roman" w:cs="Times New Roman"/>
                <w:sz w:val="16"/>
                <w:szCs w:val="16"/>
              </w:rPr>
              <w:t>1,65</w:t>
            </w:r>
          </w:p>
          <w:p w:rsidR="005137A0" w:rsidRPr="005137A0" w:rsidRDefault="005137A0" w:rsidP="006F158B">
            <w:pPr>
              <w:pStyle w:val="ConsPlusNormal"/>
              <w:ind w:firstLine="0"/>
              <w:jc w:val="center"/>
              <w:rPr>
                <w:rFonts w:ascii="Times New Roman" w:hAnsi="Times New Roman" w:cs="Times New Roman"/>
                <w:sz w:val="16"/>
                <w:szCs w:val="16"/>
              </w:rPr>
            </w:pPr>
          </w:p>
        </w:tc>
        <w:tc>
          <w:tcPr>
            <w:tcW w:w="587" w:type="dxa"/>
          </w:tcPr>
          <w:p w:rsidR="005137A0" w:rsidRPr="005137A0" w:rsidRDefault="005137A0" w:rsidP="006F158B">
            <w:pPr>
              <w:pStyle w:val="ConsPlusNormal"/>
              <w:ind w:firstLine="0"/>
              <w:jc w:val="center"/>
              <w:rPr>
                <w:rFonts w:ascii="Times New Roman" w:hAnsi="Times New Roman" w:cs="Times New Roman"/>
                <w:sz w:val="16"/>
                <w:szCs w:val="16"/>
              </w:rPr>
            </w:pPr>
            <w:r w:rsidRPr="005137A0">
              <w:rPr>
                <w:rFonts w:ascii="Times New Roman" w:hAnsi="Times New Roman" w:cs="Times New Roman"/>
                <w:sz w:val="16"/>
                <w:szCs w:val="16"/>
              </w:rPr>
              <w:t>1,65</w:t>
            </w:r>
          </w:p>
          <w:p w:rsidR="005137A0" w:rsidRPr="005137A0" w:rsidRDefault="005137A0" w:rsidP="006F158B">
            <w:pPr>
              <w:pStyle w:val="ConsPlusNormal"/>
              <w:ind w:firstLine="0"/>
              <w:jc w:val="center"/>
              <w:rPr>
                <w:rFonts w:ascii="Times New Roman" w:hAnsi="Times New Roman" w:cs="Times New Roman"/>
                <w:sz w:val="16"/>
                <w:szCs w:val="16"/>
              </w:rPr>
            </w:pPr>
          </w:p>
        </w:tc>
        <w:tc>
          <w:tcPr>
            <w:tcW w:w="587" w:type="dxa"/>
          </w:tcPr>
          <w:p w:rsidR="005137A0" w:rsidRPr="005137A0" w:rsidRDefault="005137A0" w:rsidP="006F158B">
            <w:pPr>
              <w:pStyle w:val="ConsPlusNormal"/>
              <w:ind w:firstLine="0"/>
              <w:jc w:val="center"/>
              <w:rPr>
                <w:rFonts w:ascii="Times New Roman" w:hAnsi="Times New Roman" w:cs="Times New Roman"/>
                <w:strike/>
                <w:sz w:val="16"/>
                <w:szCs w:val="16"/>
              </w:rPr>
            </w:pPr>
            <w:r w:rsidRPr="005137A0">
              <w:rPr>
                <w:rFonts w:ascii="Times New Roman" w:hAnsi="Times New Roman" w:cs="Times New Roman"/>
                <w:sz w:val="16"/>
                <w:szCs w:val="16"/>
              </w:rPr>
              <w:t>2,22</w:t>
            </w:r>
          </w:p>
        </w:tc>
        <w:tc>
          <w:tcPr>
            <w:tcW w:w="587" w:type="dxa"/>
          </w:tcPr>
          <w:p w:rsidR="005137A0" w:rsidRPr="005137A0" w:rsidRDefault="005137A0" w:rsidP="006F158B">
            <w:pPr>
              <w:pStyle w:val="ConsPlusNormal"/>
              <w:ind w:firstLine="0"/>
              <w:jc w:val="center"/>
              <w:rPr>
                <w:rFonts w:ascii="Times New Roman" w:hAnsi="Times New Roman" w:cs="Times New Roman"/>
                <w:strike/>
                <w:sz w:val="16"/>
                <w:szCs w:val="16"/>
              </w:rPr>
            </w:pPr>
            <w:r w:rsidRPr="005137A0">
              <w:rPr>
                <w:rFonts w:ascii="Times New Roman" w:hAnsi="Times New Roman" w:cs="Times New Roman"/>
                <w:sz w:val="16"/>
                <w:szCs w:val="16"/>
              </w:rPr>
              <w:t>2,22</w:t>
            </w:r>
          </w:p>
        </w:tc>
        <w:tc>
          <w:tcPr>
            <w:tcW w:w="657" w:type="dxa"/>
          </w:tcPr>
          <w:p w:rsidR="005137A0" w:rsidRPr="005137A0" w:rsidRDefault="005137A0" w:rsidP="006F158B">
            <w:pPr>
              <w:pStyle w:val="ConsPlusNormal"/>
              <w:ind w:firstLine="0"/>
              <w:jc w:val="center"/>
              <w:rPr>
                <w:rFonts w:ascii="Times New Roman" w:hAnsi="Times New Roman" w:cs="Times New Roman"/>
                <w:strike/>
                <w:sz w:val="16"/>
                <w:szCs w:val="16"/>
              </w:rPr>
            </w:pPr>
            <w:r w:rsidRPr="005137A0">
              <w:rPr>
                <w:rFonts w:ascii="Times New Roman" w:hAnsi="Times New Roman" w:cs="Times New Roman"/>
                <w:sz w:val="16"/>
                <w:szCs w:val="16"/>
              </w:rPr>
              <w:t>2,22</w:t>
            </w:r>
          </w:p>
        </w:tc>
      </w:tr>
      <w:tr w:rsidR="005137A0" w:rsidRPr="005137A0" w:rsidTr="006F158B">
        <w:tc>
          <w:tcPr>
            <w:tcW w:w="2127" w:type="dxa"/>
          </w:tcPr>
          <w:p w:rsidR="005137A0" w:rsidRPr="005137A0" w:rsidRDefault="005137A0" w:rsidP="005137A0">
            <w:pPr>
              <w:autoSpaceDE w:val="0"/>
              <w:autoSpaceDN w:val="0"/>
              <w:adjustRightInd w:val="0"/>
              <w:spacing w:after="0"/>
              <w:rPr>
                <w:rFonts w:ascii="Times New Roman" w:hAnsi="Times New Roman" w:cs="Times New Roman"/>
                <w:sz w:val="16"/>
                <w:szCs w:val="16"/>
              </w:rPr>
            </w:pPr>
            <w:r w:rsidRPr="005137A0">
              <w:rPr>
                <w:rFonts w:ascii="Times New Roman" w:hAnsi="Times New Roman" w:cs="Times New Roman"/>
                <w:sz w:val="16"/>
                <w:szCs w:val="16"/>
              </w:rPr>
              <w:t>Секретарь избирательной комиссии</w:t>
            </w:r>
          </w:p>
        </w:tc>
        <w:tc>
          <w:tcPr>
            <w:tcW w:w="812" w:type="dxa"/>
          </w:tcPr>
          <w:p w:rsidR="005137A0" w:rsidRPr="005137A0" w:rsidRDefault="005137A0" w:rsidP="006F158B">
            <w:pPr>
              <w:pStyle w:val="ConsPlusNormal"/>
              <w:ind w:firstLine="0"/>
              <w:jc w:val="center"/>
              <w:rPr>
                <w:rFonts w:ascii="Times New Roman" w:hAnsi="Times New Roman" w:cs="Times New Roman"/>
                <w:sz w:val="16"/>
                <w:szCs w:val="16"/>
              </w:rPr>
            </w:pPr>
            <w:r w:rsidRPr="005137A0">
              <w:rPr>
                <w:rFonts w:ascii="Times New Roman" w:hAnsi="Times New Roman" w:cs="Times New Roman"/>
                <w:sz w:val="16"/>
                <w:szCs w:val="16"/>
              </w:rPr>
              <w:t>0,90</w:t>
            </w:r>
          </w:p>
          <w:p w:rsidR="005137A0" w:rsidRPr="005137A0" w:rsidRDefault="005137A0" w:rsidP="006F158B">
            <w:pPr>
              <w:pStyle w:val="ConsPlusNormal"/>
              <w:ind w:firstLine="0"/>
              <w:jc w:val="center"/>
              <w:rPr>
                <w:rFonts w:ascii="Times New Roman" w:hAnsi="Times New Roman" w:cs="Times New Roman"/>
                <w:sz w:val="16"/>
                <w:szCs w:val="16"/>
              </w:rPr>
            </w:pPr>
          </w:p>
        </w:tc>
        <w:tc>
          <w:tcPr>
            <w:tcW w:w="588" w:type="dxa"/>
          </w:tcPr>
          <w:p w:rsidR="005137A0" w:rsidRPr="005137A0" w:rsidRDefault="005137A0" w:rsidP="006F158B">
            <w:pPr>
              <w:pStyle w:val="ConsPlusNormal"/>
              <w:ind w:firstLine="0"/>
              <w:jc w:val="center"/>
              <w:rPr>
                <w:rFonts w:ascii="Times New Roman" w:hAnsi="Times New Roman" w:cs="Times New Roman"/>
                <w:sz w:val="16"/>
                <w:szCs w:val="16"/>
              </w:rPr>
            </w:pPr>
            <w:r w:rsidRPr="005137A0">
              <w:rPr>
                <w:rFonts w:ascii="Times New Roman" w:hAnsi="Times New Roman" w:cs="Times New Roman"/>
                <w:sz w:val="16"/>
                <w:szCs w:val="16"/>
              </w:rPr>
              <w:t>0,90</w:t>
            </w:r>
          </w:p>
          <w:p w:rsidR="005137A0" w:rsidRPr="005137A0" w:rsidRDefault="005137A0" w:rsidP="006F158B">
            <w:pPr>
              <w:pStyle w:val="ConsPlusNormal"/>
              <w:ind w:firstLine="0"/>
              <w:jc w:val="center"/>
              <w:rPr>
                <w:rFonts w:ascii="Times New Roman" w:hAnsi="Times New Roman" w:cs="Times New Roman"/>
                <w:sz w:val="16"/>
                <w:szCs w:val="16"/>
              </w:rPr>
            </w:pPr>
          </w:p>
        </w:tc>
        <w:tc>
          <w:tcPr>
            <w:tcW w:w="734" w:type="dxa"/>
          </w:tcPr>
          <w:p w:rsidR="005137A0" w:rsidRPr="005137A0" w:rsidRDefault="005137A0" w:rsidP="006F158B">
            <w:pPr>
              <w:pStyle w:val="ConsPlusNormal"/>
              <w:ind w:firstLine="0"/>
              <w:jc w:val="center"/>
              <w:rPr>
                <w:rFonts w:ascii="Times New Roman" w:hAnsi="Times New Roman" w:cs="Times New Roman"/>
                <w:sz w:val="16"/>
                <w:szCs w:val="16"/>
              </w:rPr>
            </w:pPr>
            <w:r w:rsidRPr="005137A0">
              <w:rPr>
                <w:rFonts w:ascii="Times New Roman" w:hAnsi="Times New Roman" w:cs="Times New Roman"/>
                <w:sz w:val="16"/>
                <w:szCs w:val="16"/>
              </w:rPr>
              <w:t>0,90</w:t>
            </w:r>
          </w:p>
          <w:p w:rsidR="005137A0" w:rsidRPr="005137A0" w:rsidRDefault="005137A0" w:rsidP="006F158B">
            <w:pPr>
              <w:pStyle w:val="ConsPlusNormal"/>
              <w:ind w:firstLine="0"/>
              <w:jc w:val="center"/>
              <w:rPr>
                <w:rFonts w:ascii="Times New Roman" w:hAnsi="Times New Roman" w:cs="Times New Roman"/>
                <w:sz w:val="16"/>
                <w:szCs w:val="16"/>
              </w:rPr>
            </w:pPr>
          </w:p>
        </w:tc>
        <w:tc>
          <w:tcPr>
            <w:tcW w:w="587" w:type="dxa"/>
          </w:tcPr>
          <w:p w:rsidR="005137A0" w:rsidRPr="005137A0" w:rsidRDefault="005137A0" w:rsidP="006F158B">
            <w:pPr>
              <w:pStyle w:val="ConsPlusNormal"/>
              <w:ind w:firstLine="0"/>
              <w:jc w:val="center"/>
              <w:rPr>
                <w:rFonts w:ascii="Times New Roman" w:hAnsi="Times New Roman" w:cs="Times New Roman"/>
                <w:sz w:val="16"/>
                <w:szCs w:val="16"/>
              </w:rPr>
            </w:pPr>
            <w:r w:rsidRPr="005137A0">
              <w:rPr>
                <w:rFonts w:ascii="Times New Roman" w:hAnsi="Times New Roman" w:cs="Times New Roman"/>
                <w:sz w:val="16"/>
                <w:szCs w:val="16"/>
              </w:rPr>
              <w:t>1,30</w:t>
            </w:r>
          </w:p>
          <w:p w:rsidR="005137A0" w:rsidRPr="005137A0" w:rsidRDefault="005137A0" w:rsidP="006F158B">
            <w:pPr>
              <w:pStyle w:val="ConsPlusNormal"/>
              <w:ind w:firstLine="0"/>
              <w:jc w:val="center"/>
              <w:rPr>
                <w:rFonts w:ascii="Times New Roman" w:hAnsi="Times New Roman" w:cs="Times New Roman"/>
                <w:sz w:val="16"/>
                <w:szCs w:val="16"/>
              </w:rPr>
            </w:pPr>
          </w:p>
        </w:tc>
        <w:tc>
          <w:tcPr>
            <w:tcW w:w="734" w:type="dxa"/>
          </w:tcPr>
          <w:p w:rsidR="005137A0" w:rsidRPr="005137A0" w:rsidRDefault="005137A0" w:rsidP="006F158B">
            <w:pPr>
              <w:pStyle w:val="ConsPlusNormal"/>
              <w:ind w:firstLine="0"/>
              <w:jc w:val="center"/>
              <w:rPr>
                <w:rFonts w:ascii="Times New Roman" w:hAnsi="Times New Roman" w:cs="Times New Roman"/>
                <w:sz w:val="16"/>
                <w:szCs w:val="16"/>
              </w:rPr>
            </w:pPr>
            <w:r w:rsidRPr="005137A0">
              <w:rPr>
                <w:rFonts w:ascii="Times New Roman" w:hAnsi="Times New Roman" w:cs="Times New Roman"/>
                <w:sz w:val="16"/>
                <w:szCs w:val="16"/>
              </w:rPr>
              <w:t>1,30</w:t>
            </w:r>
          </w:p>
          <w:p w:rsidR="005137A0" w:rsidRPr="005137A0" w:rsidRDefault="005137A0" w:rsidP="006F158B">
            <w:pPr>
              <w:pStyle w:val="ConsPlusNormal"/>
              <w:ind w:firstLine="0"/>
              <w:jc w:val="center"/>
              <w:rPr>
                <w:rFonts w:ascii="Times New Roman" w:hAnsi="Times New Roman" w:cs="Times New Roman"/>
                <w:sz w:val="16"/>
                <w:szCs w:val="16"/>
              </w:rPr>
            </w:pPr>
          </w:p>
        </w:tc>
        <w:tc>
          <w:tcPr>
            <w:tcW w:w="587" w:type="dxa"/>
          </w:tcPr>
          <w:p w:rsidR="005137A0" w:rsidRPr="005137A0" w:rsidRDefault="005137A0" w:rsidP="006F158B">
            <w:pPr>
              <w:pStyle w:val="ConsPlusNormal"/>
              <w:ind w:firstLine="0"/>
              <w:jc w:val="center"/>
              <w:rPr>
                <w:rFonts w:ascii="Times New Roman" w:hAnsi="Times New Roman" w:cs="Times New Roman"/>
                <w:sz w:val="16"/>
                <w:szCs w:val="16"/>
              </w:rPr>
            </w:pPr>
            <w:r w:rsidRPr="005137A0">
              <w:rPr>
                <w:rFonts w:ascii="Times New Roman" w:hAnsi="Times New Roman" w:cs="Times New Roman"/>
                <w:sz w:val="16"/>
                <w:szCs w:val="16"/>
              </w:rPr>
              <w:t>1,30</w:t>
            </w:r>
          </w:p>
          <w:p w:rsidR="005137A0" w:rsidRPr="005137A0" w:rsidRDefault="005137A0" w:rsidP="006F158B">
            <w:pPr>
              <w:pStyle w:val="ConsPlusNormal"/>
              <w:ind w:firstLine="0"/>
              <w:jc w:val="center"/>
              <w:rPr>
                <w:rFonts w:ascii="Times New Roman" w:hAnsi="Times New Roman" w:cs="Times New Roman"/>
                <w:sz w:val="16"/>
                <w:szCs w:val="16"/>
              </w:rPr>
            </w:pPr>
          </w:p>
        </w:tc>
        <w:tc>
          <w:tcPr>
            <w:tcW w:w="587" w:type="dxa"/>
          </w:tcPr>
          <w:p w:rsidR="005137A0" w:rsidRPr="005137A0" w:rsidRDefault="005137A0" w:rsidP="006F158B">
            <w:pPr>
              <w:pStyle w:val="ConsPlusNormal"/>
              <w:ind w:firstLine="0"/>
              <w:jc w:val="center"/>
              <w:rPr>
                <w:rFonts w:ascii="Times New Roman" w:hAnsi="Times New Roman" w:cs="Times New Roman"/>
                <w:sz w:val="16"/>
                <w:szCs w:val="16"/>
              </w:rPr>
            </w:pPr>
            <w:r w:rsidRPr="005137A0">
              <w:rPr>
                <w:rFonts w:ascii="Times New Roman" w:hAnsi="Times New Roman" w:cs="Times New Roman"/>
                <w:sz w:val="16"/>
                <w:szCs w:val="16"/>
              </w:rPr>
              <w:t>1,30</w:t>
            </w:r>
          </w:p>
          <w:p w:rsidR="005137A0" w:rsidRPr="005137A0" w:rsidRDefault="005137A0" w:rsidP="006F158B">
            <w:pPr>
              <w:pStyle w:val="ConsPlusNormal"/>
              <w:ind w:firstLine="0"/>
              <w:jc w:val="center"/>
              <w:rPr>
                <w:rFonts w:ascii="Times New Roman" w:hAnsi="Times New Roman" w:cs="Times New Roman"/>
                <w:sz w:val="16"/>
                <w:szCs w:val="16"/>
              </w:rPr>
            </w:pPr>
          </w:p>
        </w:tc>
        <w:tc>
          <w:tcPr>
            <w:tcW w:w="587" w:type="dxa"/>
          </w:tcPr>
          <w:p w:rsidR="005137A0" w:rsidRPr="005137A0" w:rsidRDefault="005137A0" w:rsidP="006F158B">
            <w:pPr>
              <w:pStyle w:val="ConsPlusNormal"/>
              <w:ind w:firstLine="0"/>
              <w:jc w:val="center"/>
              <w:rPr>
                <w:rFonts w:ascii="Times New Roman" w:hAnsi="Times New Roman" w:cs="Times New Roman"/>
                <w:sz w:val="16"/>
                <w:szCs w:val="16"/>
              </w:rPr>
            </w:pPr>
            <w:r w:rsidRPr="005137A0">
              <w:rPr>
                <w:rFonts w:ascii="Times New Roman" w:hAnsi="Times New Roman" w:cs="Times New Roman"/>
                <w:sz w:val="16"/>
                <w:szCs w:val="16"/>
              </w:rPr>
              <w:t>1,30</w:t>
            </w:r>
          </w:p>
          <w:p w:rsidR="005137A0" w:rsidRPr="005137A0" w:rsidRDefault="005137A0" w:rsidP="006F158B">
            <w:pPr>
              <w:pStyle w:val="ConsPlusNormal"/>
              <w:ind w:firstLine="0"/>
              <w:jc w:val="center"/>
              <w:rPr>
                <w:rFonts w:ascii="Times New Roman" w:hAnsi="Times New Roman" w:cs="Times New Roman"/>
                <w:sz w:val="16"/>
                <w:szCs w:val="16"/>
              </w:rPr>
            </w:pPr>
          </w:p>
        </w:tc>
        <w:tc>
          <w:tcPr>
            <w:tcW w:w="587" w:type="dxa"/>
          </w:tcPr>
          <w:p w:rsidR="005137A0" w:rsidRPr="005137A0" w:rsidRDefault="005137A0" w:rsidP="006F158B">
            <w:pPr>
              <w:pStyle w:val="ConsPlusNormal"/>
              <w:ind w:firstLine="0"/>
              <w:jc w:val="center"/>
              <w:rPr>
                <w:rFonts w:ascii="Times New Roman" w:hAnsi="Times New Roman" w:cs="Times New Roman"/>
                <w:sz w:val="16"/>
                <w:szCs w:val="16"/>
              </w:rPr>
            </w:pPr>
            <w:r w:rsidRPr="005137A0">
              <w:rPr>
                <w:rFonts w:ascii="Times New Roman" w:hAnsi="Times New Roman" w:cs="Times New Roman"/>
                <w:sz w:val="16"/>
                <w:szCs w:val="16"/>
              </w:rPr>
              <w:t>1,30</w:t>
            </w:r>
          </w:p>
          <w:p w:rsidR="005137A0" w:rsidRPr="005137A0" w:rsidRDefault="005137A0" w:rsidP="006F158B">
            <w:pPr>
              <w:pStyle w:val="ConsPlusNormal"/>
              <w:ind w:firstLine="0"/>
              <w:jc w:val="center"/>
              <w:rPr>
                <w:rFonts w:ascii="Times New Roman" w:hAnsi="Times New Roman" w:cs="Times New Roman"/>
                <w:sz w:val="16"/>
                <w:szCs w:val="16"/>
              </w:rPr>
            </w:pPr>
          </w:p>
        </w:tc>
        <w:tc>
          <w:tcPr>
            <w:tcW w:w="587" w:type="dxa"/>
          </w:tcPr>
          <w:p w:rsidR="005137A0" w:rsidRPr="005137A0" w:rsidRDefault="005137A0" w:rsidP="006F158B">
            <w:pPr>
              <w:pStyle w:val="ConsPlusNormal"/>
              <w:ind w:firstLine="0"/>
              <w:jc w:val="center"/>
              <w:rPr>
                <w:rFonts w:ascii="Times New Roman" w:hAnsi="Times New Roman" w:cs="Times New Roman"/>
                <w:sz w:val="16"/>
                <w:szCs w:val="16"/>
              </w:rPr>
            </w:pPr>
            <w:r w:rsidRPr="005137A0">
              <w:rPr>
                <w:rFonts w:ascii="Times New Roman" w:hAnsi="Times New Roman" w:cs="Times New Roman"/>
                <w:sz w:val="16"/>
                <w:szCs w:val="16"/>
              </w:rPr>
              <w:t>1,30</w:t>
            </w:r>
          </w:p>
          <w:p w:rsidR="005137A0" w:rsidRPr="005137A0" w:rsidRDefault="005137A0" w:rsidP="006F158B">
            <w:pPr>
              <w:pStyle w:val="ConsPlusNormal"/>
              <w:ind w:firstLine="0"/>
              <w:jc w:val="center"/>
              <w:rPr>
                <w:rFonts w:ascii="Times New Roman" w:hAnsi="Times New Roman" w:cs="Times New Roman"/>
                <w:sz w:val="16"/>
                <w:szCs w:val="16"/>
              </w:rPr>
            </w:pPr>
          </w:p>
        </w:tc>
        <w:tc>
          <w:tcPr>
            <w:tcW w:w="587" w:type="dxa"/>
          </w:tcPr>
          <w:p w:rsidR="005137A0" w:rsidRPr="005137A0" w:rsidRDefault="005137A0" w:rsidP="006F158B">
            <w:pPr>
              <w:pStyle w:val="ConsPlusNormal"/>
              <w:ind w:firstLine="0"/>
              <w:jc w:val="center"/>
              <w:rPr>
                <w:rFonts w:ascii="Times New Roman" w:hAnsi="Times New Roman" w:cs="Times New Roman"/>
                <w:sz w:val="16"/>
                <w:szCs w:val="16"/>
              </w:rPr>
            </w:pPr>
            <w:r w:rsidRPr="005137A0">
              <w:rPr>
                <w:rFonts w:ascii="Times New Roman" w:hAnsi="Times New Roman" w:cs="Times New Roman"/>
                <w:sz w:val="16"/>
                <w:szCs w:val="16"/>
              </w:rPr>
              <w:t>1,30</w:t>
            </w:r>
          </w:p>
          <w:p w:rsidR="005137A0" w:rsidRPr="005137A0" w:rsidRDefault="005137A0" w:rsidP="006F158B">
            <w:pPr>
              <w:pStyle w:val="ConsPlusNormal"/>
              <w:ind w:firstLine="0"/>
              <w:jc w:val="center"/>
              <w:rPr>
                <w:rFonts w:ascii="Times New Roman" w:hAnsi="Times New Roman" w:cs="Times New Roman"/>
                <w:sz w:val="16"/>
                <w:szCs w:val="16"/>
              </w:rPr>
            </w:pPr>
          </w:p>
        </w:tc>
        <w:tc>
          <w:tcPr>
            <w:tcW w:w="587" w:type="dxa"/>
            <w:tcBorders>
              <w:bottom w:val="single" w:sz="4" w:space="0" w:color="auto"/>
            </w:tcBorders>
          </w:tcPr>
          <w:p w:rsidR="005137A0" w:rsidRPr="005137A0" w:rsidRDefault="005137A0" w:rsidP="006F158B">
            <w:pPr>
              <w:pStyle w:val="ConsPlusNormal"/>
              <w:ind w:firstLine="0"/>
              <w:jc w:val="center"/>
              <w:rPr>
                <w:rFonts w:ascii="Times New Roman" w:hAnsi="Times New Roman" w:cs="Times New Roman"/>
                <w:sz w:val="16"/>
                <w:szCs w:val="16"/>
              </w:rPr>
            </w:pPr>
            <w:r w:rsidRPr="005137A0">
              <w:rPr>
                <w:rFonts w:ascii="Times New Roman" w:hAnsi="Times New Roman" w:cs="Times New Roman"/>
                <w:sz w:val="16"/>
                <w:szCs w:val="16"/>
              </w:rPr>
              <w:t>1,30</w:t>
            </w:r>
          </w:p>
          <w:p w:rsidR="005137A0" w:rsidRPr="005137A0" w:rsidRDefault="005137A0" w:rsidP="006F158B">
            <w:pPr>
              <w:pStyle w:val="ConsPlusNormal"/>
              <w:ind w:firstLine="0"/>
              <w:jc w:val="center"/>
              <w:rPr>
                <w:rFonts w:ascii="Times New Roman" w:hAnsi="Times New Roman" w:cs="Times New Roman"/>
                <w:sz w:val="16"/>
                <w:szCs w:val="16"/>
              </w:rPr>
            </w:pPr>
          </w:p>
        </w:tc>
        <w:tc>
          <w:tcPr>
            <w:tcW w:w="657" w:type="dxa"/>
            <w:tcBorders>
              <w:bottom w:val="single" w:sz="4" w:space="0" w:color="auto"/>
            </w:tcBorders>
          </w:tcPr>
          <w:p w:rsidR="005137A0" w:rsidRPr="005137A0" w:rsidRDefault="005137A0" w:rsidP="006F158B">
            <w:pPr>
              <w:pStyle w:val="ConsPlusNormal"/>
              <w:ind w:firstLine="0"/>
              <w:jc w:val="center"/>
              <w:rPr>
                <w:rFonts w:ascii="Times New Roman" w:hAnsi="Times New Roman" w:cs="Times New Roman"/>
                <w:sz w:val="16"/>
                <w:szCs w:val="16"/>
              </w:rPr>
            </w:pPr>
            <w:r w:rsidRPr="005137A0">
              <w:rPr>
                <w:rFonts w:ascii="Times New Roman" w:hAnsi="Times New Roman" w:cs="Times New Roman"/>
                <w:sz w:val="16"/>
                <w:szCs w:val="16"/>
              </w:rPr>
              <w:t>1,30</w:t>
            </w:r>
          </w:p>
          <w:p w:rsidR="005137A0" w:rsidRPr="005137A0" w:rsidRDefault="005137A0" w:rsidP="006F158B">
            <w:pPr>
              <w:pStyle w:val="ConsPlusNormal"/>
              <w:ind w:firstLine="0"/>
              <w:jc w:val="center"/>
              <w:rPr>
                <w:rFonts w:ascii="Times New Roman" w:hAnsi="Times New Roman" w:cs="Times New Roman"/>
                <w:sz w:val="16"/>
                <w:szCs w:val="16"/>
              </w:rPr>
            </w:pPr>
          </w:p>
        </w:tc>
      </w:tr>
      <w:tr w:rsidR="005137A0" w:rsidRPr="005137A0" w:rsidTr="006F158B">
        <w:trPr>
          <w:trHeight w:val="2100"/>
        </w:trPr>
        <w:tc>
          <w:tcPr>
            <w:tcW w:w="2127" w:type="dxa"/>
          </w:tcPr>
          <w:p w:rsidR="005137A0" w:rsidRPr="005137A0" w:rsidRDefault="005137A0" w:rsidP="005137A0">
            <w:pPr>
              <w:autoSpaceDE w:val="0"/>
              <w:autoSpaceDN w:val="0"/>
              <w:adjustRightInd w:val="0"/>
              <w:spacing w:after="0"/>
              <w:rPr>
                <w:rFonts w:ascii="Times New Roman" w:hAnsi="Times New Roman" w:cs="Times New Roman"/>
                <w:sz w:val="16"/>
                <w:szCs w:val="16"/>
              </w:rPr>
            </w:pPr>
            <w:r w:rsidRPr="005137A0">
              <w:rPr>
                <w:rFonts w:ascii="Times New Roman" w:hAnsi="Times New Roman" w:cs="Times New Roman"/>
                <w:sz w:val="16"/>
                <w:szCs w:val="16"/>
              </w:rPr>
              <w:t>Депутат Совета депутатов (работающий на постоянной основе)</w:t>
            </w:r>
          </w:p>
        </w:tc>
        <w:tc>
          <w:tcPr>
            <w:tcW w:w="812" w:type="dxa"/>
          </w:tcPr>
          <w:p w:rsidR="005137A0" w:rsidRPr="005137A0" w:rsidRDefault="005137A0" w:rsidP="006F158B">
            <w:pPr>
              <w:pStyle w:val="ConsPlusNormal"/>
              <w:ind w:firstLine="0"/>
              <w:jc w:val="center"/>
              <w:rPr>
                <w:rFonts w:ascii="Times New Roman" w:hAnsi="Times New Roman" w:cs="Times New Roman"/>
                <w:strike/>
                <w:sz w:val="16"/>
                <w:szCs w:val="16"/>
              </w:rPr>
            </w:pPr>
            <w:r w:rsidRPr="005137A0">
              <w:rPr>
                <w:rFonts w:ascii="Times New Roman" w:hAnsi="Times New Roman" w:cs="Times New Roman"/>
                <w:sz w:val="16"/>
                <w:szCs w:val="16"/>
              </w:rPr>
              <w:t>1,21</w:t>
            </w:r>
          </w:p>
        </w:tc>
        <w:tc>
          <w:tcPr>
            <w:tcW w:w="588" w:type="dxa"/>
          </w:tcPr>
          <w:p w:rsidR="005137A0" w:rsidRPr="005137A0" w:rsidRDefault="005137A0" w:rsidP="006F158B">
            <w:pPr>
              <w:pStyle w:val="ConsPlusNormal"/>
              <w:ind w:firstLine="0"/>
              <w:jc w:val="center"/>
              <w:rPr>
                <w:rFonts w:ascii="Times New Roman" w:hAnsi="Times New Roman" w:cs="Times New Roman"/>
                <w:strike/>
                <w:sz w:val="16"/>
                <w:szCs w:val="16"/>
              </w:rPr>
            </w:pPr>
            <w:r w:rsidRPr="005137A0">
              <w:rPr>
                <w:rFonts w:ascii="Times New Roman" w:hAnsi="Times New Roman" w:cs="Times New Roman"/>
                <w:sz w:val="16"/>
                <w:szCs w:val="16"/>
              </w:rPr>
              <w:t>1,21</w:t>
            </w:r>
          </w:p>
        </w:tc>
        <w:tc>
          <w:tcPr>
            <w:tcW w:w="734" w:type="dxa"/>
          </w:tcPr>
          <w:p w:rsidR="005137A0" w:rsidRPr="005137A0" w:rsidRDefault="005137A0" w:rsidP="006F158B">
            <w:pPr>
              <w:pStyle w:val="ConsPlusNormal"/>
              <w:ind w:firstLine="0"/>
              <w:jc w:val="center"/>
              <w:rPr>
                <w:rFonts w:ascii="Times New Roman" w:hAnsi="Times New Roman" w:cs="Times New Roman"/>
                <w:strike/>
                <w:sz w:val="16"/>
                <w:szCs w:val="16"/>
              </w:rPr>
            </w:pPr>
            <w:r w:rsidRPr="005137A0">
              <w:rPr>
                <w:rFonts w:ascii="Times New Roman" w:hAnsi="Times New Roman" w:cs="Times New Roman"/>
                <w:sz w:val="16"/>
                <w:szCs w:val="16"/>
              </w:rPr>
              <w:t>1,21</w:t>
            </w:r>
          </w:p>
        </w:tc>
        <w:tc>
          <w:tcPr>
            <w:tcW w:w="587" w:type="dxa"/>
          </w:tcPr>
          <w:p w:rsidR="005137A0" w:rsidRPr="005137A0" w:rsidRDefault="005137A0" w:rsidP="006F158B">
            <w:pPr>
              <w:pStyle w:val="ConsPlusNormal"/>
              <w:ind w:firstLine="0"/>
              <w:jc w:val="center"/>
              <w:rPr>
                <w:rFonts w:ascii="Times New Roman" w:hAnsi="Times New Roman" w:cs="Times New Roman"/>
                <w:strike/>
                <w:sz w:val="16"/>
                <w:szCs w:val="16"/>
              </w:rPr>
            </w:pPr>
            <w:r w:rsidRPr="005137A0">
              <w:rPr>
                <w:rFonts w:ascii="Times New Roman" w:hAnsi="Times New Roman" w:cs="Times New Roman"/>
                <w:sz w:val="16"/>
                <w:szCs w:val="16"/>
              </w:rPr>
              <w:t>1,67</w:t>
            </w:r>
          </w:p>
        </w:tc>
        <w:tc>
          <w:tcPr>
            <w:tcW w:w="734" w:type="dxa"/>
          </w:tcPr>
          <w:p w:rsidR="005137A0" w:rsidRPr="005137A0" w:rsidRDefault="005137A0" w:rsidP="006F158B">
            <w:pPr>
              <w:pStyle w:val="ConsPlusNormal"/>
              <w:ind w:firstLine="0"/>
              <w:jc w:val="center"/>
              <w:rPr>
                <w:rFonts w:ascii="Times New Roman" w:hAnsi="Times New Roman" w:cs="Times New Roman"/>
                <w:strike/>
                <w:sz w:val="16"/>
                <w:szCs w:val="16"/>
              </w:rPr>
            </w:pPr>
            <w:r w:rsidRPr="005137A0">
              <w:rPr>
                <w:rFonts w:ascii="Times New Roman" w:hAnsi="Times New Roman" w:cs="Times New Roman"/>
                <w:sz w:val="16"/>
                <w:szCs w:val="16"/>
              </w:rPr>
              <w:t>1,67</w:t>
            </w:r>
          </w:p>
        </w:tc>
        <w:tc>
          <w:tcPr>
            <w:tcW w:w="587" w:type="dxa"/>
          </w:tcPr>
          <w:p w:rsidR="005137A0" w:rsidRPr="005137A0" w:rsidRDefault="005137A0" w:rsidP="006F158B">
            <w:pPr>
              <w:pStyle w:val="ConsPlusNormal"/>
              <w:ind w:firstLine="0"/>
              <w:jc w:val="center"/>
              <w:rPr>
                <w:rFonts w:ascii="Times New Roman" w:hAnsi="Times New Roman" w:cs="Times New Roman"/>
                <w:strike/>
                <w:sz w:val="16"/>
                <w:szCs w:val="16"/>
              </w:rPr>
            </w:pPr>
            <w:r w:rsidRPr="005137A0">
              <w:rPr>
                <w:rFonts w:ascii="Times New Roman" w:hAnsi="Times New Roman" w:cs="Times New Roman"/>
                <w:sz w:val="16"/>
                <w:szCs w:val="16"/>
              </w:rPr>
              <w:t>1,67</w:t>
            </w:r>
          </w:p>
        </w:tc>
        <w:tc>
          <w:tcPr>
            <w:tcW w:w="587" w:type="dxa"/>
          </w:tcPr>
          <w:p w:rsidR="005137A0" w:rsidRPr="005137A0" w:rsidRDefault="005137A0" w:rsidP="006F158B">
            <w:pPr>
              <w:pStyle w:val="ConsPlusNormal"/>
              <w:ind w:firstLine="0"/>
              <w:jc w:val="center"/>
              <w:rPr>
                <w:rFonts w:ascii="Times New Roman" w:hAnsi="Times New Roman" w:cs="Times New Roman"/>
                <w:strike/>
                <w:sz w:val="16"/>
                <w:szCs w:val="16"/>
              </w:rPr>
            </w:pPr>
            <w:r w:rsidRPr="005137A0">
              <w:rPr>
                <w:rFonts w:ascii="Times New Roman" w:hAnsi="Times New Roman" w:cs="Times New Roman"/>
                <w:sz w:val="16"/>
                <w:szCs w:val="16"/>
              </w:rPr>
              <w:t>1,67</w:t>
            </w:r>
          </w:p>
        </w:tc>
        <w:tc>
          <w:tcPr>
            <w:tcW w:w="587" w:type="dxa"/>
          </w:tcPr>
          <w:p w:rsidR="005137A0" w:rsidRPr="005137A0" w:rsidRDefault="005137A0" w:rsidP="006F158B">
            <w:pPr>
              <w:pStyle w:val="ConsPlusNormal"/>
              <w:ind w:firstLine="0"/>
              <w:jc w:val="center"/>
              <w:rPr>
                <w:rFonts w:ascii="Times New Roman" w:hAnsi="Times New Roman" w:cs="Times New Roman"/>
                <w:strike/>
                <w:sz w:val="16"/>
                <w:szCs w:val="16"/>
              </w:rPr>
            </w:pPr>
            <w:r w:rsidRPr="005137A0">
              <w:rPr>
                <w:rFonts w:ascii="Times New Roman" w:hAnsi="Times New Roman" w:cs="Times New Roman"/>
                <w:sz w:val="16"/>
                <w:szCs w:val="16"/>
              </w:rPr>
              <w:t>1,67</w:t>
            </w:r>
          </w:p>
        </w:tc>
        <w:tc>
          <w:tcPr>
            <w:tcW w:w="587" w:type="dxa"/>
          </w:tcPr>
          <w:p w:rsidR="005137A0" w:rsidRPr="005137A0" w:rsidRDefault="005137A0" w:rsidP="006F158B">
            <w:pPr>
              <w:pStyle w:val="ConsPlusNormal"/>
              <w:ind w:firstLine="0"/>
              <w:jc w:val="center"/>
              <w:rPr>
                <w:rFonts w:ascii="Times New Roman" w:hAnsi="Times New Roman" w:cs="Times New Roman"/>
                <w:strike/>
                <w:sz w:val="16"/>
                <w:szCs w:val="16"/>
              </w:rPr>
            </w:pPr>
            <w:r w:rsidRPr="005137A0">
              <w:rPr>
                <w:rFonts w:ascii="Times New Roman" w:hAnsi="Times New Roman" w:cs="Times New Roman"/>
                <w:sz w:val="16"/>
                <w:szCs w:val="16"/>
              </w:rPr>
              <w:t>1,67</w:t>
            </w:r>
          </w:p>
        </w:tc>
        <w:tc>
          <w:tcPr>
            <w:tcW w:w="587" w:type="dxa"/>
          </w:tcPr>
          <w:p w:rsidR="005137A0" w:rsidRPr="005137A0" w:rsidRDefault="005137A0" w:rsidP="006F158B">
            <w:pPr>
              <w:pStyle w:val="ConsPlusNormal"/>
              <w:ind w:firstLine="0"/>
              <w:jc w:val="center"/>
              <w:rPr>
                <w:rFonts w:ascii="Times New Roman" w:hAnsi="Times New Roman" w:cs="Times New Roman"/>
                <w:strike/>
                <w:sz w:val="16"/>
                <w:szCs w:val="16"/>
              </w:rPr>
            </w:pPr>
            <w:r w:rsidRPr="005137A0">
              <w:rPr>
                <w:rFonts w:ascii="Times New Roman" w:hAnsi="Times New Roman" w:cs="Times New Roman"/>
                <w:sz w:val="16"/>
                <w:szCs w:val="16"/>
              </w:rPr>
              <w:t>1,67</w:t>
            </w:r>
          </w:p>
        </w:tc>
        <w:tc>
          <w:tcPr>
            <w:tcW w:w="587" w:type="dxa"/>
          </w:tcPr>
          <w:p w:rsidR="005137A0" w:rsidRPr="005137A0" w:rsidRDefault="005137A0" w:rsidP="006F158B">
            <w:pPr>
              <w:pStyle w:val="ConsPlusNormal"/>
              <w:ind w:firstLine="0"/>
              <w:jc w:val="center"/>
              <w:rPr>
                <w:rFonts w:ascii="Times New Roman" w:hAnsi="Times New Roman" w:cs="Times New Roman"/>
                <w:strike/>
                <w:sz w:val="16"/>
                <w:szCs w:val="16"/>
              </w:rPr>
            </w:pPr>
            <w:r w:rsidRPr="005137A0">
              <w:rPr>
                <w:rFonts w:ascii="Times New Roman" w:hAnsi="Times New Roman" w:cs="Times New Roman"/>
                <w:sz w:val="16"/>
                <w:szCs w:val="16"/>
              </w:rPr>
              <w:t>1,67</w:t>
            </w:r>
          </w:p>
        </w:tc>
        <w:tc>
          <w:tcPr>
            <w:tcW w:w="587" w:type="dxa"/>
          </w:tcPr>
          <w:p w:rsidR="005137A0" w:rsidRPr="005137A0" w:rsidRDefault="005137A0" w:rsidP="006F158B">
            <w:pPr>
              <w:pStyle w:val="ConsPlusNormal"/>
              <w:ind w:firstLine="0"/>
              <w:jc w:val="center"/>
              <w:rPr>
                <w:rFonts w:ascii="Times New Roman" w:hAnsi="Times New Roman" w:cs="Times New Roman"/>
                <w:strike/>
                <w:sz w:val="16"/>
                <w:szCs w:val="16"/>
              </w:rPr>
            </w:pPr>
            <w:r w:rsidRPr="005137A0">
              <w:rPr>
                <w:rFonts w:ascii="Times New Roman" w:hAnsi="Times New Roman" w:cs="Times New Roman"/>
                <w:sz w:val="16"/>
                <w:szCs w:val="16"/>
              </w:rPr>
              <w:t>1,67</w:t>
            </w:r>
          </w:p>
        </w:tc>
        <w:tc>
          <w:tcPr>
            <w:tcW w:w="657" w:type="dxa"/>
            <w:tcBorders>
              <w:right w:val="single" w:sz="4" w:space="0" w:color="auto"/>
            </w:tcBorders>
          </w:tcPr>
          <w:p w:rsidR="005137A0" w:rsidRPr="005137A0" w:rsidRDefault="005137A0" w:rsidP="006F158B">
            <w:pPr>
              <w:pStyle w:val="ConsPlusNormal"/>
              <w:ind w:firstLine="0"/>
              <w:jc w:val="center"/>
              <w:rPr>
                <w:rFonts w:ascii="Times New Roman" w:hAnsi="Times New Roman" w:cs="Times New Roman"/>
                <w:strike/>
                <w:sz w:val="16"/>
                <w:szCs w:val="16"/>
              </w:rPr>
            </w:pPr>
            <w:r w:rsidRPr="005137A0">
              <w:rPr>
                <w:rFonts w:ascii="Times New Roman" w:hAnsi="Times New Roman" w:cs="Times New Roman"/>
                <w:sz w:val="16"/>
                <w:szCs w:val="16"/>
              </w:rPr>
              <w:t>1,67</w:t>
            </w:r>
          </w:p>
        </w:tc>
      </w:tr>
    </w:tbl>
    <w:p w:rsidR="005137A0" w:rsidRPr="005137A0" w:rsidRDefault="005137A0" w:rsidP="005137A0">
      <w:pPr>
        <w:pStyle w:val="ConsPlusNormal"/>
        <w:ind w:firstLine="0"/>
        <w:jc w:val="both"/>
        <w:rPr>
          <w:rFonts w:ascii="Times New Roman" w:hAnsi="Times New Roman" w:cs="Times New Roman"/>
          <w:sz w:val="16"/>
          <w:szCs w:val="16"/>
        </w:rPr>
      </w:pPr>
    </w:p>
    <w:p w:rsidR="005137A0" w:rsidRPr="005137A0" w:rsidRDefault="005137A0" w:rsidP="005137A0">
      <w:pPr>
        <w:pStyle w:val="ConsPlusNormal"/>
        <w:ind w:firstLine="0"/>
        <w:jc w:val="both"/>
        <w:rPr>
          <w:rFonts w:ascii="Times New Roman" w:hAnsi="Times New Roman" w:cs="Times New Roman"/>
          <w:sz w:val="16"/>
          <w:szCs w:val="16"/>
        </w:rPr>
      </w:pPr>
      <w:bookmarkStart w:id="1" w:name="P185"/>
      <w:bookmarkEnd w:id="1"/>
    </w:p>
    <w:p w:rsidR="005137A0" w:rsidRPr="005137A0" w:rsidRDefault="005137A0" w:rsidP="005137A0">
      <w:pPr>
        <w:pStyle w:val="ConsPlusNormal"/>
        <w:widowControl/>
        <w:ind w:right="-5" w:firstLine="540"/>
        <w:jc w:val="both"/>
        <w:rPr>
          <w:rFonts w:ascii="Times New Roman" w:hAnsi="Times New Roman" w:cs="Times New Roman"/>
          <w:sz w:val="16"/>
          <w:szCs w:val="16"/>
        </w:rPr>
      </w:pPr>
      <w:r w:rsidRPr="005137A0">
        <w:rPr>
          <w:rFonts w:ascii="Times New Roman" w:hAnsi="Times New Roman" w:cs="Times New Roman"/>
          <w:sz w:val="16"/>
          <w:szCs w:val="16"/>
        </w:rPr>
        <w:t xml:space="preserve">2.4. Депутатам, выборным должностным лицам местного самоуправления, </w:t>
      </w:r>
      <w:proofErr w:type="gramStart"/>
      <w:r w:rsidRPr="005137A0">
        <w:rPr>
          <w:rFonts w:ascii="Times New Roman" w:hAnsi="Times New Roman" w:cs="Times New Roman"/>
          <w:sz w:val="16"/>
          <w:szCs w:val="16"/>
        </w:rPr>
        <w:t>осуществляющих</w:t>
      </w:r>
      <w:proofErr w:type="gramEnd"/>
      <w:r w:rsidRPr="005137A0">
        <w:rPr>
          <w:rFonts w:ascii="Times New Roman" w:hAnsi="Times New Roman" w:cs="Times New Roman"/>
          <w:sz w:val="16"/>
          <w:szCs w:val="16"/>
        </w:rPr>
        <w:t xml:space="preserve"> свои полномочия на постоянной основе устанавливается ежемесячная процентная надбавка к месячному денежному содержанию (вознаграждению) за работу со сведениями, составляющими государственную тайну, в соответствии с законодательством Российской Федерации.</w:t>
      </w:r>
    </w:p>
    <w:p w:rsidR="005137A0" w:rsidRPr="005137A0" w:rsidRDefault="005137A0" w:rsidP="005137A0">
      <w:pPr>
        <w:pStyle w:val="ConsPlusNormal"/>
        <w:widowControl/>
        <w:ind w:right="-5" w:firstLine="540"/>
        <w:jc w:val="both"/>
        <w:rPr>
          <w:rFonts w:ascii="Times New Roman" w:hAnsi="Times New Roman" w:cs="Times New Roman"/>
          <w:sz w:val="16"/>
          <w:szCs w:val="16"/>
        </w:rPr>
      </w:pPr>
      <w:r w:rsidRPr="005137A0">
        <w:rPr>
          <w:rFonts w:ascii="Times New Roman" w:hAnsi="Times New Roman" w:cs="Times New Roman"/>
          <w:sz w:val="16"/>
          <w:szCs w:val="16"/>
        </w:rPr>
        <w:t xml:space="preserve">2.5. Депутатам, выборным должностным лицам местного самоуправления, </w:t>
      </w:r>
      <w:proofErr w:type="gramStart"/>
      <w:r w:rsidRPr="005137A0">
        <w:rPr>
          <w:rFonts w:ascii="Times New Roman" w:hAnsi="Times New Roman" w:cs="Times New Roman"/>
          <w:sz w:val="16"/>
          <w:szCs w:val="16"/>
        </w:rPr>
        <w:t>осуществляющих</w:t>
      </w:r>
      <w:proofErr w:type="gramEnd"/>
      <w:r w:rsidRPr="005137A0">
        <w:rPr>
          <w:rFonts w:ascii="Times New Roman" w:hAnsi="Times New Roman" w:cs="Times New Roman"/>
          <w:sz w:val="16"/>
          <w:szCs w:val="16"/>
        </w:rPr>
        <w:t xml:space="preserve"> свои полномочия на постоянной основе, предоставляется:</w:t>
      </w:r>
    </w:p>
    <w:p w:rsidR="005137A0" w:rsidRPr="005137A0" w:rsidRDefault="005137A0" w:rsidP="005137A0">
      <w:pPr>
        <w:pStyle w:val="ConsPlusNormal"/>
        <w:widowControl/>
        <w:ind w:right="-5" w:firstLine="540"/>
        <w:jc w:val="both"/>
        <w:rPr>
          <w:rFonts w:ascii="Times New Roman" w:hAnsi="Times New Roman" w:cs="Times New Roman"/>
          <w:sz w:val="16"/>
          <w:szCs w:val="16"/>
        </w:rPr>
      </w:pPr>
      <w:r w:rsidRPr="005137A0">
        <w:rPr>
          <w:rFonts w:ascii="Times New Roman" w:hAnsi="Times New Roman" w:cs="Times New Roman"/>
          <w:sz w:val="16"/>
          <w:szCs w:val="16"/>
        </w:rPr>
        <w:t>-  ежегодный основной оплачиваемый отпуск  в  соответствии   ст. 115  ТК  РФ  продолжительностью  28 календарных  дней;</w:t>
      </w:r>
    </w:p>
    <w:p w:rsidR="005137A0" w:rsidRPr="005137A0" w:rsidRDefault="005137A0" w:rsidP="005137A0">
      <w:pPr>
        <w:pStyle w:val="ConsPlusNormal"/>
        <w:widowControl/>
        <w:ind w:right="-5" w:firstLine="540"/>
        <w:jc w:val="both"/>
        <w:rPr>
          <w:rFonts w:ascii="Times New Roman" w:hAnsi="Times New Roman" w:cs="Times New Roman"/>
          <w:sz w:val="16"/>
          <w:szCs w:val="16"/>
        </w:rPr>
      </w:pPr>
      <w:r w:rsidRPr="005137A0">
        <w:rPr>
          <w:rFonts w:ascii="Times New Roman" w:hAnsi="Times New Roman" w:cs="Times New Roman"/>
          <w:sz w:val="16"/>
          <w:szCs w:val="16"/>
        </w:rPr>
        <w:t>-  ежегодный  дополнительный  оплачиваемый  отпуск в  соответствии  ст. 119  ТК  РФ (за ненормированный  рабочий  день)  продолжительностью  14  календарных  дней.</w:t>
      </w:r>
    </w:p>
    <w:p w:rsidR="005137A0" w:rsidRPr="005137A0" w:rsidRDefault="005137A0" w:rsidP="005137A0">
      <w:pPr>
        <w:pStyle w:val="ConsPlusNormal"/>
        <w:widowControl/>
        <w:ind w:right="-5" w:firstLine="540"/>
        <w:jc w:val="both"/>
        <w:rPr>
          <w:rFonts w:ascii="Times New Roman" w:hAnsi="Times New Roman" w:cs="Times New Roman"/>
          <w:sz w:val="16"/>
          <w:szCs w:val="16"/>
        </w:rPr>
      </w:pPr>
      <w:r w:rsidRPr="005137A0">
        <w:rPr>
          <w:rFonts w:ascii="Times New Roman" w:hAnsi="Times New Roman" w:cs="Times New Roman"/>
          <w:sz w:val="16"/>
          <w:szCs w:val="16"/>
        </w:rPr>
        <w:t xml:space="preserve"> 2.6. Депутатам, выборным должностным лицам местного самоуправления, </w:t>
      </w:r>
      <w:proofErr w:type="gramStart"/>
      <w:r w:rsidRPr="005137A0">
        <w:rPr>
          <w:rFonts w:ascii="Times New Roman" w:hAnsi="Times New Roman" w:cs="Times New Roman"/>
          <w:sz w:val="16"/>
          <w:szCs w:val="16"/>
        </w:rPr>
        <w:t>осуществляющих</w:t>
      </w:r>
      <w:proofErr w:type="gramEnd"/>
      <w:r w:rsidRPr="005137A0">
        <w:rPr>
          <w:rFonts w:ascii="Times New Roman" w:hAnsi="Times New Roman" w:cs="Times New Roman"/>
          <w:sz w:val="16"/>
          <w:szCs w:val="16"/>
        </w:rPr>
        <w:t xml:space="preserve"> свои полномочия на постоянной основе при предоставлении ежегодного оплачиваемого отпуска производится единовременная выплата в размере двойного месячного денежного содержания (вознаграждения) в год.</w:t>
      </w:r>
    </w:p>
    <w:p w:rsidR="005137A0" w:rsidRPr="005137A0" w:rsidRDefault="005137A0" w:rsidP="005137A0">
      <w:pPr>
        <w:pStyle w:val="ConsPlusNormal"/>
        <w:widowControl/>
        <w:ind w:right="-5" w:firstLine="540"/>
        <w:jc w:val="both"/>
        <w:rPr>
          <w:rFonts w:ascii="Times New Roman" w:hAnsi="Times New Roman" w:cs="Times New Roman"/>
          <w:sz w:val="16"/>
          <w:szCs w:val="16"/>
        </w:rPr>
      </w:pPr>
      <w:r w:rsidRPr="005137A0">
        <w:rPr>
          <w:rFonts w:ascii="Times New Roman" w:hAnsi="Times New Roman" w:cs="Times New Roman"/>
          <w:sz w:val="16"/>
          <w:szCs w:val="16"/>
        </w:rPr>
        <w:t>2.7. На денежное содержание (вознаграждение) и иные выплаты депутатам, членам выборных органов местного самоуправления, выборным должностным лицам местного самоуправления, осуществляющим свои полномочия на постоянной основе, начисляется районный коэффициент.</w:t>
      </w:r>
    </w:p>
    <w:p w:rsidR="005137A0" w:rsidRPr="005137A0" w:rsidRDefault="005137A0" w:rsidP="005137A0">
      <w:pPr>
        <w:pStyle w:val="ConsPlusNormal"/>
        <w:widowControl/>
        <w:ind w:right="-5" w:firstLine="0"/>
        <w:jc w:val="both"/>
        <w:rPr>
          <w:rFonts w:ascii="Times New Roman" w:hAnsi="Times New Roman" w:cs="Times New Roman"/>
          <w:b/>
          <w:sz w:val="16"/>
          <w:szCs w:val="16"/>
        </w:rPr>
      </w:pPr>
    </w:p>
    <w:p w:rsidR="005137A0" w:rsidRPr="005137A0" w:rsidRDefault="005137A0" w:rsidP="005137A0">
      <w:pPr>
        <w:pStyle w:val="ConsPlusNormal"/>
        <w:widowControl/>
        <w:ind w:right="-5" w:firstLine="540"/>
        <w:jc w:val="center"/>
        <w:outlineLvl w:val="1"/>
        <w:rPr>
          <w:rFonts w:ascii="Times New Roman" w:hAnsi="Times New Roman" w:cs="Times New Roman"/>
          <w:sz w:val="16"/>
          <w:szCs w:val="16"/>
        </w:rPr>
      </w:pPr>
      <w:r w:rsidRPr="005137A0">
        <w:rPr>
          <w:rFonts w:ascii="Times New Roman" w:hAnsi="Times New Roman" w:cs="Times New Roman"/>
          <w:sz w:val="16"/>
          <w:szCs w:val="16"/>
        </w:rPr>
        <w:t>3. Оплата труда муниципальных служащих</w:t>
      </w:r>
    </w:p>
    <w:p w:rsidR="005137A0" w:rsidRPr="005137A0" w:rsidRDefault="005137A0" w:rsidP="005137A0">
      <w:pPr>
        <w:pStyle w:val="ConsPlusNormal"/>
        <w:widowControl/>
        <w:ind w:right="-5" w:firstLine="540"/>
        <w:jc w:val="both"/>
        <w:rPr>
          <w:rFonts w:ascii="Times New Roman" w:hAnsi="Times New Roman" w:cs="Times New Roman"/>
          <w:b/>
          <w:sz w:val="16"/>
          <w:szCs w:val="16"/>
        </w:rPr>
      </w:pPr>
    </w:p>
    <w:p w:rsidR="005137A0" w:rsidRPr="005137A0" w:rsidRDefault="005137A0" w:rsidP="005137A0">
      <w:pPr>
        <w:pStyle w:val="ConsPlusNormal"/>
        <w:widowControl/>
        <w:ind w:right="-5"/>
        <w:jc w:val="both"/>
        <w:rPr>
          <w:rFonts w:ascii="Times New Roman" w:hAnsi="Times New Roman" w:cs="Times New Roman"/>
          <w:sz w:val="16"/>
          <w:szCs w:val="16"/>
        </w:rPr>
      </w:pPr>
      <w:r w:rsidRPr="005137A0">
        <w:rPr>
          <w:rFonts w:ascii="Times New Roman" w:hAnsi="Times New Roman" w:cs="Times New Roman"/>
          <w:sz w:val="16"/>
          <w:szCs w:val="16"/>
        </w:rPr>
        <w:t>3.1. Оплата труда муниципального служащего осуществляется в виде денежного содержания муниципального служащего, которое состоит из должностного оклада и иных дополнительных выплат.</w:t>
      </w:r>
    </w:p>
    <w:p w:rsidR="005137A0" w:rsidRPr="005137A0" w:rsidRDefault="005137A0" w:rsidP="005137A0">
      <w:pPr>
        <w:pStyle w:val="ConsPlusNormal"/>
        <w:widowControl/>
        <w:ind w:right="-5"/>
        <w:jc w:val="both"/>
        <w:rPr>
          <w:rFonts w:ascii="Times New Roman" w:hAnsi="Times New Roman" w:cs="Times New Roman"/>
          <w:sz w:val="16"/>
          <w:szCs w:val="16"/>
        </w:rPr>
      </w:pPr>
      <w:r w:rsidRPr="005137A0">
        <w:rPr>
          <w:rFonts w:ascii="Times New Roman" w:hAnsi="Times New Roman" w:cs="Times New Roman"/>
          <w:sz w:val="16"/>
          <w:szCs w:val="16"/>
        </w:rPr>
        <w:t>К дополнительным выплатам относятся:</w:t>
      </w:r>
    </w:p>
    <w:p w:rsidR="005137A0" w:rsidRPr="005137A0" w:rsidRDefault="005137A0" w:rsidP="005137A0">
      <w:pPr>
        <w:pStyle w:val="ConsPlusNormal"/>
        <w:widowControl/>
        <w:ind w:left="710" w:right="-5" w:firstLine="0"/>
        <w:jc w:val="both"/>
        <w:rPr>
          <w:rFonts w:ascii="Times New Roman" w:hAnsi="Times New Roman" w:cs="Times New Roman"/>
          <w:sz w:val="16"/>
          <w:szCs w:val="16"/>
        </w:rPr>
      </w:pPr>
      <w:r w:rsidRPr="005137A0">
        <w:rPr>
          <w:rFonts w:ascii="Times New Roman" w:hAnsi="Times New Roman" w:cs="Times New Roman"/>
          <w:sz w:val="16"/>
          <w:szCs w:val="16"/>
        </w:rPr>
        <w:t>- ежемесячная надбавка за классный чин муниципальным служащим;</w:t>
      </w:r>
    </w:p>
    <w:p w:rsidR="005137A0" w:rsidRPr="005137A0" w:rsidRDefault="005137A0" w:rsidP="005137A0">
      <w:pPr>
        <w:pStyle w:val="ConsPlusNormal"/>
        <w:widowControl/>
        <w:ind w:left="710" w:right="-5" w:firstLine="0"/>
        <w:jc w:val="both"/>
        <w:rPr>
          <w:rFonts w:ascii="Times New Roman" w:hAnsi="Times New Roman" w:cs="Times New Roman"/>
          <w:sz w:val="16"/>
          <w:szCs w:val="16"/>
        </w:rPr>
      </w:pPr>
      <w:r w:rsidRPr="005137A0">
        <w:rPr>
          <w:rFonts w:ascii="Times New Roman" w:hAnsi="Times New Roman" w:cs="Times New Roman"/>
          <w:sz w:val="16"/>
          <w:szCs w:val="16"/>
        </w:rPr>
        <w:t>- ежемесячная надбавка за выслугу лет на муниципальной службе;</w:t>
      </w:r>
    </w:p>
    <w:p w:rsidR="005137A0" w:rsidRPr="005137A0" w:rsidRDefault="005137A0" w:rsidP="005137A0">
      <w:pPr>
        <w:pStyle w:val="ConsPlusNormal"/>
        <w:widowControl/>
        <w:ind w:left="710" w:right="-5" w:firstLine="0"/>
        <w:jc w:val="both"/>
        <w:rPr>
          <w:rFonts w:ascii="Times New Roman" w:hAnsi="Times New Roman" w:cs="Times New Roman"/>
          <w:sz w:val="16"/>
          <w:szCs w:val="16"/>
        </w:rPr>
      </w:pPr>
      <w:r w:rsidRPr="005137A0">
        <w:rPr>
          <w:rFonts w:ascii="Times New Roman" w:hAnsi="Times New Roman" w:cs="Times New Roman"/>
          <w:sz w:val="16"/>
          <w:szCs w:val="16"/>
        </w:rPr>
        <w:t>- ежемесячная надбавка за особые условия муниципальной службы;</w:t>
      </w:r>
    </w:p>
    <w:p w:rsidR="005137A0" w:rsidRPr="005137A0" w:rsidRDefault="005137A0" w:rsidP="005137A0">
      <w:pPr>
        <w:pStyle w:val="ConsPlusNormal"/>
        <w:widowControl/>
        <w:ind w:right="-5" w:firstLine="710"/>
        <w:jc w:val="both"/>
        <w:rPr>
          <w:rFonts w:ascii="Times New Roman" w:hAnsi="Times New Roman" w:cs="Times New Roman"/>
          <w:sz w:val="16"/>
          <w:szCs w:val="16"/>
        </w:rPr>
      </w:pPr>
      <w:r w:rsidRPr="005137A0">
        <w:rPr>
          <w:rFonts w:ascii="Times New Roman" w:hAnsi="Times New Roman" w:cs="Times New Roman"/>
          <w:sz w:val="16"/>
          <w:szCs w:val="16"/>
        </w:rPr>
        <w:t>- ежемесячная процентная надбавка к должностному окладу за работу со сведениями, составляющими государственную тайну;</w:t>
      </w:r>
    </w:p>
    <w:p w:rsidR="005137A0" w:rsidRPr="005137A0" w:rsidRDefault="005137A0" w:rsidP="005137A0">
      <w:pPr>
        <w:pStyle w:val="ConsPlusNormal"/>
        <w:widowControl/>
        <w:ind w:right="-5"/>
        <w:jc w:val="both"/>
        <w:rPr>
          <w:rFonts w:ascii="Times New Roman" w:hAnsi="Times New Roman" w:cs="Times New Roman"/>
          <w:sz w:val="16"/>
          <w:szCs w:val="16"/>
        </w:rPr>
      </w:pPr>
      <w:r w:rsidRPr="005137A0">
        <w:rPr>
          <w:rFonts w:ascii="Times New Roman" w:hAnsi="Times New Roman" w:cs="Times New Roman"/>
          <w:sz w:val="16"/>
          <w:szCs w:val="16"/>
        </w:rPr>
        <w:t>- премии за выполнение особо важных и сложных заданий;</w:t>
      </w:r>
    </w:p>
    <w:p w:rsidR="005137A0" w:rsidRPr="005137A0" w:rsidRDefault="005137A0" w:rsidP="005137A0">
      <w:pPr>
        <w:pStyle w:val="ConsPlusNormal"/>
        <w:widowControl/>
        <w:ind w:left="710" w:right="-5" w:firstLine="0"/>
        <w:jc w:val="both"/>
        <w:rPr>
          <w:rFonts w:ascii="Times New Roman" w:hAnsi="Times New Roman" w:cs="Times New Roman"/>
          <w:sz w:val="16"/>
          <w:szCs w:val="16"/>
        </w:rPr>
      </w:pPr>
      <w:r w:rsidRPr="005137A0">
        <w:rPr>
          <w:rFonts w:ascii="Times New Roman" w:hAnsi="Times New Roman" w:cs="Times New Roman"/>
          <w:sz w:val="16"/>
          <w:szCs w:val="16"/>
        </w:rPr>
        <w:t>- ежемесячное денежное поощрение;</w:t>
      </w:r>
    </w:p>
    <w:p w:rsidR="005137A0" w:rsidRPr="005137A0" w:rsidRDefault="005137A0" w:rsidP="005137A0">
      <w:pPr>
        <w:pStyle w:val="ConsPlusNormal"/>
        <w:widowControl/>
        <w:ind w:right="-5" w:firstLine="710"/>
        <w:jc w:val="both"/>
        <w:rPr>
          <w:rFonts w:ascii="Times New Roman" w:hAnsi="Times New Roman" w:cs="Times New Roman"/>
          <w:sz w:val="16"/>
          <w:szCs w:val="16"/>
        </w:rPr>
      </w:pPr>
      <w:r w:rsidRPr="005137A0">
        <w:rPr>
          <w:rFonts w:ascii="Times New Roman" w:hAnsi="Times New Roman" w:cs="Times New Roman"/>
          <w:sz w:val="16"/>
          <w:szCs w:val="16"/>
        </w:rPr>
        <w:t>- единовременная выплата при предоставлении ежегодного оплачиваемого отпуска и материальная помощь.</w:t>
      </w:r>
    </w:p>
    <w:p w:rsidR="005137A0" w:rsidRPr="005137A0" w:rsidRDefault="005137A0" w:rsidP="005137A0">
      <w:pPr>
        <w:pStyle w:val="ConsPlusNormal"/>
        <w:widowControl/>
        <w:ind w:right="-5" w:firstLine="710"/>
        <w:jc w:val="both"/>
        <w:rPr>
          <w:rFonts w:ascii="Times New Roman" w:hAnsi="Times New Roman" w:cs="Times New Roman"/>
          <w:sz w:val="16"/>
          <w:szCs w:val="16"/>
        </w:rPr>
      </w:pPr>
      <w:r w:rsidRPr="005137A0">
        <w:rPr>
          <w:rFonts w:ascii="Times New Roman" w:hAnsi="Times New Roman" w:cs="Times New Roman"/>
          <w:sz w:val="16"/>
          <w:szCs w:val="16"/>
        </w:rPr>
        <w:t>Порядок  и  условия  предоставления  отпуска  муниципальному  служащему  в  соответствии с  законом Новосибирской  области  от 30.10.2007г. №157-ОЗ «О  муниципальной  службе  в  Новосибирской  области»:</w:t>
      </w:r>
    </w:p>
    <w:p w:rsidR="005137A0" w:rsidRPr="005137A0" w:rsidRDefault="005137A0" w:rsidP="005137A0">
      <w:pPr>
        <w:pStyle w:val="ConsPlusNormal"/>
        <w:widowControl/>
        <w:ind w:left="710" w:right="-5" w:firstLine="0"/>
        <w:jc w:val="both"/>
        <w:rPr>
          <w:rFonts w:ascii="Times New Roman" w:hAnsi="Times New Roman" w:cs="Times New Roman"/>
          <w:sz w:val="16"/>
          <w:szCs w:val="16"/>
        </w:rPr>
      </w:pPr>
      <w:r w:rsidRPr="005137A0">
        <w:rPr>
          <w:rFonts w:ascii="Times New Roman" w:hAnsi="Times New Roman" w:cs="Times New Roman"/>
          <w:sz w:val="16"/>
          <w:szCs w:val="16"/>
        </w:rPr>
        <w:t>-  ежегодный основной оплачиваемый отпуск  продолжительностью 30 календарных  дней;</w:t>
      </w:r>
    </w:p>
    <w:p w:rsidR="005137A0" w:rsidRPr="005137A0" w:rsidRDefault="005137A0" w:rsidP="005137A0">
      <w:pPr>
        <w:spacing w:before="100" w:beforeAutospacing="1" w:after="0"/>
        <w:rPr>
          <w:rFonts w:ascii="Times New Roman" w:hAnsi="Times New Roman" w:cs="Times New Roman"/>
          <w:sz w:val="16"/>
          <w:szCs w:val="16"/>
        </w:rPr>
      </w:pPr>
      <w:r w:rsidRPr="005137A0">
        <w:rPr>
          <w:rFonts w:ascii="Times New Roman" w:hAnsi="Times New Roman" w:cs="Times New Roman"/>
          <w:sz w:val="16"/>
          <w:szCs w:val="16"/>
        </w:rPr>
        <w:t xml:space="preserve">        - муниципальному служащему предоставляется ежегодный дополнительный оплачиваемый отпуск за выслугу лет продолжительность:</w:t>
      </w:r>
    </w:p>
    <w:p w:rsidR="005137A0" w:rsidRPr="005137A0" w:rsidRDefault="005137A0" w:rsidP="005137A0">
      <w:pPr>
        <w:spacing w:before="100" w:beforeAutospacing="1" w:after="0"/>
        <w:rPr>
          <w:rFonts w:ascii="Times New Roman" w:hAnsi="Times New Roman" w:cs="Times New Roman"/>
          <w:sz w:val="16"/>
          <w:szCs w:val="16"/>
        </w:rPr>
      </w:pPr>
      <w:r w:rsidRPr="005137A0">
        <w:rPr>
          <w:rFonts w:ascii="Times New Roman" w:hAnsi="Times New Roman" w:cs="Times New Roman"/>
          <w:sz w:val="16"/>
          <w:szCs w:val="16"/>
        </w:rPr>
        <w:t>1) при стаже муниципальной службы от 1 года до 5 лет – 1 календарный день;</w:t>
      </w:r>
    </w:p>
    <w:p w:rsidR="005137A0" w:rsidRPr="005137A0" w:rsidRDefault="005137A0" w:rsidP="005137A0">
      <w:pPr>
        <w:spacing w:before="100" w:beforeAutospacing="1" w:after="0"/>
        <w:rPr>
          <w:rFonts w:ascii="Times New Roman" w:hAnsi="Times New Roman" w:cs="Times New Roman"/>
          <w:sz w:val="16"/>
          <w:szCs w:val="16"/>
        </w:rPr>
      </w:pPr>
      <w:r w:rsidRPr="005137A0">
        <w:rPr>
          <w:rFonts w:ascii="Times New Roman" w:hAnsi="Times New Roman" w:cs="Times New Roman"/>
          <w:sz w:val="16"/>
          <w:szCs w:val="16"/>
        </w:rPr>
        <w:t>2) при стаже муниципальной службы от 5 до 10 лет – 5 календарных дней;</w:t>
      </w:r>
    </w:p>
    <w:p w:rsidR="005137A0" w:rsidRPr="005137A0" w:rsidRDefault="005137A0" w:rsidP="005137A0">
      <w:pPr>
        <w:spacing w:before="100" w:beforeAutospacing="1" w:after="0"/>
        <w:rPr>
          <w:rFonts w:ascii="Times New Roman" w:hAnsi="Times New Roman" w:cs="Times New Roman"/>
          <w:sz w:val="16"/>
          <w:szCs w:val="16"/>
        </w:rPr>
      </w:pPr>
      <w:r w:rsidRPr="005137A0">
        <w:rPr>
          <w:rFonts w:ascii="Times New Roman" w:hAnsi="Times New Roman" w:cs="Times New Roman"/>
          <w:sz w:val="16"/>
          <w:szCs w:val="16"/>
        </w:rPr>
        <w:t>3) при стаже муниципальной службы от 10 до 15 лет – 7 календарных дней;</w:t>
      </w:r>
    </w:p>
    <w:p w:rsidR="005137A0" w:rsidRPr="005137A0" w:rsidRDefault="005137A0" w:rsidP="005137A0">
      <w:pPr>
        <w:spacing w:after="0"/>
        <w:rPr>
          <w:rFonts w:ascii="Times New Roman" w:hAnsi="Times New Roman" w:cs="Times New Roman"/>
          <w:sz w:val="16"/>
          <w:szCs w:val="16"/>
        </w:rPr>
      </w:pPr>
      <w:r w:rsidRPr="005137A0">
        <w:rPr>
          <w:rFonts w:ascii="Times New Roman" w:hAnsi="Times New Roman" w:cs="Times New Roman"/>
          <w:sz w:val="16"/>
          <w:szCs w:val="16"/>
        </w:rPr>
        <w:t>4) при стаже муниципальной службы 15 лет и более – 10 календарных дней.</w:t>
      </w:r>
    </w:p>
    <w:p w:rsidR="005137A0" w:rsidRPr="005137A0" w:rsidRDefault="005137A0" w:rsidP="005137A0">
      <w:pPr>
        <w:spacing w:after="0"/>
        <w:ind w:firstLine="708"/>
        <w:rPr>
          <w:rFonts w:ascii="Times New Roman" w:hAnsi="Times New Roman" w:cs="Times New Roman"/>
          <w:sz w:val="16"/>
          <w:szCs w:val="16"/>
        </w:rPr>
      </w:pPr>
      <w:r w:rsidRPr="005137A0">
        <w:rPr>
          <w:rFonts w:ascii="Times New Roman" w:hAnsi="Times New Roman" w:cs="Times New Roman"/>
          <w:sz w:val="16"/>
          <w:szCs w:val="16"/>
        </w:rPr>
        <w:t>Предоставление ежегодного дополнительного оплачиваемого отпуска за выслугу лет осуществляется в порядке, установленном Трудовым кодексом Российской Федерации для ежегодных оплачиваемых отпусков.</w:t>
      </w:r>
    </w:p>
    <w:p w:rsidR="005137A0" w:rsidRPr="005137A0" w:rsidRDefault="005137A0" w:rsidP="005137A0">
      <w:pPr>
        <w:pStyle w:val="ConsPlusNormal"/>
        <w:ind w:firstLine="709"/>
        <w:jc w:val="both"/>
        <w:rPr>
          <w:rFonts w:ascii="Times New Roman" w:hAnsi="Times New Roman" w:cs="Times New Roman"/>
          <w:sz w:val="16"/>
          <w:szCs w:val="16"/>
        </w:rPr>
      </w:pPr>
      <w:r w:rsidRPr="005137A0">
        <w:rPr>
          <w:rFonts w:ascii="Times New Roman" w:hAnsi="Times New Roman" w:cs="Times New Roman"/>
          <w:sz w:val="16"/>
          <w:szCs w:val="16"/>
        </w:rPr>
        <w:t>3.2. Расчет размера месячного должностного оклада муниципального служащего производится по формуле:</w:t>
      </w:r>
    </w:p>
    <w:p w:rsidR="005137A0" w:rsidRPr="005137A0" w:rsidRDefault="005137A0" w:rsidP="005137A0">
      <w:pPr>
        <w:pStyle w:val="ConsPlusNormal"/>
        <w:jc w:val="center"/>
        <w:rPr>
          <w:rFonts w:ascii="Times New Roman" w:hAnsi="Times New Roman" w:cs="Times New Roman"/>
          <w:sz w:val="16"/>
          <w:szCs w:val="16"/>
        </w:rPr>
      </w:pPr>
      <w:r w:rsidRPr="005137A0">
        <w:rPr>
          <w:rFonts w:ascii="Times New Roman" w:hAnsi="Times New Roman" w:cs="Times New Roman"/>
          <w:sz w:val="16"/>
          <w:szCs w:val="16"/>
        </w:rPr>
        <w:t xml:space="preserve">ДО = БДО </w:t>
      </w:r>
      <w:proofErr w:type="spellStart"/>
      <w:r w:rsidRPr="005137A0">
        <w:rPr>
          <w:rFonts w:ascii="Times New Roman" w:hAnsi="Times New Roman" w:cs="Times New Roman"/>
          <w:sz w:val="16"/>
          <w:szCs w:val="16"/>
        </w:rPr>
        <w:t>x</w:t>
      </w:r>
      <w:proofErr w:type="spellEnd"/>
      <w:proofErr w:type="gramStart"/>
      <w:r w:rsidRPr="005137A0">
        <w:rPr>
          <w:rFonts w:ascii="Times New Roman" w:hAnsi="Times New Roman" w:cs="Times New Roman"/>
          <w:sz w:val="16"/>
          <w:szCs w:val="16"/>
        </w:rPr>
        <w:t xml:space="preserve"> К</w:t>
      </w:r>
      <w:proofErr w:type="gramEnd"/>
      <w:r w:rsidRPr="005137A0">
        <w:rPr>
          <w:rFonts w:ascii="Times New Roman" w:hAnsi="Times New Roman" w:cs="Times New Roman"/>
          <w:sz w:val="16"/>
          <w:szCs w:val="16"/>
        </w:rPr>
        <w:t>, где:</w:t>
      </w:r>
    </w:p>
    <w:p w:rsidR="005137A0" w:rsidRPr="005137A0" w:rsidRDefault="005137A0" w:rsidP="005137A0">
      <w:pPr>
        <w:pStyle w:val="ConsPlusNormal"/>
        <w:jc w:val="center"/>
        <w:rPr>
          <w:rFonts w:ascii="Times New Roman" w:hAnsi="Times New Roman" w:cs="Times New Roman"/>
          <w:sz w:val="16"/>
          <w:szCs w:val="16"/>
        </w:rPr>
      </w:pPr>
    </w:p>
    <w:p w:rsidR="005137A0" w:rsidRPr="005137A0" w:rsidRDefault="005137A0" w:rsidP="005137A0">
      <w:pPr>
        <w:pStyle w:val="ConsPlusNormal"/>
        <w:ind w:firstLine="709"/>
        <w:jc w:val="both"/>
        <w:rPr>
          <w:rFonts w:ascii="Times New Roman" w:hAnsi="Times New Roman" w:cs="Times New Roman"/>
          <w:sz w:val="16"/>
          <w:szCs w:val="16"/>
        </w:rPr>
      </w:pPr>
      <w:r w:rsidRPr="005137A0">
        <w:rPr>
          <w:rFonts w:ascii="Times New Roman" w:hAnsi="Times New Roman" w:cs="Times New Roman"/>
          <w:sz w:val="16"/>
          <w:szCs w:val="16"/>
        </w:rPr>
        <w:t>БДО – базовый должностной оклад, равный 3349  рублям (размер должностного оклада по должности государственной гражданской службы Новосибирской области «специалист»);</w:t>
      </w:r>
    </w:p>
    <w:p w:rsidR="005137A0" w:rsidRPr="005137A0" w:rsidRDefault="005137A0" w:rsidP="005137A0">
      <w:pPr>
        <w:pStyle w:val="ConsPlusNormal"/>
        <w:ind w:firstLine="709"/>
        <w:jc w:val="both"/>
        <w:rPr>
          <w:rFonts w:ascii="Times New Roman" w:hAnsi="Times New Roman" w:cs="Times New Roman"/>
          <w:sz w:val="16"/>
          <w:szCs w:val="16"/>
        </w:rPr>
      </w:pPr>
      <w:r w:rsidRPr="005137A0">
        <w:rPr>
          <w:rFonts w:ascii="Times New Roman" w:hAnsi="Times New Roman" w:cs="Times New Roman"/>
          <w:sz w:val="16"/>
          <w:szCs w:val="16"/>
        </w:rPr>
        <w:t xml:space="preserve">К – коэффициент кратности, который принимается </w:t>
      </w:r>
      <w:proofErr w:type="gramStart"/>
      <w:r w:rsidRPr="005137A0">
        <w:rPr>
          <w:rFonts w:ascii="Times New Roman" w:hAnsi="Times New Roman" w:cs="Times New Roman"/>
          <w:sz w:val="16"/>
          <w:szCs w:val="16"/>
        </w:rPr>
        <w:t>равным</w:t>
      </w:r>
      <w:proofErr w:type="gramEnd"/>
      <w:r w:rsidRPr="005137A0">
        <w:rPr>
          <w:rFonts w:ascii="Times New Roman" w:hAnsi="Times New Roman" w:cs="Times New Roman"/>
          <w:sz w:val="16"/>
          <w:szCs w:val="16"/>
        </w:rPr>
        <w:t>:</w:t>
      </w:r>
    </w:p>
    <w:p w:rsidR="005137A0" w:rsidRPr="005137A0" w:rsidRDefault="005137A0" w:rsidP="005137A0">
      <w:pPr>
        <w:pStyle w:val="ConsPlusNormal"/>
        <w:ind w:firstLine="709"/>
        <w:jc w:val="both"/>
        <w:rPr>
          <w:rFonts w:ascii="Times New Roman" w:hAnsi="Times New Roman" w:cs="Times New Roman"/>
          <w:sz w:val="16"/>
          <w:szCs w:val="16"/>
        </w:rPr>
      </w:pPr>
    </w:p>
    <w:p w:rsidR="005137A0" w:rsidRPr="005137A0" w:rsidRDefault="005137A0" w:rsidP="005137A0">
      <w:pPr>
        <w:pStyle w:val="ConsPlusNormal"/>
        <w:ind w:firstLine="709"/>
        <w:jc w:val="both"/>
        <w:rPr>
          <w:rFonts w:ascii="Times New Roman" w:hAnsi="Times New Roman" w:cs="Times New Roman"/>
          <w:sz w:val="16"/>
          <w:szCs w:val="16"/>
        </w:rPr>
      </w:pPr>
      <w:r w:rsidRPr="005137A0">
        <w:rPr>
          <w:rFonts w:ascii="Times New Roman" w:hAnsi="Times New Roman" w:cs="Times New Roman"/>
          <w:sz w:val="16"/>
          <w:szCs w:val="16"/>
        </w:rPr>
        <w:t>в поселениях:</w:t>
      </w:r>
    </w:p>
    <w:tbl>
      <w:tblPr>
        <w:tblW w:w="9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4251"/>
        <w:gridCol w:w="1132"/>
        <w:gridCol w:w="1133"/>
        <w:gridCol w:w="1133"/>
        <w:gridCol w:w="1133"/>
        <w:gridCol w:w="1133"/>
      </w:tblGrid>
      <w:tr w:rsidR="005137A0" w:rsidRPr="005137A0" w:rsidTr="006F158B">
        <w:tc>
          <w:tcPr>
            <w:tcW w:w="4253" w:type="dxa"/>
            <w:vMerge w:val="restart"/>
            <w:tcBorders>
              <w:top w:val="single" w:sz="4" w:space="0" w:color="auto"/>
              <w:left w:val="single" w:sz="4" w:space="0" w:color="auto"/>
              <w:bottom w:val="single" w:sz="4" w:space="0" w:color="auto"/>
              <w:right w:val="single" w:sz="4" w:space="0" w:color="auto"/>
            </w:tcBorders>
            <w:hideMark/>
          </w:tcPr>
          <w:p w:rsidR="005137A0" w:rsidRPr="005137A0" w:rsidRDefault="005137A0" w:rsidP="005137A0">
            <w:pPr>
              <w:widowControl w:val="0"/>
              <w:autoSpaceDE w:val="0"/>
              <w:autoSpaceDN w:val="0"/>
              <w:spacing w:after="0"/>
              <w:jc w:val="center"/>
              <w:rPr>
                <w:rFonts w:ascii="Times New Roman" w:hAnsi="Times New Roman" w:cs="Times New Roman"/>
                <w:sz w:val="16"/>
                <w:szCs w:val="16"/>
              </w:rPr>
            </w:pPr>
            <w:r w:rsidRPr="005137A0">
              <w:rPr>
                <w:rFonts w:ascii="Times New Roman" w:hAnsi="Times New Roman" w:cs="Times New Roman"/>
                <w:sz w:val="16"/>
                <w:szCs w:val="16"/>
              </w:rPr>
              <w:t>Наименование должности</w:t>
            </w:r>
          </w:p>
        </w:tc>
        <w:tc>
          <w:tcPr>
            <w:tcW w:w="5665" w:type="dxa"/>
            <w:gridSpan w:val="5"/>
            <w:tcBorders>
              <w:top w:val="single" w:sz="4" w:space="0" w:color="auto"/>
              <w:left w:val="single" w:sz="4" w:space="0" w:color="auto"/>
              <w:bottom w:val="single" w:sz="4" w:space="0" w:color="auto"/>
              <w:right w:val="single" w:sz="4" w:space="0" w:color="auto"/>
            </w:tcBorders>
            <w:hideMark/>
          </w:tcPr>
          <w:p w:rsidR="005137A0" w:rsidRPr="005137A0" w:rsidRDefault="005137A0" w:rsidP="005137A0">
            <w:pPr>
              <w:widowControl w:val="0"/>
              <w:autoSpaceDE w:val="0"/>
              <w:autoSpaceDN w:val="0"/>
              <w:spacing w:after="0"/>
              <w:jc w:val="center"/>
              <w:rPr>
                <w:rFonts w:ascii="Times New Roman" w:hAnsi="Times New Roman" w:cs="Times New Roman"/>
                <w:sz w:val="16"/>
                <w:szCs w:val="16"/>
              </w:rPr>
            </w:pPr>
            <w:r w:rsidRPr="005137A0">
              <w:rPr>
                <w:rFonts w:ascii="Times New Roman" w:hAnsi="Times New Roman" w:cs="Times New Roman"/>
                <w:sz w:val="16"/>
                <w:szCs w:val="16"/>
              </w:rPr>
              <w:t>Коэффициент кратности (К)</w:t>
            </w:r>
          </w:p>
        </w:tc>
      </w:tr>
      <w:tr w:rsidR="005137A0" w:rsidRPr="005137A0" w:rsidTr="006F158B">
        <w:tc>
          <w:tcPr>
            <w:tcW w:w="4253" w:type="dxa"/>
            <w:vMerge/>
            <w:tcBorders>
              <w:top w:val="single" w:sz="4" w:space="0" w:color="auto"/>
              <w:left w:val="single" w:sz="4" w:space="0" w:color="auto"/>
              <w:bottom w:val="single" w:sz="4" w:space="0" w:color="auto"/>
              <w:right w:val="single" w:sz="4" w:space="0" w:color="auto"/>
            </w:tcBorders>
            <w:vAlign w:val="center"/>
            <w:hideMark/>
          </w:tcPr>
          <w:p w:rsidR="005137A0" w:rsidRPr="005137A0" w:rsidRDefault="005137A0" w:rsidP="005137A0">
            <w:pPr>
              <w:spacing w:after="0"/>
              <w:rPr>
                <w:rFonts w:ascii="Times New Roman" w:hAnsi="Times New Roman" w:cs="Times New Roman"/>
                <w:sz w:val="16"/>
                <w:szCs w:val="16"/>
              </w:rPr>
            </w:pPr>
          </w:p>
        </w:tc>
        <w:tc>
          <w:tcPr>
            <w:tcW w:w="5665" w:type="dxa"/>
            <w:gridSpan w:val="5"/>
            <w:tcBorders>
              <w:top w:val="single" w:sz="4" w:space="0" w:color="auto"/>
              <w:left w:val="single" w:sz="4" w:space="0" w:color="auto"/>
              <w:bottom w:val="single" w:sz="4" w:space="0" w:color="auto"/>
              <w:right w:val="single" w:sz="4" w:space="0" w:color="auto"/>
            </w:tcBorders>
            <w:hideMark/>
          </w:tcPr>
          <w:p w:rsidR="005137A0" w:rsidRPr="005137A0" w:rsidRDefault="005137A0" w:rsidP="005137A0">
            <w:pPr>
              <w:widowControl w:val="0"/>
              <w:autoSpaceDE w:val="0"/>
              <w:autoSpaceDN w:val="0"/>
              <w:spacing w:after="0"/>
              <w:jc w:val="center"/>
              <w:rPr>
                <w:rFonts w:ascii="Times New Roman" w:hAnsi="Times New Roman" w:cs="Times New Roman"/>
                <w:sz w:val="16"/>
                <w:szCs w:val="16"/>
              </w:rPr>
            </w:pPr>
            <w:r w:rsidRPr="005137A0">
              <w:rPr>
                <w:rFonts w:ascii="Times New Roman" w:hAnsi="Times New Roman" w:cs="Times New Roman"/>
                <w:sz w:val="16"/>
                <w:szCs w:val="16"/>
              </w:rPr>
              <w:t>с численностью населения (тыс. чел.)</w:t>
            </w:r>
          </w:p>
        </w:tc>
      </w:tr>
      <w:tr w:rsidR="005137A0" w:rsidRPr="005137A0" w:rsidTr="006F158B">
        <w:tc>
          <w:tcPr>
            <w:tcW w:w="4253" w:type="dxa"/>
            <w:vMerge/>
            <w:tcBorders>
              <w:top w:val="single" w:sz="4" w:space="0" w:color="auto"/>
              <w:left w:val="single" w:sz="4" w:space="0" w:color="auto"/>
              <w:bottom w:val="single" w:sz="4" w:space="0" w:color="auto"/>
              <w:right w:val="single" w:sz="4" w:space="0" w:color="auto"/>
            </w:tcBorders>
            <w:vAlign w:val="center"/>
            <w:hideMark/>
          </w:tcPr>
          <w:p w:rsidR="005137A0" w:rsidRPr="005137A0" w:rsidRDefault="005137A0" w:rsidP="005137A0">
            <w:pPr>
              <w:spacing w:after="0"/>
              <w:rPr>
                <w:rFonts w:ascii="Times New Roman" w:hAnsi="Times New Roman" w:cs="Times New Roman"/>
                <w:sz w:val="16"/>
                <w:szCs w:val="16"/>
              </w:rPr>
            </w:pPr>
          </w:p>
        </w:tc>
        <w:tc>
          <w:tcPr>
            <w:tcW w:w="1133" w:type="dxa"/>
            <w:tcBorders>
              <w:top w:val="single" w:sz="4" w:space="0" w:color="auto"/>
              <w:left w:val="single" w:sz="4" w:space="0" w:color="auto"/>
              <w:bottom w:val="single" w:sz="4" w:space="0" w:color="auto"/>
              <w:right w:val="single" w:sz="4" w:space="0" w:color="auto"/>
            </w:tcBorders>
            <w:hideMark/>
          </w:tcPr>
          <w:p w:rsidR="005137A0" w:rsidRPr="005137A0" w:rsidRDefault="005137A0" w:rsidP="005137A0">
            <w:pPr>
              <w:widowControl w:val="0"/>
              <w:autoSpaceDE w:val="0"/>
              <w:autoSpaceDN w:val="0"/>
              <w:spacing w:after="0"/>
              <w:jc w:val="center"/>
              <w:rPr>
                <w:rFonts w:ascii="Times New Roman" w:hAnsi="Times New Roman" w:cs="Times New Roman"/>
                <w:sz w:val="16"/>
                <w:szCs w:val="16"/>
              </w:rPr>
            </w:pPr>
            <w:r w:rsidRPr="005137A0">
              <w:rPr>
                <w:rFonts w:ascii="Times New Roman" w:hAnsi="Times New Roman" w:cs="Times New Roman"/>
                <w:sz w:val="16"/>
                <w:szCs w:val="16"/>
              </w:rPr>
              <w:t>свыше 25</w:t>
            </w:r>
          </w:p>
        </w:tc>
        <w:tc>
          <w:tcPr>
            <w:tcW w:w="1133" w:type="dxa"/>
            <w:tcBorders>
              <w:top w:val="single" w:sz="4" w:space="0" w:color="auto"/>
              <w:left w:val="single" w:sz="4" w:space="0" w:color="auto"/>
              <w:bottom w:val="single" w:sz="4" w:space="0" w:color="auto"/>
              <w:right w:val="single" w:sz="4" w:space="0" w:color="auto"/>
            </w:tcBorders>
            <w:hideMark/>
          </w:tcPr>
          <w:p w:rsidR="005137A0" w:rsidRPr="005137A0" w:rsidRDefault="005137A0" w:rsidP="005137A0">
            <w:pPr>
              <w:widowControl w:val="0"/>
              <w:autoSpaceDE w:val="0"/>
              <w:autoSpaceDN w:val="0"/>
              <w:spacing w:after="0"/>
              <w:jc w:val="center"/>
              <w:rPr>
                <w:rFonts w:ascii="Times New Roman" w:hAnsi="Times New Roman" w:cs="Times New Roman"/>
                <w:sz w:val="16"/>
                <w:szCs w:val="16"/>
              </w:rPr>
            </w:pPr>
            <w:r w:rsidRPr="005137A0">
              <w:rPr>
                <w:rFonts w:ascii="Times New Roman" w:hAnsi="Times New Roman" w:cs="Times New Roman"/>
                <w:sz w:val="16"/>
                <w:szCs w:val="16"/>
              </w:rPr>
              <w:t>от 15 до 25</w:t>
            </w:r>
          </w:p>
        </w:tc>
        <w:tc>
          <w:tcPr>
            <w:tcW w:w="1133" w:type="dxa"/>
            <w:tcBorders>
              <w:top w:val="single" w:sz="4" w:space="0" w:color="auto"/>
              <w:left w:val="single" w:sz="4" w:space="0" w:color="auto"/>
              <w:bottom w:val="single" w:sz="4" w:space="0" w:color="auto"/>
              <w:right w:val="single" w:sz="4" w:space="0" w:color="auto"/>
            </w:tcBorders>
            <w:hideMark/>
          </w:tcPr>
          <w:p w:rsidR="005137A0" w:rsidRPr="005137A0" w:rsidRDefault="005137A0" w:rsidP="005137A0">
            <w:pPr>
              <w:widowControl w:val="0"/>
              <w:autoSpaceDE w:val="0"/>
              <w:autoSpaceDN w:val="0"/>
              <w:spacing w:after="0"/>
              <w:jc w:val="center"/>
              <w:rPr>
                <w:rFonts w:ascii="Times New Roman" w:hAnsi="Times New Roman" w:cs="Times New Roman"/>
                <w:sz w:val="16"/>
                <w:szCs w:val="16"/>
              </w:rPr>
            </w:pPr>
            <w:r w:rsidRPr="005137A0">
              <w:rPr>
                <w:rFonts w:ascii="Times New Roman" w:hAnsi="Times New Roman" w:cs="Times New Roman"/>
                <w:sz w:val="16"/>
                <w:szCs w:val="16"/>
              </w:rPr>
              <w:t>от 10 до 15</w:t>
            </w:r>
          </w:p>
        </w:tc>
        <w:tc>
          <w:tcPr>
            <w:tcW w:w="1133" w:type="dxa"/>
            <w:tcBorders>
              <w:top w:val="single" w:sz="4" w:space="0" w:color="auto"/>
              <w:left w:val="single" w:sz="4" w:space="0" w:color="auto"/>
              <w:bottom w:val="single" w:sz="4" w:space="0" w:color="auto"/>
              <w:right w:val="single" w:sz="4" w:space="0" w:color="auto"/>
            </w:tcBorders>
            <w:hideMark/>
          </w:tcPr>
          <w:p w:rsidR="005137A0" w:rsidRPr="005137A0" w:rsidRDefault="005137A0" w:rsidP="005137A0">
            <w:pPr>
              <w:widowControl w:val="0"/>
              <w:autoSpaceDE w:val="0"/>
              <w:autoSpaceDN w:val="0"/>
              <w:spacing w:after="0"/>
              <w:jc w:val="center"/>
              <w:rPr>
                <w:rFonts w:ascii="Times New Roman" w:hAnsi="Times New Roman" w:cs="Times New Roman"/>
                <w:sz w:val="16"/>
                <w:szCs w:val="16"/>
              </w:rPr>
            </w:pPr>
            <w:r w:rsidRPr="005137A0">
              <w:rPr>
                <w:rFonts w:ascii="Times New Roman" w:hAnsi="Times New Roman" w:cs="Times New Roman"/>
                <w:sz w:val="16"/>
                <w:szCs w:val="16"/>
              </w:rPr>
              <w:t>от 5 до 10</w:t>
            </w:r>
          </w:p>
        </w:tc>
        <w:tc>
          <w:tcPr>
            <w:tcW w:w="1133" w:type="dxa"/>
            <w:tcBorders>
              <w:top w:val="single" w:sz="4" w:space="0" w:color="auto"/>
              <w:left w:val="single" w:sz="4" w:space="0" w:color="auto"/>
              <w:bottom w:val="single" w:sz="4" w:space="0" w:color="auto"/>
              <w:right w:val="single" w:sz="4" w:space="0" w:color="auto"/>
            </w:tcBorders>
            <w:hideMark/>
          </w:tcPr>
          <w:p w:rsidR="005137A0" w:rsidRPr="005137A0" w:rsidRDefault="005137A0" w:rsidP="005137A0">
            <w:pPr>
              <w:widowControl w:val="0"/>
              <w:autoSpaceDE w:val="0"/>
              <w:autoSpaceDN w:val="0"/>
              <w:spacing w:after="0"/>
              <w:jc w:val="center"/>
              <w:rPr>
                <w:rFonts w:ascii="Times New Roman" w:hAnsi="Times New Roman" w:cs="Times New Roman"/>
                <w:sz w:val="16"/>
                <w:szCs w:val="16"/>
              </w:rPr>
            </w:pPr>
            <w:r w:rsidRPr="005137A0">
              <w:rPr>
                <w:rFonts w:ascii="Times New Roman" w:hAnsi="Times New Roman" w:cs="Times New Roman"/>
                <w:sz w:val="16"/>
                <w:szCs w:val="16"/>
              </w:rPr>
              <w:t>менее 5</w:t>
            </w:r>
          </w:p>
        </w:tc>
      </w:tr>
      <w:tr w:rsidR="005137A0" w:rsidRPr="005137A0" w:rsidTr="006F158B">
        <w:tc>
          <w:tcPr>
            <w:tcW w:w="4253" w:type="dxa"/>
            <w:tcBorders>
              <w:top w:val="single" w:sz="4" w:space="0" w:color="auto"/>
              <w:left w:val="single" w:sz="4" w:space="0" w:color="auto"/>
              <w:bottom w:val="single" w:sz="4" w:space="0" w:color="auto"/>
              <w:right w:val="single" w:sz="4" w:space="0" w:color="auto"/>
            </w:tcBorders>
            <w:hideMark/>
          </w:tcPr>
          <w:p w:rsidR="005137A0" w:rsidRPr="005137A0" w:rsidRDefault="005137A0" w:rsidP="005137A0">
            <w:pPr>
              <w:widowControl w:val="0"/>
              <w:autoSpaceDE w:val="0"/>
              <w:autoSpaceDN w:val="0"/>
              <w:spacing w:after="0"/>
              <w:rPr>
                <w:rFonts w:ascii="Times New Roman" w:hAnsi="Times New Roman" w:cs="Times New Roman"/>
                <w:sz w:val="16"/>
                <w:szCs w:val="16"/>
              </w:rPr>
            </w:pPr>
            <w:r w:rsidRPr="005137A0">
              <w:rPr>
                <w:rFonts w:ascii="Times New Roman" w:hAnsi="Times New Roman" w:cs="Times New Roman"/>
                <w:sz w:val="16"/>
                <w:szCs w:val="16"/>
              </w:rPr>
              <w:lastRenderedPageBreak/>
              <w:t>Глава администрации (по контракту)</w:t>
            </w:r>
          </w:p>
        </w:tc>
        <w:tc>
          <w:tcPr>
            <w:tcW w:w="1133" w:type="dxa"/>
            <w:tcBorders>
              <w:top w:val="single" w:sz="4" w:space="0" w:color="auto"/>
              <w:left w:val="single" w:sz="4" w:space="0" w:color="auto"/>
              <w:bottom w:val="single" w:sz="4" w:space="0" w:color="auto"/>
              <w:right w:val="single" w:sz="4" w:space="0" w:color="auto"/>
            </w:tcBorders>
            <w:hideMark/>
          </w:tcPr>
          <w:p w:rsidR="005137A0" w:rsidRPr="005137A0" w:rsidRDefault="005137A0" w:rsidP="005137A0">
            <w:pPr>
              <w:widowControl w:val="0"/>
              <w:autoSpaceDE w:val="0"/>
              <w:autoSpaceDN w:val="0"/>
              <w:spacing w:after="0"/>
              <w:jc w:val="center"/>
              <w:rPr>
                <w:rFonts w:ascii="Times New Roman" w:hAnsi="Times New Roman" w:cs="Times New Roman"/>
                <w:sz w:val="16"/>
                <w:szCs w:val="16"/>
              </w:rPr>
            </w:pPr>
            <w:r w:rsidRPr="005137A0">
              <w:rPr>
                <w:rFonts w:ascii="Times New Roman" w:hAnsi="Times New Roman" w:cs="Times New Roman"/>
                <w:sz w:val="16"/>
                <w:szCs w:val="16"/>
              </w:rPr>
              <w:t>3,53</w:t>
            </w:r>
          </w:p>
        </w:tc>
        <w:tc>
          <w:tcPr>
            <w:tcW w:w="1133" w:type="dxa"/>
            <w:tcBorders>
              <w:top w:val="single" w:sz="4" w:space="0" w:color="auto"/>
              <w:left w:val="single" w:sz="4" w:space="0" w:color="auto"/>
              <w:bottom w:val="single" w:sz="4" w:space="0" w:color="auto"/>
              <w:right w:val="single" w:sz="4" w:space="0" w:color="auto"/>
            </w:tcBorders>
            <w:hideMark/>
          </w:tcPr>
          <w:p w:rsidR="005137A0" w:rsidRPr="005137A0" w:rsidRDefault="005137A0" w:rsidP="005137A0">
            <w:pPr>
              <w:widowControl w:val="0"/>
              <w:autoSpaceDE w:val="0"/>
              <w:autoSpaceDN w:val="0"/>
              <w:spacing w:after="0"/>
              <w:jc w:val="center"/>
              <w:rPr>
                <w:rFonts w:ascii="Times New Roman" w:hAnsi="Times New Roman" w:cs="Times New Roman"/>
                <w:sz w:val="16"/>
                <w:szCs w:val="16"/>
              </w:rPr>
            </w:pPr>
            <w:r w:rsidRPr="005137A0">
              <w:rPr>
                <w:rFonts w:ascii="Times New Roman" w:hAnsi="Times New Roman" w:cs="Times New Roman"/>
                <w:sz w:val="16"/>
                <w:szCs w:val="16"/>
              </w:rPr>
              <w:t>2,38</w:t>
            </w:r>
          </w:p>
        </w:tc>
        <w:tc>
          <w:tcPr>
            <w:tcW w:w="1133" w:type="dxa"/>
            <w:tcBorders>
              <w:top w:val="single" w:sz="4" w:space="0" w:color="auto"/>
              <w:left w:val="single" w:sz="4" w:space="0" w:color="auto"/>
              <w:bottom w:val="single" w:sz="4" w:space="0" w:color="auto"/>
              <w:right w:val="single" w:sz="4" w:space="0" w:color="auto"/>
            </w:tcBorders>
            <w:hideMark/>
          </w:tcPr>
          <w:p w:rsidR="005137A0" w:rsidRPr="005137A0" w:rsidRDefault="005137A0" w:rsidP="005137A0">
            <w:pPr>
              <w:widowControl w:val="0"/>
              <w:autoSpaceDE w:val="0"/>
              <w:autoSpaceDN w:val="0"/>
              <w:spacing w:after="0"/>
              <w:jc w:val="center"/>
              <w:rPr>
                <w:rFonts w:ascii="Times New Roman" w:hAnsi="Times New Roman" w:cs="Times New Roman"/>
                <w:sz w:val="16"/>
                <w:szCs w:val="16"/>
              </w:rPr>
            </w:pPr>
            <w:r w:rsidRPr="005137A0">
              <w:rPr>
                <w:rFonts w:ascii="Times New Roman" w:hAnsi="Times New Roman" w:cs="Times New Roman"/>
                <w:sz w:val="16"/>
                <w:szCs w:val="16"/>
              </w:rPr>
              <w:t>2,26</w:t>
            </w:r>
          </w:p>
        </w:tc>
        <w:tc>
          <w:tcPr>
            <w:tcW w:w="1133" w:type="dxa"/>
            <w:tcBorders>
              <w:top w:val="single" w:sz="4" w:space="0" w:color="auto"/>
              <w:left w:val="single" w:sz="4" w:space="0" w:color="auto"/>
              <w:bottom w:val="single" w:sz="4" w:space="0" w:color="auto"/>
              <w:right w:val="single" w:sz="4" w:space="0" w:color="auto"/>
            </w:tcBorders>
            <w:hideMark/>
          </w:tcPr>
          <w:p w:rsidR="005137A0" w:rsidRPr="005137A0" w:rsidRDefault="005137A0" w:rsidP="005137A0">
            <w:pPr>
              <w:widowControl w:val="0"/>
              <w:autoSpaceDE w:val="0"/>
              <w:autoSpaceDN w:val="0"/>
              <w:spacing w:after="0"/>
              <w:jc w:val="center"/>
              <w:rPr>
                <w:rFonts w:ascii="Times New Roman" w:hAnsi="Times New Roman" w:cs="Times New Roman"/>
                <w:sz w:val="16"/>
                <w:szCs w:val="16"/>
              </w:rPr>
            </w:pPr>
            <w:r w:rsidRPr="005137A0">
              <w:rPr>
                <w:rFonts w:ascii="Times New Roman" w:hAnsi="Times New Roman" w:cs="Times New Roman"/>
                <w:sz w:val="16"/>
                <w:szCs w:val="16"/>
              </w:rPr>
              <w:t>1,87</w:t>
            </w:r>
          </w:p>
        </w:tc>
        <w:tc>
          <w:tcPr>
            <w:tcW w:w="1133" w:type="dxa"/>
            <w:tcBorders>
              <w:top w:val="single" w:sz="4" w:space="0" w:color="auto"/>
              <w:left w:val="single" w:sz="4" w:space="0" w:color="auto"/>
              <w:bottom w:val="single" w:sz="4" w:space="0" w:color="auto"/>
              <w:right w:val="single" w:sz="4" w:space="0" w:color="auto"/>
            </w:tcBorders>
            <w:hideMark/>
          </w:tcPr>
          <w:p w:rsidR="005137A0" w:rsidRPr="005137A0" w:rsidRDefault="005137A0" w:rsidP="005137A0">
            <w:pPr>
              <w:widowControl w:val="0"/>
              <w:autoSpaceDE w:val="0"/>
              <w:autoSpaceDN w:val="0"/>
              <w:spacing w:after="0"/>
              <w:jc w:val="center"/>
              <w:rPr>
                <w:rFonts w:ascii="Times New Roman" w:hAnsi="Times New Roman" w:cs="Times New Roman"/>
                <w:sz w:val="16"/>
                <w:szCs w:val="16"/>
              </w:rPr>
            </w:pPr>
            <w:r w:rsidRPr="005137A0">
              <w:rPr>
                <w:rFonts w:ascii="Times New Roman" w:hAnsi="Times New Roman" w:cs="Times New Roman"/>
                <w:sz w:val="16"/>
                <w:szCs w:val="16"/>
              </w:rPr>
              <w:t>1,72</w:t>
            </w:r>
          </w:p>
        </w:tc>
      </w:tr>
      <w:tr w:rsidR="005137A0" w:rsidRPr="005137A0" w:rsidTr="006F158B">
        <w:tc>
          <w:tcPr>
            <w:tcW w:w="4253" w:type="dxa"/>
            <w:tcBorders>
              <w:top w:val="single" w:sz="4" w:space="0" w:color="auto"/>
              <w:left w:val="single" w:sz="4" w:space="0" w:color="auto"/>
              <w:bottom w:val="single" w:sz="4" w:space="0" w:color="auto"/>
              <w:right w:val="single" w:sz="4" w:space="0" w:color="auto"/>
            </w:tcBorders>
            <w:hideMark/>
          </w:tcPr>
          <w:p w:rsidR="005137A0" w:rsidRPr="005137A0" w:rsidRDefault="005137A0" w:rsidP="005137A0">
            <w:pPr>
              <w:widowControl w:val="0"/>
              <w:autoSpaceDE w:val="0"/>
              <w:autoSpaceDN w:val="0"/>
              <w:spacing w:after="0"/>
              <w:rPr>
                <w:rFonts w:ascii="Times New Roman" w:hAnsi="Times New Roman" w:cs="Times New Roman"/>
                <w:sz w:val="16"/>
                <w:szCs w:val="16"/>
              </w:rPr>
            </w:pPr>
            <w:r w:rsidRPr="005137A0">
              <w:rPr>
                <w:rFonts w:ascii="Times New Roman" w:hAnsi="Times New Roman" w:cs="Times New Roman"/>
                <w:sz w:val="16"/>
                <w:szCs w:val="16"/>
              </w:rPr>
              <w:t>Первый заместитель главы администрации</w:t>
            </w:r>
          </w:p>
        </w:tc>
        <w:tc>
          <w:tcPr>
            <w:tcW w:w="1133" w:type="dxa"/>
            <w:tcBorders>
              <w:top w:val="single" w:sz="4" w:space="0" w:color="auto"/>
              <w:left w:val="single" w:sz="4" w:space="0" w:color="auto"/>
              <w:bottom w:val="single" w:sz="4" w:space="0" w:color="auto"/>
              <w:right w:val="single" w:sz="4" w:space="0" w:color="auto"/>
            </w:tcBorders>
            <w:hideMark/>
          </w:tcPr>
          <w:p w:rsidR="005137A0" w:rsidRPr="005137A0" w:rsidRDefault="005137A0" w:rsidP="005137A0">
            <w:pPr>
              <w:widowControl w:val="0"/>
              <w:autoSpaceDE w:val="0"/>
              <w:autoSpaceDN w:val="0"/>
              <w:spacing w:after="0"/>
              <w:jc w:val="center"/>
              <w:rPr>
                <w:rFonts w:ascii="Times New Roman" w:hAnsi="Times New Roman" w:cs="Times New Roman"/>
                <w:sz w:val="16"/>
                <w:szCs w:val="16"/>
              </w:rPr>
            </w:pPr>
            <w:r w:rsidRPr="005137A0">
              <w:rPr>
                <w:rFonts w:ascii="Times New Roman" w:hAnsi="Times New Roman" w:cs="Times New Roman"/>
                <w:sz w:val="16"/>
                <w:szCs w:val="16"/>
              </w:rPr>
              <w:t>3,35</w:t>
            </w:r>
          </w:p>
        </w:tc>
        <w:tc>
          <w:tcPr>
            <w:tcW w:w="1133" w:type="dxa"/>
            <w:tcBorders>
              <w:top w:val="single" w:sz="4" w:space="0" w:color="auto"/>
              <w:left w:val="single" w:sz="4" w:space="0" w:color="auto"/>
              <w:bottom w:val="single" w:sz="4" w:space="0" w:color="auto"/>
              <w:right w:val="single" w:sz="4" w:space="0" w:color="auto"/>
            </w:tcBorders>
            <w:hideMark/>
          </w:tcPr>
          <w:p w:rsidR="005137A0" w:rsidRPr="005137A0" w:rsidRDefault="005137A0" w:rsidP="005137A0">
            <w:pPr>
              <w:widowControl w:val="0"/>
              <w:autoSpaceDE w:val="0"/>
              <w:autoSpaceDN w:val="0"/>
              <w:spacing w:after="0"/>
              <w:jc w:val="center"/>
              <w:rPr>
                <w:rFonts w:ascii="Times New Roman" w:hAnsi="Times New Roman" w:cs="Times New Roman"/>
                <w:sz w:val="16"/>
                <w:szCs w:val="16"/>
              </w:rPr>
            </w:pPr>
            <w:r w:rsidRPr="005137A0">
              <w:rPr>
                <w:rFonts w:ascii="Times New Roman" w:hAnsi="Times New Roman" w:cs="Times New Roman"/>
                <w:sz w:val="16"/>
                <w:szCs w:val="16"/>
              </w:rPr>
              <w:t>-</w:t>
            </w:r>
          </w:p>
        </w:tc>
        <w:tc>
          <w:tcPr>
            <w:tcW w:w="1133" w:type="dxa"/>
            <w:tcBorders>
              <w:top w:val="single" w:sz="4" w:space="0" w:color="auto"/>
              <w:left w:val="single" w:sz="4" w:space="0" w:color="auto"/>
              <w:bottom w:val="single" w:sz="4" w:space="0" w:color="auto"/>
              <w:right w:val="single" w:sz="4" w:space="0" w:color="auto"/>
            </w:tcBorders>
            <w:hideMark/>
          </w:tcPr>
          <w:p w:rsidR="005137A0" w:rsidRPr="005137A0" w:rsidRDefault="005137A0" w:rsidP="005137A0">
            <w:pPr>
              <w:widowControl w:val="0"/>
              <w:autoSpaceDE w:val="0"/>
              <w:autoSpaceDN w:val="0"/>
              <w:spacing w:after="0"/>
              <w:jc w:val="center"/>
              <w:rPr>
                <w:rFonts w:ascii="Times New Roman" w:hAnsi="Times New Roman" w:cs="Times New Roman"/>
                <w:sz w:val="16"/>
                <w:szCs w:val="16"/>
              </w:rPr>
            </w:pPr>
            <w:r w:rsidRPr="005137A0">
              <w:rPr>
                <w:rFonts w:ascii="Times New Roman" w:hAnsi="Times New Roman" w:cs="Times New Roman"/>
                <w:sz w:val="16"/>
                <w:szCs w:val="16"/>
              </w:rPr>
              <w:t>-</w:t>
            </w:r>
          </w:p>
        </w:tc>
        <w:tc>
          <w:tcPr>
            <w:tcW w:w="1133" w:type="dxa"/>
            <w:tcBorders>
              <w:top w:val="single" w:sz="4" w:space="0" w:color="auto"/>
              <w:left w:val="single" w:sz="4" w:space="0" w:color="auto"/>
              <w:bottom w:val="single" w:sz="4" w:space="0" w:color="auto"/>
              <w:right w:val="single" w:sz="4" w:space="0" w:color="auto"/>
            </w:tcBorders>
            <w:hideMark/>
          </w:tcPr>
          <w:p w:rsidR="005137A0" w:rsidRPr="005137A0" w:rsidRDefault="005137A0" w:rsidP="005137A0">
            <w:pPr>
              <w:widowControl w:val="0"/>
              <w:autoSpaceDE w:val="0"/>
              <w:autoSpaceDN w:val="0"/>
              <w:spacing w:after="0"/>
              <w:jc w:val="center"/>
              <w:rPr>
                <w:rFonts w:ascii="Times New Roman" w:hAnsi="Times New Roman" w:cs="Times New Roman"/>
                <w:sz w:val="16"/>
                <w:szCs w:val="16"/>
              </w:rPr>
            </w:pPr>
            <w:r w:rsidRPr="005137A0">
              <w:rPr>
                <w:rFonts w:ascii="Times New Roman" w:hAnsi="Times New Roman" w:cs="Times New Roman"/>
                <w:sz w:val="16"/>
                <w:szCs w:val="16"/>
              </w:rPr>
              <w:t>-</w:t>
            </w:r>
          </w:p>
        </w:tc>
        <w:tc>
          <w:tcPr>
            <w:tcW w:w="1133" w:type="dxa"/>
            <w:tcBorders>
              <w:top w:val="single" w:sz="4" w:space="0" w:color="auto"/>
              <w:left w:val="single" w:sz="4" w:space="0" w:color="auto"/>
              <w:bottom w:val="single" w:sz="4" w:space="0" w:color="auto"/>
              <w:right w:val="single" w:sz="4" w:space="0" w:color="auto"/>
            </w:tcBorders>
            <w:hideMark/>
          </w:tcPr>
          <w:p w:rsidR="005137A0" w:rsidRPr="005137A0" w:rsidRDefault="005137A0" w:rsidP="005137A0">
            <w:pPr>
              <w:widowControl w:val="0"/>
              <w:autoSpaceDE w:val="0"/>
              <w:autoSpaceDN w:val="0"/>
              <w:spacing w:after="0"/>
              <w:jc w:val="center"/>
              <w:rPr>
                <w:rFonts w:ascii="Times New Roman" w:hAnsi="Times New Roman" w:cs="Times New Roman"/>
                <w:sz w:val="16"/>
                <w:szCs w:val="16"/>
              </w:rPr>
            </w:pPr>
            <w:r w:rsidRPr="005137A0">
              <w:rPr>
                <w:rFonts w:ascii="Times New Roman" w:hAnsi="Times New Roman" w:cs="Times New Roman"/>
                <w:sz w:val="16"/>
                <w:szCs w:val="16"/>
              </w:rPr>
              <w:t>-</w:t>
            </w:r>
          </w:p>
        </w:tc>
      </w:tr>
      <w:tr w:rsidR="005137A0" w:rsidRPr="005137A0" w:rsidTr="006F158B">
        <w:tc>
          <w:tcPr>
            <w:tcW w:w="4253" w:type="dxa"/>
            <w:tcBorders>
              <w:top w:val="single" w:sz="4" w:space="0" w:color="auto"/>
              <w:left w:val="single" w:sz="4" w:space="0" w:color="auto"/>
              <w:bottom w:val="single" w:sz="4" w:space="0" w:color="auto"/>
              <w:right w:val="single" w:sz="4" w:space="0" w:color="auto"/>
            </w:tcBorders>
            <w:hideMark/>
          </w:tcPr>
          <w:p w:rsidR="005137A0" w:rsidRPr="005137A0" w:rsidRDefault="005137A0" w:rsidP="005137A0">
            <w:pPr>
              <w:widowControl w:val="0"/>
              <w:autoSpaceDE w:val="0"/>
              <w:autoSpaceDN w:val="0"/>
              <w:spacing w:after="0"/>
              <w:rPr>
                <w:rFonts w:ascii="Times New Roman" w:hAnsi="Times New Roman" w:cs="Times New Roman"/>
                <w:sz w:val="16"/>
                <w:szCs w:val="16"/>
              </w:rPr>
            </w:pPr>
            <w:r w:rsidRPr="005137A0">
              <w:rPr>
                <w:rFonts w:ascii="Times New Roman" w:hAnsi="Times New Roman" w:cs="Times New Roman"/>
                <w:sz w:val="16"/>
                <w:szCs w:val="16"/>
              </w:rPr>
              <w:t>Заместитель главы администрации</w:t>
            </w:r>
          </w:p>
        </w:tc>
        <w:tc>
          <w:tcPr>
            <w:tcW w:w="1133" w:type="dxa"/>
            <w:tcBorders>
              <w:top w:val="single" w:sz="4" w:space="0" w:color="auto"/>
              <w:left w:val="single" w:sz="4" w:space="0" w:color="auto"/>
              <w:bottom w:val="single" w:sz="4" w:space="0" w:color="auto"/>
              <w:right w:val="single" w:sz="4" w:space="0" w:color="auto"/>
            </w:tcBorders>
            <w:hideMark/>
          </w:tcPr>
          <w:p w:rsidR="005137A0" w:rsidRPr="005137A0" w:rsidRDefault="005137A0" w:rsidP="005137A0">
            <w:pPr>
              <w:widowControl w:val="0"/>
              <w:autoSpaceDE w:val="0"/>
              <w:autoSpaceDN w:val="0"/>
              <w:spacing w:after="0"/>
              <w:jc w:val="center"/>
              <w:rPr>
                <w:rFonts w:ascii="Times New Roman" w:hAnsi="Times New Roman" w:cs="Times New Roman"/>
                <w:sz w:val="16"/>
                <w:szCs w:val="16"/>
              </w:rPr>
            </w:pPr>
            <w:r w:rsidRPr="005137A0">
              <w:rPr>
                <w:rFonts w:ascii="Times New Roman" w:hAnsi="Times New Roman" w:cs="Times New Roman"/>
                <w:sz w:val="16"/>
                <w:szCs w:val="16"/>
              </w:rPr>
              <w:t>3,10</w:t>
            </w:r>
          </w:p>
        </w:tc>
        <w:tc>
          <w:tcPr>
            <w:tcW w:w="1133" w:type="dxa"/>
            <w:tcBorders>
              <w:top w:val="single" w:sz="4" w:space="0" w:color="auto"/>
              <w:left w:val="single" w:sz="4" w:space="0" w:color="auto"/>
              <w:bottom w:val="single" w:sz="4" w:space="0" w:color="auto"/>
              <w:right w:val="single" w:sz="4" w:space="0" w:color="auto"/>
            </w:tcBorders>
            <w:hideMark/>
          </w:tcPr>
          <w:p w:rsidR="005137A0" w:rsidRPr="005137A0" w:rsidRDefault="005137A0" w:rsidP="005137A0">
            <w:pPr>
              <w:widowControl w:val="0"/>
              <w:autoSpaceDE w:val="0"/>
              <w:autoSpaceDN w:val="0"/>
              <w:spacing w:after="0"/>
              <w:jc w:val="center"/>
              <w:rPr>
                <w:rFonts w:ascii="Times New Roman" w:hAnsi="Times New Roman" w:cs="Times New Roman"/>
                <w:sz w:val="16"/>
                <w:szCs w:val="16"/>
              </w:rPr>
            </w:pPr>
            <w:r w:rsidRPr="005137A0">
              <w:rPr>
                <w:rFonts w:ascii="Times New Roman" w:hAnsi="Times New Roman" w:cs="Times New Roman"/>
                <w:sz w:val="16"/>
                <w:szCs w:val="16"/>
              </w:rPr>
              <w:t>2,11</w:t>
            </w:r>
          </w:p>
        </w:tc>
        <w:tc>
          <w:tcPr>
            <w:tcW w:w="1133" w:type="dxa"/>
            <w:tcBorders>
              <w:top w:val="single" w:sz="4" w:space="0" w:color="auto"/>
              <w:left w:val="single" w:sz="4" w:space="0" w:color="auto"/>
              <w:bottom w:val="single" w:sz="4" w:space="0" w:color="auto"/>
              <w:right w:val="single" w:sz="4" w:space="0" w:color="auto"/>
            </w:tcBorders>
            <w:hideMark/>
          </w:tcPr>
          <w:p w:rsidR="005137A0" w:rsidRPr="005137A0" w:rsidRDefault="005137A0" w:rsidP="005137A0">
            <w:pPr>
              <w:widowControl w:val="0"/>
              <w:autoSpaceDE w:val="0"/>
              <w:autoSpaceDN w:val="0"/>
              <w:spacing w:after="0"/>
              <w:jc w:val="center"/>
              <w:rPr>
                <w:rFonts w:ascii="Times New Roman" w:hAnsi="Times New Roman" w:cs="Times New Roman"/>
                <w:sz w:val="16"/>
                <w:szCs w:val="16"/>
              </w:rPr>
            </w:pPr>
            <w:r w:rsidRPr="005137A0">
              <w:rPr>
                <w:rFonts w:ascii="Times New Roman" w:hAnsi="Times New Roman" w:cs="Times New Roman"/>
                <w:sz w:val="16"/>
                <w:szCs w:val="16"/>
              </w:rPr>
              <w:t>1,87</w:t>
            </w:r>
          </w:p>
        </w:tc>
        <w:tc>
          <w:tcPr>
            <w:tcW w:w="1133" w:type="dxa"/>
            <w:tcBorders>
              <w:top w:val="single" w:sz="4" w:space="0" w:color="auto"/>
              <w:left w:val="single" w:sz="4" w:space="0" w:color="auto"/>
              <w:bottom w:val="single" w:sz="4" w:space="0" w:color="auto"/>
              <w:right w:val="single" w:sz="4" w:space="0" w:color="auto"/>
            </w:tcBorders>
            <w:hideMark/>
          </w:tcPr>
          <w:p w:rsidR="005137A0" w:rsidRPr="005137A0" w:rsidRDefault="005137A0" w:rsidP="005137A0">
            <w:pPr>
              <w:widowControl w:val="0"/>
              <w:autoSpaceDE w:val="0"/>
              <w:autoSpaceDN w:val="0"/>
              <w:spacing w:after="0"/>
              <w:jc w:val="center"/>
              <w:rPr>
                <w:rFonts w:ascii="Times New Roman" w:hAnsi="Times New Roman" w:cs="Times New Roman"/>
                <w:sz w:val="16"/>
                <w:szCs w:val="16"/>
              </w:rPr>
            </w:pPr>
            <w:r w:rsidRPr="005137A0">
              <w:rPr>
                <w:rFonts w:ascii="Times New Roman" w:hAnsi="Times New Roman" w:cs="Times New Roman"/>
                <w:sz w:val="16"/>
                <w:szCs w:val="16"/>
              </w:rPr>
              <w:t>1,68</w:t>
            </w:r>
          </w:p>
        </w:tc>
        <w:tc>
          <w:tcPr>
            <w:tcW w:w="1133" w:type="dxa"/>
            <w:tcBorders>
              <w:top w:val="single" w:sz="4" w:space="0" w:color="auto"/>
              <w:left w:val="single" w:sz="4" w:space="0" w:color="auto"/>
              <w:bottom w:val="single" w:sz="4" w:space="0" w:color="auto"/>
              <w:right w:val="single" w:sz="4" w:space="0" w:color="auto"/>
            </w:tcBorders>
            <w:hideMark/>
          </w:tcPr>
          <w:p w:rsidR="005137A0" w:rsidRPr="005137A0" w:rsidRDefault="005137A0" w:rsidP="005137A0">
            <w:pPr>
              <w:widowControl w:val="0"/>
              <w:autoSpaceDE w:val="0"/>
              <w:autoSpaceDN w:val="0"/>
              <w:spacing w:after="0"/>
              <w:jc w:val="center"/>
              <w:rPr>
                <w:rFonts w:ascii="Times New Roman" w:hAnsi="Times New Roman" w:cs="Times New Roman"/>
                <w:sz w:val="16"/>
                <w:szCs w:val="16"/>
              </w:rPr>
            </w:pPr>
            <w:r w:rsidRPr="005137A0">
              <w:rPr>
                <w:rFonts w:ascii="Times New Roman" w:hAnsi="Times New Roman" w:cs="Times New Roman"/>
                <w:sz w:val="16"/>
                <w:szCs w:val="16"/>
              </w:rPr>
              <w:t>1,50</w:t>
            </w:r>
          </w:p>
        </w:tc>
      </w:tr>
      <w:tr w:rsidR="005137A0" w:rsidRPr="005137A0" w:rsidTr="006F158B">
        <w:tc>
          <w:tcPr>
            <w:tcW w:w="4253" w:type="dxa"/>
            <w:tcBorders>
              <w:top w:val="single" w:sz="4" w:space="0" w:color="auto"/>
              <w:left w:val="single" w:sz="4" w:space="0" w:color="auto"/>
              <w:bottom w:val="single" w:sz="4" w:space="0" w:color="auto"/>
              <w:right w:val="single" w:sz="4" w:space="0" w:color="auto"/>
            </w:tcBorders>
            <w:hideMark/>
          </w:tcPr>
          <w:p w:rsidR="005137A0" w:rsidRPr="005137A0" w:rsidRDefault="005137A0" w:rsidP="005137A0">
            <w:pPr>
              <w:widowControl w:val="0"/>
              <w:autoSpaceDE w:val="0"/>
              <w:autoSpaceDN w:val="0"/>
              <w:spacing w:after="0"/>
              <w:rPr>
                <w:rFonts w:ascii="Times New Roman" w:hAnsi="Times New Roman" w:cs="Times New Roman"/>
                <w:sz w:val="16"/>
                <w:szCs w:val="16"/>
              </w:rPr>
            </w:pPr>
            <w:r w:rsidRPr="005137A0">
              <w:rPr>
                <w:rFonts w:ascii="Times New Roman" w:hAnsi="Times New Roman" w:cs="Times New Roman"/>
                <w:sz w:val="16"/>
                <w:szCs w:val="16"/>
              </w:rPr>
              <w:t>Управляющий делами</w:t>
            </w:r>
          </w:p>
        </w:tc>
        <w:tc>
          <w:tcPr>
            <w:tcW w:w="1133" w:type="dxa"/>
            <w:tcBorders>
              <w:top w:val="single" w:sz="4" w:space="0" w:color="auto"/>
              <w:left w:val="single" w:sz="4" w:space="0" w:color="auto"/>
              <w:bottom w:val="single" w:sz="4" w:space="0" w:color="auto"/>
              <w:right w:val="single" w:sz="4" w:space="0" w:color="auto"/>
            </w:tcBorders>
            <w:hideMark/>
          </w:tcPr>
          <w:p w:rsidR="005137A0" w:rsidRPr="005137A0" w:rsidRDefault="005137A0" w:rsidP="005137A0">
            <w:pPr>
              <w:widowControl w:val="0"/>
              <w:autoSpaceDE w:val="0"/>
              <w:autoSpaceDN w:val="0"/>
              <w:spacing w:after="0"/>
              <w:jc w:val="center"/>
              <w:rPr>
                <w:rFonts w:ascii="Times New Roman" w:hAnsi="Times New Roman" w:cs="Times New Roman"/>
                <w:sz w:val="16"/>
                <w:szCs w:val="16"/>
              </w:rPr>
            </w:pPr>
            <w:r w:rsidRPr="005137A0">
              <w:rPr>
                <w:rFonts w:ascii="Times New Roman" w:hAnsi="Times New Roman" w:cs="Times New Roman"/>
                <w:sz w:val="16"/>
                <w:szCs w:val="16"/>
              </w:rPr>
              <w:t>2,83</w:t>
            </w:r>
          </w:p>
        </w:tc>
        <w:tc>
          <w:tcPr>
            <w:tcW w:w="1133" w:type="dxa"/>
            <w:tcBorders>
              <w:top w:val="single" w:sz="4" w:space="0" w:color="auto"/>
              <w:left w:val="single" w:sz="4" w:space="0" w:color="auto"/>
              <w:bottom w:val="single" w:sz="4" w:space="0" w:color="auto"/>
              <w:right w:val="single" w:sz="4" w:space="0" w:color="auto"/>
            </w:tcBorders>
            <w:hideMark/>
          </w:tcPr>
          <w:p w:rsidR="005137A0" w:rsidRPr="005137A0" w:rsidRDefault="005137A0" w:rsidP="005137A0">
            <w:pPr>
              <w:widowControl w:val="0"/>
              <w:autoSpaceDE w:val="0"/>
              <w:autoSpaceDN w:val="0"/>
              <w:spacing w:after="0"/>
              <w:jc w:val="center"/>
              <w:rPr>
                <w:rFonts w:ascii="Times New Roman" w:hAnsi="Times New Roman" w:cs="Times New Roman"/>
                <w:sz w:val="16"/>
                <w:szCs w:val="16"/>
              </w:rPr>
            </w:pPr>
            <w:r w:rsidRPr="005137A0">
              <w:rPr>
                <w:rFonts w:ascii="Times New Roman" w:hAnsi="Times New Roman" w:cs="Times New Roman"/>
                <w:sz w:val="16"/>
                <w:szCs w:val="16"/>
              </w:rPr>
              <w:t>-</w:t>
            </w:r>
          </w:p>
        </w:tc>
        <w:tc>
          <w:tcPr>
            <w:tcW w:w="1133" w:type="dxa"/>
            <w:tcBorders>
              <w:top w:val="single" w:sz="4" w:space="0" w:color="auto"/>
              <w:left w:val="single" w:sz="4" w:space="0" w:color="auto"/>
              <w:bottom w:val="single" w:sz="4" w:space="0" w:color="auto"/>
              <w:right w:val="single" w:sz="4" w:space="0" w:color="auto"/>
            </w:tcBorders>
            <w:hideMark/>
          </w:tcPr>
          <w:p w:rsidR="005137A0" w:rsidRPr="005137A0" w:rsidRDefault="005137A0" w:rsidP="005137A0">
            <w:pPr>
              <w:widowControl w:val="0"/>
              <w:autoSpaceDE w:val="0"/>
              <w:autoSpaceDN w:val="0"/>
              <w:spacing w:after="0"/>
              <w:jc w:val="center"/>
              <w:rPr>
                <w:rFonts w:ascii="Times New Roman" w:hAnsi="Times New Roman" w:cs="Times New Roman"/>
                <w:sz w:val="16"/>
                <w:szCs w:val="16"/>
              </w:rPr>
            </w:pPr>
            <w:r w:rsidRPr="005137A0">
              <w:rPr>
                <w:rFonts w:ascii="Times New Roman" w:hAnsi="Times New Roman" w:cs="Times New Roman"/>
                <w:sz w:val="16"/>
                <w:szCs w:val="16"/>
              </w:rPr>
              <w:t>-</w:t>
            </w:r>
          </w:p>
        </w:tc>
        <w:tc>
          <w:tcPr>
            <w:tcW w:w="1133" w:type="dxa"/>
            <w:tcBorders>
              <w:top w:val="single" w:sz="4" w:space="0" w:color="auto"/>
              <w:left w:val="single" w:sz="4" w:space="0" w:color="auto"/>
              <w:bottom w:val="single" w:sz="4" w:space="0" w:color="auto"/>
              <w:right w:val="single" w:sz="4" w:space="0" w:color="auto"/>
            </w:tcBorders>
            <w:hideMark/>
          </w:tcPr>
          <w:p w:rsidR="005137A0" w:rsidRPr="005137A0" w:rsidRDefault="005137A0" w:rsidP="005137A0">
            <w:pPr>
              <w:widowControl w:val="0"/>
              <w:autoSpaceDE w:val="0"/>
              <w:autoSpaceDN w:val="0"/>
              <w:spacing w:after="0"/>
              <w:jc w:val="center"/>
              <w:rPr>
                <w:rFonts w:ascii="Times New Roman" w:hAnsi="Times New Roman" w:cs="Times New Roman"/>
                <w:sz w:val="16"/>
                <w:szCs w:val="16"/>
              </w:rPr>
            </w:pPr>
            <w:r w:rsidRPr="005137A0">
              <w:rPr>
                <w:rFonts w:ascii="Times New Roman" w:hAnsi="Times New Roman" w:cs="Times New Roman"/>
                <w:sz w:val="16"/>
                <w:szCs w:val="16"/>
              </w:rPr>
              <w:t>-</w:t>
            </w:r>
          </w:p>
        </w:tc>
        <w:tc>
          <w:tcPr>
            <w:tcW w:w="1133" w:type="dxa"/>
            <w:tcBorders>
              <w:top w:val="single" w:sz="4" w:space="0" w:color="auto"/>
              <w:left w:val="single" w:sz="4" w:space="0" w:color="auto"/>
              <w:bottom w:val="single" w:sz="4" w:space="0" w:color="auto"/>
              <w:right w:val="single" w:sz="4" w:space="0" w:color="auto"/>
            </w:tcBorders>
            <w:hideMark/>
          </w:tcPr>
          <w:p w:rsidR="005137A0" w:rsidRPr="005137A0" w:rsidRDefault="005137A0" w:rsidP="005137A0">
            <w:pPr>
              <w:widowControl w:val="0"/>
              <w:autoSpaceDE w:val="0"/>
              <w:autoSpaceDN w:val="0"/>
              <w:spacing w:after="0"/>
              <w:jc w:val="center"/>
              <w:rPr>
                <w:rFonts w:ascii="Times New Roman" w:hAnsi="Times New Roman" w:cs="Times New Roman"/>
                <w:sz w:val="16"/>
                <w:szCs w:val="16"/>
              </w:rPr>
            </w:pPr>
            <w:r w:rsidRPr="005137A0">
              <w:rPr>
                <w:rFonts w:ascii="Times New Roman" w:hAnsi="Times New Roman" w:cs="Times New Roman"/>
                <w:sz w:val="16"/>
                <w:szCs w:val="16"/>
              </w:rPr>
              <w:t>-</w:t>
            </w:r>
          </w:p>
        </w:tc>
      </w:tr>
      <w:tr w:rsidR="005137A0" w:rsidRPr="005137A0" w:rsidTr="006F158B">
        <w:tc>
          <w:tcPr>
            <w:tcW w:w="4253" w:type="dxa"/>
            <w:tcBorders>
              <w:top w:val="single" w:sz="4" w:space="0" w:color="auto"/>
              <w:left w:val="single" w:sz="4" w:space="0" w:color="auto"/>
              <w:bottom w:val="single" w:sz="4" w:space="0" w:color="auto"/>
              <w:right w:val="single" w:sz="4" w:space="0" w:color="auto"/>
            </w:tcBorders>
            <w:hideMark/>
          </w:tcPr>
          <w:p w:rsidR="005137A0" w:rsidRPr="005137A0" w:rsidRDefault="005137A0" w:rsidP="005137A0">
            <w:pPr>
              <w:widowControl w:val="0"/>
              <w:autoSpaceDE w:val="0"/>
              <w:autoSpaceDN w:val="0"/>
              <w:spacing w:after="0"/>
              <w:rPr>
                <w:rFonts w:ascii="Times New Roman" w:hAnsi="Times New Roman" w:cs="Times New Roman"/>
                <w:sz w:val="16"/>
                <w:szCs w:val="16"/>
              </w:rPr>
            </w:pPr>
            <w:r w:rsidRPr="005137A0">
              <w:rPr>
                <w:rFonts w:ascii="Times New Roman" w:hAnsi="Times New Roman" w:cs="Times New Roman"/>
                <w:sz w:val="16"/>
                <w:szCs w:val="16"/>
              </w:rPr>
              <w:t>Председатель контрольно-счетного органа</w:t>
            </w:r>
          </w:p>
        </w:tc>
        <w:tc>
          <w:tcPr>
            <w:tcW w:w="1133" w:type="dxa"/>
            <w:tcBorders>
              <w:top w:val="single" w:sz="4" w:space="0" w:color="auto"/>
              <w:left w:val="single" w:sz="4" w:space="0" w:color="auto"/>
              <w:bottom w:val="single" w:sz="4" w:space="0" w:color="auto"/>
              <w:right w:val="single" w:sz="4" w:space="0" w:color="auto"/>
            </w:tcBorders>
            <w:hideMark/>
          </w:tcPr>
          <w:p w:rsidR="005137A0" w:rsidRPr="005137A0" w:rsidRDefault="005137A0" w:rsidP="005137A0">
            <w:pPr>
              <w:widowControl w:val="0"/>
              <w:autoSpaceDE w:val="0"/>
              <w:autoSpaceDN w:val="0"/>
              <w:spacing w:after="0"/>
              <w:jc w:val="center"/>
              <w:rPr>
                <w:rFonts w:ascii="Times New Roman" w:hAnsi="Times New Roman" w:cs="Times New Roman"/>
                <w:sz w:val="16"/>
                <w:szCs w:val="16"/>
              </w:rPr>
            </w:pPr>
            <w:r w:rsidRPr="005137A0">
              <w:rPr>
                <w:rFonts w:ascii="Times New Roman" w:hAnsi="Times New Roman" w:cs="Times New Roman"/>
                <w:sz w:val="16"/>
                <w:szCs w:val="16"/>
              </w:rPr>
              <w:t>2,75</w:t>
            </w:r>
          </w:p>
        </w:tc>
        <w:tc>
          <w:tcPr>
            <w:tcW w:w="1133" w:type="dxa"/>
            <w:tcBorders>
              <w:top w:val="single" w:sz="4" w:space="0" w:color="auto"/>
              <w:left w:val="single" w:sz="4" w:space="0" w:color="auto"/>
              <w:bottom w:val="single" w:sz="4" w:space="0" w:color="auto"/>
              <w:right w:val="single" w:sz="4" w:space="0" w:color="auto"/>
            </w:tcBorders>
            <w:hideMark/>
          </w:tcPr>
          <w:p w:rsidR="005137A0" w:rsidRPr="005137A0" w:rsidRDefault="005137A0" w:rsidP="005137A0">
            <w:pPr>
              <w:widowControl w:val="0"/>
              <w:autoSpaceDE w:val="0"/>
              <w:autoSpaceDN w:val="0"/>
              <w:spacing w:after="0"/>
              <w:jc w:val="center"/>
              <w:rPr>
                <w:rFonts w:ascii="Times New Roman" w:hAnsi="Times New Roman" w:cs="Times New Roman"/>
                <w:sz w:val="16"/>
                <w:szCs w:val="16"/>
              </w:rPr>
            </w:pPr>
            <w:r w:rsidRPr="005137A0">
              <w:rPr>
                <w:rFonts w:ascii="Times New Roman" w:hAnsi="Times New Roman" w:cs="Times New Roman"/>
                <w:sz w:val="16"/>
                <w:szCs w:val="16"/>
              </w:rPr>
              <w:t>1,80</w:t>
            </w:r>
          </w:p>
        </w:tc>
        <w:tc>
          <w:tcPr>
            <w:tcW w:w="1133" w:type="dxa"/>
            <w:tcBorders>
              <w:top w:val="single" w:sz="4" w:space="0" w:color="auto"/>
              <w:left w:val="single" w:sz="4" w:space="0" w:color="auto"/>
              <w:bottom w:val="single" w:sz="4" w:space="0" w:color="auto"/>
              <w:right w:val="single" w:sz="4" w:space="0" w:color="auto"/>
            </w:tcBorders>
            <w:hideMark/>
          </w:tcPr>
          <w:p w:rsidR="005137A0" w:rsidRPr="005137A0" w:rsidRDefault="005137A0" w:rsidP="005137A0">
            <w:pPr>
              <w:widowControl w:val="0"/>
              <w:autoSpaceDE w:val="0"/>
              <w:autoSpaceDN w:val="0"/>
              <w:spacing w:after="0"/>
              <w:jc w:val="center"/>
              <w:rPr>
                <w:rFonts w:ascii="Times New Roman" w:hAnsi="Times New Roman" w:cs="Times New Roman"/>
                <w:sz w:val="16"/>
                <w:szCs w:val="16"/>
              </w:rPr>
            </w:pPr>
            <w:r w:rsidRPr="005137A0">
              <w:rPr>
                <w:rFonts w:ascii="Times New Roman" w:hAnsi="Times New Roman" w:cs="Times New Roman"/>
                <w:sz w:val="16"/>
                <w:szCs w:val="16"/>
              </w:rPr>
              <w:t>1,72</w:t>
            </w:r>
          </w:p>
        </w:tc>
        <w:tc>
          <w:tcPr>
            <w:tcW w:w="1133" w:type="dxa"/>
            <w:tcBorders>
              <w:top w:val="single" w:sz="4" w:space="0" w:color="auto"/>
              <w:left w:val="single" w:sz="4" w:space="0" w:color="auto"/>
              <w:bottom w:val="single" w:sz="4" w:space="0" w:color="auto"/>
              <w:right w:val="single" w:sz="4" w:space="0" w:color="auto"/>
            </w:tcBorders>
            <w:hideMark/>
          </w:tcPr>
          <w:p w:rsidR="005137A0" w:rsidRPr="005137A0" w:rsidRDefault="005137A0" w:rsidP="005137A0">
            <w:pPr>
              <w:widowControl w:val="0"/>
              <w:autoSpaceDE w:val="0"/>
              <w:autoSpaceDN w:val="0"/>
              <w:spacing w:after="0"/>
              <w:jc w:val="center"/>
              <w:rPr>
                <w:rFonts w:ascii="Times New Roman" w:hAnsi="Times New Roman" w:cs="Times New Roman"/>
                <w:sz w:val="16"/>
                <w:szCs w:val="16"/>
              </w:rPr>
            </w:pPr>
            <w:r w:rsidRPr="005137A0">
              <w:rPr>
                <w:rFonts w:ascii="Times New Roman" w:hAnsi="Times New Roman" w:cs="Times New Roman"/>
                <w:sz w:val="16"/>
                <w:szCs w:val="16"/>
              </w:rPr>
              <w:t>1,65</w:t>
            </w:r>
          </w:p>
        </w:tc>
        <w:tc>
          <w:tcPr>
            <w:tcW w:w="1133" w:type="dxa"/>
            <w:tcBorders>
              <w:top w:val="single" w:sz="4" w:space="0" w:color="auto"/>
              <w:left w:val="single" w:sz="4" w:space="0" w:color="auto"/>
              <w:bottom w:val="single" w:sz="4" w:space="0" w:color="auto"/>
              <w:right w:val="single" w:sz="4" w:space="0" w:color="auto"/>
            </w:tcBorders>
            <w:hideMark/>
          </w:tcPr>
          <w:p w:rsidR="005137A0" w:rsidRPr="005137A0" w:rsidRDefault="005137A0" w:rsidP="005137A0">
            <w:pPr>
              <w:widowControl w:val="0"/>
              <w:autoSpaceDE w:val="0"/>
              <w:autoSpaceDN w:val="0"/>
              <w:spacing w:after="0"/>
              <w:jc w:val="center"/>
              <w:rPr>
                <w:rFonts w:ascii="Times New Roman" w:hAnsi="Times New Roman" w:cs="Times New Roman"/>
                <w:sz w:val="16"/>
                <w:szCs w:val="16"/>
              </w:rPr>
            </w:pPr>
            <w:r w:rsidRPr="005137A0">
              <w:rPr>
                <w:rFonts w:ascii="Times New Roman" w:hAnsi="Times New Roman" w:cs="Times New Roman"/>
                <w:sz w:val="16"/>
                <w:szCs w:val="16"/>
              </w:rPr>
              <w:t>1,40</w:t>
            </w:r>
          </w:p>
        </w:tc>
      </w:tr>
      <w:tr w:rsidR="005137A0" w:rsidRPr="005137A0" w:rsidTr="006F158B">
        <w:tc>
          <w:tcPr>
            <w:tcW w:w="4253" w:type="dxa"/>
            <w:tcBorders>
              <w:top w:val="single" w:sz="4" w:space="0" w:color="auto"/>
              <w:left w:val="single" w:sz="4" w:space="0" w:color="auto"/>
              <w:bottom w:val="single" w:sz="4" w:space="0" w:color="auto"/>
              <w:right w:val="single" w:sz="4" w:space="0" w:color="auto"/>
            </w:tcBorders>
            <w:hideMark/>
          </w:tcPr>
          <w:p w:rsidR="005137A0" w:rsidRPr="005137A0" w:rsidRDefault="005137A0" w:rsidP="005137A0">
            <w:pPr>
              <w:widowControl w:val="0"/>
              <w:autoSpaceDE w:val="0"/>
              <w:autoSpaceDN w:val="0"/>
              <w:spacing w:after="0"/>
              <w:rPr>
                <w:rFonts w:ascii="Times New Roman" w:hAnsi="Times New Roman" w:cs="Times New Roman"/>
                <w:sz w:val="16"/>
                <w:szCs w:val="16"/>
              </w:rPr>
            </w:pPr>
            <w:r w:rsidRPr="005137A0">
              <w:rPr>
                <w:rFonts w:ascii="Times New Roman" w:hAnsi="Times New Roman" w:cs="Times New Roman"/>
                <w:sz w:val="16"/>
                <w:szCs w:val="16"/>
              </w:rPr>
              <w:t>Заместитель председателя контрольно-счетного органа</w:t>
            </w:r>
          </w:p>
        </w:tc>
        <w:tc>
          <w:tcPr>
            <w:tcW w:w="1133" w:type="dxa"/>
            <w:tcBorders>
              <w:top w:val="single" w:sz="4" w:space="0" w:color="auto"/>
              <w:left w:val="single" w:sz="4" w:space="0" w:color="auto"/>
              <w:bottom w:val="single" w:sz="4" w:space="0" w:color="auto"/>
              <w:right w:val="single" w:sz="4" w:space="0" w:color="auto"/>
            </w:tcBorders>
            <w:hideMark/>
          </w:tcPr>
          <w:p w:rsidR="005137A0" w:rsidRPr="005137A0" w:rsidRDefault="005137A0" w:rsidP="005137A0">
            <w:pPr>
              <w:widowControl w:val="0"/>
              <w:autoSpaceDE w:val="0"/>
              <w:autoSpaceDN w:val="0"/>
              <w:spacing w:after="0"/>
              <w:jc w:val="center"/>
              <w:rPr>
                <w:rFonts w:ascii="Times New Roman" w:hAnsi="Times New Roman" w:cs="Times New Roman"/>
                <w:sz w:val="16"/>
                <w:szCs w:val="16"/>
              </w:rPr>
            </w:pPr>
            <w:r w:rsidRPr="005137A0">
              <w:rPr>
                <w:rFonts w:ascii="Times New Roman" w:hAnsi="Times New Roman" w:cs="Times New Roman"/>
                <w:sz w:val="16"/>
                <w:szCs w:val="16"/>
              </w:rPr>
              <w:t>2,72</w:t>
            </w:r>
          </w:p>
        </w:tc>
        <w:tc>
          <w:tcPr>
            <w:tcW w:w="1133" w:type="dxa"/>
            <w:tcBorders>
              <w:top w:val="single" w:sz="4" w:space="0" w:color="auto"/>
              <w:left w:val="single" w:sz="4" w:space="0" w:color="auto"/>
              <w:bottom w:val="single" w:sz="4" w:space="0" w:color="auto"/>
              <w:right w:val="single" w:sz="4" w:space="0" w:color="auto"/>
            </w:tcBorders>
            <w:hideMark/>
          </w:tcPr>
          <w:p w:rsidR="005137A0" w:rsidRPr="005137A0" w:rsidRDefault="005137A0" w:rsidP="005137A0">
            <w:pPr>
              <w:widowControl w:val="0"/>
              <w:autoSpaceDE w:val="0"/>
              <w:autoSpaceDN w:val="0"/>
              <w:spacing w:after="0"/>
              <w:jc w:val="center"/>
              <w:rPr>
                <w:rFonts w:ascii="Times New Roman" w:hAnsi="Times New Roman" w:cs="Times New Roman"/>
                <w:sz w:val="16"/>
                <w:szCs w:val="16"/>
              </w:rPr>
            </w:pPr>
            <w:r w:rsidRPr="005137A0">
              <w:rPr>
                <w:rFonts w:ascii="Times New Roman" w:hAnsi="Times New Roman" w:cs="Times New Roman"/>
                <w:sz w:val="16"/>
                <w:szCs w:val="16"/>
              </w:rPr>
              <w:t>1,51</w:t>
            </w:r>
          </w:p>
        </w:tc>
        <w:tc>
          <w:tcPr>
            <w:tcW w:w="1133" w:type="dxa"/>
            <w:tcBorders>
              <w:top w:val="single" w:sz="4" w:space="0" w:color="auto"/>
              <w:left w:val="single" w:sz="4" w:space="0" w:color="auto"/>
              <w:bottom w:val="single" w:sz="4" w:space="0" w:color="auto"/>
              <w:right w:val="single" w:sz="4" w:space="0" w:color="auto"/>
            </w:tcBorders>
            <w:hideMark/>
          </w:tcPr>
          <w:p w:rsidR="005137A0" w:rsidRPr="005137A0" w:rsidRDefault="005137A0" w:rsidP="005137A0">
            <w:pPr>
              <w:widowControl w:val="0"/>
              <w:autoSpaceDE w:val="0"/>
              <w:autoSpaceDN w:val="0"/>
              <w:spacing w:after="0"/>
              <w:jc w:val="center"/>
              <w:rPr>
                <w:rFonts w:ascii="Times New Roman" w:hAnsi="Times New Roman" w:cs="Times New Roman"/>
                <w:sz w:val="16"/>
                <w:szCs w:val="16"/>
              </w:rPr>
            </w:pPr>
            <w:r w:rsidRPr="005137A0">
              <w:rPr>
                <w:rFonts w:ascii="Times New Roman" w:hAnsi="Times New Roman" w:cs="Times New Roman"/>
                <w:sz w:val="16"/>
                <w:szCs w:val="16"/>
              </w:rPr>
              <w:t>1,40</w:t>
            </w:r>
          </w:p>
        </w:tc>
        <w:tc>
          <w:tcPr>
            <w:tcW w:w="1133" w:type="dxa"/>
            <w:tcBorders>
              <w:top w:val="single" w:sz="4" w:space="0" w:color="auto"/>
              <w:left w:val="single" w:sz="4" w:space="0" w:color="auto"/>
              <w:bottom w:val="single" w:sz="4" w:space="0" w:color="auto"/>
              <w:right w:val="single" w:sz="4" w:space="0" w:color="auto"/>
            </w:tcBorders>
            <w:hideMark/>
          </w:tcPr>
          <w:p w:rsidR="005137A0" w:rsidRPr="005137A0" w:rsidRDefault="005137A0" w:rsidP="005137A0">
            <w:pPr>
              <w:widowControl w:val="0"/>
              <w:autoSpaceDE w:val="0"/>
              <w:autoSpaceDN w:val="0"/>
              <w:spacing w:after="0"/>
              <w:jc w:val="center"/>
              <w:rPr>
                <w:rFonts w:ascii="Times New Roman" w:hAnsi="Times New Roman" w:cs="Times New Roman"/>
                <w:sz w:val="16"/>
                <w:szCs w:val="16"/>
              </w:rPr>
            </w:pPr>
            <w:r w:rsidRPr="005137A0">
              <w:rPr>
                <w:rFonts w:ascii="Times New Roman" w:hAnsi="Times New Roman" w:cs="Times New Roman"/>
                <w:sz w:val="16"/>
                <w:szCs w:val="16"/>
              </w:rPr>
              <w:t>1,40</w:t>
            </w:r>
          </w:p>
        </w:tc>
        <w:tc>
          <w:tcPr>
            <w:tcW w:w="1133" w:type="dxa"/>
            <w:tcBorders>
              <w:top w:val="single" w:sz="4" w:space="0" w:color="auto"/>
              <w:left w:val="single" w:sz="4" w:space="0" w:color="auto"/>
              <w:bottom w:val="single" w:sz="4" w:space="0" w:color="auto"/>
              <w:right w:val="single" w:sz="4" w:space="0" w:color="auto"/>
            </w:tcBorders>
            <w:hideMark/>
          </w:tcPr>
          <w:p w:rsidR="005137A0" w:rsidRPr="005137A0" w:rsidRDefault="005137A0" w:rsidP="005137A0">
            <w:pPr>
              <w:widowControl w:val="0"/>
              <w:autoSpaceDE w:val="0"/>
              <w:autoSpaceDN w:val="0"/>
              <w:spacing w:after="0"/>
              <w:jc w:val="center"/>
              <w:rPr>
                <w:rFonts w:ascii="Times New Roman" w:hAnsi="Times New Roman" w:cs="Times New Roman"/>
                <w:sz w:val="16"/>
                <w:szCs w:val="16"/>
              </w:rPr>
            </w:pPr>
            <w:r w:rsidRPr="005137A0">
              <w:rPr>
                <w:rFonts w:ascii="Times New Roman" w:hAnsi="Times New Roman" w:cs="Times New Roman"/>
                <w:sz w:val="16"/>
                <w:szCs w:val="16"/>
              </w:rPr>
              <w:t>1,36</w:t>
            </w:r>
          </w:p>
        </w:tc>
      </w:tr>
      <w:tr w:rsidR="005137A0" w:rsidRPr="005137A0" w:rsidTr="006F158B">
        <w:tc>
          <w:tcPr>
            <w:tcW w:w="4253" w:type="dxa"/>
            <w:tcBorders>
              <w:top w:val="single" w:sz="4" w:space="0" w:color="auto"/>
              <w:left w:val="single" w:sz="4" w:space="0" w:color="auto"/>
              <w:bottom w:val="single" w:sz="4" w:space="0" w:color="auto"/>
              <w:right w:val="single" w:sz="4" w:space="0" w:color="auto"/>
            </w:tcBorders>
            <w:hideMark/>
          </w:tcPr>
          <w:p w:rsidR="005137A0" w:rsidRPr="005137A0" w:rsidRDefault="005137A0" w:rsidP="005137A0">
            <w:pPr>
              <w:widowControl w:val="0"/>
              <w:autoSpaceDE w:val="0"/>
              <w:autoSpaceDN w:val="0"/>
              <w:spacing w:after="0"/>
              <w:rPr>
                <w:rFonts w:ascii="Times New Roman" w:hAnsi="Times New Roman" w:cs="Times New Roman"/>
                <w:sz w:val="16"/>
                <w:szCs w:val="16"/>
              </w:rPr>
            </w:pPr>
            <w:r w:rsidRPr="005137A0">
              <w:rPr>
                <w:rFonts w:ascii="Times New Roman" w:hAnsi="Times New Roman" w:cs="Times New Roman"/>
                <w:sz w:val="16"/>
                <w:szCs w:val="16"/>
              </w:rPr>
              <w:t>Начальник управления</w:t>
            </w:r>
          </w:p>
        </w:tc>
        <w:tc>
          <w:tcPr>
            <w:tcW w:w="1133" w:type="dxa"/>
            <w:tcBorders>
              <w:top w:val="single" w:sz="4" w:space="0" w:color="auto"/>
              <w:left w:val="single" w:sz="4" w:space="0" w:color="auto"/>
              <w:bottom w:val="single" w:sz="4" w:space="0" w:color="auto"/>
              <w:right w:val="single" w:sz="4" w:space="0" w:color="auto"/>
            </w:tcBorders>
            <w:hideMark/>
          </w:tcPr>
          <w:p w:rsidR="005137A0" w:rsidRPr="005137A0" w:rsidRDefault="005137A0" w:rsidP="005137A0">
            <w:pPr>
              <w:widowControl w:val="0"/>
              <w:autoSpaceDE w:val="0"/>
              <w:autoSpaceDN w:val="0"/>
              <w:spacing w:after="0"/>
              <w:jc w:val="center"/>
              <w:rPr>
                <w:rFonts w:ascii="Times New Roman" w:hAnsi="Times New Roman" w:cs="Times New Roman"/>
                <w:sz w:val="16"/>
                <w:szCs w:val="16"/>
              </w:rPr>
            </w:pPr>
            <w:r w:rsidRPr="005137A0">
              <w:rPr>
                <w:rFonts w:ascii="Times New Roman" w:hAnsi="Times New Roman" w:cs="Times New Roman"/>
                <w:sz w:val="16"/>
                <w:szCs w:val="16"/>
              </w:rPr>
              <w:t>2,58</w:t>
            </w:r>
          </w:p>
        </w:tc>
        <w:tc>
          <w:tcPr>
            <w:tcW w:w="1133" w:type="dxa"/>
            <w:tcBorders>
              <w:top w:val="single" w:sz="4" w:space="0" w:color="auto"/>
              <w:left w:val="single" w:sz="4" w:space="0" w:color="auto"/>
              <w:bottom w:val="single" w:sz="4" w:space="0" w:color="auto"/>
              <w:right w:val="single" w:sz="4" w:space="0" w:color="auto"/>
            </w:tcBorders>
            <w:hideMark/>
          </w:tcPr>
          <w:p w:rsidR="005137A0" w:rsidRPr="005137A0" w:rsidRDefault="005137A0" w:rsidP="005137A0">
            <w:pPr>
              <w:widowControl w:val="0"/>
              <w:autoSpaceDE w:val="0"/>
              <w:autoSpaceDN w:val="0"/>
              <w:spacing w:after="0"/>
              <w:jc w:val="center"/>
              <w:rPr>
                <w:rFonts w:ascii="Times New Roman" w:hAnsi="Times New Roman" w:cs="Times New Roman"/>
                <w:sz w:val="16"/>
                <w:szCs w:val="16"/>
              </w:rPr>
            </w:pPr>
            <w:r w:rsidRPr="005137A0">
              <w:rPr>
                <w:rFonts w:ascii="Times New Roman" w:hAnsi="Times New Roman" w:cs="Times New Roman"/>
                <w:sz w:val="16"/>
                <w:szCs w:val="16"/>
              </w:rPr>
              <w:t>-</w:t>
            </w:r>
          </w:p>
        </w:tc>
        <w:tc>
          <w:tcPr>
            <w:tcW w:w="1133" w:type="dxa"/>
            <w:tcBorders>
              <w:top w:val="single" w:sz="4" w:space="0" w:color="auto"/>
              <w:left w:val="single" w:sz="4" w:space="0" w:color="auto"/>
              <w:bottom w:val="single" w:sz="4" w:space="0" w:color="auto"/>
              <w:right w:val="single" w:sz="4" w:space="0" w:color="auto"/>
            </w:tcBorders>
            <w:hideMark/>
          </w:tcPr>
          <w:p w:rsidR="005137A0" w:rsidRPr="005137A0" w:rsidRDefault="005137A0" w:rsidP="005137A0">
            <w:pPr>
              <w:widowControl w:val="0"/>
              <w:autoSpaceDE w:val="0"/>
              <w:autoSpaceDN w:val="0"/>
              <w:spacing w:after="0"/>
              <w:jc w:val="center"/>
              <w:rPr>
                <w:rFonts w:ascii="Times New Roman" w:hAnsi="Times New Roman" w:cs="Times New Roman"/>
                <w:sz w:val="16"/>
                <w:szCs w:val="16"/>
              </w:rPr>
            </w:pPr>
            <w:r w:rsidRPr="005137A0">
              <w:rPr>
                <w:rFonts w:ascii="Times New Roman" w:hAnsi="Times New Roman" w:cs="Times New Roman"/>
                <w:sz w:val="16"/>
                <w:szCs w:val="16"/>
              </w:rPr>
              <w:t>-</w:t>
            </w:r>
          </w:p>
        </w:tc>
        <w:tc>
          <w:tcPr>
            <w:tcW w:w="1133" w:type="dxa"/>
            <w:tcBorders>
              <w:top w:val="single" w:sz="4" w:space="0" w:color="auto"/>
              <w:left w:val="single" w:sz="4" w:space="0" w:color="auto"/>
              <w:bottom w:val="single" w:sz="4" w:space="0" w:color="auto"/>
              <w:right w:val="single" w:sz="4" w:space="0" w:color="auto"/>
            </w:tcBorders>
            <w:hideMark/>
          </w:tcPr>
          <w:p w:rsidR="005137A0" w:rsidRPr="005137A0" w:rsidRDefault="005137A0" w:rsidP="005137A0">
            <w:pPr>
              <w:widowControl w:val="0"/>
              <w:autoSpaceDE w:val="0"/>
              <w:autoSpaceDN w:val="0"/>
              <w:spacing w:after="0"/>
              <w:jc w:val="center"/>
              <w:rPr>
                <w:rFonts w:ascii="Times New Roman" w:hAnsi="Times New Roman" w:cs="Times New Roman"/>
                <w:sz w:val="16"/>
                <w:szCs w:val="16"/>
              </w:rPr>
            </w:pPr>
            <w:r w:rsidRPr="005137A0">
              <w:rPr>
                <w:rFonts w:ascii="Times New Roman" w:hAnsi="Times New Roman" w:cs="Times New Roman"/>
                <w:sz w:val="16"/>
                <w:szCs w:val="16"/>
              </w:rPr>
              <w:t>-</w:t>
            </w:r>
          </w:p>
        </w:tc>
        <w:tc>
          <w:tcPr>
            <w:tcW w:w="1133" w:type="dxa"/>
            <w:tcBorders>
              <w:top w:val="single" w:sz="4" w:space="0" w:color="auto"/>
              <w:left w:val="single" w:sz="4" w:space="0" w:color="auto"/>
              <w:bottom w:val="single" w:sz="4" w:space="0" w:color="auto"/>
              <w:right w:val="single" w:sz="4" w:space="0" w:color="auto"/>
            </w:tcBorders>
            <w:hideMark/>
          </w:tcPr>
          <w:p w:rsidR="005137A0" w:rsidRPr="005137A0" w:rsidRDefault="005137A0" w:rsidP="005137A0">
            <w:pPr>
              <w:widowControl w:val="0"/>
              <w:autoSpaceDE w:val="0"/>
              <w:autoSpaceDN w:val="0"/>
              <w:spacing w:after="0"/>
              <w:jc w:val="center"/>
              <w:rPr>
                <w:rFonts w:ascii="Times New Roman" w:hAnsi="Times New Roman" w:cs="Times New Roman"/>
                <w:sz w:val="16"/>
                <w:szCs w:val="16"/>
              </w:rPr>
            </w:pPr>
            <w:r w:rsidRPr="005137A0">
              <w:rPr>
                <w:rFonts w:ascii="Times New Roman" w:hAnsi="Times New Roman" w:cs="Times New Roman"/>
                <w:sz w:val="16"/>
                <w:szCs w:val="16"/>
              </w:rPr>
              <w:t>-</w:t>
            </w:r>
          </w:p>
        </w:tc>
      </w:tr>
      <w:tr w:rsidR="005137A0" w:rsidRPr="005137A0" w:rsidTr="006F158B">
        <w:tc>
          <w:tcPr>
            <w:tcW w:w="4253" w:type="dxa"/>
            <w:tcBorders>
              <w:top w:val="single" w:sz="4" w:space="0" w:color="auto"/>
              <w:left w:val="single" w:sz="4" w:space="0" w:color="auto"/>
              <w:bottom w:val="single" w:sz="4" w:space="0" w:color="auto"/>
              <w:right w:val="single" w:sz="4" w:space="0" w:color="auto"/>
            </w:tcBorders>
            <w:hideMark/>
          </w:tcPr>
          <w:p w:rsidR="005137A0" w:rsidRPr="005137A0" w:rsidRDefault="005137A0" w:rsidP="005137A0">
            <w:pPr>
              <w:widowControl w:val="0"/>
              <w:autoSpaceDE w:val="0"/>
              <w:autoSpaceDN w:val="0"/>
              <w:spacing w:after="0"/>
              <w:rPr>
                <w:rFonts w:ascii="Times New Roman" w:hAnsi="Times New Roman" w:cs="Times New Roman"/>
                <w:sz w:val="16"/>
                <w:szCs w:val="16"/>
              </w:rPr>
            </w:pPr>
            <w:r w:rsidRPr="005137A0">
              <w:rPr>
                <w:rFonts w:ascii="Times New Roman" w:hAnsi="Times New Roman" w:cs="Times New Roman"/>
                <w:sz w:val="16"/>
                <w:szCs w:val="16"/>
              </w:rPr>
              <w:t>Руководитель иного органа местного самоуправления</w:t>
            </w:r>
          </w:p>
        </w:tc>
        <w:tc>
          <w:tcPr>
            <w:tcW w:w="1133" w:type="dxa"/>
            <w:tcBorders>
              <w:top w:val="single" w:sz="4" w:space="0" w:color="auto"/>
              <w:left w:val="single" w:sz="4" w:space="0" w:color="auto"/>
              <w:bottom w:val="single" w:sz="4" w:space="0" w:color="auto"/>
              <w:right w:val="single" w:sz="4" w:space="0" w:color="auto"/>
            </w:tcBorders>
            <w:hideMark/>
          </w:tcPr>
          <w:p w:rsidR="005137A0" w:rsidRPr="005137A0" w:rsidRDefault="005137A0" w:rsidP="005137A0">
            <w:pPr>
              <w:widowControl w:val="0"/>
              <w:autoSpaceDE w:val="0"/>
              <w:autoSpaceDN w:val="0"/>
              <w:spacing w:after="0"/>
              <w:jc w:val="center"/>
              <w:rPr>
                <w:rFonts w:ascii="Times New Roman" w:hAnsi="Times New Roman" w:cs="Times New Roman"/>
                <w:sz w:val="16"/>
                <w:szCs w:val="16"/>
              </w:rPr>
            </w:pPr>
            <w:r w:rsidRPr="005137A0">
              <w:rPr>
                <w:rFonts w:ascii="Times New Roman" w:hAnsi="Times New Roman" w:cs="Times New Roman"/>
                <w:sz w:val="16"/>
                <w:szCs w:val="16"/>
              </w:rPr>
              <w:t>2,35</w:t>
            </w:r>
          </w:p>
        </w:tc>
        <w:tc>
          <w:tcPr>
            <w:tcW w:w="1133" w:type="dxa"/>
            <w:tcBorders>
              <w:top w:val="single" w:sz="4" w:space="0" w:color="auto"/>
              <w:left w:val="single" w:sz="4" w:space="0" w:color="auto"/>
              <w:bottom w:val="single" w:sz="4" w:space="0" w:color="auto"/>
              <w:right w:val="single" w:sz="4" w:space="0" w:color="auto"/>
            </w:tcBorders>
            <w:hideMark/>
          </w:tcPr>
          <w:p w:rsidR="005137A0" w:rsidRPr="005137A0" w:rsidRDefault="005137A0" w:rsidP="005137A0">
            <w:pPr>
              <w:widowControl w:val="0"/>
              <w:autoSpaceDE w:val="0"/>
              <w:autoSpaceDN w:val="0"/>
              <w:spacing w:after="0"/>
              <w:jc w:val="center"/>
              <w:rPr>
                <w:rFonts w:ascii="Times New Roman" w:hAnsi="Times New Roman" w:cs="Times New Roman"/>
                <w:sz w:val="16"/>
                <w:szCs w:val="16"/>
              </w:rPr>
            </w:pPr>
            <w:r w:rsidRPr="005137A0">
              <w:rPr>
                <w:rFonts w:ascii="Times New Roman" w:hAnsi="Times New Roman" w:cs="Times New Roman"/>
                <w:sz w:val="16"/>
                <w:szCs w:val="16"/>
              </w:rPr>
              <w:t>1,45</w:t>
            </w:r>
          </w:p>
        </w:tc>
        <w:tc>
          <w:tcPr>
            <w:tcW w:w="1133" w:type="dxa"/>
            <w:tcBorders>
              <w:top w:val="single" w:sz="4" w:space="0" w:color="auto"/>
              <w:left w:val="single" w:sz="4" w:space="0" w:color="auto"/>
              <w:bottom w:val="single" w:sz="4" w:space="0" w:color="auto"/>
              <w:right w:val="single" w:sz="4" w:space="0" w:color="auto"/>
            </w:tcBorders>
            <w:hideMark/>
          </w:tcPr>
          <w:p w:rsidR="005137A0" w:rsidRPr="005137A0" w:rsidRDefault="005137A0" w:rsidP="005137A0">
            <w:pPr>
              <w:widowControl w:val="0"/>
              <w:autoSpaceDE w:val="0"/>
              <w:autoSpaceDN w:val="0"/>
              <w:spacing w:after="0"/>
              <w:jc w:val="center"/>
              <w:rPr>
                <w:rFonts w:ascii="Times New Roman" w:hAnsi="Times New Roman" w:cs="Times New Roman"/>
                <w:sz w:val="16"/>
                <w:szCs w:val="16"/>
              </w:rPr>
            </w:pPr>
            <w:r w:rsidRPr="005137A0">
              <w:rPr>
                <w:rFonts w:ascii="Times New Roman" w:hAnsi="Times New Roman" w:cs="Times New Roman"/>
                <w:sz w:val="16"/>
                <w:szCs w:val="16"/>
              </w:rPr>
              <w:t>1,40</w:t>
            </w:r>
          </w:p>
        </w:tc>
        <w:tc>
          <w:tcPr>
            <w:tcW w:w="1133" w:type="dxa"/>
            <w:tcBorders>
              <w:top w:val="single" w:sz="4" w:space="0" w:color="auto"/>
              <w:left w:val="single" w:sz="4" w:space="0" w:color="auto"/>
              <w:bottom w:val="single" w:sz="4" w:space="0" w:color="auto"/>
              <w:right w:val="single" w:sz="4" w:space="0" w:color="auto"/>
            </w:tcBorders>
            <w:hideMark/>
          </w:tcPr>
          <w:p w:rsidR="005137A0" w:rsidRPr="005137A0" w:rsidRDefault="005137A0" w:rsidP="005137A0">
            <w:pPr>
              <w:widowControl w:val="0"/>
              <w:autoSpaceDE w:val="0"/>
              <w:autoSpaceDN w:val="0"/>
              <w:spacing w:after="0"/>
              <w:jc w:val="center"/>
              <w:rPr>
                <w:rFonts w:ascii="Times New Roman" w:hAnsi="Times New Roman" w:cs="Times New Roman"/>
                <w:sz w:val="16"/>
                <w:szCs w:val="16"/>
              </w:rPr>
            </w:pPr>
            <w:r w:rsidRPr="005137A0">
              <w:rPr>
                <w:rFonts w:ascii="Times New Roman" w:hAnsi="Times New Roman" w:cs="Times New Roman"/>
                <w:sz w:val="16"/>
                <w:szCs w:val="16"/>
              </w:rPr>
              <w:t>1,40</w:t>
            </w:r>
          </w:p>
        </w:tc>
        <w:tc>
          <w:tcPr>
            <w:tcW w:w="1133" w:type="dxa"/>
            <w:tcBorders>
              <w:top w:val="single" w:sz="4" w:space="0" w:color="auto"/>
              <w:left w:val="single" w:sz="4" w:space="0" w:color="auto"/>
              <w:bottom w:val="single" w:sz="4" w:space="0" w:color="auto"/>
              <w:right w:val="single" w:sz="4" w:space="0" w:color="auto"/>
            </w:tcBorders>
            <w:hideMark/>
          </w:tcPr>
          <w:p w:rsidR="005137A0" w:rsidRPr="005137A0" w:rsidRDefault="005137A0" w:rsidP="005137A0">
            <w:pPr>
              <w:widowControl w:val="0"/>
              <w:autoSpaceDE w:val="0"/>
              <w:autoSpaceDN w:val="0"/>
              <w:spacing w:after="0"/>
              <w:jc w:val="center"/>
              <w:rPr>
                <w:rFonts w:ascii="Times New Roman" w:hAnsi="Times New Roman" w:cs="Times New Roman"/>
                <w:sz w:val="16"/>
                <w:szCs w:val="16"/>
              </w:rPr>
            </w:pPr>
            <w:r w:rsidRPr="005137A0">
              <w:rPr>
                <w:rFonts w:ascii="Times New Roman" w:hAnsi="Times New Roman" w:cs="Times New Roman"/>
                <w:sz w:val="16"/>
                <w:szCs w:val="16"/>
              </w:rPr>
              <w:t>1,35</w:t>
            </w:r>
          </w:p>
        </w:tc>
      </w:tr>
      <w:tr w:rsidR="005137A0" w:rsidRPr="005137A0" w:rsidTr="006F158B">
        <w:tc>
          <w:tcPr>
            <w:tcW w:w="4253" w:type="dxa"/>
            <w:tcBorders>
              <w:top w:val="single" w:sz="4" w:space="0" w:color="auto"/>
              <w:left w:val="single" w:sz="4" w:space="0" w:color="auto"/>
              <w:bottom w:val="single" w:sz="4" w:space="0" w:color="auto"/>
              <w:right w:val="single" w:sz="4" w:space="0" w:color="auto"/>
            </w:tcBorders>
            <w:hideMark/>
          </w:tcPr>
          <w:p w:rsidR="005137A0" w:rsidRPr="005137A0" w:rsidRDefault="005137A0" w:rsidP="005137A0">
            <w:pPr>
              <w:widowControl w:val="0"/>
              <w:autoSpaceDE w:val="0"/>
              <w:autoSpaceDN w:val="0"/>
              <w:spacing w:after="0"/>
              <w:rPr>
                <w:rFonts w:ascii="Times New Roman" w:hAnsi="Times New Roman" w:cs="Times New Roman"/>
                <w:sz w:val="16"/>
                <w:szCs w:val="16"/>
              </w:rPr>
            </w:pPr>
            <w:r w:rsidRPr="005137A0">
              <w:rPr>
                <w:rFonts w:ascii="Times New Roman" w:hAnsi="Times New Roman" w:cs="Times New Roman"/>
                <w:sz w:val="16"/>
                <w:szCs w:val="16"/>
              </w:rPr>
              <w:t>Заместитель начальника управления</w:t>
            </w:r>
          </w:p>
        </w:tc>
        <w:tc>
          <w:tcPr>
            <w:tcW w:w="1133" w:type="dxa"/>
            <w:tcBorders>
              <w:top w:val="single" w:sz="4" w:space="0" w:color="auto"/>
              <w:left w:val="single" w:sz="4" w:space="0" w:color="auto"/>
              <w:bottom w:val="single" w:sz="4" w:space="0" w:color="auto"/>
              <w:right w:val="single" w:sz="4" w:space="0" w:color="auto"/>
            </w:tcBorders>
            <w:hideMark/>
          </w:tcPr>
          <w:p w:rsidR="005137A0" w:rsidRPr="005137A0" w:rsidRDefault="005137A0" w:rsidP="005137A0">
            <w:pPr>
              <w:widowControl w:val="0"/>
              <w:autoSpaceDE w:val="0"/>
              <w:autoSpaceDN w:val="0"/>
              <w:spacing w:after="0"/>
              <w:jc w:val="center"/>
              <w:rPr>
                <w:rFonts w:ascii="Times New Roman" w:hAnsi="Times New Roman" w:cs="Times New Roman"/>
                <w:sz w:val="16"/>
                <w:szCs w:val="16"/>
              </w:rPr>
            </w:pPr>
            <w:r w:rsidRPr="005137A0">
              <w:rPr>
                <w:rFonts w:ascii="Times New Roman" w:hAnsi="Times New Roman" w:cs="Times New Roman"/>
                <w:sz w:val="16"/>
                <w:szCs w:val="16"/>
              </w:rPr>
              <w:t>2,14</w:t>
            </w:r>
          </w:p>
        </w:tc>
        <w:tc>
          <w:tcPr>
            <w:tcW w:w="1133" w:type="dxa"/>
            <w:tcBorders>
              <w:top w:val="single" w:sz="4" w:space="0" w:color="auto"/>
              <w:left w:val="single" w:sz="4" w:space="0" w:color="auto"/>
              <w:bottom w:val="single" w:sz="4" w:space="0" w:color="auto"/>
              <w:right w:val="single" w:sz="4" w:space="0" w:color="auto"/>
            </w:tcBorders>
            <w:hideMark/>
          </w:tcPr>
          <w:p w:rsidR="005137A0" w:rsidRPr="005137A0" w:rsidRDefault="005137A0" w:rsidP="005137A0">
            <w:pPr>
              <w:widowControl w:val="0"/>
              <w:autoSpaceDE w:val="0"/>
              <w:autoSpaceDN w:val="0"/>
              <w:spacing w:after="0"/>
              <w:jc w:val="center"/>
              <w:rPr>
                <w:rFonts w:ascii="Times New Roman" w:hAnsi="Times New Roman" w:cs="Times New Roman"/>
                <w:sz w:val="16"/>
                <w:szCs w:val="16"/>
              </w:rPr>
            </w:pPr>
            <w:r w:rsidRPr="005137A0">
              <w:rPr>
                <w:rFonts w:ascii="Times New Roman" w:hAnsi="Times New Roman" w:cs="Times New Roman"/>
                <w:sz w:val="16"/>
                <w:szCs w:val="16"/>
              </w:rPr>
              <w:t>-</w:t>
            </w:r>
          </w:p>
        </w:tc>
        <w:tc>
          <w:tcPr>
            <w:tcW w:w="1133" w:type="dxa"/>
            <w:tcBorders>
              <w:top w:val="single" w:sz="4" w:space="0" w:color="auto"/>
              <w:left w:val="single" w:sz="4" w:space="0" w:color="auto"/>
              <w:bottom w:val="single" w:sz="4" w:space="0" w:color="auto"/>
              <w:right w:val="single" w:sz="4" w:space="0" w:color="auto"/>
            </w:tcBorders>
            <w:hideMark/>
          </w:tcPr>
          <w:p w:rsidR="005137A0" w:rsidRPr="005137A0" w:rsidRDefault="005137A0" w:rsidP="005137A0">
            <w:pPr>
              <w:widowControl w:val="0"/>
              <w:autoSpaceDE w:val="0"/>
              <w:autoSpaceDN w:val="0"/>
              <w:spacing w:after="0"/>
              <w:jc w:val="center"/>
              <w:rPr>
                <w:rFonts w:ascii="Times New Roman" w:hAnsi="Times New Roman" w:cs="Times New Roman"/>
                <w:sz w:val="16"/>
                <w:szCs w:val="16"/>
              </w:rPr>
            </w:pPr>
            <w:r w:rsidRPr="005137A0">
              <w:rPr>
                <w:rFonts w:ascii="Times New Roman" w:hAnsi="Times New Roman" w:cs="Times New Roman"/>
                <w:sz w:val="16"/>
                <w:szCs w:val="16"/>
              </w:rPr>
              <w:t>-</w:t>
            </w:r>
          </w:p>
        </w:tc>
        <w:tc>
          <w:tcPr>
            <w:tcW w:w="1133" w:type="dxa"/>
            <w:tcBorders>
              <w:top w:val="single" w:sz="4" w:space="0" w:color="auto"/>
              <w:left w:val="single" w:sz="4" w:space="0" w:color="auto"/>
              <w:bottom w:val="single" w:sz="4" w:space="0" w:color="auto"/>
              <w:right w:val="single" w:sz="4" w:space="0" w:color="auto"/>
            </w:tcBorders>
            <w:hideMark/>
          </w:tcPr>
          <w:p w:rsidR="005137A0" w:rsidRPr="005137A0" w:rsidRDefault="005137A0" w:rsidP="005137A0">
            <w:pPr>
              <w:widowControl w:val="0"/>
              <w:autoSpaceDE w:val="0"/>
              <w:autoSpaceDN w:val="0"/>
              <w:spacing w:after="0"/>
              <w:jc w:val="center"/>
              <w:rPr>
                <w:rFonts w:ascii="Times New Roman" w:hAnsi="Times New Roman" w:cs="Times New Roman"/>
                <w:sz w:val="16"/>
                <w:szCs w:val="16"/>
              </w:rPr>
            </w:pPr>
            <w:r w:rsidRPr="005137A0">
              <w:rPr>
                <w:rFonts w:ascii="Times New Roman" w:hAnsi="Times New Roman" w:cs="Times New Roman"/>
                <w:sz w:val="16"/>
                <w:szCs w:val="16"/>
              </w:rPr>
              <w:t>-</w:t>
            </w:r>
          </w:p>
        </w:tc>
        <w:tc>
          <w:tcPr>
            <w:tcW w:w="1133" w:type="dxa"/>
            <w:tcBorders>
              <w:top w:val="single" w:sz="4" w:space="0" w:color="auto"/>
              <w:left w:val="single" w:sz="4" w:space="0" w:color="auto"/>
              <w:bottom w:val="single" w:sz="4" w:space="0" w:color="auto"/>
              <w:right w:val="single" w:sz="4" w:space="0" w:color="auto"/>
            </w:tcBorders>
            <w:hideMark/>
          </w:tcPr>
          <w:p w:rsidR="005137A0" w:rsidRPr="005137A0" w:rsidRDefault="005137A0" w:rsidP="005137A0">
            <w:pPr>
              <w:widowControl w:val="0"/>
              <w:autoSpaceDE w:val="0"/>
              <w:autoSpaceDN w:val="0"/>
              <w:spacing w:after="0"/>
              <w:jc w:val="center"/>
              <w:rPr>
                <w:rFonts w:ascii="Times New Roman" w:hAnsi="Times New Roman" w:cs="Times New Roman"/>
                <w:sz w:val="16"/>
                <w:szCs w:val="16"/>
              </w:rPr>
            </w:pPr>
            <w:r w:rsidRPr="005137A0">
              <w:rPr>
                <w:rFonts w:ascii="Times New Roman" w:hAnsi="Times New Roman" w:cs="Times New Roman"/>
                <w:sz w:val="16"/>
                <w:szCs w:val="16"/>
              </w:rPr>
              <w:t>-</w:t>
            </w:r>
          </w:p>
        </w:tc>
      </w:tr>
      <w:tr w:rsidR="005137A0" w:rsidRPr="005137A0" w:rsidTr="006F158B">
        <w:tc>
          <w:tcPr>
            <w:tcW w:w="4253" w:type="dxa"/>
            <w:tcBorders>
              <w:top w:val="single" w:sz="4" w:space="0" w:color="auto"/>
              <w:left w:val="single" w:sz="4" w:space="0" w:color="auto"/>
              <w:bottom w:val="single" w:sz="4" w:space="0" w:color="auto"/>
              <w:right w:val="single" w:sz="4" w:space="0" w:color="auto"/>
            </w:tcBorders>
            <w:hideMark/>
          </w:tcPr>
          <w:p w:rsidR="005137A0" w:rsidRPr="005137A0" w:rsidRDefault="005137A0" w:rsidP="005137A0">
            <w:pPr>
              <w:widowControl w:val="0"/>
              <w:autoSpaceDE w:val="0"/>
              <w:autoSpaceDN w:val="0"/>
              <w:spacing w:after="0"/>
              <w:rPr>
                <w:rFonts w:ascii="Times New Roman" w:hAnsi="Times New Roman" w:cs="Times New Roman"/>
                <w:sz w:val="16"/>
                <w:szCs w:val="16"/>
              </w:rPr>
            </w:pPr>
            <w:r w:rsidRPr="005137A0">
              <w:rPr>
                <w:rFonts w:ascii="Times New Roman" w:hAnsi="Times New Roman" w:cs="Times New Roman"/>
                <w:sz w:val="16"/>
                <w:szCs w:val="16"/>
              </w:rPr>
              <w:t>Начальник отдела</w:t>
            </w:r>
          </w:p>
        </w:tc>
        <w:tc>
          <w:tcPr>
            <w:tcW w:w="1133" w:type="dxa"/>
            <w:tcBorders>
              <w:top w:val="single" w:sz="4" w:space="0" w:color="auto"/>
              <w:left w:val="single" w:sz="4" w:space="0" w:color="auto"/>
              <w:bottom w:val="single" w:sz="4" w:space="0" w:color="auto"/>
              <w:right w:val="single" w:sz="4" w:space="0" w:color="auto"/>
            </w:tcBorders>
            <w:hideMark/>
          </w:tcPr>
          <w:p w:rsidR="005137A0" w:rsidRPr="005137A0" w:rsidRDefault="005137A0" w:rsidP="005137A0">
            <w:pPr>
              <w:widowControl w:val="0"/>
              <w:autoSpaceDE w:val="0"/>
              <w:autoSpaceDN w:val="0"/>
              <w:spacing w:after="0"/>
              <w:jc w:val="center"/>
              <w:rPr>
                <w:rFonts w:ascii="Times New Roman" w:hAnsi="Times New Roman" w:cs="Times New Roman"/>
                <w:sz w:val="16"/>
                <w:szCs w:val="16"/>
              </w:rPr>
            </w:pPr>
            <w:r w:rsidRPr="005137A0">
              <w:rPr>
                <w:rFonts w:ascii="Times New Roman" w:hAnsi="Times New Roman" w:cs="Times New Roman"/>
                <w:sz w:val="16"/>
                <w:szCs w:val="16"/>
              </w:rPr>
              <w:t>2,14</w:t>
            </w:r>
          </w:p>
        </w:tc>
        <w:tc>
          <w:tcPr>
            <w:tcW w:w="1133" w:type="dxa"/>
            <w:tcBorders>
              <w:top w:val="single" w:sz="4" w:space="0" w:color="auto"/>
              <w:left w:val="single" w:sz="4" w:space="0" w:color="auto"/>
              <w:bottom w:val="single" w:sz="4" w:space="0" w:color="auto"/>
              <w:right w:val="single" w:sz="4" w:space="0" w:color="auto"/>
            </w:tcBorders>
            <w:hideMark/>
          </w:tcPr>
          <w:p w:rsidR="005137A0" w:rsidRPr="005137A0" w:rsidRDefault="005137A0" w:rsidP="005137A0">
            <w:pPr>
              <w:widowControl w:val="0"/>
              <w:autoSpaceDE w:val="0"/>
              <w:autoSpaceDN w:val="0"/>
              <w:spacing w:after="0"/>
              <w:jc w:val="center"/>
              <w:rPr>
                <w:rFonts w:ascii="Times New Roman" w:hAnsi="Times New Roman" w:cs="Times New Roman"/>
                <w:sz w:val="16"/>
                <w:szCs w:val="16"/>
              </w:rPr>
            </w:pPr>
            <w:r w:rsidRPr="005137A0">
              <w:rPr>
                <w:rFonts w:ascii="Times New Roman" w:hAnsi="Times New Roman" w:cs="Times New Roman"/>
                <w:sz w:val="16"/>
                <w:szCs w:val="16"/>
              </w:rPr>
              <w:t>1,45</w:t>
            </w:r>
          </w:p>
        </w:tc>
        <w:tc>
          <w:tcPr>
            <w:tcW w:w="1133" w:type="dxa"/>
            <w:tcBorders>
              <w:top w:val="single" w:sz="4" w:space="0" w:color="auto"/>
              <w:left w:val="single" w:sz="4" w:space="0" w:color="auto"/>
              <w:bottom w:val="single" w:sz="4" w:space="0" w:color="auto"/>
              <w:right w:val="single" w:sz="4" w:space="0" w:color="auto"/>
            </w:tcBorders>
            <w:hideMark/>
          </w:tcPr>
          <w:p w:rsidR="005137A0" w:rsidRPr="005137A0" w:rsidRDefault="005137A0" w:rsidP="005137A0">
            <w:pPr>
              <w:widowControl w:val="0"/>
              <w:autoSpaceDE w:val="0"/>
              <w:autoSpaceDN w:val="0"/>
              <w:spacing w:after="0"/>
              <w:jc w:val="center"/>
              <w:rPr>
                <w:rFonts w:ascii="Times New Roman" w:hAnsi="Times New Roman" w:cs="Times New Roman"/>
                <w:sz w:val="16"/>
                <w:szCs w:val="16"/>
              </w:rPr>
            </w:pPr>
            <w:r w:rsidRPr="005137A0">
              <w:rPr>
                <w:rFonts w:ascii="Times New Roman" w:hAnsi="Times New Roman" w:cs="Times New Roman"/>
                <w:sz w:val="16"/>
                <w:szCs w:val="16"/>
              </w:rPr>
              <w:t>1,40</w:t>
            </w:r>
          </w:p>
        </w:tc>
        <w:tc>
          <w:tcPr>
            <w:tcW w:w="1133" w:type="dxa"/>
            <w:tcBorders>
              <w:top w:val="single" w:sz="4" w:space="0" w:color="auto"/>
              <w:left w:val="single" w:sz="4" w:space="0" w:color="auto"/>
              <w:bottom w:val="single" w:sz="4" w:space="0" w:color="auto"/>
              <w:right w:val="single" w:sz="4" w:space="0" w:color="auto"/>
            </w:tcBorders>
            <w:hideMark/>
          </w:tcPr>
          <w:p w:rsidR="005137A0" w:rsidRPr="005137A0" w:rsidRDefault="005137A0" w:rsidP="005137A0">
            <w:pPr>
              <w:widowControl w:val="0"/>
              <w:autoSpaceDE w:val="0"/>
              <w:autoSpaceDN w:val="0"/>
              <w:spacing w:after="0"/>
              <w:jc w:val="center"/>
              <w:rPr>
                <w:rFonts w:ascii="Times New Roman" w:hAnsi="Times New Roman" w:cs="Times New Roman"/>
                <w:sz w:val="16"/>
                <w:szCs w:val="16"/>
              </w:rPr>
            </w:pPr>
            <w:r w:rsidRPr="005137A0">
              <w:rPr>
                <w:rFonts w:ascii="Times New Roman" w:hAnsi="Times New Roman" w:cs="Times New Roman"/>
                <w:sz w:val="16"/>
                <w:szCs w:val="16"/>
              </w:rPr>
              <w:t>-</w:t>
            </w:r>
          </w:p>
        </w:tc>
        <w:tc>
          <w:tcPr>
            <w:tcW w:w="1133" w:type="dxa"/>
            <w:tcBorders>
              <w:top w:val="single" w:sz="4" w:space="0" w:color="auto"/>
              <w:left w:val="single" w:sz="4" w:space="0" w:color="auto"/>
              <w:bottom w:val="single" w:sz="4" w:space="0" w:color="auto"/>
              <w:right w:val="single" w:sz="4" w:space="0" w:color="auto"/>
            </w:tcBorders>
            <w:hideMark/>
          </w:tcPr>
          <w:p w:rsidR="005137A0" w:rsidRPr="005137A0" w:rsidRDefault="005137A0" w:rsidP="005137A0">
            <w:pPr>
              <w:widowControl w:val="0"/>
              <w:autoSpaceDE w:val="0"/>
              <w:autoSpaceDN w:val="0"/>
              <w:spacing w:after="0"/>
              <w:jc w:val="center"/>
              <w:rPr>
                <w:rFonts w:ascii="Times New Roman" w:hAnsi="Times New Roman" w:cs="Times New Roman"/>
                <w:sz w:val="16"/>
                <w:szCs w:val="16"/>
              </w:rPr>
            </w:pPr>
            <w:r w:rsidRPr="005137A0">
              <w:rPr>
                <w:rFonts w:ascii="Times New Roman" w:hAnsi="Times New Roman" w:cs="Times New Roman"/>
                <w:sz w:val="16"/>
                <w:szCs w:val="16"/>
              </w:rPr>
              <w:t>-</w:t>
            </w:r>
          </w:p>
        </w:tc>
      </w:tr>
      <w:tr w:rsidR="005137A0" w:rsidRPr="005137A0" w:rsidTr="006F158B">
        <w:tc>
          <w:tcPr>
            <w:tcW w:w="4253" w:type="dxa"/>
            <w:tcBorders>
              <w:top w:val="single" w:sz="4" w:space="0" w:color="auto"/>
              <w:left w:val="single" w:sz="4" w:space="0" w:color="auto"/>
              <w:bottom w:val="single" w:sz="4" w:space="0" w:color="auto"/>
              <w:right w:val="single" w:sz="4" w:space="0" w:color="auto"/>
            </w:tcBorders>
            <w:hideMark/>
          </w:tcPr>
          <w:p w:rsidR="005137A0" w:rsidRPr="005137A0" w:rsidRDefault="005137A0" w:rsidP="005137A0">
            <w:pPr>
              <w:widowControl w:val="0"/>
              <w:autoSpaceDE w:val="0"/>
              <w:autoSpaceDN w:val="0"/>
              <w:spacing w:after="0"/>
              <w:rPr>
                <w:rFonts w:ascii="Times New Roman" w:hAnsi="Times New Roman" w:cs="Times New Roman"/>
                <w:sz w:val="16"/>
                <w:szCs w:val="16"/>
              </w:rPr>
            </w:pPr>
            <w:r w:rsidRPr="005137A0">
              <w:rPr>
                <w:rFonts w:ascii="Times New Roman" w:hAnsi="Times New Roman" w:cs="Times New Roman"/>
                <w:sz w:val="16"/>
                <w:szCs w:val="16"/>
              </w:rPr>
              <w:t>Аудитор контрольно-счетного органа</w:t>
            </w:r>
          </w:p>
        </w:tc>
        <w:tc>
          <w:tcPr>
            <w:tcW w:w="1133" w:type="dxa"/>
            <w:tcBorders>
              <w:top w:val="single" w:sz="4" w:space="0" w:color="auto"/>
              <w:left w:val="single" w:sz="4" w:space="0" w:color="auto"/>
              <w:bottom w:val="single" w:sz="4" w:space="0" w:color="auto"/>
              <w:right w:val="single" w:sz="4" w:space="0" w:color="auto"/>
            </w:tcBorders>
            <w:hideMark/>
          </w:tcPr>
          <w:p w:rsidR="005137A0" w:rsidRPr="005137A0" w:rsidRDefault="005137A0" w:rsidP="005137A0">
            <w:pPr>
              <w:widowControl w:val="0"/>
              <w:autoSpaceDE w:val="0"/>
              <w:autoSpaceDN w:val="0"/>
              <w:spacing w:after="0"/>
              <w:jc w:val="center"/>
              <w:rPr>
                <w:rFonts w:ascii="Times New Roman" w:hAnsi="Times New Roman" w:cs="Times New Roman"/>
                <w:sz w:val="16"/>
                <w:szCs w:val="16"/>
              </w:rPr>
            </w:pPr>
            <w:r w:rsidRPr="005137A0">
              <w:rPr>
                <w:rFonts w:ascii="Times New Roman" w:hAnsi="Times New Roman" w:cs="Times New Roman"/>
                <w:sz w:val="16"/>
                <w:szCs w:val="16"/>
              </w:rPr>
              <w:t>2,10</w:t>
            </w:r>
          </w:p>
        </w:tc>
        <w:tc>
          <w:tcPr>
            <w:tcW w:w="1133" w:type="dxa"/>
            <w:tcBorders>
              <w:top w:val="single" w:sz="4" w:space="0" w:color="auto"/>
              <w:left w:val="single" w:sz="4" w:space="0" w:color="auto"/>
              <w:bottom w:val="single" w:sz="4" w:space="0" w:color="auto"/>
              <w:right w:val="single" w:sz="4" w:space="0" w:color="auto"/>
            </w:tcBorders>
            <w:hideMark/>
          </w:tcPr>
          <w:p w:rsidR="005137A0" w:rsidRPr="005137A0" w:rsidRDefault="005137A0" w:rsidP="005137A0">
            <w:pPr>
              <w:widowControl w:val="0"/>
              <w:autoSpaceDE w:val="0"/>
              <w:autoSpaceDN w:val="0"/>
              <w:spacing w:after="0"/>
              <w:jc w:val="center"/>
              <w:rPr>
                <w:rFonts w:ascii="Times New Roman" w:hAnsi="Times New Roman" w:cs="Times New Roman"/>
                <w:sz w:val="16"/>
                <w:szCs w:val="16"/>
              </w:rPr>
            </w:pPr>
            <w:r w:rsidRPr="005137A0">
              <w:rPr>
                <w:rFonts w:ascii="Times New Roman" w:hAnsi="Times New Roman" w:cs="Times New Roman"/>
                <w:sz w:val="16"/>
                <w:szCs w:val="16"/>
              </w:rPr>
              <w:t>1,35</w:t>
            </w:r>
          </w:p>
        </w:tc>
        <w:tc>
          <w:tcPr>
            <w:tcW w:w="1133" w:type="dxa"/>
            <w:tcBorders>
              <w:top w:val="single" w:sz="4" w:space="0" w:color="auto"/>
              <w:left w:val="single" w:sz="4" w:space="0" w:color="auto"/>
              <w:bottom w:val="single" w:sz="4" w:space="0" w:color="auto"/>
              <w:right w:val="single" w:sz="4" w:space="0" w:color="auto"/>
            </w:tcBorders>
            <w:hideMark/>
          </w:tcPr>
          <w:p w:rsidR="005137A0" w:rsidRPr="005137A0" w:rsidRDefault="005137A0" w:rsidP="005137A0">
            <w:pPr>
              <w:widowControl w:val="0"/>
              <w:autoSpaceDE w:val="0"/>
              <w:autoSpaceDN w:val="0"/>
              <w:spacing w:after="0"/>
              <w:jc w:val="center"/>
              <w:rPr>
                <w:rFonts w:ascii="Times New Roman" w:hAnsi="Times New Roman" w:cs="Times New Roman"/>
                <w:sz w:val="16"/>
                <w:szCs w:val="16"/>
              </w:rPr>
            </w:pPr>
            <w:r w:rsidRPr="005137A0">
              <w:rPr>
                <w:rFonts w:ascii="Times New Roman" w:hAnsi="Times New Roman" w:cs="Times New Roman"/>
                <w:sz w:val="16"/>
                <w:szCs w:val="16"/>
              </w:rPr>
              <w:t>1,35</w:t>
            </w:r>
          </w:p>
        </w:tc>
        <w:tc>
          <w:tcPr>
            <w:tcW w:w="1133" w:type="dxa"/>
            <w:tcBorders>
              <w:top w:val="single" w:sz="4" w:space="0" w:color="auto"/>
              <w:left w:val="single" w:sz="4" w:space="0" w:color="auto"/>
              <w:bottom w:val="single" w:sz="4" w:space="0" w:color="auto"/>
              <w:right w:val="single" w:sz="4" w:space="0" w:color="auto"/>
            </w:tcBorders>
            <w:hideMark/>
          </w:tcPr>
          <w:p w:rsidR="005137A0" w:rsidRPr="005137A0" w:rsidRDefault="005137A0" w:rsidP="005137A0">
            <w:pPr>
              <w:widowControl w:val="0"/>
              <w:autoSpaceDE w:val="0"/>
              <w:autoSpaceDN w:val="0"/>
              <w:spacing w:after="0"/>
              <w:jc w:val="center"/>
              <w:rPr>
                <w:rFonts w:ascii="Times New Roman" w:hAnsi="Times New Roman" w:cs="Times New Roman"/>
                <w:sz w:val="16"/>
                <w:szCs w:val="16"/>
              </w:rPr>
            </w:pPr>
            <w:r w:rsidRPr="005137A0">
              <w:rPr>
                <w:rFonts w:ascii="Times New Roman" w:hAnsi="Times New Roman" w:cs="Times New Roman"/>
                <w:sz w:val="16"/>
                <w:szCs w:val="16"/>
              </w:rPr>
              <w:t>1,35</w:t>
            </w:r>
          </w:p>
        </w:tc>
        <w:tc>
          <w:tcPr>
            <w:tcW w:w="1133" w:type="dxa"/>
            <w:tcBorders>
              <w:top w:val="single" w:sz="4" w:space="0" w:color="auto"/>
              <w:left w:val="single" w:sz="4" w:space="0" w:color="auto"/>
              <w:bottom w:val="single" w:sz="4" w:space="0" w:color="auto"/>
              <w:right w:val="single" w:sz="4" w:space="0" w:color="auto"/>
            </w:tcBorders>
            <w:hideMark/>
          </w:tcPr>
          <w:p w:rsidR="005137A0" w:rsidRPr="005137A0" w:rsidRDefault="005137A0" w:rsidP="005137A0">
            <w:pPr>
              <w:widowControl w:val="0"/>
              <w:autoSpaceDE w:val="0"/>
              <w:autoSpaceDN w:val="0"/>
              <w:spacing w:after="0"/>
              <w:jc w:val="center"/>
              <w:rPr>
                <w:rFonts w:ascii="Times New Roman" w:hAnsi="Times New Roman" w:cs="Times New Roman"/>
                <w:sz w:val="16"/>
                <w:szCs w:val="16"/>
              </w:rPr>
            </w:pPr>
            <w:r w:rsidRPr="005137A0">
              <w:rPr>
                <w:rFonts w:ascii="Times New Roman" w:hAnsi="Times New Roman" w:cs="Times New Roman"/>
                <w:sz w:val="16"/>
                <w:szCs w:val="16"/>
              </w:rPr>
              <w:t>1,33</w:t>
            </w:r>
          </w:p>
        </w:tc>
      </w:tr>
      <w:tr w:rsidR="005137A0" w:rsidRPr="005137A0" w:rsidTr="006F158B">
        <w:trPr>
          <w:trHeight w:val="405"/>
        </w:trPr>
        <w:tc>
          <w:tcPr>
            <w:tcW w:w="4253" w:type="dxa"/>
            <w:tcBorders>
              <w:top w:val="single" w:sz="4" w:space="0" w:color="auto"/>
              <w:left w:val="single" w:sz="4" w:space="0" w:color="auto"/>
              <w:bottom w:val="single" w:sz="4" w:space="0" w:color="auto"/>
              <w:right w:val="single" w:sz="4" w:space="0" w:color="auto"/>
            </w:tcBorders>
            <w:hideMark/>
          </w:tcPr>
          <w:p w:rsidR="005137A0" w:rsidRPr="005137A0" w:rsidRDefault="005137A0" w:rsidP="005137A0">
            <w:pPr>
              <w:widowControl w:val="0"/>
              <w:autoSpaceDE w:val="0"/>
              <w:autoSpaceDN w:val="0"/>
              <w:spacing w:after="0"/>
              <w:rPr>
                <w:rFonts w:ascii="Times New Roman" w:hAnsi="Times New Roman" w:cs="Times New Roman"/>
                <w:sz w:val="16"/>
                <w:szCs w:val="16"/>
              </w:rPr>
            </w:pPr>
            <w:r w:rsidRPr="005137A0">
              <w:rPr>
                <w:rFonts w:ascii="Times New Roman" w:hAnsi="Times New Roman" w:cs="Times New Roman"/>
                <w:sz w:val="16"/>
                <w:szCs w:val="16"/>
              </w:rPr>
              <w:t>Заместитель начальника отдела</w:t>
            </w:r>
          </w:p>
        </w:tc>
        <w:tc>
          <w:tcPr>
            <w:tcW w:w="1133" w:type="dxa"/>
            <w:tcBorders>
              <w:top w:val="single" w:sz="4" w:space="0" w:color="auto"/>
              <w:left w:val="single" w:sz="4" w:space="0" w:color="auto"/>
              <w:bottom w:val="single" w:sz="4" w:space="0" w:color="auto"/>
              <w:right w:val="single" w:sz="4" w:space="0" w:color="auto"/>
            </w:tcBorders>
            <w:hideMark/>
          </w:tcPr>
          <w:p w:rsidR="005137A0" w:rsidRPr="005137A0" w:rsidRDefault="005137A0" w:rsidP="005137A0">
            <w:pPr>
              <w:widowControl w:val="0"/>
              <w:autoSpaceDE w:val="0"/>
              <w:autoSpaceDN w:val="0"/>
              <w:spacing w:after="0"/>
              <w:jc w:val="center"/>
              <w:rPr>
                <w:rFonts w:ascii="Times New Roman" w:hAnsi="Times New Roman" w:cs="Times New Roman"/>
                <w:sz w:val="16"/>
                <w:szCs w:val="16"/>
              </w:rPr>
            </w:pPr>
            <w:r w:rsidRPr="005137A0">
              <w:rPr>
                <w:rFonts w:ascii="Times New Roman" w:hAnsi="Times New Roman" w:cs="Times New Roman"/>
                <w:sz w:val="16"/>
                <w:szCs w:val="16"/>
              </w:rPr>
              <w:t>1,77</w:t>
            </w:r>
          </w:p>
        </w:tc>
        <w:tc>
          <w:tcPr>
            <w:tcW w:w="1133" w:type="dxa"/>
            <w:tcBorders>
              <w:top w:val="single" w:sz="4" w:space="0" w:color="auto"/>
              <w:left w:val="single" w:sz="4" w:space="0" w:color="auto"/>
              <w:bottom w:val="single" w:sz="4" w:space="0" w:color="auto"/>
              <w:right w:val="single" w:sz="4" w:space="0" w:color="auto"/>
            </w:tcBorders>
            <w:hideMark/>
          </w:tcPr>
          <w:p w:rsidR="005137A0" w:rsidRPr="005137A0" w:rsidRDefault="005137A0" w:rsidP="005137A0">
            <w:pPr>
              <w:widowControl w:val="0"/>
              <w:autoSpaceDE w:val="0"/>
              <w:autoSpaceDN w:val="0"/>
              <w:spacing w:after="0"/>
              <w:jc w:val="center"/>
              <w:rPr>
                <w:rFonts w:ascii="Times New Roman" w:hAnsi="Times New Roman" w:cs="Times New Roman"/>
                <w:sz w:val="16"/>
                <w:szCs w:val="16"/>
              </w:rPr>
            </w:pPr>
            <w:r w:rsidRPr="005137A0">
              <w:rPr>
                <w:rFonts w:ascii="Times New Roman" w:hAnsi="Times New Roman" w:cs="Times New Roman"/>
                <w:sz w:val="16"/>
                <w:szCs w:val="16"/>
              </w:rPr>
              <w:t>-</w:t>
            </w:r>
          </w:p>
        </w:tc>
        <w:tc>
          <w:tcPr>
            <w:tcW w:w="1133" w:type="dxa"/>
            <w:tcBorders>
              <w:top w:val="single" w:sz="4" w:space="0" w:color="auto"/>
              <w:left w:val="single" w:sz="4" w:space="0" w:color="auto"/>
              <w:bottom w:val="single" w:sz="4" w:space="0" w:color="auto"/>
              <w:right w:val="single" w:sz="4" w:space="0" w:color="auto"/>
            </w:tcBorders>
            <w:hideMark/>
          </w:tcPr>
          <w:p w:rsidR="005137A0" w:rsidRPr="005137A0" w:rsidRDefault="005137A0" w:rsidP="005137A0">
            <w:pPr>
              <w:widowControl w:val="0"/>
              <w:autoSpaceDE w:val="0"/>
              <w:autoSpaceDN w:val="0"/>
              <w:spacing w:after="0"/>
              <w:jc w:val="center"/>
              <w:rPr>
                <w:rFonts w:ascii="Times New Roman" w:hAnsi="Times New Roman" w:cs="Times New Roman"/>
                <w:sz w:val="16"/>
                <w:szCs w:val="16"/>
              </w:rPr>
            </w:pPr>
            <w:r w:rsidRPr="005137A0">
              <w:rPr>
                <w:rFonts w:ascii="Times New Roman" w:hAnsi="Times New Roman" w:cs="Times New Roman"/>
                <w:sz w:val="16"/>
                <w:szCs w:val="16"/>
              </w:rPr>
              <w:t>-</w:t>
            </w:r>
          </w:p>
        </w:tc>
        <w:tc>
          <w:tcPr>
            <w:tcW w:w="1133" w:type="dxa"/>
            <w:tcBorders>
              <w:top w:val="single" w:sz="4" w:space="0" w:color="auto"/>
              <w:left w:val="single" w:sz="4" w:space="0" w:color="auto"/>
              <w:bottom w:val="single" w:sz="4" w:space="0" w:color="auto"/>
              <w:right w:val="single" w:sz="4" w:space="0" w:color="auto"/>
            </w:tcBorders>
            <w:hideMark/>
          </w:tcPr>
          <w:p w:rsidR="005137A0" w:rsidRPr="005137A0" w:rsidRDefault="005137A0" w:rsidP="005137A0">
            <w:pPr>
              <w:widowControl w:val="0"/>
              <w:autoSpaceDE w:val="0"/>
              <w:autoSpaceDN w:val="0"/>
              <w:spacing w:after="0"/>
              <w:jc w:val="center"/>
              <w:rPr>
                <w:rFonts w:ascii="Times New Roman" w:hAnsi="Times New Roman" w:cs="Times New Roman"/>
                <w:sz w:val="16"/>
                <w:szCs w:val="16"/>
              </w:rPr>
            </w:pPr>
            <w:r w:rsidRPr="005137A0">
              <w:rPr>
                <w:rFonts w:ascii="Times New Roman" w:hAnsi="Times New Roman" w:cs="Times New Roman"/>
                <w:sz w:val="16"/>
                <w:szCs w:val="16"/>
              </w:rPr>
              <w:t>-</w:t>
            </w:r>
          </w:p>
        </w:tc>
        <w:tc>
          <w:tcPr>
            <w:tcW w:w="1133" w:type="dxa"/>
            <w:tcBorders>
              <w:top w:val="single" w:sz="4" w:space="0" w:color="auto"/>
              <w:left w:val="single" w:sz="4" w:space="0" w:color="auto"/>
              <w:bottom w:val="single" w:sz="4" w:space="0" w:color="auto"/>
              <w:right w:val="single" w:sz="4" w:space="0" w:color="auto"/>
            </w:tcBorders>
          </w:tcPr>
          <w:p w:rsidR="005137A0" w:rsidRPr="005137A0" w:rsidRDefault="005137A0" w:rsidP="005137A0">
            <w:pPr>
              <w:widowControl w:val="0"/>
              <w:autoSpaceDE w:val="0"/>
              <w:autoSpaceDN w:val="0"/>
              <w:spacing w:after="0"/>
              <w:jc w:val="center"/>
              <w:rPr>
                <w:rFonts w:ascii="Times New Roman" w:hAnsi="Times New Roman" w:cs="Times New Roman"/>
                <w:sz w:val="16"/>
                <w:szCs w:val="16"/>
              </w:rPr>
            </w:pPr>
          </w:p>
        </w:tc>
      </w:tr>
      <w:tr w:rsidR="005137A0" w:rsidRPr="005137A0" w:rsidTr="006F158B">
        <w:tc>
          <w:tcPr>
            <w:tcW w:w="4253" w:type="dxa"/>
            <w:tcBorders>
              <w:top w:val="single" w:sz="4" w:space="0" w:color="auto"/>
              <w:left w:val="single" w:sz="4" w:space="0" w:color="auto"/>
              <w:bottom w:val="single" w:sz="4" w:space="0" w:color="auto"/>
              <w:right w:val="single" w:sz="4" w:space="0" w:color="auto"/>
            </w:tcBorders>
            <w:hideMark/>
          </w:tcPr>
          <w:p w:rsidR="005137A0" w:rsidRPr="005137A0" w:rsidRDefault="005137A0" w:rsidP="005137A0">
            <w:pPr>
              <w:widowControl w:val="0"/>
              <w:autoSpaceDE w:val="0"/>
              <w:autoSpaceDN w:val="0"/>
              <w:spacing w:after="0"/>
              <w:rPr>
                <w:rFonts w:ascii="Times New Roman" w:hAnsi="Times New Roman" w:cs="Times New Roman"/>
                <w:sz w:val="16"/>
                <w:szCs w:val="16"/>
              </w:rPr>
            </w:pPr>
            <w:r w:rsidRPr="005137A0">
              <w:rPr>
                <w:rFonts w:ascii="Times New Roman" w:hAnsi="Times New Roman" w:cs="Times New Roman"/>
                <w:sz w:val="16"/>
                <w:szCs w:val="16"/>
              </w:rPr>
              <w:t>Инспектор контрольно-счетного органа</w:t>
            </w:r>
          </w:p>
        </w:tc>
        <w:tc>
          <w:tcPr>
            <w:tcW w:w="1133" w:type="dxa"/>
            <w:tcBorders>
              <w:top w:val="single" w:sz="4" w:space="0" w:color="auto"/>
              <w:left w:val="single" w:sz="4" w:space="0" w:color="auto"/>
              <w:bottom w:val="single" w:sz="4" w:space="0" w:color="auto"/>
              <w:right w:val="single" w:sz="4" w:space="0" w:color="auto"/>
            </w:tcBorders>
            <w:hideMark/>
          </w:tcPr>
          <w:p w:rsidR="005137A0" w:rsidRPr="005137A0" w:rsidRDefault="005137A0" w:rsidP="005137A0">
            <w:pPr>
              <w:widowControl w:val="0"/>
              <w:autoSpaceDE w:val="0"/>
              <w:autoSpaceDN w:val="0"/>
              <w:spacing w:after="0"/>
              <w:jc w:val="center"/>
              <w:rPr>
                <w:rFonts w:ascii="Times New Roman" w:hAnsi="Times New Roman" w:cs="Times New Roman"/>
                <w:sz w:val="16"/>
                <w:szCs w:val="16"/>
              </w:rPr>
            </w:pPr>
            <w:r w:rsidRPr="005137A0">
              <w:rPr>
                <w:rFonts w:ascii="Times New Roman" w:hAnsi="Times New Roman" w:cs="Times New Roman"/>
                <w:sz w:val="16"/>
                <w:szCs w:val="16"/>
              </w:rPr>
              <w:t>1,50</w:t>
            </w:r>
          </w:p>
        </w:tc>
        <w:tc>
          <w:tcPr>
            <w:tcW w:w="1133" w:type="dxa"/>
            <w:tcBorders>
              <w:top w:val="single" w:sz="4" w:space="0" w:color="auto"/>
              <w:left w:val="single" w:sz="4" w:space="0" w:color="auto"/>
              <w:bottom w:val="single" w:sz="4" w:space="0" w:color="auto"/>
              <w:right w:val="single" w:sz="4" w:space="0" w:color="auto"/>
            </w:tcBorders>
            <w:hideMark/>
          </w:tcPr>
          <w:p w:rsidR="005137A0" w:rsidRPr="005137A0" w:rsidRDefault="005137A0" w:rsidP="005137A0">
            <w:pPr>
              <w:widowControl w:val="0"/>
              <w:autoSpaceDE w:val="0"/>
              <w:autoSpaceDN w:val="0"/>
              <w:spacing w:after="0"/>
              <w:jc w:val="center"/>
              <w:rPr>
                <w:rFonts w:ascii="Times New Roman" w:hAnsi="Times New Roman" w:cs="Times New Roman"/>
                <w:sz w:val="16"/>
                <w:szCs w:val="16"/>
              </w:rPr>
            </w:pPr>
            <w:r w:rsidRPr="005137A0">
              <w:rPr>
                <w:rFonts w:ascii="Times New Roman" w:hAnsi="Times New Roman" w:cs="Times New Roman"/>
                <w:sz w:val="16"/>
                <w:szCs w:val="16"/>
              </w:rPr>
              <w:t>1,34</w:t>
            </w:r>
          </w:p>
        </w:tc>
        <w:tc>
          <w:tcPr>
            <w:tcW w:w="1133" w:type="dxa"/>
            <w:tcBorders>
              <w:top w:val="single" w:sz="4" w:space="0" w:color="auto"/>
              <w:left w:val="single" w:sz="4" w:space="0" w:color="auto"/>
              <w:bottom w:val="single" w:sz="4" w:space="0" w:color="auto"/>
              <w:right w:val="single" w:sz="4" w:space="0" w:color="auto"/>
            </w:tcBorders>
            <w:hideMark/>
          </w:tcPr>
          <w:p w:rsidR="005137A0" w:rsidRPr="005137A0" w:rsidRDefault="005137A0" w:rsidP="005137A0">
            <w:pPr>
              <w:widowControl w:val="0"/>
              <w:autoSpaceDE w:val="0"/>
              <w:autoSpaceDN w:val="0"/>
              <w:spacing w:after="0"/>
              <w:jc w:val="center"/>
              <w:rPr>
                <w:rFonts w:ascii="Times New Roman" w:hAnsi="Times New Roman" w:cs="Times New Roman"/>
                <w:sz w:val="16"/>
                <w:szCs w:val="16"/>
              </w:rPr>
            </w:pPr>
            <w:r w:rsidRPr="005137A0">
              <w:rPr>
                <w:rFonts w:ascii="Times New Roman" w:hAnsi="Times New Roman" w:cs="Times New Roman"/>
                <w:sz w:val="16"/>
                <w:szCs w:val="16"/>
              </w:rPr>
              <w:t>1,34</w:t>
            </w:r>
          </w:p>
        </w:tc>
        <w:tc>
          <w:tcPr>
            <w:tcW w:w="1133" w:type="dxa"/>
            <w:tcBorders>
              <w:top w:val="single" w:sz="4" w:space="0" w:color="auto"/>
              <w:left w:val="single" w:sz="4" w:space="0" w:color="auto"/>
              <w:bottom w:val="single" w:sz="4" w:space="0" w:color="auto"/>
              <w:right w:val="single" w:sz="4" w:space="0" w:color="auto"/>
            </w:tcBorders>
            <w:hideMark/>
          </w:tcPr>
          <w:p w:rsidR="005137A0" w:rsidRPr="005137A0" w:rsidRDefault="005137A0" w:rsidP="005137A0">
            <w:pPr>
              <w:widowControl w:val="0"/>
              <w:autoSpaceDE w:val="0"/>
              <w:autoSpaceDN w:val="0"/>
              <w:spacing w:after="0"/>
              <w:jc w:val="center"/>
              <w:rPr>
                <w:rFonts w:ascii="Times New Roman" w:hAnsi="Times New Roman" w:cs="Times New Roman"/>
                <w:sz w:val="16"/>
                <w:szCs w:val="16"/>
              </w:rPr>
            </w:pPr>
            <w:r w:rsidRPr="005137A0">
              <w:rPr>
                <w:rFonts w:ascii="Times New Roman" w:hAnsi="Times New Roman" w:cs="Times New Roman"/>
                <w:sz w:val="16"/>
                <w:szCs w:val="16"/>
              </w:rPr>
              <w:t>1,33</w:t>
            </w:r>
          </w:p>
        </w:tc>
        <w:tc>
          <w:tcPr>
            <w:tcW w:w="1133" w:type="dxa"/>
            <w:tcBorders>
              <w:top w:val="single" w:sz="4" w:space="0" w:color="auto"/>
              <w:left w:val="single" w:sz="4" w:space="0" w:color="auto"/>
              <w:bottom w:val="single" w:sz="4" w:space="0" w:color="auto"/>
              <w:right w:val="single" w:sz="4" w:space="0" w:color="auto"/>
            </w:tcBorders>
            <w:hideMark/>
          </w:tcPr>
          <w:p w:rsidR="005137A0" w:rsidRPr="005137A0" w:rsidRDefault="005137A0" w:rsidP="005137A0">
            <w:pPr>
              <w:widowControl w:val="0"/>
              <w:autoSpaceDE w:val="0"/>
              <w:autoSpaceDN w:val="0"/>
              <w:spacing w:after="0"/>
              <w:jc w:val="center"/>
              <w:rPr>
                <w:rFonts w:ascii="Times New Roman" w:hAnsi="Times New Roman" w:cs="Times New Roman"/>
                <w:sz w:val="16"/>
                <w:szCs w:val="16"/>
              </w:rPr>
            </w:pPr>
            <w:r w:rsidRPr="005137A0">
              <w:rPr>
                <w:rFonts w:ascii="Times New Roman" w:hAnsi="Times New Roman" w:cs="Times New Roman"/>
                <w:sz w:val="16"/>
                <w:szCs w:val="16"/>
              </w:rPr>
              <w:t>1,26</w:t>
            </w:r>
          </w:p>
        </w:tc>
      </w:tr>
      <w:tr w:rsidR="005137A0" w:rsidRPr="005137A0" w:rsidTr="006F158B">
        <w:tc>
          <w:tcPr>
            <w:tcW w:w="4253" w:type="dxa"/>
            <w:tcBorders>
              <w:top w:val="single" w:sz="4" w:space="0" w:color="auto"/>
              <w:left w:val="single" w:sz="4" w:space="0" w:color="auto"/>
              <w:bottom w:val="single" w:sz="4" w:space="0" w:color="auto"/>
              <w:right w:val="single" w:sz="4" w:space="0" w:color="auto"/>
            </w:tcBorders>
            <w:hideMark/>
          </w:tcPr>
          <w:p w:rsidR="005137A0" w:rsidRPr="005137A0" w:rsidRDefault="005137A0" w:rsidP="005137A0">
            <w:pPr>
              <w:widowControl w:val="0"/>
              <w:autoSpaceDE w:val="0"/>
              <w:autoSpaceDN w:val="0"/>
              <w:spacing w:after="0"/>
              <w:rPr>
                <w:rFonts w:ascii="Times New Roman" w:hAnsi="Times New Roman" w:cs="Times New Roman"/>
                <w:sz w:val="16"/>
                <w:szCs w:val="16"/>
              </w:rPr>
            </w:pPr>
            <w:r w:rsidRPr="005137A0">
              <w:rPr>
                <w:rFonts w:ascii="Times New Roman" w:hAnsi="Times New Roman" w:cs="Times New Roman"/>
                <w:sz w:val="16"/>
                <w:szCs w:val="16"/>
              </w:rPr>
              <w:t>Главный специалист</w:t>
            </w:r>
          </w:p>
        </w:tc>
        <w:tc>
          <w:tcPr>
            <w:tcW w:w="1133" w:type="dxa"/>
            <w:tcBorders>
              <w:top w:val="single" w:sz="4" w:space="0" w:color="auto"/>
              <w:left w:val="single" w:sz="4" w:space="0" w:color="auto"/>
              <w:bottom w:val="single" w:sz="4" w:space="0" w:color="auto"/>
              <w:right w:val="single" w:sz="4" w:space="0" w:color="auto"/>
            </w:tcBorders>
            <w:hideMark/>
          </w:tcPr>
          <w:p w:rsidR="005137A0" w:rsidRPr="005137A0" w:rsidRDefault="005137A0" w:rsidP="005137A0">
            <w:pPr>
              <w:widowControl w:val="0"/>
              <w:autoSpaceDE w:val="0"/>
              <w:autoSpaceDN w:val="0"/>
              <w:spacing w:after="0"/>
              <w:jc w:val="center"/>
              <w:rPr>
                <w:rFonts w:ascii="Times New Roman" w:hAnsi="Times New Roman" w:cs="Times New Roman"/>
                <w:sz w:val="16"/>
                <w:szCs w:val="16"/>
              </w:rPr>
            </w:pPr>
            <w:r w:rsidRPr="005137A0">
              <w:rPr>
                <w:rFonts w:ascii="Times New Roman" w:hAnsi="Times New Roman" w:cs="Times New Roman"/>
                <w:sz w:val="16"/>
                <w:szCs w:val="16"/>
              </w:rPr>
              <w:t>1,47</w:t>
            </w:r>
          </w:p>
        </w:tc>
        <w:tc>
          <w:tcPr>
            <w:tcW w:w="1133" w:type="dxa"/>
            <w:tcBorders>
              <w:top w:val="single" w:sz="4" w:space="0" w:color="auto"/>
              <w:left w:val="single" w:sz="4" w:space="0" w:color="auto"/>
              <w:bottom w:val="single" w:sz="4" w:space="0" w:color="auto"/>
              <w:right w:val="single" w:sz="4" w:space="0" w:color="auto"/>
            </w:tcBorders>
            <w:hideMark/>
          </w:tcPr>
          <w:p w:rsidR="005137A0" w:rsidRPr="005137A0" w:rsidRDefault="005137A0" w:rsidP="005137A0">
            <w:pPr>
              <w:widowControl w:val="0"/>
              <w:autoSpaceDE w:val="0"/>
              <w:autoSpaceDN w:val="0"/>
              <w:spacing w:after="0"/>
              <w:jc w:val="center"/>
              <w:rPr>
                <w:rFonts w:ascii="Times New Roman" w:hAnsi="Times New Roman" w:cs="Times New Roman"/>
                <w:sz w:val="16"/>
                <w:szCs w:val="16"/>
              </w:rPr>
            </w:pPr>
            <w:r w:rsidRPr="005137A0">
              <w:rPr>
                <w:rFonts w:ascii="Times New Roman" w:hAnsi="Times New Roman" w:cs="Times New Roman"/>
                <w:sz w:val="16"/>
                <w:szCs w:val="16"/>
              </w:rPr>
              <w:t>-</w:t>
            </w:r>
          </w:p>
        </w:tc>
        <w:tc>
          <w:tcPr>
            <w:tcW w:w="1133" w:type="dxa"/>
            <w:tcBorders>
              <w:top w:val="single" w:sz="4" w:space="0" w:color="auto"/>
              <w:left w:val="single" w:sz="4" w:space="0" w:color="auto"/>
              <w:bottom w:val="single" w:sz="4" w:space="0" w:color="auto"/>
              <w:right w:val="single" w:sz="4" w:space="0" w:color="auto"/>
            </w:tcBorders>
            <w:hideMark/>
          </w:tcPr>
          <w:p w:rsidR="005137A0" w:rsidRPr="005137A0" w:rsidRDefault="005137A0" w:rsidP="005137A0">
            <w:pPr>
              <w:widowControl w:val="0"/>
              <w:autoSpaceDE w:val="0"/>
              <w:autoSpaceDN w:val="0"/>
              <w:spacing w:after="0"/>
              <w:jc w:val="center"/>
              <w:rPr>
                <w:rFonts w:ascii="Times New Roman" w:hAnsi="Times New Roman" w:cs="Times New Roman"/>
                <w:sz w:val="16"/>
                <w:szCs w:val="16"/>
              </w:rPr>
            </w:pPr>
            <w:r w:rsidRPr="005137A0">
              <w:rPr>
                <w:rFonts w:ascii="Times New Roman" w:hAnsi="Times New Roman" w:cs="Times New Roman"/>
                <w:sz w:val="16"/>
                <w:szCs w:val="16"/>
              </w:rPr>
              <w:t>-</w:t>
            </w:r>
          </w:p>
        </w:tc>
        <w:tc>
          <w:tcPr>
            <w:tcW w:w="1133" w:type="dxa"/>
            <w:tcBorders>
              <w:top w:val="single" w:sz="4" w:space="0" w:color="auto"/>
              <w:left w:val="single" w:sz="4" w:space="0" w:color="auto"/>
              <w:bottom w:val="single" w:sz="4" w:space="0" w:color="auto"/>
              <w:right w:val="single" w:sz="4" w:space="0" w:color="auto"/>
            </w:tcBorders>
            <w:hideMark/>
          </w:tcPr>
          <w:p w:rsidR="005137A0" w:rsidRPr="005137A0" w:rsidRDefault="005137A0" w:rsidP="005137A0">
            <w:pPr>
              <w:widowControl w:val="0"/>
              <w:autoSpaceDE w:val="0"/>
              <w:autoSpaceDN w:val="0"/>
              <w:spacing w:after="0"/>
              <w:jc w:val="center"/>
              <w:rPr>
                <w:rFonts w:ascii="Times New Roman" w:hAnsi="Times New Roman" w:cs="Times New Roman"/>
                <w:sz w:val="16"/>
                <w:szCs w:val="16"/>
              </w:rPr>
            </w:pPr>
            <w:r w:rsidRPr="005137A0">
              <w:rPr>
                <w:rFonts w:ascii="Times New Roman" w:hAnsi="Times New Roman" w:cs="Times New Roman"/>
                <w:sz w:val="16"/>
                <w:szCs w:val="16"/>
              </w:rPr>
              <w:t>-</w:t>
            </w:r>
          </w:p>
        </w:tc>
        <w:tc>
          <w:tcPr>
            <w:tcW w:w="1133" w:type="dxa"/>
            <w:tcBorders>
              <w:top w:val="single" w:sz="4" w:space="0" w:color="auto"/>
              <w:left w:val="single" w:sz="4" w:space="0" w:color="auto"/>
              <w:bottom w:val="single" w:sz="4" w:space="0" w:color="auto"/>
              <w:right w:val="single" w:sz="4" w:space="0" w:color="auto"/>
            </w:tcBorders>
          </w:tcPr>
          <w:p w:rsidR="005137A0" w:rsidRPr="005137A0" w:rsidRDefault="005137A0" w:rsidP="005137A0">
            <w:pPr>
              <w:widowControl w:val="0"/>
              <w:autoSpaceDE w:val="0"/>
              <w:autoSpaceDN w:val="0"/>
              <w:spacing w:after="0"/>
              <w:jc w:val="center"/>
              <w:rPr>
                <w:rFonts w:ascii="Times New Roman" w:hAnsi="Times New Roman" w:cs="Times New Roman"/>
                <w:sz w:val="16"/>
                <w:szCs w:val="16"/>
              </w:rPr>
            </w:pPr>
          </w:p>
        </w:tc>
      </w:tr>
      <w:tr w:rsidR="005137A0" w:rsidRPr="005137A0" w:rsidTr="006F158B">
        <w:tc>
          <w:tcPr>
            <w:tcW w:w="4253" w:type="dxa"/>
            <w:tcBorders>
              <w:top w:val="single" w:sz="4" w:space="0" w:color="auto"/>
              <w:left w:val="single" w:sz="4" w:space="0" w:color="auto"/>
              <w:bottom w:val="single" w:sz="4" w:space="0" w:color="auto"/>
              <w:right w:val="single" w:sz="4" w:space="0" w:color="auto"/>
            </w:tcBorders>
            <w:hideMark/>
          </w:tcPr>
          <w:p w:rsidR="005137A0" w:rsidRPr="005137A0" w:rsidRDefault="005137A0" w:rsidP="005137A0">
            <w:pPr>
              <w:widowControl w:val="0"/>
              <w:autoSpaceDE w:val="0"/>
              <w:autoSpaceDN w:val="0"/>
              <w:spacing w:after="0"/>
              <w:rPr>
                <w:rFonts w:ascii="Times New Roman" w:hAnsi="Times New Roman" w:cs="Times New Roman"/>
                <w:sz w:val="16"/>
                <w:szCs w:val="16"/>
              </w:rPr>
            </w:pPr>
            <w:r w:rsidRPr="005137A0">
              <w:rPr>
                <w:rFonts w:ascii="Times New Roman" w:hAnsi="Times New Roman" w:cs="Times New Roman"/>
                <w:sz w:val="16"/>
                <w:szCs w:val="16"/>
              </w:rPr>
              <w:t>Ведущий специалист</w:t>
            </w:r>
          </w:p>
        </w:tc>
        <w:tc>
          <w:tcPr>
            <w:tcW w:w="1133" w:type="dxa"/>
            <w:tcBorders>
              <w:top w:val="single" w:sz="4" w:space="0" w:color="auto"/>
              <w:left w:val="single" w:sz="4" w:space="0" w:color="auto"/>
              <w:bottom w:val="single" w:sz="4" w:space="0" w:color="auto"/>
              <w:right w:val="single" w:sz="4" w:space="0" w:color="auto"/>
            </w:tcBorders>
            <w:hideMark/>
          </w:tcPr>
          <w:p w:rsidR="005137A0" w:rsidRPr="005137A0" w:rsidRDefault="005137A0" w:rsidP="005137A0">
            <w:pPr>
              <w:widowControl w:val="0"/>
              <w:autoSpaceDE w:val="0"/>
              <w:autoSpaceDN w:val="0"/>
              <w:spacing w:after="0"/>
              <w:jc w:val="center"/>
              <w:rPr>
                <w:rFonts w:ascii="Times New Roman" w:hAnsi="Times New Roman" w:cs="Times New Roman"/>
                <w:sz w:val="16"/>
                <w:szCs w:val="16"/>
              </w:rPr>
            </w:pPr>
            <w:r w:rsidRPr="005137A0">
              <w:rPr>
                <w:rFonts w:ascii="Times New Roman" w:hAnsi="Times New Roman" w:cs="Times New Roman"/>
                <w:sz w:val="16"/>
                <w:szCs w:val="16"/>
              </w:rPr>
              <w:t>1,33</w:t>
            </w:r>
          </w:p>
        </w:tc>
        <w:tc>
          <w:tcPr>
            <w:tcW w:w="1133" w:type="dxa"/>
            <w:tcBorders>
              <w:top w:val="single" w:sz="4" w:space="0" w:color="auto"/>
              <w:left w:val="single" w:sz="4" w:space="0" w:color="auto"/>
              <w:bottom w:val="single" w:sz="4" w:space="0" w:color="auto"/>
              <w:right w:val="single" w:sz="4" w:space="0" w:color="auto"/>
            </w:tcBorders>
            <w:hideMark/>
          </w:tcPr>
          <w:p w:rsidR="005137A0" w:rsidRPr="005137A0" w:rsidRDefault="005137A0" w:rsidP="005137A0">
            <w:pPr>
              <w:widowControl w:val="0"/>
              <w:autoSpaceDE w:val="0"/>
              <w:autoSpaceDN w:val="0"/>
              <w:spacing w:after="0"/>
              <w:jc w:val="center"/>
              <w:rPr>
                <w:rFonts w:ascii="Times New Roman" w:hAnsi="Times New Roman" w:cs="Times New Roman"/>
                <w:sz w:val="16"/>
                <w:szCs w:val="16"/>
              </w:rPr>
            </w:pPr>
            <w:r w:rsidRPr="005137A0">
              <w:rPr>
                <w:rFonts w:ascii="Times New Roman" w:hAnsi="Times New Roman" w:cs="Times New Roman"/>
                <w:sz w:val="16"/>
                <w:szCs w:val="16"/>
              </w:rPr>
              <w:t>1,33</w:t>
            </w:r>
          </w:p>
        </w:tc>
        <w:tc>
          <w:tcPr>
            <w:tcW w:w="1133" w:type="dxa"/>
            <w:tcBorders>
              <w:top w:val="single" w:sz="4" w:space="0" w:color="auto"/>
              <w:left w:val="single" w:sz="4" w:space="0" w:color="auto"/>
              <w:bottom w:val="single" w:sz="4" w:space="0" w:color="auto"/>
              <w:right w:val="single" w:sz="4" w:space="0" w:color="auto"/>
            </w:tcBorders>
            <w:hideMark/>
          </w:tcPr>
          <w:p w:rsidR="005137A0" w:rsidRPr="005137A0" w:rsidRDefault="005137A0" w:rsidP="005137A0">
            <w:pPr>
              <w:widowControl w:val="0"/>
              <w:autoSpaceDE w:val="0"/>
              <w:autoSpaceDN w:val="0"/>
              <w:spacing w:after="0"/>
              <w:jc w:val="center"/>
              <w:rPr>
                <w:rFonts w:ascii="Times New Roman" w:hAnsi="Times New Roman" w:cs="Times New Roman"/>
                <w:sz w:val="16"/>
                <w:szCs w:val="16"/>
              </w:rPr>
            </w:pPr>
            <w:r w:rsidRPr="005137A0">
              <w:rPr>
                <w:rFonts w:ascii="Times New Roman" w:hAnsi="Times New Roman" w:cs="Times New Roman"/>
                <w:sz w:val="16"/>
                <w:szCs w:val="16"/>
              </w:rPr>
              <w:t>1,33</w:t>
            </w:r>
          </w:p>
        </w:tc>
        <w:tc>
          <w:tcPr>
            <w:tcW w:w="1133" w:type="dxa"/>
            <w:tcBorders>
              <w:top w:val="single" w:sz="4" w:space="0" w:color="auto"/>
              <w:left w:val="single" w:sz="4" w:space="0" w:color="auto"/>
              <w:bottom w:val="single" w:sz="4" w:space="0" w:color="auto"/>
              <w:right w:val="single" w:sz="4" w:space="0" w:color="auto"/>
            </w:tcBorders>
            <w:hideMark/>
          </w:tcPr>
          <w:p w:rsidR="005137A0" w:rsidRPr="005137A0" w:rsidRDefault="005137A0" w:rsidP="005137A0">
            <w:pPr>
              <w:widowControl w:val="0"/>
              <w:autoSpaceDE w:val="0"/>
              <w:autoSpaceDN w:val="0"/>
              <w:spacing w:after="0"/>
              <w:jc w:val="center"/>
              <w:rPr>
                <w:rFonts w:ascii="Times New Roman" w:hAnsi="Times New Roman" w:cs="Times New Roman"/>
                <w:sz w:val="16"/>
                <w:szCs w:val="16"/>
              </w:rPr>
            </w:pPr>
            <w:r w:rsidRPr="005137A0">
              <w:rPr>
                <w:rFonts w:ascii="Times New Roman" w:hAnsi="Times New Roman" w:cs="Times New Roman"/>
                <w:sz w:val="16"/>
                <w:szCs w:val="16"/>
              </w:rPr>
              <w:t>1,33</w:t>
            </w:r>
          </w:p>
        </w:tc>
        <w:tc>
          <w:tcPr>
            <w:tcW w:w="1133" w:type="dxa"/>
            <w:tcBorders>
              <w:top w:val="single" w:sz="4" w:space="0" w:color="auto"/>
              <w:left w:val="single" w:sz="4" w:space="0" w:color="auto"/>
              <w:bottom w:val="single" w:sz="4" w:space="0" w:color="auto"/>
              <w:right w:val="single" w:sz="4" w:space="0" w:color="auto"/>
            </w:tcBorders>
            <w:hideMark/>
          </w:tcPr>
          <w:p w:rsidR="005137A0" w:rsidRPr="005137A0" w:rsidRDefault="005137A0" w:rsidP="005137A0">
            <w:pPr>
              <w:widowControl w:val="0"/>
              <w:autoSpaceDE w:val="0"/>
              <w:autoSpaceDN w:val="0"/>
              <w:spacing w:after="0"/>
              <w:jc w:val="center"/>
              <w:rPr>
                <w:rFonts w:ascii="Times New Roman" w:hAnsi="Times New Roman" w:cs="Times New Roman"/>
                <w:sz w:val="16"/>
                <w:szCs w:val="16"/>
              </w:rPr>
            </w:pPr>
            <w:r w:rsidRPr="005137A0">
              <w:rPr>
                <w:rFonts w:ascii="Times New Roman" w:hAnsi="Times New Roman" w:cs="Times New Roman"/>
                <w:sz w:val="16"/>
                <w:szCs w:val="16"/>
              </w:rPr>
              <w:t>-</w:t>
            </w:r>
          </w:p>
        </w:tc>
      </w:tr>
      <w:tr w:rsidR="005137A0" w:rsidRPr="005137A0" w:rsidTr="006F158B">
        <w:tc>
          <w:tcPr>
            <w:tcW w:w="4253" w:type="dxa"/>
            <w:tcBorders>
              <w:top w:val="single" w:sz="4" w:space="0" w:color="auto"/>
              <w:left w:val="single" w:sz="4" w:space="0" w:color="auto"/>
              <w:bottom w:val="single" w:sz="4" w:space="0" w:color="auto"/>
              <w:right w:val="single" w:sz="4" w:space="0" w:color="auto"/>
            </w:tcBorders>
            <w:hideMark/>
          </w:tcPr>
          <w:p w:rsidR="005137A0" w:rsidRPr="005137A0" w:rsidRDefault="005137A0" w:rsidP="005137A0">
            <w:pPr>
              <w:widowControl w:val="0"/>
              <w:autoSpaceDE w:val="0"/>
              <w:autoSpaceDN w:val="0"/>
              <w:spacing w:after="0"/>
              <w:rPr>
                <w:rFonts w:ascii="Times New Roman" w:hAnsi="Times New Roman" w:cs="Times New Roman"/>
                <w:sz w:val="16"/>
                <w:szCs w:val="16"/>
              </w:rPr>
            </w:pPr>
            <w:r w:rsidRPr="005137A0">
              <w:rPr>
                <w:rFonts w:ascii="Times New Roman" w:hAnsi="Times New Roman" w:cs="Times New Roman"/>
                <w:sz w:val="16"/>
                <w:szCs w:val="16"/>
              </w:rPr>
              <w:t>Специалист 1-го разряда</w:t>
            </w:r>
          </w:p>
        </w:tc>
        <w:tc>
          <w:tcPr>
            <w:tcW w:w="1133" w:type="dxa"/>
            <w:tcBorders>
              <w:top w:val="single" w:sz="4" w:space="0" w:color="auto"/>
              <w:left w:val="single" w:sz="4" w:space="0" w:color="auto"/>
              <w:bottom w:val="single" w:sz="4" w:space="0" w:color="auto"/>
              <w:right w:val="single" w:sz="4" w:space="0" w:color="auto"/>
            </w:tcBorders>
            <w:hideMark/>
          </w:tcPr>
          <w:p w:rsidR="005137A0" w:rsidRPr="005137A0" w:rsidRDefault="005137A0" w:rsidP="005137A0">
            <w:pPr>
              <w:widowControl w:val="0"/>
              <w:autoSpaceDE w:val="0"/>
              <w:autoSpaceDN w:val="0"/>
              <w:spacing w:after="0"/>
              <w:jc w:val="center"/>
              <w:rPr>
                <w:rFonts w:ascii="Times New Roman" w:hAnsi="Times New Roman" w:cs="Times New Roman"/>
                <w:sz w:val="16"/>
                <w:szCs w:val="16"/>
              </w:rPr>
            </w:pPr>
            <w:r w:rsidRPr="005137A0">
              <w:rPr>
                <w:rFonts w:ascii="Times New Roman" w:hAnsi="Times New Roman" w:cs="Times New Roman"/>
                <w:sz w:val="16"/>
                <w:szCs w:val="16"/>
              </w:rPr>
              <w:t>1,26</w:t>
            </w:r>
          </w:p>
        </w:tc>
        <w:tc>
          <w:tcPr>
            <w:tcW w:w="1133" w:type="dxa"/>
            <w:tcBorders>
              <w:top w:val="single" w:sz="4" w:space="0" w:color="auto"/>
              <w:left w:val="single" w:sz="4" w:space="0" w:color="auto"/>
              <w:bottom w:val="single" w:sz="4" w:space="0" w:color="auto"/>
              <w:right w:val="single" w:sz="4" w:space="0" w:color="auto"/>
            </w:tcBorders>
            <w:hideMark/>
          </w:tcPr>
          <w:p w:rsidR="005137A0" w:rsidRPr="005137A0" w:rsidRDefault="005137A0" w:rsidP="005137A0">
            <w:pPr>
              <w:widowControl w:val="0"/>
              <w:autoSpaceDE w:val="0"/>
              <w:autoSpaceDN w:val="0"/>
              <w:spacing w:after="0"/>
              <w:jc w:val="center"/>
              <w:rPr>
                <w:rFonts w:ascii="Times New Roman" w:hAnsi="Times New Roman" w:cs="Times New Roman"/>
                <w:sz w:val="16"/>
                <w:szCs w:val="16"/>
              </w:rPr>
            </w:pPr>
            <w:r w:rsidRPr="005137A0">
              <w:rPr>
                <w:rFonts w:ascii="Times New Roman" w:hAnsi="Times New Roman" w:cs="Times New Roman"/>
                <w:sz w:val="16"/>
                <w:szCs w:val="16"/>
              </w:rPr>
              <w:t>1,26</w:t>
            </w:r>
          </w:p>
        </w:tc>
        <w:tc>
          <w:tcPr>
            <w:tcW w:w="1133" w:type="dxa"/>
            <w:tcBorders>
              <w:top w:val="single" w:sz="4" w:space="0" w:color="auto"/>
              <w:left w:val="single" w:sz="4" w:space="0" w:color="auto"/>
              <w:bottom w:val="single" w:sz="4" w:space="0" w:color="auto"/>
              <w:right w:val="single" w:sz="4" w:space="0" w:color="auto"/>
            </w:tcBorders>
            <w:hideMark/>
          </w:tcPr>
          <w:p w:rsidR="005137A0" w:rsidRPr="005137A0" w:rsidRDefault="005137A0" w:rsidP="005137A0">
            <w:pPr>
              <w:widowControl w:val="0"/>
              <w:autoSpaceDE w:val="0"/>
              <w:autoSpaceDN w:val="0"/>
              <w:spacing w:after="0"/>
              <w:jc w:val="center"/>
              <w:rPr>
                <w:rFonts w:ascii="Times New Roman" w:hAnsi="Times New Roman" w:cs="Times New Roman"/>
                <w:sz w:val="16"/>
                <w:szCs w:val="16"/>
              </w:rPr>
            </w:pPr>
            <w:r w:rsidRPr="005137A0">
              <w:rPr>
                <w:rFonts w:ascii="Times New Roman" w:hAnsi="Times New Roman" w:cs="Times New Roman"/>
                <w:sz w:val="16"/>
                <w:szCs w:val="16"/>
              </w:rPr>
              <w:t>1,26</w:t>
            </w:r>
          </w:p>
        </w:tc>
        <w:tc>
          <w:tcPr>
            <w:tcW w:w="1133" w:type="dxa"/>
            <w:tcBorders>
              <w:top w:val="single" w:sz="4" w:space="0" w:color="auto"/>
              <w:left w:val="single" w:sz="4" w:space="0" w:color="auto"/>
              <w:bottom w:val="single" w:sz="4" w:space="0" w:color="auto"/>
              <w:right w:val="single" w:sz="4" w:space="0" w:color="auto"/>
            </w:tcBorders>
            <w:hideMark/>
          </w:tcPr>
          <w:p w:rsidR="005137A0" w:rsidRPr="005137A0" w:rsidRDefault="005137A0" w:rsidP="005137A0">
            <w:pPr>
              <w:widowControl w:val="0"/>
              <w:autoSpaceDE w:val="0"/>
              <w:autoSpaceDN w:val="0"/>
              <w:spacing w:after="0"/>
              <w:jc w:val="center"/>
              <w:rPr>
                <w:rFonts w:ascii="Times New Roman" w:hAnsi="Times New Roman" w:cs="Times New Roman"/>
                <w:sz w:val="16"/>
                <w:szCs w:val="16"/>
              </w:rPr>
            </w:pPr>
            <w:r w:rsidRPr="005137A0">
              <w:rPr>
                <w:rFonts w:ascii="Times New Roman" w:hAnsi="Times New Roman" w:cs="Times New Roman"/>
                <w:sz w:val="16"/>
                <w:szCs w:val="16"/>
              </w:rPr>
              <w:t>1,26</w:t>
            </w:r>
          </w:p>
        </w:tc>
        <w:tc>
          <w:tcPr>
            <w:tcW w:w="1133" w:type="dxa"/>
            <w:tcBorders>
              <w:top w:val="single" w:sz="4" w:space="0" w:color="auto"/>
              <w:left w:val="single" w:sz="4" w:space="0" w:color="auto"/>
              <w:bottom w:val="single" w:sz="4" w:space="0" w:color="auto"/>
              <w:right w:val="single" w:sz="4" w:space="0" w:color="auto"/>
            </w:tcBorders>
            <w:hideMark/>
          </w:tcPr>
          <w:p w:rsidR="005137A0" w:rsidRPr="005137A0" w:rsidRDefault="005137A0" w:rsidP="005137A0">
            <w:pPr>
              <w:widowControl w:val="0"/>
              <w:autoSpaceDE w:val="0"/>
              <w:autoSpaceDN w:val="0"/>
              <w:spacing w:after="0"/>
              <w:jc w:val="center"/>
              <w:rPr>
                <w:rFonts w:ascii="Times New Roman" w:hAnsi="Times New Roman" w:cs="Times New Roman"/>
                <w:sz w:val="16"/>
                <w:szCs w:val="16"/>
              </w:rPr>
            </w:pPr>
            <w:r w:rsidRPr="005137A0">
              <w:rPr>
                <w:rFonts w:ascii="Times New Roman" w:hAnsi="Times New Roman" w:cs="Times New Roman"/>
                <w:sz w:val="16"/>
                <w:szCs w:val="16"/>
              </w:rPr>
              <w:t>1,26</w:t>
            </w:r>
          </w:p>
        </w:tc>
      </w:tr>
      <w:tr w:rsidR="005137A0" w:rsidRPr="005137A0" w:rsidTr="006F158B">
        <w:tc>
          <w:tcPr>
            <w:tcW w:w="4253" w:type="dxa"/>
            <w:tcBorders>
              <w:top w:val="single" w:sz="4" w:space="0" w:color="auto"/>
              <w:left w:val="single" w:sz="4" w:space="0" w:color="auto"/>
              <w:bottom w:val="single" w:sz="4" w:space="0" w:color="auto"/>
              <w:right w:val="single" w:sz="4" w:space="0" w:color="auto"/>
            </w:tcBorders>
            <w:hideMark/>
          </w:tcPr>
          <w:p w:rsidR="005137A0" w:rsidRPr="005137A0" w:rsidRDefault="005137A0" w:rsidP="005137A0">
            <w:pPr>
              <w:widowControl w:val="0"/>
              <w:autoSpaceDE w:val="0"/>
              <w:autoSpaceDN w:val="0"/>
              <w:spacing w:after="0"/>
              <w:rPr>
                <w:rFonts w:ascii="Times New Roman" w:hAnsi="Times New Roman" w:cs="Times New Roman"/>
                <w:sz w:val="16"/>
                <w:szCs w:val="16"/>
              </w:rPr>
            </w:pPr>
            <w:r w:rsidRPr="005137A0">
              <w:rPr>
                <w:rFonts w:ascii="Times New Roman" w:hAnsi="Times New Roman" w:cs="Times New Roman"/>
                <w:sz w:val="16"/>
                <w:szCs w:val="16"/>
              </w:rPr>
              <w:t>Специалист 2-го разряда</w:t>
            </w:r>
          </w:p>
        </w:tc>
        <w:tc>
          <w:tcPr>
            <w:tcW w:w="1133" w:type="dxa"/>
            <w:tcBorders>
              <w:top w:val="single" w:sz="4" w:space="0" w:color="auto"/>
              <w:left w:val="single" w:sz="4" w:space="0" w:color="auto"/>
              <w:bottom w:val="single" w:sz="4" w:space="0" w:color="auto"/>
              <w:right w:val="single" w:sz="4" w:space="0" w:color="auto"/>
            </w:tcBorders>
            <w:hideMark/>
          </w:tcPr>
          <w:p w:rsidR="005137A0" w:rsidRPr="005137A0" w:rsidRDefault="005137A0" w:rsidP="005137A0">
            <w:pPr>
              <w:widowControl w:val="0"/>
              <w:autoSpaceDE w:val="0"/>
              <w:autoSpaceDN w:val="0"/>
              <w:spacing w:after="0"/>
              <w:jc w:val="center"/>
              <w:rPr>
                <w:rFonts w:ascii="Times New Roman" w:hAnsi="Times New Roman" w:cs="Times New Roman"/>
                <w:sz w:val="16"/>
                <w:szCs w:val="16"/>
              </w:rPr>
            </w:pPr>
            <w:r w:rsidRPr="005137A0">
              <w:rPr>
                <w:rFonts w:ascii="Times New Roman" w:hAnsi="Times New Roman" w:cs="Times New Roman"/>
                <w:sz w:val="16"/>
                <w:szCs w:val="16"/>
              </w:rPr>
              <w:t>1,13</w:t>
            </w:r>
          </w:p>
        </w:tc>
        <w:tc>
          <w:tcPr>
            <w:tcW w:w="1133" w:type="dxa"/>
            <w:tcBorders>
              <w:top w:val="single" w:sz="4" w:space="0" w:color="auto"/>
              <w:left w:val="single" w:sz="4" w:space="0" w:color="auto"/>
              <w:bottom w:val="single" w:sz="4" w:space="0" w:color="auto"/>
              <w:right w:val="single" w:sz="4" w:space="0" w:color="auto"/>
            </w:tcBorders>
            <w:hideMark/>
          </w:tcPr>
          <w:p w:rsidR="005137A0" w:rsidRPr="005137A0" w:rsidRDefault="005137A0" w:rsidP="005137A0">
            <w:pPr>
              <w:widowControl w:val="0"/>
              <w:autoSpaceDE w:val="0"/>
              <w:autoSpaceDN w:val="0"/>
              <w:spacing w:after="0"/>
              <w:jc w:val="center"/>
              <w:rPr>
                <w:rFonts w:ascii="Times New Roman" w:hAnsi="Times New Roman" w:cs="Times New Roman"/>
                <w:sz w:val="16"/>
                <w:szCs w:val="16"/>
              </w:rPr>
            </w:pPr>
            <w:r w:rsidRPr="005137A0">
              <w:rPr>
                <w:rFonts w:ascii="Times New Roman" w:hAnsi="Times New Roman" w:cs="Times New Roman"/>
                <w:sz w:val="16"/>
                <w:szCs w:val="16"/>
              </w:rPr>
              <w:t>1,13</w:t>
            </w:r>
          </w:p>
        </w:tc>
        <w:tc>
          <w:tcPr>
            <w:tcW w:w="1133" w:type="dxa"/>
            <w:tcBorders>
              <w:top w:val="single" w:sz="4" w:space="0" w:color="auto"/>
              <w:left w:val="single" w:sz="4" w:space="0" w:color="auto"/>
              <w:bottom w:val="single" w:sz="4" w:space="0" w:color="auto"/>
              <w:right w:val="single" w:sz="4" w:space="0" w:color="auto"/>
            </w:tcBorders>
            <w:hideMark/>
          </w:tcPr>
          <w:p w:rsidR="005137A0" w:rsidRPr="005137A0" w:rsidRDefault="005137A0" w:rsidP="005137A0">
            <w:pPr>
              <w:widowControl w:val="0"/>
              <w:autoSpaceDE w:val="0"/>
              <w:autoSpaceDN w:val="0"/>
              <w:spacing w:after="0"/>
              <w:jc w:val="center"/>
              <w:rPr>
                <w:rFonts w:ascii="Times New Roman" w:hAnsi="Times New Roman" w:cs="Times New Roman"/>
                <w:sz w:val="16"/>
                <w:szCs w:val="16"/>
              </w:rPr>
            </w:pPr>
            <w:r w:rsidRPr="005137A0">
              <w:rPr>
                <w:rFonts w:ascii="Times New Roman" w:hAnsi="Times New Roman" w:cs="Times New Roman"/>
                <w:sz w:val="16"/>
                <w:szCs w:val="16"/>
              </w:rPr>
              <w:t>1,13</w:t>
            </w:r>
          </w:p>
        </w:tc>
        <w:tc>
          <w:tcPr>
            <w:tcW w:w="1133" w:type="dxa"/>
            <w:tcBorders>
              <w:top w:val="single" w:sz="4" w:space="0" w:color="auto"/>
              <w:left w:val="single" w:sz="4" w:space="0" w:color="auto"/>
              <w:bottom w:val="single" w:sz="4" w:space="0" w:color="auto"/>
              <w:right w:val="single" w:sz="4" w:space="0" w:color="auto"/>
            </w:tcBorders>
            <w:hideMark/>
          </w:tcPr>
          <w:p w:rsidR="005137A0" w:rsidRPr="005137A0" w:rsidRDefault="005137A0" w:rsidP="005137A0">
            <w:pPr>
              <w:widowControl w:val="0"/>
              <w:autoSpaceDE w:val="0"/>
              <w:autoSpaceDN w:val="0"/>
              <w:spacing w:after="0"/>
              <w:jc w:val="center"/>
              <w:rPr>
                <w:rFonts w:ascii="Times New Roman" w:hAnsi="Times New Roman" w:cs="Times New Roman"/>
                <w:sz w:val="16"/>
                <w:szCs w:val="16"/>
              </w:rPr>
            </w:pPr>
            <w:r w:rsidRPr="005137A0">
              <w:rPr>
                <w:rFonts w:ascii="Times New Roman" w:hAnsi="Times New Roman" w:cs="Times New Roman"/>
                <w:sz w:val="16"/>
                <w:szCs w:val="16"/>
              </w:rPr>
              <w:t>1,13</w:t>
            </w:r>
          </w:p>
        </w:tc>
        <w:tc>
          <w:tcPr>
            <w:tcW w:w="1133" w:type="dxa"/>
            <w:tcBorders>
              <w:top w:val="single" w:sz="4" w:space="0" w:color="auto"/>
              <w:left w:val="single" w:sz="4" w:space="0" w:color="auto"/>
              <w:bottom w:val="single" w:sz="4" w:space="0" w:color="auto"/>
              <w:right w:val="single" w:sz="4" w:space="0" w:color="auto"/>
            </w:tcBorders>
            <w:hideMark/>
          </w:tcPr>
          <w:p w:rsidR="005137A0" w:rsidRPr="005137A0" w:rsidRDefault="005137A0" w:rsidP="005137A0">
            <w:pPr>
              <w:widowControl w:val="0"/>
              <w:autoSpaceDE w:val="0"/>
              <w:autoSpaceDN w:val="0"/>
              <w:spacing w:after="0"/>
              <w:jc w:val="center"/>
              <w:rPr>
                <w:rFonts w:ascii="Times New Roman" w:hAnsi="Times New Roman" w:cs="Times New Roman"/>
                <w:sz w:val="16"/>
                <w:szCs w:val="16"/>
              </w:rPr>
            </w:pPr>
            <w:r w:rsidRPr="005137A0">
              <w:rPr>
                <w:rFonts w:ascii="Times New Roman" w:hAnsi="Times New Roman" w:cs="Times New Roman"/>
                <w:sz w:val="16"/>
                <w:szCs w:val="16"/>
              </w:rPr>
              <w:t>1,13</w:t>
            </w:r>
          </w:p>
        </w:tc>
      </w:tr>
      <w:tr w:rsidR="005137A0" w:rsidRPr="005137A0" w:rsidTr="006F158B">
        <w:tc>
          <w:tcPr>
            <w:tcW w:w="4253" w:type="dxa"/>
            <w:tcBorders>
              <w:top w:val="single" w:sz="4" w:space="0" w:color="auto"/>
              <w:left w:val="single" w:sz="4" w:space="0" w:color="auto"/>
              <w:bottom w:val="single" w:sz="4" w:space="0" w:color="auto"/>
              <w:right w:val="single" w:sz="4" w:space="0" w:color="auto"/>
            </w:tcBorders>
            <w:hideMark/>
          </w:tcPr>
          <w:p w:rsidR="005137A0" w:rsidRPr="005137A0" w:rsidRDefault="005137A0" w:rsidP="005137A0">
            <w:pPr>
              <w:widowControl w:val="0"/>
              <w:autoSpaceDE w:val="0"/>
              <w:autoSpaceDN w:val="0"/>
              <w:spacing w:after="0"/>
              <w:rPr>
                <w:rFonts w:ascii="Times New Roman" w:hAnsi="Times New Roman" w:cs="Times New Roman"/>
                <w:sz w:val="16"/>
                <w:szCs w:val="16"/>
              </w:rPr>
            </w:pPr>
            <w:r w:rsidRPr="005137A0">
              <w:rPr>
                <w:rFonts w:ascii="Times New Roman" w:hAnsi="Times New Roman" w:cs="Times New Roman"/>
                <w:sz w:val="16"/>
                <w:szCs w:val="16"/>
              </w:rPr>
              <w:t>Специалист</w:t>
            </w:r>
          </w:p>
        </w:tc>
        <w:tc>
          <w:tcPr>
            <w:tcW w:w="1133" w:type="dxa"/>
            <w:tcBorders>
              <w:top w:val="single" w:sz="4" w:space="0" w:color="auto"/>
              <w:left w:val="single" w:sz="4" w:space="0" w:color="auto"/>
              <w:bottom w:val="single" w:sz="4" w:space="0" w:color="auto"/>
              <w:right w:val="single" w:sz="4" w:space="0" w:color="auto"/>
            </w:tcBorders>
            <w:hideMark/>
          </w:tcPr>
          <w:p w:rsidR="005137A0" w:rsidRPr="005137A0" w:rsidRDefault="005137A0" w:rsidP="005137A0">
            <w:pPr>
              <w:widowControl w:val="0"/>
              <w:autoSpaceDE w:val="0"/>
              <w:autoSpaceDN w:val="0"/>
              <w:spacing w:after="0"/>
              <w:jc w:val="center"/>
              <w:rPr>
                <w:rFonts w:ascii="Times New Roman" w:hAnsi="Times New Roman" w:cs="Times New Roman"/>
                <w:sz w:val="16"/>
                <w:szCs w:val="16"/>
              </w:rPr>
            </w:pPr>
            <w:r w:rsidRPr="005137A0">
              <w:rPr>
                <w:rFonts w:ascii="Times New Roman" w:hAnsi="Times New Roman" w:cs="Times New Roman"/>
                <w:sz w:val="16"/>
                <w:szCs w:val="16"/>
              </w:rPr>
              <w:t>1,00</w:t>
            </w:r>
          </w:p>
        </w:tc>
        <w:tc>
          <w:tcPr>
            <w:tcW w:w="1133" w:type="dxa"/>
            <w:tcBorders>
              <w:top w:val="single" w:sz="4" w:space="0" w:color="auto"/>
              <w:left w:val="single" w:sz="4" w:space="0" w:color="auto"/>
              <w:bottom w:val="single" w:sz="4" w:space="0" w:color="auto"/>
              <w:right w:val="single" w:sz="4" w:space="0" w:color="auto"/>
            </w:tcBorders>
            <w:hideMark/>
          </w:tcPr>
          <w:p w:rsidR="005137A0" w:rsidRPr="005137A0" w:rsidRDefault="005137A0" w:rsidP="005137A0">
            <w:pPr>
              <w:widowControl w:val="0"/>
              <w:autoSpaceDE w:val="0"/>
              <w:autoSpaceDN w:val="0"/>
              <w:spacing w:after="0"/>
              <w:jc w:val="center"/>
              <w:rPr>
                <w:rFonts w:ascii="Times New Roman" w:hAnsi="Times New Roman" w:cs="Times New Roman"/>
                <w:sz w:val="16"/>
                <w:szCs w:val="16"/>
              </w:rPr>
            </w:pPr>
            <w:r w:rsidRPr="005137A0">
              <w:rPr>
                <w:rFonts w:ascii="Times New Roman" w:hAnsi="Times New Roman" w:cs="Times New Roman"/>
                <w:sz w:val="16"/>
                <w:szCs w:val="16"/>
              </w:rPr>
              <w:t>1,00</w:t>
            </w:r>
          </w:p>
        </w:tc>
        <w:tc>
          <w:tcPr>
            <w:tcW w:w="1133" w:type="dxa"/>
            <w:tcBorders>
              <w:top w:val="single" w:sz="4" w:space="0" w:color="auto"/>
              <w:left w:val="single" w:sz="4" w:space="0" w:color="auto"/>
              <w:bottom w:val="single" w:sz="4" w:space="0" w:color="auto"/>
              <w:right w:val="single" w:sz="4" w:space="0" w:color="auto"/>
            </w:tcBorders>
            <w:hideMark/>
          </w:tcPr>
          <w:p w:rsidR="005137A0" w:rsidRPr="005137A0" w:rsidRDefault="005137A0" w:rsidP="005137A0">
            <w:pPr>
              <w:widowControl w:val="0"/>
              <w:autoSpaceDE w:val="0"/>
              <w:autoSpaceDN w:val="0"/>
              <w:spacing w:after="0"/>
              <w:jc w:val="center"/>
              <w:rPr>
                <w:rFonts w:ascii="Times New Roman" w:hAnsi="Times New Roman" w:cs="Times New Roman"/>
                <w:sz w:val="16"/>
                <w:szCs w:val="16"/>
              </w:rPr>
            </w:pPr>
            <w:r w:rsidRPr="005137A0">
              <w:rPr>
                <w:rFonts w:ascii="Times New Roman" w:hAnsi="Times New Roman" w:cs="Times New Roman"/>
                <w:sz w:val="16"/>
                <w:szCs w:val="16"/>
              </w:rPr>
              <w:t>1,00</w:t>
            </w:r>
          </w:p>
        </w:tc>
        <w:tc>
          <w:tcPr>
            <w:tcW w:w="1133" w:type="dxa"/>
            <w:tcBorders>
              <w:top w:val="single" w:sz="4" w:space="0" w:color="auto"/>
              <w:left w:val="single" w:sz="4" w:space="0" w:color="auto"/>
              <w:bottom w:val="single" w:sz="4" w:space="0" w:color="auto"/>
              <w:right w:val="single" w:sz="4" w:space="0" w:color="auto"/>
            </w:tcBorders>
            <w:hideMark/>
          </w:tcPr>
          <w:p w:rsidR="005137A0" w:rsidRPr="005137A0" w:rsidRDefault="005137A0" w:rsidP="005137A0">
            <w:pPr>
              <w:widowControl w:val="0"/>
              <w:autoSpaceDE w:val="0"/>
              <w:autoSpaceDN w:val="0"/>
              <w:spacing w:after="0"/>
              <w:jc w:val="center"/>
              <w:rPr>
                <w:rFonts w:ascii="Times New Roman" w:hAnsi="Times New Roman" w:cs="Times New Roman"/>
                <w:sz w:val="16"/>
                <w:szCs w:val="16"/>
              </w:rPr>
            </w:pPr>
            <w:r w:rsidRPr="005137A0">
              <w:rPr>
                <w:rFonts w:ascii="Times New Roman" w:hAnsi="Times New Roman" w:cs="Times New Roman"/>
                <w:sz w:val="16"/>
                <w:szCs w:val="16"/>
              </w:rPr>
              <w:t>1,00</w:t>
            </w:r>
          </w:p>
        </w:tc>
        <w:tc>
          <w:tcPr>
            <w:tcW w:w="1133" w:type="dxa"/>
            <w:tcBorders>
              <w:top w:val="single" w:sz="4" w:space="0" w:color="auto"/>
              <w:left w:val="single" w:sz="4" w:space="0" w:color="auto"/>
              <w:bottom w:val="single" w:sz="4" w:space="0" w:color="auto"/>
              <w:right w:val="single" w:sz="4" w:space="0" w:color="auto"/>
            </w:tcBorders>
            <w:hideMark/>
          </w:tcPr>
          <w:p w:rsidR="005137A0" w:rsidRPr="005137A0" w:rsidRDefault="005137A0" w:rsidP="005137A0">
            <w:pPr>
              <w:widowControl w:val="0"/>
              <w:autoSpaceDE w:val="0"/>
              <w:autoSpaceDN w:val="0"/>
              <w:spacing w:after="0"/>
              <w:jc w:val="center"/>
              <w:rPr>
                <w:rFonts w:ascii="Times New Roman" w:hAnsi="Times New Roman" w:cs="Times New Roman"/>
                <w:sz w:val="16"/>
                <w:szCs w:val="16"/>
              </w:rPr>
            </w:pPr>
            <w:r w:rsidRPr="005137A0">
              <w:rPr>
                <w:rFonts w:ascii="Times New Roman" w:hAnsi="Times New Roman" w:cs="Times New Roman"/>
                <w:sz w:val="16"/>
                <w:szCs w:val="16"/>
              </w:rPr>
              <w:t>1,00</w:t>
            </w:r>
          </w:p>
        </w:tc>
      </w:tr>
    </w:tbl>
    <w:p w:rsidR="005137A0" w:rsidRPr="005137A0" w:rsidRDefault="005137A0" w:rsidP="005137A0">
      <w:pPr>
        <w:pStyle w:val="ConsPlusNormal"/>
        <w:ind w:firstLine="709"/>
        <w:jc w:val="both"/>
        <w:rPr>
          <w:rFonts w:ascii="Times New Roman" w:hAnsi="Times New Roman" w:cs="Times New Roman"/>
          <w:sz w:val="16"/>
          <w:szCs w:val="16"/>
        </w:rPr>
      </w:pPr>
    </w:p>
    <w:p w:rsidR="005137A0" w:rsidRPr="005137A0" w:rsidRDefault="005137A0" w:rsidP="005137A0">
      <w:pPr>
        <w:pStyle w:val="ConsPlusNormal"/>
        <w:widowControl/>
        <w:ind w:right="-5" w:firstLine="540"/>
        <w:jc w:val="both"/>
        <w:rPr>
          <w:rFonts w:ascii="Times New Roman" w:hAnsi="Times New Roman" w:cs="Times New Roman"/>
          <w:sz w:val="16"/>
          <w:szCs w:val="16"/>
        </w:rPr>
      </w:pPr>
      <w:bookmarkStart w:id="2" w:name="P785"/>
      <w:bookmarkEnd w:id="2"/>
    </w:p>
    <w:p w:rsidR="005137A0" w:rsidRPr="005137A0" w:rsidRDefault="005137A0" w:rsidP="005137A0">
      <w:pPr>
        <w:pStyle w:val="ConsPlusNormal"/>
        <w:numPr>
          <w:ilvl w:val="1"/>
          <w:numId w:val="13"/>
        </w:numPr>
        <w:jc w:val="both"/>
        <w:rPr>
          <w:rFonts w:ascii="Times New Roman" w:hAnsi="Times New Roman" w:cs="Times New Roman"/>
          <w:sz w:val="16"/>
          <w:szCs w:val="16"/>
        </w:rPr>
      </w:pPr>
      <w:r w:rsidRPr="005137A0">
        <w:rPr>
          <w:rFonts w:ascii="Times New Roman" w:hAnsi="Times New Roman" w:cs="Times New Roman"/>
          <w:sz w:val="16"/>
          <w:szCs w:val="16"/>
        </w:rPr>
        <w:t>Ежемесячная надбавка к должностному окладу за классный чин муниципальным служащим устанавливается равным:</w:t>
      </w:r>
    </w:p>
    <w:tbl>
      <w:tblPr>
        <w:tblW w:w="9072" w:type="dxa"/>
        <w:tblInd w:w="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528"/>
        <w:gridCol w:w="3544"/>
      </w:tblGrid>
      <w:tr w:rsidR="005137A0" w:rsidRPr="005137A0" w:rsidTr="006F158B">
        <w:tc>
          <w:tcPr>
            <w:tcW w:w="5528" w:type="dxa"/>
            <w:tcBorders>
              <w:top w:val="single" w:sz="4" w:space="0" w:color="auto"/>
              <w:left w:val="single" w:sz="4" w:space="0" w:color="auto"/>
              <w:bottom w:val="single" w:sz="4" w:space="0" w:color="auto"/>
              <w:right w:val="single" w:sz="4" w:space="0" w:color="auto"/>
            </w:tcBorders>
            <w:shd w:val="clear" w:color="auto" w:fill="auto"/>
            <w:hideMark/>
          </w:tcPr>
          <w:p w:rsidR="005137A0" w:rsidRPr="005137A0" w:rsidRDefault="005137A0" w:rsidP="005137A0">
            <w:pPr>
              <w:spacing w:after="0" w:line="247" w:lineRule="auto"/>
              <w:jc w:val="center"/>
              <w:rPr>
                <w:rFonts w:ascii="Times New Roman" w:hAnsi="Times New Roman" w:cs="Times New Roman"/>
                <w:sz w:val="16"/>
                <w:szCs w:val="16"/>
              </w:rPr>
            </w:pPr>
            <w:r w:rsidRPr="005137A0">
              <w:rPr>
                <w:rFonts w:ascii="Times New Roman" w:hAnsi="Times New Roman" w:cs="Times New Roman"/>
                <w:sz w:val="16"/>
                <w:szCs w:val="16"/>
              </w:rPr>
              <w:t>Наименование классного чина муниципальных служащих</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rsidR="005137A0" w:rsidRPr="005137A0" w:rsidRDefault="005137A0" w:rsidP="005137A0">
            <w:pPr>
              <w:spacing w:after="0" w:line="247" w:lineRule="auto"/>
              <w:jc w:val="center"/>
              <w:rPr>
                <w:rFonts w:ascii="Times New Roman" w:hAnsi="Times New Roman" w:cs="Times New Roman"/>
                <w:sz w:val="16"/>
                <w:szCs w:val="16"/>
              </w:rPr>
            </w:pPr>
            <w:r w:rsidRPr="005137A0">
              <w:rPr>
                <w:rFonts w:ascii="Times New Roman" w:hAnsi="Times New Roman" w:cs="Times New Roman"/>
                <w:sz w:val="16"/>
                <w:szCs w:val="16"/>
              </w:rPr>
              <w:t>Норматив ежемесячной надбавки за классный чин муниципальных служащих, рублей</w:t>
            </w:r>
          </w:p>
        </w:tc>
      </w:tr>
      <w:tr w:rsidR="005137A0" w:rsidRPr="005137A0" w:rsidTr="006F158B">
        <w:tc>
          <w:tcPr>
            <w:tcW w:w="5528" w:type="dxa"/>
            <w:tcBorders>
              <w:top w:val="single" w:sz="4" w:space="0" w:color="auto"/>
              <w:left w:val="single" w:sz="4" w:space="0" w:color="auto"/>
              <w:bottom w:val="single" w:sz="4" w:space="0" w:color="auto"/>
              <w:right w:val="single" w:sz="4" w:space="0" w:color="auto"/>
            </w:tcBorders>
            <w:shd w:val="clear" w:color="auto" w:fill="auto"/>
            <w:hideMark/>
          </w:tcPr>
          <w:p w:rsidR="005137A0" w:rsidRPr="005137A0" w:rsidRDefault="005137A0" w:rsidP="005137A0">
            <w:pPr>
              <w:spacing w:after="0" w:line="247" w:lineRule="auto"/>
              <w:jc w:val="center"/>
              <w:rPr>
                <w:rFonts w:ascii="Times New Roman" w:hAnsi="Times New Roman" w:cs="Times New Roman"/>
                <w:sz w:val="16"/>
                <w:szCs w:val="16"/>
              </w:rPr>
            </w:pPr>
            <w:r w:rsidRPr="005137A0">
              <w:rPr>
                <w:rFonts w:ascii="Times New Roman" w:hAnsi="Times New Roman" w:cs="Times New Roman"/>
                <w:sz w:val="16"/>
                <w:szCs w:val="16"/>
              </w:rPr>
              <w:t>Действительный муниципальный советник 1 класса</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rsidR="005137A0" w:rsidRPr="005137A0" w:rsidRDefault="005137A0" w:rsidP="005137A0">
            <w:pPr>
              <w:spacing w:after="0" w:line="247" w:lineRule="auto"/>
              <w:rPr>
                <w:rFonts w:ascii="Times New Roman" w:hAnsi="Times New Roman" w:cs="Times New Roman"/>
                <w:sz w:val="16"/>
                <w:szCs w:val="16"/>
              </w:rPr>
            </w:pPr>
            <w:r w:rsidRPr="005137A0">
              <w:rPr>
                <w:rFonts w:ascii="Times New Roman" w:hAnsi="Times New Roman" w:cs="Times New Roman"/>
                <w:sz w:val="16"/>
                <w:szCs w:val="16"/>
              </w:rPr>
              <w:t>2371</w:t>
            </w:r>
          </w:p>
        </w:tc>
      </w:tr>
      <w:tr w:rsidR="005137A0" w:rsidRPr="005137A0" w:rsidTr="006F158B">
        <w:tc>
          <w:tcPr>
            <w:tcW w:w="5528" w:type="dxa"/>
            <w:tcBorders>
              <w:top w:val="single" w:sz="4" w:space="0" w:color="auto"/>
              <w:left w:val="single" w:sz="4" w:space="0" w:color="auto"/>
              <w:bottom w:val="single" w:sz="4" w:space="0" w:color="auto"/>
              <w:right w:val="single" w:sz="4" w:space="0" w:color="auto"/>
            </w:tcBorders>
            <w:shd w:val="clear" w:color="auto" w:fill="auto"/>
            <w:hideMark/>
          </w:tcPr>
          <w:p w:rsidR="005137A0" w:rsidRPr="005137A0" w:rsidRDefault="005137A0" w:rsidP="005137A0">
            <w:pPr>
              <w:spacing w:after="0" w:line="247" w:lineRule="auto"/>
              <w:jc w:val="center"/>
              <w:rPr>
                <w:rFonts w:ascii="Times New Roman" w:hAnsi="Times New Roman" w:cs="Times New Roman"/>
                <w:sz w:val="16"/>
                <w:szCs w:val="16"/>
              </w:rPr>
            </w:pPr>
            <w:r w:rsidRPr="005137A0">
              <w:rPr>
                <w:rFonts w:ascii="Times New Roman" w:hAnsi="Times New Roman" w:cs="Times New Roman"/>
                <w:sz w:val="16"/>
                <w:szCs w:val="16"/>
              </w:rPr>
              <w:t>Действительный муниципальный советник 2 класса</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rsidR="005137A0" w:rsidRPr="005137A0" w:rsidRDefault="005137A0" w:rsidP="005137A0">
            <w:pPr>
              <w:spacing w:after="0" w:line="247" w:lineRule="auto"/>
              <w:rPr>
                <w:rFonts w:ascii="Times New Roman" w:hAnsi="Times New Roman" w:cs="Times New Roman"/>
                <w:sz w:val="16"/>
                <w:szCs w:val="16"/>
              </w:rPr>
            </w:pPr>
            <w:r w:rsidRPr="005137A0">
              <w:rPr>
                <w:rFonts w:ascii="Times New Roman" w:hAnsi="Times New Roman" w:cs="Times New Roman"/>
                <w:sz w:val="16"/>
                <w:szCs w:val="16"/>
              </w:rPr>
              <w:t>2251</w:t>
            </w:r>
          </w:p>
        </w:tc>
      </w:tr>
      <w:tr w:rsidR="005137A0" w:rsidRPr="005137A0" w:rsidTr="006F158B">
        <w:tc>
          <w:tcPr>
            <w:tcW w:w="5528" w:type="dxa"/>
            <w:tcBorders>
              <w:top w:val="single" w:sz="4" w:space="0" w:color="auto"/>
              <w:left w:val="single" w:sz="4" w:space="0" w:color="auto"/>
              <w:bottom w:val="single" w:sz="4" w:space="0" w:color="auto"/>
              <w:right w:val="single" w:sz="4" w:space="0" w:color="auto"/>
            </w:tcBorders>
            <w:shd w:val="clear" w:color="auto" w:fill="auto"/>
            <w:hideMark/>
          </w:tcPr>
          <w:p w:rsidR="005137A0" w:rsidRPr="005137A0" w:rsidRDefault="005137A0" w:rsidP="005137A0">
            <w:pPr>
              <w:spacing w:after="0" w:line="247" w:lineRule="auto"/>
              <w:jc w:val="center"/>
              <w:rPr>
                <w:rFonts w:ascii="Times New Roman" w:hAnsi="Times New Roman" w:cs="Times New Roman"/>
                <w:sz w:val="16"/>
                <w:szCs w:val="16"/>
              </w:rPr>
            </w:pPr>
            <w:r w:rsidRPr="005137A0">
              <w:rPr>
                <w:rFonts w:ascii="Times New Roman" w:hAnsi="Times New Roman" w:cs="Times New Roman"/>
                <w:sz w:val="16"/>
                <w:szCs w:val="16"/>
              </w:rPr>
              <w:t>Действительный муниципальный советник 3 класса</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rsidR="005137A0" w:rsidRPr="005137A0" w:rsidRDefault="005137A0" w:rsidP="005137A0">
            <w:pPr>
              <w:spacing w:after="0" w:line="247" w:lineRule="auto"/>
              <w:rPr>
                <w:rFonts w:ascii="Times New Roman" w:hAnsi="Times New Roman" w:cs="Times New Roman"/>
                <w:sz w:val="16"/>
                <w:szCs w:val="16"/>
              </w:rPr>
            </w:pPr>
            <w:r w:rsidRPr="005137A0">
              <w:rPr>
                <w:rFonts w:ascii="Times New Roman" w:hAnsi="Times New Roman" w:cs="Times New Roman"/>
                <w:sz w:val="16"/>
                <w:szCs w:val="16"/>
              </w:rPr>
              <w:t>2139</w:t>
            </w:r>
          </w:p>
        </w:tc>
      </w:tr>
      <w:tr w:rsidR="005137A0" w:rsidRPr="005137A0" w:rsidTr="006F158B">
        <w:tc>
          <w:tcPr>
            <w:tcW w:w="5528" w:type="dxa"/>
            <w:tcBorders>
              <w:top w:val="single" w:sz="4" w:space="0" w:color="auto"/>
              <w:left w:val="single" w:sz="4" w:space="0" w:color="auto"/>
              <w:bottom w:val="single" w:sz="4" w:space="0" w:color="auto"/>
              <w:right w:val="single" w:sz="4" w:space="0" w:color="auto"/>
            </w:tcBorders>
            <w:shd w:val="clear" w:color="auto" w:fill="auto"/>
            <w:hideMark/>
          </w:tcPr>
          <w:p w:rsidR="005137A0" w:rsidRPr="005137A0" w:rsidRDefault="005137A0" w:rsidP="005137A0">
            <w:pPr>
              <w:spacing w:after="0" w:line="247" w:lineRule="auto"/>
              <w:jc w:val="center"/>
              <w:rPr>
                <w:rFonts w:ascii="Times New Roman" w:hAnsi="Times New Roman" w:cs="Times New Roman"/>
                <w:sz w:val="16"/>
                <w:szCs w:val="16"/>
              </w:rPr>
            </w:pPr>
            <w:r w:rsidRPr="005137A0">
              <w:rPr>
                <w:rFonts w:ascii="Times New Roman" w:hAnsi="Times New Roman" w:cs="Times New Roman"/>
                <w:sz w:val="16"/>
                <w:szCs w:val="16"/>
              </w:rPr>
              <w:t>Муниципальный советник 1 класса</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rsidR="005137A0" w:rsidRPr="005137A0" w:rsidRDefault="005137A0" w:rsidP="005137A0">
            <w:pPr>
              <w:spacing w:after="0" w:line="247" w:lineRule="auto"/>
              <w:rPr>
                <w:rFonts w:ascii="Times New Roman" w:hAnsi="Times New Roman" w:cs="Times New Roman"/>
                <w:sz w:val="16"/>
                <w:szCs w:val="16"/>
              </w:rPr>
            </w:pPr>
            <w:r w:rsidRPr="005137A0">
              <w:rPr>
                <w:rFonts w:ascii="Times New Roman" w:hAnsi="Times New Roman" w:cs="Times New Roman"/>
                <w:sz w:val="16"/>
                <w:szCs w:val="16"/>
              </w:rPr>
              <w:t>2036</w:t>
            </w:r>
          </w:p>
        </w:tc>
      </w:tr>
      <w:tr w:rsidR="005137A0" w:rsidRPr="005137A0" w:rsidTr="006F158B">
        <w:tc>
          <w:tcPr>
            <w:tcW w:w="5528" w:type="dxa"/>
            <w:tcBorders>
              <w:top w:val="single" w:sz="4" w:space="0" w:color="auto"/>
              <w:left w:val="single" w:sz="4" w:space="0" w:color="auto"/>
              <w:bottom w:val="single" w:sz="4" w:space="0" w:color="auto"/>
              <w:right w:val="single" w:sz="4" w:space="0" w:color="auto"/>
            </w:tcBorders>
            <w:shd w:val="clear" w:color="auto" w:fill="auto"/>
            <w:hideMark/>
          </w:tcPr>
          <w:p w:rsidR="005137A0" w:rsidRPr="005137A0" w:rsidRDefault="005137A0" w:rsidP="005137A0">
            <w:pPr>
              <w:spacing w:after="0" w:line="247" w:lineRule="auto"/>
              <w:jc w:val="center"/>
              <w:rPr>
                <w:rFonts w:ascii="Times New Roman" w:hAnsi="Times New Roman" w:cs="Times New Roman"/>
                <w:sz w:val="16"/>
                <w:szCs w:val="16"/>
              </w:rPr>
            </w:pPr>
            <w:r w:rsidRPr="005137A0">
              <w:rPr>
                <w:rFonts w:ascii="Times New Roman" w:hAnsi="Times New Roman" w:cs="Times New Roman"/>
                <w:sz w:val="16"/>
                <w:szCs w:val="16"/>
              </w:rPr>
              <w:t>Муниципальный советник 2 класса</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rsidR="005137A0" w:rsidRPr="005137A0" w:rsidRDefault="005137A0" w:rsidP="005137A0">
            <w:pPr>
              <w:spacing w:after="0" w:line="247" w:lineRule="auto"/>
              <w:rPr>
                <w:rFonts w:ascii="Times New Roman" w:hAnsi="Times New Roman" w:cs="Times New Roman"/>
                <w:sz w:val="16"/>
                <w:szCs w:val="16"/>
              </w:rPr>
            </w:pPr>
            <w:r w:rsidRPr="005137A0">
              <w:rPr>
                <w:rFonts w:ascii="Times New Roman" w:hAnsi="Times New Roman" w:cs="Times New Roman"/>
                <w:sz w:val="16"/>
                <w:szCs w:val="16"/>
              </w:rPr>
              <w:t>1931</w:t>
            </w:r>
          </w:p>
        </w:tc>
      </w:tr>
      <w:tr w:rsidR="005137A0" w:rsidRPr="005137A0" w:rsidTr="006F158B">
        <w:tc>
          <w:tcPr>
            <w:tcW w:w="5528" w:type="dxa"/>
            <w:tcBorders>
              <w:top w:val="single" w:sz="4" w:space="0" w:color="auto"/>
              <w:left w:val="single" w:sz="4" w:space="0" w:color="auto"/>
              <w:bottom w:val="single" w:sz="4" w:space="0" w:color="auto"/>
              <w:right w:val="single" w:sz="4" w:space="0" w:color="auto"/>
            </w:tcBorders>
            <w:shd w:val="clear" w:color="auto" w:fill="auto"/>
            <w:hideMark/>
          </w:tcPr>
          <w:p w:rsidR="005137A0" w:rsidRPr="005137A0" w:rsidRDefault="005137A0" w:rsidP="005137A0">
            <w:pPr>
              <w:spacing w:after="0" w:line="247" w:lineRule="auto"/>
              <w:jc w:val="center"/>
              <w:rPr>
                <w:rFonts w:ascii="Times New Roman" w:hAnsi="Times New Roman" w:cs="Times New Roman"/>
                <w:sz w:val="16"/>
                <w:szCs w:val="16"/>
              </w:rPr>
            </w:pPr>
            <w:r w:rsidRPr="005137A0">
              <w:rPr>
                <w:rFonts w:ascii="Times New Roman" w:hAnsi="Times New Roman" w:cs="Times New Roman"/>
                <w:sz w:val="16"/>
                <w:szCs w:val="16"/>
              </w:rPr>
              <w:t>Муниципальный советник 3 класса</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rsidR="005137A0" w:rsidRPr="005137A0" w:rsidRDefault="005137A0" w:rsidP="005137A0">
            <w:pPr>
              <w:spacing w:after="0" w:line="247" w:lineRule="auto"/>
              <w:rPr>
                <w:rFonts w:ascii="Times New Roman" w:hAnsi="Times New Roman" w:cs="Times New Roman"/>
                <w:sz w:val="16"/>
                <w:szCs w:val="16"/>
              </w:rPr>
            </w:pPr>
            <w:r w:rsidRPr="005137A0">
              <w:rPr>
                <w:rFonts w:ascii="Times New Roman" w:hAnsi="Times New Roman" w:cs="Times New Roman"/>
                <w:sz w:val="16"/>
                <w:szCs w:val="16"/>
              </w:rPr>
              <w:t>1833</w:t>
            </w:r>
          </w:p>
        </w:tc>
      </w:tr>
      <w:tr w:rsidR="005137A0" w:rsidRPr="005137A0" w:rsidTr="006F158B">
        <w:tc>
          <w:tcPr>
            <w:tcW w:w="5528" w:type="dxa"/>
            <w:tcBorders>
              <w:top w:val="single" w:sz="4" w:space="0" w:color="auto"/>
              <w:left w:val="single" w:sz="4" w:space="0" w:color="auto"/>
              <w:bottom w:val="single" w:sz="4" w:space="0" w:color="auto"/>
              <w:right w:val="single" w:sz="4" w:space="0" w:color="auto"/>
            </w:tcBorders>
            <w:shd w:val="clear" w:color="auto" w:fill="auto"/>
            <w:hideMark/>
          </w:tcPr>
          <w:p w:rsidR="005137A0" w:rsidRPr="005137A0" w:rsidRDefault="005137A0" w:rsidP="005137A0">
            <w:pPr>
              <w:spacing w:after="0" w:line="247" w:lineRule="auto"/>
              <w:jc w:val="center"/>
              <w:rPr>
                <w:rFonts w:ascii="Times New Roman" w:hAnsi="Times New Roman" w:cs="Times New Roman"/>
                <w:sz w:val="16"/>
                <w:szCs w:val="16"/>
              </w:rPr>
            </w:pPr>
            <w:r w:rsidRPr="005137A0">
              <w:rPr>
                <w:rFonts w:ascii="Times New Roman" w:hAnsi="Times New Roman" w:cs="Times New Roman"/>
                <w:sz w:val="16"/>
                <w:szCs w:val="16"/>
              </w:rPr>
              <w:t>Советник муниципальной службы 1 класса</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rsidR="005137A0" w:rsidRPr="005137A0" w:rsidRDefault="005137A0" w:rsidP="005137A0">
            <w:pPr>
              <w:spacing w:after="0" w:line="247" w:lineRule="auto"/>
              <w:rPr>
                <w:rFonts w:ascii="Times New Roman" w:hAnsi="Times New Roman" w:cs="Times New Roman"/>
                <w:sz w:val="16"/>
                <w:szCs w:val="16"/>
              </w:rPr>
            </w:pPr>
            <w:r w:rsidRPr="005137A0">
              <w:rPr>
                <w:rFonts w:ascii="Times New Roman" w:hAnsi="Times New Roman" w:cs="Times New Roman"/>
                <w:sz w:val="16"/>
                <w:szCs w:val="16"/>
              </w:rPr>
              <w:t>1742</w:t>
            </w:r>
          </w:p>
        </w:tc>
      </w:tr>
      <w:tr w:rsidR="005137A0" w:rsidRPr="005137A0" w:rsidTr="006F158B">
        <w:tc>
          <w:tcPr>
            <w:tcW w:w="5528" w:type="dxa"/>
            <w:tcBorders>
              <w:top w:val="single" w:sz="4" w:space="0" w:color="auto"/>
              <w:left w:val="single" w:sz="4" w:space="0" w:color="auto"/>
              <w:bottom w:val="single" w:sz="4" w:space="0" w:color="auto"/>
              <w:right w:val="single" w:sz="4" w:space="0" w:color="auto"/>
            </w:tcBorders>
            <w:shd w:val="clear" w:color="auto" w:fill="auto"/>
            <w:hideMark/>
          </w:tcPr>
          <w:p w:rsidR="005137A0" w:rsidRPr="005137A0" w:rsidRDefault="005137A0" w:rsidP="005137A0">
            <w:pPr>
              <w:spacing w:after="0" w:line="247" w:lineRule="auto"/>
              <w:jc w:val="center"/>
              <w:rPr>
                <w:rFonts w:ascii="Times New Roman" w:hAnsi="Times New Roman" w:cs="Times New Roman"/>
                <w:sz w:val="16"/>
                <w:szCs w:val="16"/>
              </w:rPr>
            </w:pPr>
            <w:r w:rsidRPr="005137A0">
              <w:rPr>
                <w:rFonts w:ascii="Times New Roman" w:hAnsi="Times New Roman" w:cs="Times New Roman"/>
                <w:sz w:val="16"/>
                <w:szCs w:val="16"/>
              </w:rPr>
              <w:t>Советник муниципальной службы 2 класса</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rsidR="005137A0" w:rsidRPr="005137A0" w:rsidRDefault="005137A0" w:rsidP="005137A0">
            <w:pPr>
              <w:spacing w:after="0" w:line="247" w:lineRule="auto"/>
              <w:rPr>
                <w:rFonts w:ascii="Times New Roman" w:hAnsi="Times New Roman" w:cs="Times New Roman"/>
                <w:sz w:val="16"/>
                <w:szCs w:val="16"/>
              </w:rPr>
            </w:pPr>
            <w:r w:rsidRPr="005137A0">
              <w:rPr>
                <w:rFonts w:ascii="Times New Roman" w:hAnsi="Times New Roman" w:cs="Times New Roman"/>
                <w:sz w:val="16"/>
                <w:szCs w:val="16"/>
              </w:rPr>
              <w:t>1659</w:t>
            </w:r>
          </w:p>
        </w:tc>
      </w:tr>
      <w:tr w:rsidR="005137A0" w:rsidRPr="005137A0" w:rsidTr="006F158B">
        <w:tc>
          <w:tcPr>
            <w:tcW w:w="5528" w:type="dxa"/>
            <w:tcBorders>
              <w:top w:val="single" w:sz="4" w:space="0" w:color="auto"/>
              <w:left w:val="single" w:sz="4" w:space="0" w:color="auto"/>
              <w:bottom w:val="single" w:sz="4" w:space="0" w:color="auto"/>
              <w:right w:val="single" w:sz="4" w:space="0" w:color="auto"/>
            </w:tcBorders>
            <w:shd w:val="clear" w:color="auto" w:fill="auto"/>
            <w:hideMark/>
          </w:tcPr>
          <w:p w:rsidR="005137A0" w:rsidRPr="005137A0" w:rsidRDefault="005137A0" w:rsidP="005137A0">
            <w:pPr>
              <w:spacing w:after="0" w:line="247" w:lineRule="auto"/>
              <w:jc w:val="center"/>
              <w:rPr>
                <w:rFonts w:ascii="Times New Roman" w:hAnsi="Times New Roman" w:cs="Times New Roman"/>
                <w:sz w:val="16"/>
                <w:szCs w:val="16"/>
              </w:rPr>
            </w:pPr>
            <w:r w:rsidRPr="005137A0">
              <w:rPr>
                <w:rFonts w:ascii="Times New Roman" w:hAnsi="Times New Roman" w:cs="Times New Roman"/>
                <w:sz w:val="16"/>
                <w:szCs w:val="16"/>
              </w:rPr>
              <w:t>Советник муниципальной службы 3 класса</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rsidR="005137A0" w:rsidRPr="005137A0" w:rsidRDefault="005137A0" w:rsidP="005137A0">
            <w:pPr>
              <w:spacing w:after="0" w:line="247" w:lineRule="auto"/>
              <w:rPr>
                <w:rFonts w:ascii="Times New Roman" w:hAnsi="Times New Roman" w:cs="Times New Roman"/>
                <w:sz w:val="16"/>
                <w:szCs w:val="16"/>
              </w:rPr>
            </w:pPr>
            <w:r w:rsidRPr="005137A0">
              <w:rPr>
                <w:rFonts w:ascii="Times New Roman" w:hAnsi="Times New Roman" w:cs="Times New Roman"/>
                <w:sz w:val="16"/>
                <w:szCs w:val="16"/>
              </w:rPr>
              <w:t>1582</w:t>
            </w:r>
          </w:p>
        </w:tc>
      </w:tr>
      <w:tr w:rsidR="005137A0" w:rsidRPr="005137A0" w:rsidTr="006F158B">
        <w:tc>
          <w:tcPr>
            <w:tcW w:w="5528" w:type="dxa"/>
            <w:tcBorders>
              <w:top w:val="single" w:sz="4" w:space="0" w:color="auto"/>
              <w:left w:val="single" w:sz="4" w:space="0" w:color="auto"/>
              <w:bottom w:val="single" w:sz="4" w:space="0" w:color="auto"/>
              <w:right w:val="single" w:sz="4" w:space="0" w:color="auto"/>
            </w:tcBorders>
            <w:shd w:val="clear" w:color="auto" w:fill="auto"/>
            <w:hideMark/>
          </w:tcPr>
          <w:p w:rsidR="005137A0" w:rsidRPr="005137A0" w:rsidRDefault="005137A0" w:rsidP="005137A0">
            <w:pPr>
              <w:spacing w:after="0" w:line="247" w:lineRule="auto"/>
              <w:jc w:val="center"/>
              <w:rPr>
                <w:rFonts w:ascii="Times New Roman" w:hAnsi="Times New Roman" w:cs="Times New Roman"/>
                <w:sz w:val="16"/>
                <w:szCs w:val="16"/>
              </w:rPr>
            </w:pPr>
            <w:r w:rsidRPr="005137A0">
              <w:rPr>
                <w:rFonts w:ascii="Times New Roman" w:hAnsi="Times New Roman" w:cs="Times New Roman"/>
                <w:sz w:val="16"/>
                <w:szCs w:val="16"/>
              </w:rPr>
              <w:t>Референт муниципальной службы 1 класса</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rsidR="005137A0" w:rsidRPr="005137A0" w:rsidRDefault="005137A0" w:rsidP="005137A0">
            <w:pPr>
              <w:spacing w:after="0" w:line="247" w:lineRule="auto"/>
              <w:rPr>
                <w:rFonts w:ascii="Times New Roman" w:hAnsi="Times New Roman" w:cs="Times New Roman"/>
                <w:sz w:val="16"/>
                <w:szCs w:val="16"/>
              </w:rPr>
            </w:pPr>
            <w:r w:rsidRPr="005137A0">
              <w:rPr>
                <w:rFonts w:ascii="Times New Roman" w:hAnsi="Times New Roman" w:cs="Times New Roman"/>
                <w:sz w:val="16"/>
                <w:szCs w:val="16"/>
              </w:rPr>
              <w:t>1507</w:t>
            </w:r>
          </w:p>
        </w:tc>
      </w:tr>
      <w:tr w:rsidR="005137A0" w:rsidRPr="005137A0" w:rsidTr="006F158B">
        <w:tc>
          <w:tcPr>
            <w:tcW w:w="5528" w:type="dxa"/>
            <w:tcBorders>
              <w:top w:val="single" w:sz="4" w:space="0" w:color="auto"/>
              <w:left w:val="single" w:sz="4" w:space="0" w:color="auto"/>
              <w:bottom w:val="single" w:sz="4" w:space="0" w:color="auto"/>
              <w:right w:val="single" w:sz="4" w:space="0" w:color="auto"/>
            </w:tcBorders>
            <w:shd w:val="clear" w:color="auto" w:fill="auto"/>
            <w:hideMark/>
          </w:tcPr>
          <w:p w:rsidR="005137A0" w:rsidRPr="005137A0" w:rsidRDefault="005137A0" w:rsidP="005137A0">
            <w:pPr>
              <w:spacing w:after="0" w:line="247" w:lineRule="auto"/>
              <w:jc w:val="center"/>
              <w:rPr>
                <w:rFonts w:ascii="Times New Roman" w:hAnsi="Times New Roman" w:cs="Times New Roman"/>
                <w:sz w:val="16"/>
                <w:szCs w:val="16"/>
              </w:rPr>
            </w:pPr>
            <w:r w:rsidRPr="005137A0">
              <w:rPr>
                <w:rFonts w:ascii="Times New Roman" w:hAnsi="Times New Roman" w:cs="Times New Roman"/>
                <w:sz w:val="16"/>
                <w:szCs w:val="16"/>
              </w:rPr>
              <w:t>Референт муниципальной службы 2 класса</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rsidR="005137A0" w:rsidRPr="005137A0" w:rsidRDefault="005137A0" w:rsidP="005137A0">
            <w:pPr>
              <w:spacing w:after="0" w:line="247" w:lineRule="auto"/>
              <w:rPr>
                <w:rFonts w:ascii="Times New Roman" w:hAnsi="Times New Roman" w:cs="Times New Roman"/>
                <w:sz w:val="16"/>
                <w:szCs w:val="16"/>
              </w:rPr>
            </w:pPr>
            <w:r w:rsidRPr="005137A0">
              <w:rPr>
                <w:rFonts w:ascii="Times New Roman" w:hAnsi="Times New Roman" w:cs="Times New Roman"/>
                <w:sz w:val="16"/>
                <w:szCs w:val="16"/>
              </w:rPr>
              <w:t>1438</w:t>
            </w:r>
          </w:p>
        </w:tc>
      </w:tr>
      <w:tr w:rsidR="005137A0" w:rsidRPr="005137A0" w:rsidTr="006F158B">
        <w:tc>
          <w:tcPr>
            <w:tcW w:w="5528" w:type="dxa"/>
            <w:tcBorders>
              <w:top w:val="single" w:sz="4" w:space="0" w:color="auto"/>
              <w:left w:val="single" w:sz="4" w:space="0" w:color="auto"/>
              <w:bottom w:val="single" w:sz="4" w:space="0" w:color="auto"/>
              <w:right w:val="single" w:sz="4" w:space="0" w:color="auto"/>
            </w:tcBorders>
            <w:shd w:val="clear" w:color="auto" w:fill="auto"/>
            <w:hideMark/>
          </w:tcPr>
          <w:p w:rsidR="005137A0" w:rsidRPr="005137A0" w:rsidRDefault="005137A0" w:rsidP="005137A0">
            <w:pPr>
              <w:spacing w:after="0" w:line="247" w:lineRule="auto"/>
              <w:jc w:val="center"/>
              <w:rPr>
                <w:rFonts w:ascii="Times New Roman" w:hAnsi="Times New Roman" w:cs="Times New Roman"/>
                <w:sz w:val="16"/>
                <w:szCs w:val="16"/>
              </w:rPr>
            </w:pPr>
            <w:r w:rsidRPr="005137A0">
              <w:rPr>
                <w:rFonts w:ascii="Times New Roman" w:hAnsi="Times New Roman" w:cs="Times New Roman"/>
                <w:sz w:val="16"/>
                <w:szCs w:val="16"/>
              </w:rPr>
              <w:t>Референт муниципальной службы 3 класса</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rsidR="005137A0" w:rsidRPr="005137A0" w:rsidRDefault="005137A0" w:rsidP="005137A0">
            <w:pPr>
              <w:spacing w:after="0" w:line="247" w:lineRule="auto"/>
              <w:rPr>
                <w:rFonts w:ascii="Times New Roman" w:hAnsi="Times New Roman" w:cs="Times New Roman"/>
                <w:sz w:val="16"/>
                <w:szCs w:val="16"/>
              </w:rPr>
            </w:pPr>
            <w:r w:rsidRPr="005137A0">
              <w:rPr>
                <w:rFonts w:ascii="Times New Roman" w:hAnsi="Times New Roman" w:cs="Times New Roman"/>
                <w:sz w:val="16"/>
                <w:szCs w:val="16"/>
              </w:rPr>
              <w:t>1367</w:t>
            </w:r>
          </w:p>
        </w:tc>
      </w:tr>
      <w:tr w:rsidR="005137A0" w:rsidRPr="005137A0" w:rsidTr="006F158B">
        <w:tc>
          <w:tcPr>
            <w:tcW w:w="5528" w:type="dxa"/>
            <w:tcBorders>
              <w:top w:val="single" w:sz="4" w:space="0" w:color="auto"/>
              <w:left w:val="single" w:sz="4" w:space="0" w:color="auto"/>
              <w:bottom w:val="single" w:sz="4" w:space="0" w:color="auto"/>
              <w:right w:val="single" w:sz="4" w:space="0" w:color="auto"/>
            </w:tcBorders>
            <w:shd w:val="clear" w:color="auto" w:fill="auto"/>
            <w:hideMark/>
          </w:tcPr>
          <w:p w:rsidR="005137A0" w:rsidRPr="005137A0" w:rsidRDefault="005137A0" w:rsidP="005137A0">
            <w:pPr>
              <w:spacing w:after="0" w:line="247" w:lineRule="auto"/>
              <w:jc w:val="center"/>
              <w:rPr>
                <w:rFonts w:ascii="Times New Roman" w:hAnsi="Times New Roman" w:cs="Times New Roman"/>
                <w:sz w:val="16"/>
                <w:szCs w:val="16"/>
              </w:rPr>
            </w:pPr>
            <w:r w:rsidRPr="005137A0">
              <w:rPr>
                <w:rFonts w:ascii="Times New Roman" w:hAnsi="Times New Roman" w:cs="Times New Roman"/>
                <w:sz w:val="16"/>
                <w:szCs w:val="16"/>
              </w:rPr>
              <w:t>Секретарь муниципальной службы 1 класса</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rsidR="005137A0" w:rsidRPr="005137A0" w:rsidRDefault="005137A0" w:rsidP="005137A0">
            <w:pPr>
              <w:spacing w:after="0" w:line="247" w:lineRule="auto"/>
              <w:rPr>
                <w:rFonts w:ascii="Times New Roman" w:hAnsi="Times New Roman" w:cs="Times New Roman"/>
                <w:sz w:val="16"/>
                <w:szCs w:val="16"/>
              </w:rPr>
            </w:pPr>
            <w:r w:rsidRPr="005137A0">
              <w:rPr>
                <w:rFonts w:ascii="Times New Roman" w:hAnsi="Times New Roman" w:cs="Times New Roman"/>
                <w:sz w:val="16"/>
                <w:szCs w:val="16"/>
              </w:rPr>
              <w:t>1298</w:t>
            </w:r>
          </w:p>
        </w:tc>
      </w:tr>
      <w:tr w:rsidR="005137A0" w:rsidRPr="005137A0" w:rsidTr="006F158B">
        <w:tc>
          <w:tcPr>
            <w:tcW w:w="5528" w:type="dxa"/>
            <w:tcBorders>
              <w:top w:val="single" w:sz="4" w:space="0" w:color="auto"/>
              <w:left w:val="single" w:sz="4" w:space="0" w:color="auto"/>
              <w:bottom w:val="single" w:sz="4" w:space="0" w:color="auto"/>
              <w:right w:val="single" w:sz="4" w:space="0" w:color="auto"/>
            </w:tcBorders>
            <w:shd w:val="clear" w:color="auto" w:fill="auto"/>
            <w:hideMark/>
          </w:tcPr>
          <w:p w:rsidR="005137A0" w:rsidRPr="005137A0" w:rsidRDefault="005137A0" w:rsidP="005137A0">
            <w:pPr>
              <w:spacing w:after="0" w:line="247" w:lineRule="auto"/>
              <w:jc w:val="center"/>
              <w:rPr>
                <w:rFonts w:ascii="Times New Roman" w:hAnsi="Times New Roman" w:cs="Times New Roman"/>
                <w:sz w:val="16"/>
                <w:szCs w:val="16"/>
              </w:rPr>
            </w:pPr>
            <w:r w:rsidRPr="005137A0">
              <w:rPr>
                <w:rFonts w:ascii="Times New Roman" w:hAnsi="Times New Roman" w:cs="Times New Roman"/>
                <w:sz w:val="16"/>
                <w:szCs w:val="16"/>
              </w:rPr>
              <w:t>Секретарь муниципальной службы 2 класса</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rsidR="005137A0" w:rsidRPr="005137A0" w:rsidRDefault="005137A0" w:rsidP="005137A0">
            <w:pPr>
              <w:spacing w:after="0" w:line="247" w:lineRule="auto"/>
              <w:rPr>
                <w:rFonts w:ascii="Times New Roman" w:hAnsi="Times New Roman" w:cs="Times New Roman"/>
                <w:sz w:val="16"/>
                <w:szCs w:val="16"/>
              </w:rPr>
            </w:pPr>
            <w:r w:rsidRPr="005137A0">
              <w:rPr>
                <w:rFonts w:ascii="Times New Roman" w:hAnsi="Times New Roman" w:cs="Times New Roman"/>
                <w:sz w:val="16"/>
                <w:szCs w:val="16"/>
              </w:rPr>
              <w:t>1229</w:t>
            </w:r>
          </w:p>
        </w:tc>
      </w:tr>
      <w:tr w:rsidR="005137A0" w:rsidRPr="005137A0" w:rsidTr="006F158B">
        <w:tc>
          <w:tcPr>
            <w:tcW w:w="5528" w:type="dxa"/>
            <w:tcBorders>
              <w:top w:val="single" w:sz="4" w:space="0" w:color="auto"/>
              <w:left w:val="single" w:sz="4" w:space="0" w:color="auto"/>
              <w:bottom w:val="single" w:sz="4" w:space="0" w:color="auto"/>
              <w:right w:val="single" w:sz="4" w:space="0" w:color="auto"/>
            </w:tcBorders>
            <w:shd w:val="clear" w:color="auto" w:fill="auto"/>
            <w:hideMark/>
          </w:tcPr>
          <w:p w:rsidR="005137A0" w:rsidRPr="005137A0" w:rsidRDefault="005137A0" w:rsidP="005137A0">
            <w:pPr>
              <w:spacing w:after="0" w:line="247" w:lineRule="auto"/>
              <w:jc w:val="center"/>
              <w:rPr>
                <w:rFonts w:ascii="Times New Roman" w:hAnsi="Times New Roman" w:cs="Times New Roman"/>
                <w:sz w:val="16"/>
                <w:szCs w:val="16"/>
              </w:rPr>
            </w:pPr>
            <w:r w:rsidRPr="005137A0">
              <w:rPr>
                <w:rFonts w:ascii="Times New Roman" w:hAnsi="Times New Roman" w:cs="Times New Roman"/>
                <w:sz w:val="16"/>
                <w:szCs w:val="16"/>
              </w:rPr>
              <w:t>Секретарь муниципальной службы 3 класса</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rsidR="005137A0" w:rsidRPr="005137A0" w:rsidRDefault="005137A0" w:rsidP="005137A0">
            <w:pPr>
              <w:spacing w:after="0" w:line="247" w:lineRule="auto"/>
              <w:rPr>
                <w:rFonts w:ascii="Times New Roman" w:hAnsi="Times New Roman" w:cs="Times New Roman"/>
                <w:sz w:val="16"/>
                <w:szCs w:val="16"/>
              </w:rPr>
            </w:pPr>
            <w:r w:rsidRPr="005137A0">
              <w:rPr>
                <w:rFonts w:ascii="Times New Roman" w:hAnsi="Times New Roman" w:cs="Times New Roman"/>
                <w:sz w:val="16"/>
                <w:szCs w:val="16"/>
              </w:rPr>
              <w:t>1009</w:t>
            </w:r>
          </w:p>
        </w:tc>
      </w:tr>
    </w:tbl>
    <w:p w:rsidR="005137A0" w:rsidRPr="005137A0" w:rsidRDefault="005137A0" w:rsidP="005137A0">
      <w:pPr>
        <w:pStyle w:val="ConsPlusNormal"/>
        <w:ind w:firstLine="0"/>
        <w:jc w:val="both"/>
        <w:rPr>
          <w:rFonts w:ascii="Times New Roman" w:hAnsi="Times New Roman" w:cs="Times New Roman"/>
          <w:sz w:val="16"/>
          <w:szCs w:val="16"/>
          <w:vertAlign w:val="superscript"/>
        </w:rPr>
      </w:pPr>
    </w:p>
    <w:p w:rsidR="005137A0" w:rsidRPr="005137A0" w:rsidRDefault="005137A0" w:rsidP="005137A0">
      <w:pPr>
        <w:pStyle w:val="ConsPlusNormal"/>
        <w:ind w:firstLine="709"/>
        <w:jc w:val="both"/>
        <w:rPr>
          <w:rFonts w:ascii="Times New Roman" w:hAnsi="Times New Roman" w:cs="Times New Roman"/>
          <w:sz w:val="16"/>
          <w:szCs w:val="16"/>
        </w:rPr>
      </w:pPr>
      <w:r w:rsidRPr="005137A0">
        <w:rPr>
          <w:rFonts w:ascii="Times New Roman" w:hAnsi="Times New Roman" w:cs="Times New Roman"/>
          <w:sz w:val="16"/>
          <w:szCs w:val="16"/>
          <w:vertAlign w:val="superscript"/>
        </w:rPr>
        <w:t>1</w:t>
      </w:r>
      <w:r w:rsidRPr="005137A0">
        <w:rPr>
          <w:rFonts w:ascii="Times New Roman" w:hAnsi="Times New Roman" w:cs="Times New Roman"/>
          <w:sz w:val="16"/>
          <w:szCs w:val="16"/>
        </w:rPr>
        <w:t> – индексируется (увеличивается) одновременно с индексацией (увеличением) месячных должностных окладов муниципальных служащих на  коэффициент индексации (увеличения) окладов денежного содержания муниципальных служащих;</w:t>
      </w:r>
    </w:p>
    <w:p w:rsidR="005137A0" w:rsidRPr="005137A0" w:rsidRDefault="005137A0" w:rsidP="005137A0">
      <w:pPr>
        <w:pStyle w:val="ConsPlusNormal"/>
        <w:widowControl/>
        <w:ind w:right="-5" w:firstLine="540"/>
        <w:jc w:val="both"/>
        <w:rPr>
          <w:rFonts w:ascii="Times New Roman" w:hAnsi="Times New Roman" w:cs="Times New Roman"/>
          <w:sz w:val="16"/>
          <w:szCs w:val="16"/>
        </w:rPr>
      </w:pPr>
      <w:r w:rsidRPr="005137A0">
        <w:rPr>
          <w:rFonts w:ascii="Times New Roman" w:hAnsi="Times New Roman" w:cs="Times New Roman"/>
          <w:sz w:val="16"/>
          <w:szCs w:val="16"/>
        </w:rPr>
        <w:lastRenderedPageBreak/>
        <w:t>3.4. Ежемесячная надбавка за выслугу лет устанавливается распоряжением главы  Чумаковского сельсовета  в зависимости от стажа муниципальной службы в следующих размерах:</w:t>
      </w:r>
    </w:p>
    <w:tbl>
      <w:tblPr>
        <w:tblpPr w:leftFromText="180" w:rightFromText="180" w:vertAnchor="text" w:horzAnchor="margin" w:tblpXSpec="center" w:tblpY="153"/>
        <w:tblW w:w="0" w:type="auto"/>
        <w:tblLayout w:type="fixed"/>
        <w:tblCellMar>
          <w:left w:w="70" w:type="dxa"/>
          <w:right w:w="70" w:type="dxa"/>
        </w:tblCellMar>
        <w:tblLook w:val="04A0"/>
      </w:tblPr>
      <w:tblGrid>
        <w:gridCol w:w="1260"/>
        <w:gridCol w:w="3960"/>
        <w:gridCol w:w="4064"/>
      </w:tblGrid>
      <w:tr w:rsidR="005137A0" w:rsidRPr="005137A0" w:rsidTr="006F158B">
        <w:trPr>
          <w:trHeight w:val="480"/>
        </w:trPr>
        <w:tc>
          <w:tcPr>
            <w:tcW w:w="1260" w:type="dxa"/>
            <w:tcBorders>
              <w:top w:val="single" w:sz="6" w:space="0" w:color="auto"/>
              <w:left w:val="single" w:sz="6" w:space="0" w:color="auto"/>
              <w:bottom w:val="single" w:sz="6" w:space="0" w:color="auto"/>
              <w:right w:val="single" w:sz="6" w:space="0" w:color="auto"/>
            </w:tcBorders>
            <w:hideMark/>
          </w:tcPr>
          <w:p w:rsidR="005137A0" w:rsidRPr="005137A0" w:rsidRDefault="005137A0" w:rsidP="006F158B">
            <w:pPr>
              <w:pStyle w:val="ConsPlusNormal"/>
              <w:widowControl/>
              <w:ind w:right="-5" w:firstLine="0"/>
              <w:rPr>
                <w:rFonts w:ascii="Times New Roman" w:hAnsi="Times New Roman" w:cs="Times New Roman"/>
                <w:sz w:val="16"/>
                <w:szCs w:val="16"/>
              </w:rPr>
            </w:pPr>
            <w:r w:rsidRPr="005137A0">
              <w:rPr>
                <w:rFonts w:ascii="Times New Roman" w:hAnsi="Times New Roman" w:cs="Times New Roman"/>
                <w:sz w:val="16"/>
                <w:szCs w:val="16"/>
              </w:rPr>
              <w:t xml:space="preserve">      № </w:t>
            </w:r>
            <w:r w:rsidRPr="005137A0">
              <w:rPr>
                <w:rFonts w:ascii="Times New Roman" w:hAnsi="Times New Roman" w:cs="Times New Roman"/>
                <w:sz w:val="16"/>
                <w:szCs w:val="16"/>
              </w:rPr>
              <w:br/>
              <w:t xml:space="preserve">     п./п.</w:t>
            </w:r>
          </w:p>
        </w:tc>
        <w:tc>
          <w:tcPr>
            <w:tcW w:w="3960" w:type="dxa"/>
            <w:tcBorders>
              <w:top w:val="single" w:sz="6" w:space="0" w:color="auto"/>
              <w:left w:val="single" w:sz="6" w:space="0" w:color="auto"/>
              <w:bottom w:val="single" w:sz="6" w:space="0" w:color="auto"/>
              <w:right w:val="single" w:sz="6" w:space="0" w:color="auto"/>
            </w:tcBorders>
            <w:hideMark/>
          </w:tcPr>
          <w:p w:rsidR="005137A0" w:rsidRPr="005137A0" w:rsidRDefault="005137A0" w:rsidP="006F158B">
            <w:pPr>
              <w:pStyle w:val="ConsPlusNormal"/>
              <w:widowControl/>
              <w:ind w:right="-5" w:firstLine="0"/>
              <w:rPr>
                <w:rFonts w:ascii="Times New Roman" w:hAnsi="Times New Roman" w:cs="Times New Roman"/>
                <w:sz w:val="16"/>
                <w:szCs w:val="16"/>
              </w:rPr>
            </w:pPr>
            <w:r w:rsidRPr="005137A0">
              <w:rPr>
                <w:rFonts w:ascii="Times New Roman" w:hAnsi="Times New Roman" w:cs="Times New Roman"/>
                <w:sz w:val="16"/>
                <w:szCs w:val="16"/>
              </w:rPr>
              <w:t xml:space="preserve">  Стаж муниципальной службы</w:t>
            </w:r>
          </w:p>
        </w:tc>
        <w:tc>
          <w:tcPr>
            <w:tcW w:w="4064" w:type="dxa"/>
            <w:tcBorders>
              <w:top w:val="single" w:sz="6" w:space="0" w:color="auto"/>
              <w:left w:val="single" w:sz="6" w:space="0" w:color="auto"/>
              <w:bottom w:val="single" w:sz="6" w:space="0" w:color="auto"/>
              <w:right w:val="single" w:sz="6" w:space="0" w:color="auto"/>
            </w:tcBorders>
            <w:hideMark/>
          </w:tcPr>
          <w:p w:rsidR="005137A0" w:rsidRPr="005137A0" w:rsidRDefault="005137A0" w:rsidP="006F158B">
            <w:pPr>
              <w:pStyle w:val="ConsPlusNormal"/>
              <w:widowControl/>
              <w:ind w:right="-5" w:firstLine="0"/>
              <w:rPr>
                <w:rFonts w:ascii="Times New Roman" w:hAnsi="Times New Roman" w:cs="Times New Roman"/>
                <w:sz w:val="16"/>
                <w:szCs w:val="16"/>
              </w:rPr>
            </w:pPr>
            <w:r w:rsidRPr="005137A0">
              <w:rPr>
                <w:rFonts w:ascii="Times New Roman" w:hAnsi="Times New Roman" w:cs="Times New Roman"/>
                <w:sz w:val="16"/>
                <w:szCs w:val="16"/>
              </w:rPr>
              <w:t xml:space="preserve">Размер надбавки </w:t>
            </w:r>
          </w:p>
          <w:p w:rsidR="005137A0" w:rsidRPr="005137A0" w:rsidRDefault="005137A0" w:rsidP="006F158B">
            <w:pPr>
              <w:pStyle w:val="ConsPlusNormal"/>
              <w:widowControl/>
              <w:ind w:right="-5" w:firstLine="0"/>
              <w:rPr>
                <w:rFonts w:ascii="Times New Roman" w:hAnsi="Times New Roman" w:cs="Times New Roman"/>
                <w:sz w:val="16"/>
                <w:szCs w:val="16"/>
              </w:rPr>
            </w:pPr>
            <w:r w:rsidRPr="005137A0">
              <w:rPr>
                <w:rFonts w:ascii="Times New Roman" w:hAnsi="Times New Roman" w:cs="Times New Roman"/>
                <w:sz w:val="16"/>
                <w:szCs w:val="16"/>
              </w:rPr>
              <w:t>(% должностного</w:t>
            </w:r>
            <w:r w:rsidRPr="005137A0">
              <w:rPr>
                <w:rFonts w:ascii="Times New Roman" w:hAnsi="Times New Roman" w:cs="Times New Roman"/>
                <w:sz w:val="16"/>
                <w:szCs w:val="16"/>
              </w:rPr>
              <w:br/>
              <w:t xml:space="preserve">оклада)    </w:t>
            </w:r>
          </w:p>
        </w:tc>
      </w:tr>
      <w:tr w:rsidR="005137A0" w:rsidRPr="005137A0" w:rsidTr="006F158B">
        <w:trPr>
          <w:trHeight w:val="240"/>
        </w:trPr>
        <w:tc>
          <w:tcPr>
            <w:tcW w:w="1260" w:type="dxa"/>
            <w:tcBorders>
              <w:top w:val="single" w:sz="6" w:space="0" w:color="auto"/>
              <w:left w:val="single" w:sz="6" w:space="0" w:color="auto"/>
              <w:bottom w:val="single" w:sz="6" w:space="0" w:color="auto"/>
              <w:right w:val="single" w:sz="6" w:space="0" w:color="auto"/>
            </w:tcBorders>
            <w:hideMark/>
          </w:tcPr>
          <w:p w:rsidR="005137A0" w:rsidRPr="005137A0" w:rsidRDefault="005137A0" w:rsidP="006F158B">
            <w:pPr>
              <w:pStyle w:val="ConsPlusNormal"/>
              <w:widowControl/>
              <w:ind w:right="-5" w:firstLine="540"/>
              <w:rPr>
                <w:rFonts w:ascii="Times New Roman" w:hAnsi="Times New Roman" w:cs="Times New Roman"/>
                <w:sz w:val="16"/>
                <w:szCs w:val="16"/>
              </w:rPr>
            </w:pPr>
            <w:r w:rsidRPr="005137A0">
              <w:rPr>
                <w:rFonts w:ascii="Times New Roman" w:hAnsi="Times New Roman" w:cs="Times New Roman"/>
                <w:sz w:val="16"/>
                <w:szCs w:val="16"/>
              </w:rPr>
              <w:t xml:space="preserve">1 </w:t>
            </w:r>
          </w:p>
        </w:tc>
        <w:tc>
          <w:tcPr>
            <w:tcW w:w="3960" w:type="dxa"/>
            <w:tcBorders>
              <w:top w:val="single" w:sz="6" w:space="0" w:color="auto"/>
              <w:left w:val="single" w:sz="6" w:space="0" w:color="auto"/>
              <w:bottom w:val="single" w:sz="6" w:space="0" w:color="auto"/>
              <w:right w:val="single" w:sz="6" w:space="0" w:color="auto"/>
            </w:tcBorders>
            <w:hideMark/>
          </w:tcPr>
          <w:p w:rsidR="005137A0" w:rsidRPr="005137A0" w:rsidRDefault="005137A0" w:rsidP="006F158B">
            <w:pPr>
              <w:pStyle w:val="ConsPlusNormal"/>
              <w:widowControl/>
              <w:ind w:right="-5" w:firstLine="540"/>
              <w:rPr>
                <w:rFonts w:ascii="Times New Roman" w:hAnsi="Times New Roman" w:cs="Times New Roman"/>
                <w:sz w:val="16"/>
                <w:szCs w:val="16"/>
              </w:rPr>
            </w:pPr>
            <w:r w:rsidRPr="005137A0">
              <w:rPr>
                <w:rFonts w:ascii="Times New Roman" w:hAnsi="Times New Roman" w:cs="Times New Roman"/>
                <w:sz w:val="16"/>
                <w:szCs w:val="16"/>
              </w:rPr>
              <w:t xml:space="preserve">                2</w:t>
            </w:r>
          </w:p>
        </w:tc>
        <w:tc>
          <w:tcPr>
            <w:tcW w:w="4064" w:type="dxa"/>
            <w:tcBorders>
              <w:top w:val="single" w:sz="6" w:space="0" w:color="auto"/>
              <w:left w:val="single" w:sz="6" w:space="0" w:color="auto"/>
              <w:bottom w:val="single" w:sz="6" w:space="0" w:color="auto"/>
              <w:right w:val="single" w:sz="6" w:space="0" w:color="auto"/>
            </w:tcBorders>
            <w:hideMark/>
          </w:tcPr>
          <w:p w:rsidR="005137A0" w:rsidRPr="005137A0" w:rsidRDefault="005137A0" w:rsidP="006F158B">
            <w:pPr>
              <w:pStyle w:val="ConsPlusNormal"/>
              <w:widowControl/>
              <w:ind w:right="-5" w:firstLine="540"/>
              <w:rPr>
                <w:rFonts w:ascii="Times New Roman" w:hAnsi="Times New Roman" w:cs="Times New Roman"/>
                <w:sz w:val="16"/>
                <w:szCs w:val="16"/>
              </w:rPr>
            </w:pPr>
            <w:r w:rsidRPr="005137A0">
              <w:rPr>
                <w:rFonts w:ascii="Times New Roman" w:hAnsi="Times New Roman" w:cs="Times New Roman"/>
                <w:sz w:val="16"/>
                <w:szCs w:val="16"/>
              </w:rPr>
              <w:t xml:space="preserve">         3</w:t>
            </w:r>
          </w:p>
        </w:tc>
      </w:tr>
      <w:tr w:rsidR="005137A0" w:rsidRPr="005137A0" w:rsidTr="006F158B">
        <w:trPr>
          <w:trHeight w:val="240"/>
        </w:trPr>
        <w:tc>
          <w:tcPr>
            <w:tcW w:w="1260" w:type="dxa"/>
            <w:tcBorders>
              <w:top w:val="single" w:sz="6" w:space="0" w:color="auto"/>
              <w:left w:val="single" w:sz="6" w:space="0" w:color="auto"/>
              <w:bottom w:val="single" w:sz="6" w:space="0" w:color="auto"/>
              <w:right w:val="single" w:sz="6" w:space="0" w:color="auto"/>
            </w:tcBorders>
            <w:hideMark/>
          </w:tcPr>
          <w:p w:rsidR="005137A0" w:rsidRPr="005137A0" w:rsidRDefault="005137A0" w:rsidP="006F158B">
            <w:pPr>
              <w:pStyle w:val="ConsPlusNormal"/>
              <w:widowControl/>
              <w:ind w:right="-5" w:firstLine="540"/>
              <w:rPr>
                <w:rFonts w:ascii="Times New Roman" w:hAnsi="Times New Roman" w:cs="Times New Roman"/>
                <w:sz w:val="16"/>
                <w:szCs w:val="16"/>
              </w:rPr>
            </w:pPr>
            <w:r w:rsidRPr="005137A0">
              <w:rPr>
                <w:rFonts w:ascii="Times New Roman" w:hAnsi="Times New Roman" w:cs="Times New Roman"/>
                <w:sz w:val="16"/>
                <w:szCs w:val="16"/>
              </w:rPr>
              <w:t xml:space="preserve">1 </w:t>
            </w:r>
          </w:p>
        </w:tc>
        <w:tc>
          <w:tcPr>
            <w:tcW w:w="3960" w:type="dxa"/>
            <w:tcBorders>
              <w:top w:val="single" w:sz="6" w:space="0" w:color="auto"/>
              <w:left w:val="single" w:sz="6" w:space="0" w:color="auto"/>
              <w:bottom w:val="single" w:sz="6" w:space="0" w:color="auto"/>
              <w:right w:val="single" w:sz="6" w:space="0" w:color="auto"/>
            </w:tcBorders>
            <w:hideMark/>
          </w:tcPr>
          <w:p w:rsidR="005137A0" w:rsidRPr="005137A0" w:rsidRDefault="005137A0" w:rsidP="006F158B">
            <w:pPr>
              <w:pStyle w:val="ConsPlusNormal"/>
              <w:widowControl/>
              <w:ind w:right="-5" w:firstLine="540"/>
              <w:rPr>
                <w:rFonts w:ascii="Times New Roman" w:hAnsi="Times New Roman" w:cs="Times New Roman"/>
                <w:sz w:val="16"/>
                <w:szCs w:val="16"/>
              </w:rPr>
            </w:pPr>
            <w:r w:rsidRPr="005137A0">
              <w:rPr>
                <w:rFonts w:ascii="Times New Roman" w:hAnsi="Times New Roman" w:cs="Times New Roman"/>
                <w:sz w:val="16"/>
                <w:szCs w:val="16"/>
              </w:rPr>
              <w:t xml:space="preserve">От 1 до 5 лет            </w:t>
            </w:r>
          </w:p>
        </w:tc>
        <w:tc>
          <w:tcPr>
            <w:tcW w:w="4064" w:type="dxa"/>
            <w:tcBorders>
              <w:top w:val="single" w:sz="6" w:space="0" w:color="auto"/>
              <w:left w:val="single" w:sz="6" w:space="0" w:color="auto"/>
              <w:bottom w:val="single" w:sz="6" w:space="0" w:color="auto"/>
              <w:right w:val="single" w:sz="6" w:space="0" w:color="auto"/>
            </w:tcBorders>
            <w:hideMark/>
          </w:tcPr>
          <w:p w:rsidR="005137A0" w:rsidRPr="005137A0" w:rsidRDefault="005137A0" w:rsidP="006F158B">
            <w:pPr>
              <w:pStyle w:val="ConsPlusNormal"/>
              <w:widowControl/>
              <w:ind w:right="-5" w:firstLine="540"/>
              <w:rPr>
                <w:rFonts w:ascii="Times New Roman" w:hAnsi="Times New Roman" w:cs="Times New Roman"/>
                <w:sz w:val="16"/>
                <w:szCs w:val="16"/>
              </w:rPr>
            </w:pPr>
            <w:r w:rsidRPr="005137A0">
              <w:rPr>
                <w:rFonts w:ascii="Times New Roman" w:hAnsi="Times New Roman" w:cs="Times New Roman"/>
                <w:sz w:val="16"/>
                <w:szCs w:val="16"/>
              </w:rPr>
              <w:t xml:space="preserve">        10       </w:t>
            </w:r>
          </w:p>
        </w:tc>
      </w:tr>
      <w:tr w:rsidR="005137A0" w:rsidRPr="005137A0" w:rsidTr="006F158B">
        <w:trPr>
          <w:trHeight w:val="240"/>
        </w:trPr>
        <w:tc>
          <w:tcPr>
            <w:tcW w:w="1260" w:type="dxa"/>
            <w:tcBorders>
              <w:top w:val="single" w:sz="6" w:space="0" w:color="auto"/>
              <w:left w:val="single" w:sz="6" w:space="0" w:color="auto"/>
              <w:bottom w:val="single" w:sz="6" w:space="0" w:color="auto"/>
              <w:right w:val="single" w:sz="6" w:space="0" w:color="auto"/>
            </w:tcBorders>
            <w:hideMark/>
          </w:tcPr>
          <w:p w:rsidR="005137A0" w:rsidRPr="005137A0" w:rsidRDefault="005137A0" w:rsidP="006F158B">
            <w:pPr>
              <w:pStyle w:val="ConsPlusNormal"/>
              <w:widowControl/>
              <w:ind w:right="-5" w:firstLine="540"/>
              <w:rPr>
                <w:rFonts w:ascii="Times New Roman" w:hAnsi="Times New Roman" w:cs="Times New Roman"/>
                <w:sz w:val="16"/>
                <w:szCs w:val="16"/>
              </w:rPr>
            </w:pPr>
            <w:r w:rsidRPr="005137A0">
              <w:rPr>
                <w:rFonts w:ascii="Times New Roman" w:hAnsi="Times New Roman" w:cs="Times New Roman"/>
                <w:sz w:val="16"/>
                <w:szCs w:val="16"/>
              </w:rPr>
              <w:t xml:space="preserve">2 </w:t>
            </w:r>
          </w:p>
        </w:tc>
        <w:tc>
          <w:tcPr>
            <w:tcW w:w="3960" w:type="dxa"/>
            <w:tcBorders>
              <w:top w:val="single" w:sz="6" w:space="0" w:color="auto"/>
              <w:left w:val="single" w:sz="6" w:space="0" w:color="auto"/>
              <w:bottom w:val="single" w:sz="6" w:space="0" w:color="auto"/>
              <w:right w:val="single" w:sz="6" w:space="0" w:color="auto"/>
            </w:tcBorders>
            <w:hideMark/>
          </w:tcPr>
          <w:p w:rsidR="005137A0" w:rsidRPr="005137A0" w:rsidRDefault="005137A0" w:rsidP="006F158B">
            <w:pPr>
              <w:pStyle w:val="ConsPlusNormal"/>
              <w:widowControl/>
              <w:ind w:right="-5" w:firstLine="540"/>
              <w:rPr>
                <w:rFonts w:ascii="Times New Roman" w:hAnsi="Times New Roman" w:cs="Times New Roman"/>
                <w:sz w:val="16"/>
                <w:szCs w:val="16"/>
              </w:rPr>
            </w:pPr>
            <w:r w:rsidRPr="005137A0">
              <w:rPr>
                <w:rFonts w:ascii="Times New Roman" w:hAnsi="Times New Roman" w:cs="Times New Roman"/>
                <w:sz w:val="16"/>
                <w:szCs w:val="16"/>
              </w:rPr>
              <w:t xml:space="preserve">От 5 до 10 лет           </w:t>
            </w:r>
          </w:p>
        </w:tc>
        <w:tc>
          <w:tcPr>
            <w:tcW w:w="4064" w:type="dxa"/>
            <w:tcBorders>
              <w:top w:val="single" w:sz="6" w:space="0" w:color="auto"/>
              <w:left w:val="single" w:sz="6" w:space="0" w:color="auto"/>
              <w:bottom w:val="single" w:sz="6" w:space="0" w:color="auto"/>
              <w:right w:val="single" w:sz="6" w:space="0" w:color="auto"/>
            </w:tcBorders>
            <w:hideMark/>
          </w:tcPr>
          <w:p w:rsidR="005137A0" w:rsidRPr="005137A0" w:rsidRDefault="005137A0" w:rsidP="006F158B">
            <w:pPr>
              <w:pStyle w:val="ConsPlusNormal"/>
              <w:widowControl/>
              <w:ind w:right="-5" w:firstLine="540"/>
              <w:rPr>
                <w:rFonts w:ascii="Times New Roman" w:hAnsi="Times New Roman" w:cs="Times New Roman"/>
                <w:sz w:val="16"/>
                <w:szCs w:val="16"/>
              </w:rPr>
            </w:pPr>
            <w:r w:rsidRPr="005137A0">
              <w:rPr>
                <w:rFonts w:ascii="Times New Roman" w:hAnsi="Times New Roman" w:cs="Times New Roman"/>
                <w:sz w:val="16"/>
                <w:szCs w:val="16"/>
              </w:rPr>
              <w:t xml:space="preserve">        15       </w:t>
            </w:r>
          </w:p>
        </w:tc>
      </w:tr>
      <w:tr w:rsidR="005137A0" w:rsidRPr="005137A0" w:rsidTr="006F158B">
        <w:trPr>
          <w:trHeight w:val="240"/>
        </w:trPr>
        <w:tc>
          <w:tcPr>
            <w:tcW w:w="1260" w:type="dxa"/>
            <w:tcBorders>
              <w:top w:val="single" w:sz="6" w:space="0" w:color="auto"/>
              <w:left w:val="single" w:sz="6" w:space="0" w:color="auto"/>
              <w:bottom w:val="single" w:sz="6" w:space="0" w:color="auto"/>
              <w:right w:val="single" w:sz="6" w:space="0" w:color="auto"/>
            </w:tcBorders>
            <w:hideMark/>
          </w:tcPr>
          <w:p w:rsidR="005137A0" w:rsidRPr="005137A0" w:rsidRDefault="005137A0" w:rsidP="006F158B">
            <w:pPr>
              <w:pStyle w:val="ConsPlusNormal"/>
              <w:widowControl/>
              <w:ind w:right="-5" w:firstLine="540"/>
              <w:rPr>
                <w:rFonts w:ascii="Times New Roman" w:hAnsi="Times New Roman" w:cs="Times New Roman"/>
                <w:sz w:val="16"/>
                <w:szCs w:val="16"/>
              </w:rPr>
            </w:pPr>
            <w:r w:rsidRPr="005137A0">
              <w:rPr>
                <w:rFonts w:ascii="Times New Roman" w:hAnsi="Times New Roman" w:cs="Times New Roman"/>
                <w:sz w:val="16"/>
                <w:szCs w:val="16"/>
              </w:rPr>
              <w:t xml:space="preserve">3 </w:t>
            </w:r>
          </w:p>
        </w:tc>
        <w:tc>
          <w:tcPr>
            <w:tcW w:w="3960" w:type="dxa"/>
            <w:tcBorders>
              <w:top w:val="single" w:sz="6" w:space="0" w:color="auto"/>
              <w:left w:val="single" w:sz="6" w:space="0" w:color="auto"/>
              <w:bottom w:val="single" w:sz="6" w:space="0" w:color="auto"/>
              <w:right w:val="single" w:sz="6" w:space="0" w:color="auto"/>
            </w:tcBorders>
            <w:hideMark/>
          </w:tcPr>
          <w:p w:rsidR="005137A0" w:rsidRPr="005137A0" w:rsidRDefault="005137A0" w:rsidP="006F158B">
            <w:pPr>
              <w:pStyle w:val="ConsPlusNormal"/>
              <w:widowControl/>
              <w:ind w:right="-5" w:firstLine="540"/>
              <w:rPr>
                <w:rFonts w:ascii="Times New Roman" w:hAnsi="Times New Roman" w:cs="Times New Roman"/>
                <w:sz w:val="16"/>
                <w:szCs w:val="16"/>
              </w:rPr>
            </w:pPr>
            <w:r w:rsidRPr="005137A0">
              <w:rPr>
                <w:rFonts w:ascii="Times New Roman" w:hAnsi="Times New Roman" w:cs="Times New Roman"/>
                <w:sz w:val="16"/>
                <w:szCs w:val="16"/>
              </w:rPr>
              <w:t xml:space="preserve">От 10 до 15 лет          </w:t>
            </w:r>
          </w:p>
        </w:tc>
        <w:tc>
          <w:tcPr>
            <w:tcW w:w="4064" w:type="dxa"/>
            <w:tcBorders>
              <w:top w:val="single" w:sz="6" w:space="0" w:color="auto"/>
              <w:left w:val="single" w:sz="6" w:space="0" w:color="auto"/>
              <w:bottom w:val="single" w:sz="6" w:space="0" w:color="auto"/>
              <w:right w:val="single" w:sz="6" w:space="0" w:color="auto"/>
            </w:tcBorders>
            <w:hideMark/>
          </w:tcPr>
          <w:p w:rsidR="005137A0" w:rsidRPr="005137A0" w:rsidRDefault="005137A0" w:rsidP="006F158B">
            <w:pPr>
              <w:pStyle w:val="ConsPlusNormal"/>
              <w:widowControl/>
              <w:ind w:right="-5" w:firstLine="540"/>
              <w:rPr>
                <w:rFonts w:ascii="Times New Roman" w:hAnsi="Times New Roman" w:cs="Times New Roman"/>
                <w:sz w:val="16"/>
                <w:szCs w:val="16"/>
              </w:rPr>
            </w:pPr>
            <w:r w:rsidRPr="005137A0">
              <w:rPr>
                <w:rFonts w:ascii="Times New Roman" w:hAnsi="Times New Roman" w:cs="Times New Roman"/>
                <w:sz w:val="16"/>
                <w:szCs w:val="16"/>
              </w:rPr>
              <w:t xml:space="preserve">        20       </w:t>
            </w:r>
          </w:p>
        </w:tc>
      </w:tr>
      <w:tr w:rsidR="005137A0" w:rsidRPr="005137A0" w:rsidTr="006F158B">
        <w:trPr>
          <w:trHeight w:val="240"/>
        </w:trPr>
        <w:tc>
          <w:tcPr>
            <w:tcW w:w="1260" w:type="dxa"/>
            <w:tcBorders>
              <w:top w:val="single" w:sz="6" w:space="0" w:color="auto"/>
              <w:left w:val="single" w:sz="6" w:space="0" w:color="auto"/>
              <w:bottom w:val="single" w:sz="6" w:space="0" w:color="auto"/>
              <w:right w:val="single" w:sz="6" w:space="0" w:color="auto"/>
            </w:tcBorders>
            <w:hideMark/>
          </w:tcPr>
          <w:p w:rsidR="005137A0" w:rsidRPr="005137A0" w:rsidRDefault="005137A0" w:rsidP="006F158B">
            <w:pPr>
              <w:pStyle w:val="ConsPlusNormal"/>
              <w:widowControl/>
              <w:ind w:right="-5" w:firstLine="540"/>
              <w:rPr>
                <w:rFonts w:ascii="Times New Roman" w:hAnsi="Times New Roman" w:cs="Times New Roman"/>
                <w:sz w:val="16"/>
                <w:szCs w:val="16"/>
              </w:rPr>
            </w:pPr>
            <w:r w:rsidRPr="005137A0">
              <w:rPr>
                <w:rFonts w:ascii="Times New Roman" w:hAnsi="Times New Roman" w:cs="Times New Roman"/>
                <w:sz w:val="16"/>
                <w:szCs w:val="16"/>
              </w:rPr>
              <w:t xml:space="preserve">4 </w:t>
            </w:r>
          </w:p>
        </w:tc>
        <w:tc>
          <w:tcPr>
            <w:tcW w:w="3960" w:type="dxa"/>
            <w:tcBorders>
              <w:top w:val="single" w:sz="6" w:space="0" w:color="auto"/>
              <w:left w:val="single" w:sz="6" w:space="0" w:color="auto"/>
              <w:bottom w:val="single" w:sz="6" w:space="0" w:color="auto"/>
              <w:right w:val="single" w:sz="6" w:space="0" w:color="auto"/>
            </w:tcBorders>
            <w:hideMark/>
          </w:tcPr>
          <w:p w:rsidR="005137A0" w:rsidRPr="005137A0" w:rsidRDefault="005137A0" w:rsidP="006F158B">
            <w:pPr>
              <w:pStyle w:val="ConsPlusNormal"/>
              <w:widowControl/>
              <w:ind w:right="-5" w:firstLine="540"/>
              <w:rPr>
                <w:rFonts w:ascii="Times New Roman" w:hAnsi="Times New Roman" w:cs="Times New Roman"/>
                <w:sz w:val="16"/>
                <w:szCs w:val="16"/>
              </w:rPr>
            </w:pPr>
            <w:r w:rsidRPr="005137A0">
              <w:rPr>
                <w:rFonts w:ascii="Times New Roman" w:hAnsi="Times New Roman" w:cs="Times New Roman"/>
                <w:sz w:val="16"/>
                <w:szCs w:val="16"/>
              </w:rPr>
              <w:t xml:space="preserve">От 15 лет и выше           </w:t>
            </w:r>
          </w:p>
        </w:tc>
        <w:tc>
          <w:tcPr>
            <w:tcW w:w="4064" w:type="dxa"/>
            <w:tcBorders>
              <w:top w:val="single" w:sz="6" w:space="0" w:color="auto"/>
              <w:left w:val="single" w:sz="6" w:space="0" w:color="auto"/>
              <w:bottom w:val="single" w:sz="6" w:space="0" w:color="auto"/>
              <w:right w:val="single" w:sz="6" w:space="0" w:color="auto"/>
            </w:tcBorders>
            <w:hideMark/>
          </w:tcPr>
          <w:p w:rsidR="005137A0" w:rsidRPr="005137A0" w:rsidRDefault="005137A0" w:rsidP="006F158B">
            <w:pPr>
              <w:pStyle w:val="ConsPlusNormal"/>
              <w:widowControl/>
              <w:ind w:right="-5" w:firstLine="540"/>
              <w:rPr>
                <w:rFonts w:ascii="Times New Roman" w:hAnsi="Times New Roman" w:cs="Times New Roman"/>
                <w:sz w:val="16"/>
                <w:szCs w:val="16"/>
              </w:rPr>
            </w:pPr>
            <w:r w:rsidRPr="005137A0">
              <w:rPr>
                <w:rFonts w:ascii="Times New Roman" w:hAnsi="Times New Roman" w:cs="Times New Roman"/>
                <w:sz w:val="16"/>
                <w:szCs w:val="16"/>
              </w:rPr>
              <w:t xml:space="preserve">        30       </w:t>
            </w:r>
          </w:p>
        </w:tc>
      </w:tr>
    </w:tbl>
    <w:p w:rsidR="005137A0" w:rsidRPr="005137A0" w:rsidRDefault="005137A0" w:rsidP="005137A0">
      <w:pPr>
        <w:pStyle w:val="ConsPlusNormal"/>
        <w:widowControl/>
        <w:ind w:right="-5" w:firstLine="0"/>
        <w:jc w:val="both"/>
        <w:rPr>
          <w:rFonts w:ascii="Times New Roman" w:hAnsi="Times New Roman" w:cs="Times New Roman"/>
          <w:sz w:val="16"/>
          <w:szCs w:val="16"/>
        </w:rPr>
      </w:pPr>
    </w:p>
    <w:p w:rsidR="005137A0" w:rsidRPr="005137A0" w:rsidRDefault="005137A0" w:rsidP="005137A0">
      <w:pPr>
        <w:pStyle w:val="ConsPlusNormal"/>
        <w:widowControl/>
        <w:ind w:right="-5" w:firstLine="540"/>
        <w:jc w:val="both"/>
        <w:rPr>
          <w:rFonts w:ascii="Times New Roman" w:hAnsi="Times New Roman" w:cs="Times New Roman"/>
          <w:sz w:val="16"/>
          <w:szCs w:val="16"/>
        </w:rPr>
      </w:pPr>
      <w:r w:rsidRPr="005137A0">
        <w:rPr>
          <w:rFonts w:ascii="Times New Roman" w:hAnsi="Times New Roman" w:cs="Times New Roman"/>
          <w:sz w:val="16"/>
          <w:szCs w:val="16"/>
        </w:rPr>
        <w:t xml:space="preserve">Стаж муниципальной службы определяется в соответствии с действующим законодательством. </w:t>
      </w:r>
    </w:p>
    <w:p w:rsidR="005137A0" w:rsidRPr="005137A0" w:rsidRDefault="005137A0" w:rsidP="005137A0">
      <w:pPr>
        <w:pStyle w:val="ConsPlusNormal"/>
        <w:widowControl/>
        <w:ind w:right="-5" w:firstLine="540"/>
        <w:jc w:val="both"/>
        <w:rPr>
          <w:rFonts w:ascii="Times New Roman" w:hAnsi="Times New Roman" w:cs="Times New Roman"/>
          <w:sz w:val="16"/>
          <w:szCs w:val="16"/>
        </w:rPr>
      </w:pPr>
    </w:p>
    <w:p w:rsidR="005137A0" w:rsidRPr="005137A0" w:rsidRDefault="005137A0" w:rsidP="005137A0">
      <w:pPr>
        <w:pStyle w:val="ConsPlusNormal"/>
        <w:widowControl/>
        <w:ind w:right="-5" w:firstLine="540"/>
        <w:jc w:val="both"/>
        <w:rPr>
          <w:rFonts w:ascii="Times New Roman" w:hAnsi="Times New Roman" w:cs="Times New Roman"/>
          <w:sz w:val="16"/>
          <w:szCs w:val="16"/>
        </w:rPr>
      </w:pPr>
    </w:p>
    <w:p w:rsidR="005137A0" w:rsidRPr="005137A0" w:rsidRDefault="005137A0" w:rsidP="005137A0">
      <w:pPr>
        <w:pStyle w:val="ConsPlusNormal"/>
        <w:ind w:firstLine="709"/>
        <w:jc w:val="both"/>
        <w:rPr>
          <w:rFonts w:ascii="Times New Roman" w:hAnsi="Times New Roman" w:cs="Times New Roman"/>
          <w:sz w:val="16"/>
          <w:szCs w:val="16"/>
        </w:rPr>
      </w:pPr>
      <w:r w:rsidRPr="005137A0">
        <w:rPr>
          <w:rFonts w:ascii="Times New Roman" w:hAnsi="Times New Roman" w:cs="Times New Roman"/>
          <w:sz w:val="16"/>
          <w:szCs w:val="16"/>
        </w:rPr>
        <w:t>3.5. Ежемесячная  надбавка к должностному окладу за особые условия муниципальной службы устанавливается равным:</w:t>
      </w:r>
    </w:p>
    <w:p w:rsidR="005137A0" w:rsidRPr="005137A0" w:rsidRDefault="005137A0" w:rsidP="005137A0">
      <w:pPr>
        <w:pStyle w:val="ConsPlusNormal"/>
        <w:ind w:firstLine="709"/>
        <w:jc w:val="both"/>
        <w:rPr>
          <w:rFonts w:ascii="Times New Roman" w:hAnsi="Times New Roman" w:cs="Times New Roman"/>
          <w:sz w:val="16"/>
          <w:szCs w:val="16"/>
        </w:rPr>
      </w:pPr>
      <w:r w:rsidRPr="005137A0">
        <w:rPr>
          <w:rFonts w:ascii="Times New Roman" w:hAnsi="Times New Roman" w:cs="Times New Roman"/>
          <w:sz w:val="16"/>
          <w:szCs w:val="16"/>
        </w:rPr>
        <w:t xml:space="preserve">2   </w:t>
      </w:r>
      <w:proofErr w:type="gramStart"/>
      <w:r w:rsidRPr="005137A0">
        <w:rPr>
          <w:rFonts w:ascii="Times New Roman" w:hAnsi="Times New Roman" w:cs="Times New Roman"/>
          <w:sz w:val="16"/>
          <w:szCs w:val="16"/>
        </w:rPr>
        <w:t>должностных</w:t>
      </w:r>
      <w:proofErr w:type="gramEnd"/>
      <w:r w:rsidRPr="005137A0">
        <w:rPr>
          <w:rFonts w:ascii="Times New Roman" w:hAnsi="Times New Roman" w:cs="Times New Roman"/>
          <w:sz w:val="16"/>
          <w:szCs w:val="16"/>
        </w:rPr>
        <w:t xml:space="preserve"> оклада  – по высшим должностям муниципальной службы;</w:t>
      </w:r>
    </w:p>
    <w:p w:rsidR="005137A0" w:rsidRPr="005137A0" w:rsidRDefault="005137A0" w:rsidP="005137A0">
      <w:pPr>
        <w:pStyle w:val="ConsPlusNormal"/>
        <w:ind w:firstLine="709"/>
        <w:jc w:val="both"/>
        <w:rPr>
          <w:rFonts w:ascii="Times New Roman" w:hAnsi="Times New Roman" w:cs="Times New Roman"/>
          <w:sz w:val="16"/>
          <w:szCs w:val="16"/>
        </w:rPr>
      </w:pPr>
      <w:r w:rsidRPr="005137A0">
        <w:rPr>
          <w:rFonts w:ascii="Times New Roman" w:hAnsi="Times New Roman" w:cs="Times New Roman"/>
          <w:sz w:val="16"/>
          <w:szCs w:val="16"/>
        </w:rPr>
        <w:t xml:space="preserve">1,5 </w:t>
      </w:r>
      <w:proofErr w:type="gramStart"/>
      <w:r w:rsidRPr="005137A0">
        <w:rPr>
          <w:rFonts w:ascii="Times New Roman" w:hAnsi="Times New Roman" w:cs="Times New Roman"/>
          <w:sz w:val="16"/>
          <w:szCs w:val="16"/>
        </w:rPr>
        <w:t>должностных</w:t>
      </w:r>
      <w:proofErr w:type="gramEnd"/>
      <w:r w:rsidRPr="005137A0">
        <w:rPr>
          <w:rFonts w:ascii="Times New Roman" w:hAnsi="Times New Roman" w:cs="Times New Roman"/>
          <w:sz w:val="16"/>
          <w:szCs w:val="16"/>
        </w:rPr>
        <w:t xml:space="preserve"> оклада  – по главным должностям муниципальной службы;</w:t>
      </w:r>
    </w:p>
    <w:p w:rsidR="005137A0" w:rsidRPr="005137A0" w:rsidRDefault="005137A0" w:rsidP="005137A0">
      <w:pPr>
        <w:pStyle w:val="ConsPlusNormal"/>
        <w:ind w:firstLine="709"/>
        <w:jc w:val="both"/>
        <w:rPr>
          <w:rFonts w:ascii="Times New Roman" w:hAnsi="Times New Roman" w:cs="Times New Roman"/>
          <w:sz w:val="16"/>
          <w:szCs w:val="16"/>
        </w:rPr>
      </w:pPr>
      <w:r w:rsidRPr="005137A0">
        <w:rPr>
          <w:rFonts w:ascii="Times New Roman" w:hAnsi="Times New Roman" w:cs="Times New Roman"/>
          <w:sz w:val="16"/>
          <w:szCs w:val="16"/>
        </w:rPr>
        <w:t xml:space="preserve">1,2 </w:t>
      </w:r>
      <w:proofErr w:type="gramStart"/>
      <w:r w:rsidRPr="005137A0">
        <w:rPr>
          <w:rFonts w:ascii="Times New Roman" w:hAnsi="Times New Roman" w:cs="Times New Roman"/>
          <w:sz w:val="16"/>
          <w:szCs w:val="16"/>
        </w:rPr>
        <w:t>должностных</w:t>
      </w:r>
      <w:proofErr w:type="gramEnd"/>
      <w:r w:rsidRPr="005137A0">
        <w:rPr>
          <w:rFonts w:ascii="Times New Roman" w:hAnsi="Times New Roman" w:cs="Times New Roman"/>
          <w:sz w:val="16"/>
          <w:szCs w:val="16"/>
        </w:rPr>
        <w:t xml:space="preserve"> оклада  – по ведущим должностям муниципальной службы;</w:t>
      </w:r>
    </w:p>
    <w:p w:rsidR="005137A0" w:rsidRPr="005137A0" w:rsidRDefault="005137A0" w:rsidP="005137A0">
      <w:pPr>
        <w:pStyle w:val="ConsPlusNormal"/>
        <w:ind w:firstLine="709"/>
        <w:jc w:val="both"/>
        <w:rPr>
          <w:rFonts w:ascii="Times New Roman" w:hAnsi="Times New Roman" w:cs="Times New Roman"/>
          <w:sz w:val="16"/>
          <w:szCs w:val="16"/>
        </w:rPr>
      </w:pPr>
      <w:r w:rsidRPr="005137A0">
        <w:rPr>
          <w:rFonts w:ascii="Times New Roman" w:hAnsi="Times New Roman" w:cs="Times New Roman"/>
          <w:sz w:val="16"/>
          <w:szCs w:val="16"/>
        </w:rPr>
        <w:t xml:space="preserve">0,9 </w:t>
      </w:r>
      <w:proofErr w:type="gramStart"/>
      <w:r w:rsidRPr="005137A0">
        <w:rPr>
          <w:rFonts w:ascii="Times New Roman" w:hAnsi="Times New Roman" w:cs="Times New Roman"/>
          <w:sz w:val="16"/>
          <w:szCs w:val="16"/>
        </w:rPr>
        <w:t>должностных</w:t>
      </w:r>
      <w:proofErr w:type="gramEnd"/>
      <w:r w:rsidRPr="005137A0">
        <w:rPr>
          <w:rFonts w:ascii="Times New Roman" w:hAnsi="Times New Roman" w:cs="Times New Roman"/>
          <w:sz w:val="16"/>
          <w:szCs w:val="16"/>
        </w:rPr>
        <w:t xml:space="preserve"> оклада  – по старшим должностям муниципальной службы;</w:t>
      </w:r>
    </w:p>
    <w:p w:rsidR="005137A0" w:rsidRPr="005137A0" w:rsidRDefault="005137A0" w:rsidP="005137A0">
      <w:pPr>
        <w:pStyle w:val="ConsPlusNormal"/>
        <w:ind w:firstLine="709"/>
        <w:jc w:val="both"/>
        <w:rPr>
          <w:rFonts w:ascii="Times New Roman" w:hAnsi="Times New Roman" w:cs="Times New Roman"/>
          <w:sz w:val="16"/>
          <w:szCs w:val="16"/>
        </w:rPr>
      </w:pPr>
      <w:r w:rsidRPr="005137A0">
        <w:rPr>
          <w:rFonts w:ascii="Times New Roman" w:hAnsi="Times New Roman" w:cs="Times New Roman"/>
          <w:sz w:val="16"/>
          <w:szCs w:val="16"/>
        </w:rPr>
        <w:t xml:space="preserve">0,6 </w:t>
      </w:r>
      <w:proofErr w:type="gramStart"/>
      <w:r w:rsidRPr="005137A0">
        <w:rPr>
          <w:rFonts w:ascii="Times New Roman" w:hAnsi="Times New Roman" w:cs="Times New Roman"/>
          <w:sz w:val="16"/>
          <w:szCs w:val="16"/>
        </w:rPr>
        <w:t>должностных</w:t>
      </w:r>
      <w:proofErr w:type="gramEnd"/>
      <w:r w:rsidRPr="005137A0">
        <w:rPr>
          <w:rFonts w:ascii="Times New Roman" w:hAnsi="Times New Roman" w:cs="Times New Roman"/>
          <w:sz w:val="16"/>
          <w:szCs w:val="16"/>
        </w:rPr>
        <w:t xml:space="preserve"> оклада  – по младшим должностям муниципальной службы;</w:t>
      </w:r>
    </w:p>
    <w:p w:rsidR="005137A0" w:rsidRPr="005137A0" w:rsidRDefault="005137A0" w:rsidP="005137A0">
      <w:pPr>
        <w:pStyle w:val="ConsPlusNormal"/>
        <w:widowControl/>
        <w:ind w:right="-5" w:firstLine="540"/>
        <w:jc w:val="both"/>
        <w:rPr>
          <w:rFonts w:ascii="Times New Roman" w:hAnsi="Times New Roman" w:cs="Times New Roman"/>
          <w:sz w:val="16"/>
          <w:szCs w:val="16"/>
        </w:rPr>
      </w:pPr>
      <w:r w:rsidRPr="005137A0">
        <w:rPr>
          <w:rFonts w:ascii="Times New Roman" w:hAnsi="Times New Roman" w:cs="Times New Roman"/>
          <w:sz w:val="16"/>
          <w:szCs w:val="16"/>
        </w:rPr>
        <w:t>К особым условиям муниципальной службы относятся:</w:t>
      </w:r>
    </w:p>
    <w:p w:rsidR="005137A0" w:rsidRPr="005137A0" w:rsidRDefault="005137A0" w:rsidP="005137A0">
      <w:pPr>
        <w:pStyle w:val="ConsPlusNormal"/>
        <w:widowControl/>
        <w:ind w:right="-5" w:firstLine="540"/>
        <w:jc w:val="both"/>
        <w:rPr>
          <w:rFonts w:ascii="Times New Roman" w:hAnsi="Times New Roman" w:cs="Times New Roman"/>
          <w:sz w:val="16"/>
          <w:szCs w:val="16"/>
        </w:rPr>
      </w:pPr>
      <w:r w:rsidRPr="005137A0">
        <w:rPr>
          <w:rFonts w:ascii="Times New Roman" w:hAnsi="Times New Roman" w:cs="Times New Roman"/>
          <w:sz w:val="16"/>
          <w:szCs w:val="16"/>
        </w:rPr>
        <w:t>сложность работы (выполнение заданий особой важности и сложности);</w:t>
      </w:r>
    </w:p>
    <w:p w:rsidR="005137A0" w:rsidRPr="005137A0" w:rsidRDefault="005137A0" w:rsidP="005137A0">
      <w:pPr>
        <w:pStyle w:val="ConsPlusNormal"/>
        <w:widowControl/>
        <w:ind w:right="-5" w:firstLine="540"/>
        <w:jc w:val="both"/>
        <w:rPr>
          <w:rFonts w:ascii="Times New Roman" w:hAnsi="Times New Roman" w:cs="Times New Roman"/>
          <w:sz w:val="16"/>
          <w:szCs w:val="16"/>
        </w:rPr>
      </w:pPr>
      <w:r w:rsidRPr="005137A0">
        <w:rPr>
          <w:rFonts w:ascii="Times New Roman" w:hAnsi="Times New Roman" w:cs="Times New Roman"/>
          <w:sz w:val="16"/>
          <w:szCs w:val="16"/>
        </w:rPr>
        <w:t>напряженность работы (большой объем работы, необходимость выполнения работы в короткие сроки, оперативность в принятии решений);</w:t>
      </w:r>
    </w:p>
    <w:p w:rsidR="005137A0" w:rsidRPr="005137A0" w:rsidRDefault="005137A0" w:rsidP="005137A0">
      <w:pPr>
        <w:pStyle w:val="ConsPlusNormal"/>
        <w:widowControl/>
        <w:ind w:right="-5" w:firstLine="540"/>
        <w:jc w:val="both"/>
        <w:rPr>
          <w:rFonts w:ascii="Times New Roman" w:hAnsi="Times New Roman" w:cs="Times New Roman"/>
          <w:sz w:val="16"/>
          <w:szCs w:val="16"/>
        </w:rPr>
      </w:pPr>
      <w:r w:rsidRPr="005137A0">
        <w:rPr>
          <w:rFonts w:ascii="Times New Roman" w:hAnsi="Times New Roman" w:cs="Times New Roman"/>
          <w:sz w:val="16"/>
          <w:szCs w:val="16"/>
        </w:rPr>
        <w:t>специальный режим работы (выполнение должностных обязанностей за пределами нормальной продолжительности рабочего времени);</w:t>
      </w:r>
    </w:p>
    <w:p w:rsidR="005137A0" w:rsidRPr="005137A0" w:rsidRDefault="005137A0" w:rsidP="005137A0">
      <w:pPr>
        <w:pStyle w:val="ConsPlusNormal"/>
        <w:widowControl/>
        <w:ind w:right="-5" w:firstLine="540"/>
        <w:jc w:val="both"/>
        <w:rPr>
          <w:rFonts w:ascii="Times New Roman" w:hAnsi="Times New Roman" w:cs="Times New Roman"/>
          <w:sz w:val="16"/>
          <w:szCs w:val="16"/>
        </w:rPr>
      </w:pPr>
      <w:r w:rsidRPr="005137A0">
        <w:rPr>
          <w:rFonts w:ascii="Times New Roman" w:hAnsi="Times New Roman" w:cs="Times New Roman"/>
          <w:sz w:val="16"/>
          <w:szCs w:val="16"/>
        </w:rPr>
        <w:t>участие в нормотворчестве;</w:t>
      </w:r>
    </w:p>
    <w:p w:rsidR="005137A0" w:rsidRPr="005137A0" w:rsidRDefault="005137A0" w:rsidP="005137A0">
      <w:pPr>
        <w:pStyle w:val="ConsPlusNormal"/>
        <w:widowControl/>
        <w:ind w:right="-5" w:firstLine="540"/>
        <w:jc w:val="both"/>
        <w:rPr>
          <w:rFonts w:ascii="Times New Roman" w:hAnsi="Times New Roman" w:cs="Times New Roman"/>
          <w:sz w:val="16"/>
          <w:szCs w:val="16"/>
        </w:rPr>
      </w:pPr>
      <w:r w:rsidRPr="005137A0">
        <w:rPr>
          <w:rFonts w:ascii="Times New Roman" w:hAnsi="Times New Roman" w:cs="Times New Roman"/>
          <w:sz w:val="16"/>
          <w:szCs w:val="16"/>
        </w:rPr>
        <w:t>иные условия.</w:t>
      </w:r>
    </w:p>
    <w:p w:rsidR="005137A0" w:rsidRPr="005137A0" w:rsidRDefault="005137A0" w:rsidP="005137A0">
      <w:pPr>
        <w:pStyle w:val="ConsPlusNormal"/>
        <w:widowControl/>
        <w:ind w:right="-5" w:firstLine="540"/>
        <w:jc w:val="both"/>
        <w:rPr>
          <w:rFonts w:ascii="Times New Roman" w:hAnsi="Times New Roman" w:cs="Times New Roman"/>
          <w:sz w:val="16"/>
          <w:szCs w:val="16"/>
        </w:rPr>
      </w:pPr>
      <w:r w:rsidRPr="005137A0">
        <w:rPr>
          <w:rFonts w:ascii="Times New Roman" w:hAnsi="Times New Roman" w:cs="Times New Roman"/>
          <w:sz w:val="16"/>
          <w:szCs w:val="16"/>
        </w:rPr>
        <w:t>3.6. Ежемесячная процентная надбавка за работу со сведениями, составляющими государственную тайну, устанавливается в соответствии с законодательством Российской Федерации.</w:t>
      </w:r>
    </w:p>
    <w:p w:rsidR="005137A0" w:rsidRPr="005137A0" w:rsidRDefault="005137A0" w:rsidP="005137A0">
      <w:pPr>
        <w:pStyle w:val="ConsPlusNormal"/>
        <w:widowControl/>
        <w:ind w:right="-5" w:firstLine="540"/>
        <w:jc w:val="both"/>
        <w:rPr>
          <w:rFonts w:ascii="Times New Roman" w:hAnsi="Times New Roman" w:cs="Times New Roman"/>
          <w:sz w:val="16"/>
          <w:szCs w:val="16"/>
        </w:rPr>
      </w:pPr>
      <w:r w:rsidRPr="005137A0">
        <w:rPr>
          <w:rFonts w:ascii="Times New Roman" w:hAnsi="Times New Roman" w:cs="Times New Roman"/>
          <w:sz w:val="16"/>
          <w:szCs w:val="16"/>
        </w:rPr>
        <w:t>3.7.Премия за выполнение особо важных и сложных заданий  устанавливается равным  двум   окладам   денежного вознаграждения</w:t>
      </w:r>
      <w:proofErr w:type="gramStart"/>
      <w:r w:rsidRPr="005137A0">
        <w:rPr>
          <w:rFonts w:ascii="Times New Roman" w:hAnsi="Times New Roman" w:cs="Times New Roman"/>
          <w:sz w:val="16"/>
          <w:szCs w:val="16"/>
        </w:rPr>
        <w:t xml:space="preserve"> .</w:t>
      </w:r>
      <w:proofErr w:type="gramEnd"/>
    </w:p>
    <w:p w:rsidR="005137A0" w:rsidRPr="005137A0" w:rsidRDefault="005137A0" w:rsidP="005137A0">
      <w:pPr>
        <w:pStyle w:val="ConsPlusNormal"/>
        <w:widowControl/>
        <w:ind w:right="-5" w:firstLine="540"/>
        <w:jc w:val="both"/>
        <w:rPr>
          <w:rFonts w:ascii="Times New Roman" w:hAnsi="Times New Roman" w:cs="Times New Roman"/>
          <w:sz w:val="16"/>
          <w:szCs w:val="16"/>
        </w:rPr>
      </w:pPr>
    </w:p>
    <w:p w:rsidR="005137A0" w:rsidRPr="005137A0" w:rsidRDefault="005137A0" w:rsidP="005137A0">
      <w:pPr>
        <w:pStyle w:val="ConsPlusNormal"/>
        <w:ind w:firstLine="709"/>
        <w:jc w:val="both"/>
        <w:rPr>
          <w:rFonts w:ascii="Times New Roman" w:hAnsi="Times New Roman" w:cs="Times New Roman"/>
          <w:sz w:val="16"/>
          <w:szCs w:val="16"/>
        </w:rPr>
      </w:pPr>
      <w:r w:rsidRPr="005137A0">
        <w:rPr>
          <w:rFonts w:ascii="Times New Roman" w:hAnsi="Times New Roman" w:cs="Times New Roman"/>
          <w:sz w:val="16"/>
          <w:szCs w:val="16"/>
          <w:vertAlign w:val="superscript"/>
        </w:rPr>
        <w:t>3</w:t>
      </w:r>
      <w:r w:rsidRPr="005137A0">
        <w:rPr>
          <w:rFonts w:ascii="Times New Roman" w:hAnsi="Times New Roman" w:cs="Times New Roman"/>
          <w:sz w:val="16"/>
          <w:szCs w:val="16"/>
        </w:rPr>
        <w:t> – в случае экономии расходов на оплату труда муниципальных служащих максимальными размерами для конкретного муниципального служащего не ограничивается.</w:t>
      </w:r>
    </w:p>
    <w:p w:rsidR="005137A0" w:rsidRPr="005137A0" w:rsidRDefault="005137A0" w:rsidP="005137A0">
      <w:pPr>
        <w:pStyle w:val="ConsPlusNormal"/>
        <w:widowControl/>
        <w:ind w:right="-5" w:firstLine="0"/>
        <w:jc w:val="both"/>
        <w:rPr>
          <w:rFonts w:ascii="Times New Roman" w:hAnsi="Times New Roman" w:cs="Times New Roman"/>
          <w:sz w:val="16"/>
          <w:szCs w:val="16"/>
        </w:rPr>
      </w:pPr>
    </w:p>
    <w:p w:rsidR="005137A0" w:rsidRPr="005137A0" w:rsidRDefault="005137A0" w:rsidP="005137A0">
      <w:pPr>
        <w:pStyle w:val="ConsPlusNormal"/>
        <w:ind w:firstLine="709"/>
        <w:jc w:val="both"/>
        <w:rPr>
          <w:rFonts w:ascii="Times New Roman" w:hAnsi="Times New Roman" w:cs="Times New Roman"/>
          <w:sz w:val="16"/>
          <w:szCs w:val="16"/>
        </w:rPr>
      </w:pPr>
      <w:r w:rsidRPr="005137A0">
        <w:rPr>
          <w:rFonts w:ascii="Times New Roman" w:hAnsi="Times New Roman" w:cs="Times New Roman"/>
          <w:sz w:val="16"/>
          <w:szCs w:val="16"/>
        </w:rPr>
        <w:t>3.8. Ежемесячное денежное поощрение к должностному окладу устанавливается равным</w:t>
      </w:r>
      <w:proofErr w:type="gramStart"/>
      <w:r w:rsidRPr="005137A0">
        <w:rPr>
          <w:rFonts w:ascii="Times New Roman" w:hAnsi="Times New Roman" w:cs="Times New Roman"/>
          <w:sz w:val="16"/>
          <w:szCs w:val="16"/>
          <w:vertAlign w:val="superscript"/>
        </w:rPr>
        <w:t>2</w:t>
      </w:r>
      <w:proofErr w:type="gramEnd"/>
      <w:r w:rsidRPr="005137A0">
        <w:rPr>
          <w:rFonts w:ascii="Times New Roman" w:hAnsi="Times New Roman" w:cs="Times New Roman"/>
          <w:sz w:val="16"/>
          <w:szCs w:val="16"/>
        </w:rPr>
        <w:t>:</w:t>
      </w:r>
    </w:p>
    <w:p w:rsidR="005137A0" w:rsidRPr="005137A0" w:rsidRDefault="005137A0" w:rsidP="005137A0">
      <w:pPr>
        <w:pStyle w:val="ConsPlusNormal"/>
        <w:ind w:firstLine="540"/>
        <w:jc w:val="both"/>
        <w:rPr>
          <w:rFonts w:ascii="Times New Roman" w:hAnsi="Times New Roman" w:cs="Times New Roman"/>
          <w:sz w:val="16"/>
          <w:szCs w:val="16"/>
        </w:rPr>
      </w:pPr>
    </w:p>
    <w:p w:rsidR="005137A0" w:rsidRPr="005137A0" w:rsidRDefault="005137A0" w:rsidP="005137A0">
      <w:pPr>
        <w:pStyle w:val="ConsPlusNormal"/>
        <w:ind w:firstLine="709"/>
        <w:jc w:val="both"/>
        <w:rPr>
          <w:rFonts w:ascii="Times New Roman" w:hAnsi="Times New Roman" w:cs="Times New Roman"/>
          <w:sz w:val="16"/>
          <w:szCs w:val="16"/>
        </w:rPr>
      </w:pPr>
      <w:r w:rsidRPr="005137A0">
        <w:rPr>
          <w:rFonts w:ascii="Times New Roman" w:hAnsi="Times New Roman" w:cs="Times New Roman"/>
          <w:sz w:val="16"/>
          <w:szCs w:val="16"/>
        </w:rPr>
        <w:t>в поселениях:</w:t>
      </w:r>
    </w:p>
    <w:p w:rsidR="005137A0" w:rsidRPr="005137A0" w:rsidRDefault="005137A0" w:rsidP="005137A0">
      <w:pPr>
        <w:pStyle w:val="ConsPlusNormal"/>
        <w:ind w:firstLine="709"/>
        <w:jc w:val="both"/>
        <w:rPr>
          <w:rFonts w:ascii="Times New Roman" w:hAnsi="Times New Roman" w:cs="Times New Roman"/>
          <w:sz w:val="16"/>
          <w:szCs w:val="16"/>
        </w:rPr>
      </w:pPr>
    </w:p>
    <w:tbl>
      <w:tblPr>
        <w:tblW w:w="10139" w:type="dxa"/>
        <w:tblInd w:w="-8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704"/>
        <w:gridCol w:w="592"/>
        <w:gridCol w:w="740"/>
        <w:gridCol w:w="740"/>
        <w:gridCol w:w="740"/>
        <w:gridCol w:w="739"/>
        <w:gridCol w:w="592"/>
        <w:gridCol w:w="592"/>
        <w:gridCol w:w="592"/>
        <w:gridCol w:w="740"/>
        <w:gridCol w:w="592"/>
        <w:gridCol w:w="592"/>
        <w:gridCol w:w="592"/>
        <w:gridCol w:w="592"/>
      </w:tblGrid>
      <w:tr w:rsidR="005137A0" w:rsidRPr="005137A0" w:rsidTr="006F158B">
        <w:trPr>
          <w:trHeight w:val="23"/>
        </w:trPr>
        <w:tc>
          <w:tcPr>
            <w:tcW w:w="1704" w:type="dxa"/>
            <w:vMerge w:val="restart"/>
          </w:tcPr>
          <w:p w:rsidR="005137A0" w:rsidRPr="005137A0" w:rsidRDefault="005137A0" w:rsidP="005137A0">
            <w:pPr>
              <w:autoSpaceDE w:val="0"/>
              <w:autoSpaceDN w:val="0"/>
              <w:adjustRightInd w:val="0"/>
              <w:spacing w:after="0"/>
              <w:jc w:val="center"/>
              <w:rPr>
                <w:rFonts w:ascii="Times New Roman" w:hAnsi="Times New Roman" w:cs="Times New Roman"/>
                <w:sz w:val="16"/>
                <w:szCs w:val="16"/>
              </w:rPr>
            </w:pPr>
            <w:r w:rsidRPr="005137A0">
              <w:rPr>
                <w:rFonts w:ascii="Times New Roman" w:hAnsi="Times New Roman" w:cs="Times New Roman"/>
                <w:sz w:val="16"/>
                <w:szCs w:val="16"/>
              </w:rPr>
              <w:t>Наименование должности</w:t>
            </w:r>
          </w:p>
        </w:tc>
        <w:tc>
          <w:tcPr>
            <w:tcW w:w="8435" w:type="dxa"/>
            <w:gridSpan w:val="13"/>
          </w:tcPr>
          <w:p w:rsidR="005137A0" w:rsidRPr="005137A0" w:rsidRDefault="005137A0" w:rsidP="005137A0">
            <w:pPr>
              <w:autoSpaceDE w:val="0"/>
              <w:autoSpaceDN w:val="0"/>
              <w:adjustRightInd w:val="0"/>
              <w:spacing w:after="0"/>
              <w:jc w:val="center"/>
              <w:rPr>
                <w:rFonts w:ascii="Times New Roman" w:hAnsi="Times New Roman" w:cs="Times New Roman"/>
                <w:sz w:val="16"/>
                <w:szCs w:val="16"/>
              </w:rPr>
            </w:pPr>
            <w:r w:rsidRPr="005137A0">
              <w:rPr>
                <w:rFonts w:ascii="Times New Roman" w:hAnsi="Times New Roman" w:cs="Times New Roman"/>
                <w:sz w:val="16"/>
                <w:szCs w:val="16"/>
              </w:rPr>
              <w:t>Норматив ежемесячного денежного поощрения (ЕДП)</w:t>
            </w:r>
          </w:p>
        </w:tc>
      </w:tr>
      <w:tr w:rsidR="005137A0" w:rsidRPr="005137A0" w:rsidTr="006F158B">
        <w:trPr>
          <w:trHeight w:val="23"/>
        </w:trPr>
        <w:tc>
          <w:tcPr>
            <w:tcW w:w="1704" w:type="dxa"/>
            <w:vMerge/>
          </w:tcPr>
          <w:p w:rsidR="005137A0" w:rsidRPr="005137A0" w:rsidRDefault="005137A0" w:rsidP="005137A0">
            <w:pPr>
              <w:autoSpaceDE w:val="0"/>
              <w:autoSpaceDN w:val="0"/>
              <w:adjustRightInd w:val="0"/>
              <w:spacing w:after="0"/>
              <w:ind w:firstLine="540"/>
              <w:jc w:val="center"/>
              <w:rPr>
                <w:rFonts w:ascii="Times New Roman" w:hAnsi="Times New Roman" w:cs="Times New Roman"/>
                <w:sz w:val="16"/>
                <w:szCs w:val="16"/>
              </w:rPr>
            </w:pPr>
          </w:p>
        </w:tc>
        <w:tc>
          <w:tcPr>
            <w:tcW w:w="8435" w:type="dxa"/>
            <w:gridSpan w:val="13"/>
          </w:tcPr>
          <w:p w:rsidR="005137A0" w:rsidRPr="005137A0" w:rsidRDefault="005137A0" w:rsidP="005137A0">
            <w:pPr>
              <w:autoSpaceDE w:val="0"/>
              <w:autoSpaceDN w:val="0"/>
              <w:adjustRightInd w:val="0"/>
              <w:spacing w:after="0"/>
              <w:jc w:val="center"/>
              <w:rPr>
                <w:rFonts w:ascii="Times New Roman" w:hAnsi="Times New Roman" w:cs="Times New Roman"/>
                <w:sz w:val="16"/>
                <w:szCs w:val="16"/>
              </w:rPr>
            </w:pPr>
            <w:r w:rsidRPr="005137A0">
              <w:rPr>
                <w:rFonts w:ascii="Times New Roman" w:hAnsi="Times New Roman" w:cs="Times New Roman"/>
                <w:sz w:val="16"/>
                <w:szCs w:val="16"/>
              </w:rPr>
              <w:t>с численностью населения (тыс. чел.)</w:t>
            </w:r>
          </w:p>
        </w:tc>
      </w:tr>
      <w:tr w:rsidR="005137A0" w:rsidRPr="005137A0" w:rsidTr="006F158B">
        <w:trPr>
          <w:trHeight w:val="23"/>
        </w:trPr>
        <w:tc>
          <w:tcPr>
            <w:tcW w:w="1704" w:type="dxa"/>
            <w:vMerge/>
          </w:tcPr>
          <w:p w:rsidR="005137A0" w:rsidRPr="005137A0" w:rsidRDefault="005137A0" w:rsidP="005137A0">
            <w:pPr>
              <w:autoSpaceDE w:val="0"/>
              <w:autoSpaceDN w:val="0"/>
              <w:adjustRightInd w:val="0"/>
              <w:spacing w:after="0"/>
              <w:ind w:firstLine="540"/>
              <w:jc w:val="center"/>
              <w:rPr>
                <w:rFonts w:ascii="Times New Roman" w:hAnsi="Times New Roman" w:cs="Times New Roman"/>
                <w:sz w:val="16"/>
                <w:szCs w:val="16"/>
              </w:rPr>
            </w:pPr>
          </w:p>
        </w:tc>
        <w:tc>
          <w:tcPr>
            <w:tcW w:w="1332" w:type="dxa"/>
            <w:gridSpan w:val="2"/>
          </w:tcPr>
          <w:p w:rsidR="005137A0" w:rsidRPr="005137A0" w:rsidRDefault="005137A0" w:rsidP="005137A0">
            <w:pPr>
              <w:autoSpaceDE w:val="0"/>
              <w:autoSpaceDN w:val="0"/>
              <w:adjustRightInd w:val="0"/>
              <w:spacing w:after="0"/>
              <w:jc w:val="center"/>
              <w:rPr>
                <w:rFonts w:ascii="Times New Roman" w:hAnsi="Times New Roman" w:cs="Times New Roman"/>
                <w:sz w:val="16"/>
                <w:szCs w:val="16"/>
              </w:rPr>
            </w:pPr>
            <w:r w:rsidRPr="005137A0">
              <w:rPr>
                <w:rFonts w:ascii="Times New Roman" w:hAnsi="Times New Roman" w:cs="Times New Roman"/>
                <w:sz w:val="16"/>
                <w:szCs w:val="16"/>
              </w:rPr>
              <w:t>свыше 25</w:t>
            </w:r>
          </w:p>
        </w:tc>
        <w:tc>
          <w:tcPr>
            <w:tcW w:w="1480" w:type="dxa"/>
            <w:gridSpan w:val="2"/>
          </w:tcPr>
          <w:p w:rsidR="005137A0" w:rsidRPr="005137A0" w:rsidRDefault="005137A0" w:rsidP="005137A0">
            <w:pPr>
              <w:autoSpaceDE w:val="0"/>
              <w:autoSpaceDN w:val="0"/>
              <w:adjustRightInd w:val="0"/>
              <w:spacing w:after="0"/>
              <w:jc w:val="center"/>
              <w:rPr>
                <w:rFonts w:ascii="Times New Roman" w:hAnsi="Times New Roman" w:cs="Times New Roman"/>
                <w:sz w:val="16"/>
                <w:szCs w:val="16"/>
              </w:rPr>
            </w:pPr>
            <w:r w:rsidRPr="005137A0">
              <w:rPr>
                <w:rFonts w:ascii="Times New Roman" w:hAnsi="Times New Roman" w:cs="Times New Roman"/>
                <w:sz w:val="16"/>
                <w:szCs w:val="16"/>
              </w:rPr>
              <w:t>от 15 до 25</w:t>
            </w:r>
          </w:p>
        </w:tc>
        <w:tc>
          <w:tcPr>
            <w:tcW w:w="1331" w:type="dxa"/>
            <w:gridSpan w:val="2"/>
          </w:tcPr>
          <w:p w:rsidR="005137A0" w:rsidRPr="005137A0" w:rsidRDefault="005137A0" w:rsidP="005137A0">
            <w:pPr>
              <w:autoSpaceDE w:val="0"/>
              <w:autoSpaceDN w:val="0"/>
              <w:adjustRightInd w:val="0"/>
              <w:spacing w:after="0"/>
              <w:jc w:val="center"/>
              <w:rPr>
                <w:rFonts w:ascii="Times New Roman" w:hAnsi="Times New Roman" w:cs="Times New Roman"/>
                <w:sz w:val="16"/>
                <w:szCs w:val="16"/>
              </w:rPr>
            </w:pPr>
            <w:r w:rsidRPr="005137A0">
              <w:rPr>
                <w:rFonts w:ascii="Times New Roman" w:hAnsi="Times New Roman" w:cs="Times New Roman"/>
                <w:sz w:val="16"/>
                <w:szCs w:val="16"/>
              </w:rPr>
              <w:t>от 10 до 15</w:t>
            </w:r>
          </w:p>
        </w:tc>
        <w:tc>
          <w:tcPr>
            <w:tcW w:w="2516" w:type="dxa"/>
            <w:gridSpan w:val="4"/>
          </w:tcPr>
          <w:p w:rsidR="005137A0" w:rsidRPr="005137A0" w:rsidRDefault="005137A0" w:rsidP="005137A0">
            <w:pPr>
              <w:autoSpaceDE w:val="0"/>
              <w:autoSpaceDN w:val="0"/>
              <w:adjustRightInd w:val="0"/>
              <w:spacing w:after="0"/>
              <w:jc w:val="center"/>
              <w:rPr>
                <w:rFonts w:ascii="Times New Roman" w:hAnsi="Times New Roman" w:cs="Times New Roman"/>
                <w:sz w:val="16"/>
                <w:szCs w:val="16"/>
              </w:rPr>
            </w:pPr>
            <w:r w:rsidRPr="005137A0">
              <w:rPr>
                <w:rFonts w:ascii="Times New Roman" w:hAnsi="Times New Roman" w:cs="Times New Roman"/>
                <w:sz w:val="16"/>
                <w:szCs w:val="16"/>
              </w:rPr>
              <w:t>от 5 до 10</w:t>
            </w:r>
          </w:p>
        </w:tc>
        <w:tc>
          <w:tcPr>
            <w:tcW w:w="1776" w:type="dxa"/>
            <w:gridSpan w:val="3"/>
          </w:tcPr>
          <w:p w:rsidR="005137A0" w:rsidRPr="005137A0" w:rsidRDefault="005137A0" w:rsidP="005137A0">
            <w:pPr>
              <w:autoSpaceDE w:val="0"/>
              <w:autoSpaceDN w:val="0"/>
              <w:adjustRightInd w:val="0"/>
              <w:spacing w:after="0"/>
              <w:jc w:val="center"/>
              <w:rPr>
                <w:rFonts w:ascii="Times New Roman" w:hAnsi="Times New Roman" w:cs="Times New Roman"/>
                <w:sz w:val="16"/>
                <w:szCs w:val="16"/>
              </w:rPr>
            </w:pPr>
            <w:r w:rsidRPr="005137A0">
              <w:rPr>
                <w:rFonts w:ascii="Times New Roman" w:hAnsi="Times New Roman" w:cs="Times New Roman"/>
                <w:sz w:val="16"/>
                <w:szCs w:val="16"/>
              </w:rPr>
              <w:t>менее 5</w:t>
            </w:r>
          </w:p>
        </w:tc>
      </w:tr>
      <w:tr w:rsidR="005137A0" w:rsidRPr="005137A0" w:rsidTr="006F158B">
        <w:trPr>
          <w:trHeight w:val="23"/>
        </w:trPr>
        <w:tc>
          <w:tcPr>
            <w:tcW w:w="1704" w:type="dxa"/>
            <w:vMerge/>
          </w:tcPr>
          <w:p w:rsidR="005137A0" w:rsidRPr="005137A0" w:rsidRDefault="005137A0" w:rsidP="005137A0">
            <w:pPr>
              <w:autoSpaceDE w:val="0"/>
              <w:autoSpaceDN w:val="0"/>
              <w:adjustRightInd w:val="0"/>
              <w:spacing w:after="0"/>
              <w:ind w:firstLine="540"/>
              <w:jc w:val="center"/>
              <w:rPr>
                <w:rFonts w:ascii="Times New Roman" w:hAnsi="Times New Roman" w:cs="Times New Roman"/>
                <w:sz w:val="16"/>
                <w:szCs w:val="16"/>
              </w:rPr>
            </w:pPr>
          </w:p>
        </w:tc>
        <w:tc>
          <w:tcPr>
            <w:tcW w:w="592" w:type="dxa"/>
            <w:vMerge w:val="restart"/>
          </w:tcPr>
          <w:p w:rsidR="005137A0" w:rsidRPr="005137A0" w:rsidRDefault="005137A0" w:rsidP="005137A0">
            <w:pPr>
              <w:autoSpaceDE w:val="0"/>
              <w:autoSpaceDN w:val="0"/>
              <w:adjustRightInd w:val="0"/>
              <w:spacing w:after="0"/>
              <w:jc w:val="center"/>
              <w:rPr>
                <w:rFonts w:ascii="Times New Roman" w:hAnsi="Times New Roman" w:cs="Times New Roman"/>
                <w:sz w:val="16"/>
                <w:szCs w:val="16"/>
              </w:rPr>
            </w:pPr>
            <w:proofErr w:type="spellStart"/>
            <w:proofErr w:type="gramStart"/>
            <w:r w:rsidRPr="005137A0">
              <w:rPr>
                <w:rFonts w:ascii="Times New Roman" w:hAnsi="Times New Roman" w:cs="Times New Roman"/>
                <w:spacing w:val="-6"/>
                <w:sz w:val="16"/>
                <w:szCs w:val="16"/>
              </w:rPr>
              <w:t>свы-ше</w:t>
            </w:r>
            <w:proofErr w:type="spellEnd"/>
            <w:proofErr w:type="gramEnd"/>
            <w:r w:rsidRPr="005137A0">
              <w:rPr>
                <w:rFonts w:ascii="Times New Roman" w:hAnsi="Times New Roman" w:cs="Times New Roman"/>
                <w:sz w:val="16"/>
                <w:szCs w:val="16"/>
              </w:rPr>
              <w:t xml:space="preserve"> 35</w:t>
            </w:r>
          </w:p>
        </w:tc>
        <w:tc>
          <w:tcPr>
            <w:tcW w:w="740" w:type="dxa"/>
            <w:vMerge w:val="restart"/>
          </w:tcPr>
          <w:p w:rsidR="005137A0" w:rsidRPr="005137A0" w:rsidRDefault="005137A0" w:rsidP="005137A0">
            <w:pPr>
              <w:autoSpaceDE w:val="0"/>
              <w:autoSpaceDN w:val="0"/>
              <w:adjustRightInd w:val="0"/>
              <w:spacing w:after="0"/>
              <w:jc w:val="center"/>
              <w:rPr>
                <w:rFonts w:ascii="Times New Roman" w:hAnsi="Times New Roman" w:cs="Times New Roman"/>
                <w:sz w:val="16"/>
                <w:szCs w:val="16"/>
              </w:rPr>
            </w:pPr>
            <w:r w:rsidRPr="005137A0">
              <w:rPr>
                <w:rFonts w:ascii="Times New Roman" w:hAnsi="Times New Roman" w:cs="Times New Roman"/>
                <w:sz w:val="16"/>
                <w:szCs w:val="16"/>
              </w:rPr>
              <w:t>от 25 до 35</w:t>
            </w:r>
          </w:p>
        </w:tc>
        <w:tc>
          <w:tcPr>
            <w:tcW w:w="740" w:type="dxa"/>
            <w:vMerge w:val="restart"/>
          </w:tcPr>
          <w:p w:rsidR="005137A0" w:rsidRPr="005137A0" w:rsidRDefault="005137A0" w:rsidP="005137A0">
            <w:pPr>
              <w:autoSpaceDE w:val="0"/>
              <w:autoSpaceDN w:val="0"/>
              <w:adjustRightInd w:val="0"/>
              <w:spacing w:after="0"/>
              <w:jc w:val="center"/>
              <w:rPr>
                <w:rFonts w:ascii="Times New Roman" w:hAnsi="Times New Roman" w:cs="Times New Roman"/>
                <w:sz w:val="16"/>
                <w:szCs w:val="16"/>
              </w:rPr>
            </w:pPr>
            <w:r w:rsidRPr="005137A0">
              <w:rPr>
                <w:rFonts w:ascii="Times New Roman" w:hAnsi="Times New Roman" w:cs="Times New Roman"/>
                <w:sz w:val="16"/>
                <w:szCs w:val="16"/>
              </w:rPr>
              <w:t>от 23 до 25</w:t>
            </w:r>
          </w:p>
        </w:tc>
        <w:tc>
          <w:tcPr>
            <w:tcW w:w="740" w:type="dxa"/>
            <w:vMerge w:val="restart"/>
          </w:tcPr>
          <w:p w:rsidR="005137A0" w:rsidRPr="005137A0" w:rsidRDefault="005137A0" w:rsidP="005137A0">
            <w:pPr>
              <w:autoSpaceDE w:val="0"/>
              <w:autoSpaceDN w:val="0"/>
              <w:adjustRightInd w:val="0"/>
              <w:spacing w:after="0"/>
              <w:jc w:val="center"/>
              <w:rPr>
                <w:rFonts w:ascii="Times New Roman" w:hAnsi="Times New Roman" w:cs="Times New Roman"/>
                <w:sz w:val="16"/>
                <w:szCs w:val="16"/>
              </w:rPr>
            </w:pPr>
            <w:r w:rsidRPr="005137A0">
              <w:rPr>
                <w:rFonts w:ascii="Times New Roman" w:hAnsi="Times New Roman" w:cs="Times New Roman"/>
                <w:sz w:val="16"/>
                <w:szCs w:val="16"/>
              </w:rPr>
              <w:t>от 15 до 23</w:t>
            </w:r>
          </w:p>
        </w:tc>
        <w:tc>
          <w:tcPr>
            <w:tcW w:w="739" w:type="dxa"/>
            <w:vMerge w:val="restart"/>
          </w:tcPr>
          <w:p w:rsidR="005137A0" w:rsidRPr="005137A0" w:rsidRDefault="005137A0" w:rsidP="005137A0">
            <w:pPr>
              <w:autoSpaceDE w:val="0"/>
              <w:autoSpaceDN w:val="0"/>
              <w:adjustRightInd w:val="0"/>
              <w:spacing w:after="0"/>
              <w:jc w:val="center"/>
              <w:rPr>
                <w:rFonts w:ascii="Times New Roman" w:hAnsi="Times New Roman" w:cs="Times New Roman"/>
                <w:sz w:val="16"/>
                <w:szCs w:val="16"/>
              </w:rPr>
            </w:pPr>
            <w:r w:rsidRPr="005137A0">
              <w:rPr>
                <w:rFonts w:ascii="Times New Roman" w:hAnsi="Times New Roman" w:cs="Times New Roman"/>
                <w:sz w:val="16"/>
                <w:szCs w:val="16"/>
              </w:rPr>
              <w:t>ГП</w:t>
            </w:r>
          </w:p>
        </w:tc>
        <w:tc>
          <w:tcPr>
            <w:tcW w:w="592" w:type="dxa"/>
            <w:vMerge w:val="restart"/>
          </w:tcPr>
          <w:p w:rsidR="005137A0" w:rsidRPr="005137A0" w:rsidRDefault="005137A0" w:rsidP="005137A0">
            <w:pPr>
              <w:autoSpaceDE w:val="0"/>
              <w:autoSpaceDN w:val="0"/>
              <w:adjustRightInd w:val="0"/>
              <w:spacing w:after="0"/>
              <w:jc w:val="center"/>
              <w:rPr>
                <w:rFonts w:ascii="Times New Roman" w:hAnsi="Times New Roman" w:cs="Times New Roman"/>
                <w:sz w:val="16"/>
                <w:szCs w:val="16"/>
              </w:rPr>
            </w:pPr>
            <w:r w:rsidRPr="005137A0">
              <w:rPr>
                <w:rFonts w:ascii="Times New Roman" w:hAnsi="Times New Roman" w:cs="Times New Roman"/>
                <w:sz w:val="16"/>
                <w:szCs w:val="16"/>
              </w:rPr>
              <w:t>СП</w:t>
            </w:r>
          </w:p>
        </w:tc>
        <w:tc>
          <w:tcPr>
            <w:tcW w:w="1184" w:type="dxa"/>
            <w:gridSpan w:val="2"/>
          </w:tcPr>
          <w:p w:rsidR="005137A0" w:rsidRPr="005137A0" w:rsidRDefault="005137A0" w:rsidP="005137A0">
            <w:pPr>
              <w:autoSpaceDE w:val="0"/>
              <w:autoSpaceDN w:val="0"/>
              <w:adjustRightInd w:val="0"/>
              <w:spacing w:after="0"/>
              <w:jc w:val="center"/>
              <w:rPr>
                <w:rFonts w:ascii="Times New Roman" w:hAnsi="Times New Roman" w:cs="Times New Roman"/>
                <w:sz w:val="16"/>
                <w:szCs w:val="16"/>
              </w:rPr>
            </w:pPr>
            <w:r w:rsidRPr="005137A0">
              <w:rPr>
                <w:rFonts w:ascii="Times New Roman" w:hAnsi="Times New Roman" w:cs="Times New Roman"/>
                <w:sz w:val="16"/>
                <w:szCs w:val="16"/>
              </w:rPr>
              <w:t>от 7 до 10</w:t>
            </w:r>
          </w:p>
        </w:tc>
        <w:tc>
          <w:tcPr>
            <w:tcW w:w="1332" w:type="dxa"/>
            <w:gridSpan w:val="2"/>
          </w:tcPr>
          <w:p w:rsidR="005137A0" w:rsidRPr="005137A0" w:rsidRDefault="005137A0" w:rsidP="005137A0">
            <w:pPr>
              <w:autoSpaceDE w:val="0"/>
              <w:autoSpaceDN w:val="0"/>
              <w:adjustRightInd w:val="0"/>
              <w:spacing w:after="0"/>
              <w:jc w:val="center"/>
              <w:rPr>
                <w:rFonts w:ascii="Times New Roman" w:hAnsi="Times New Roman" w:cs="Times New Roman"/>
                <w:sz w:val="16"/>
                <w:szCs w:val="16"/>
              </w:rPr>
            </w:pPr>
            <w:r w:rsidRPr="005137A0">
              <w:rPr>
                <w:rFonts w:ascii="Times New Roman" w:hAnsi="Times New Roman" w:cs="Times New Roman"/>
                <w:sz w:val="16"/>
                <w:szCs w:val="16"/>
              </w:rPr>
              <w:t>от 5 до 7</w:t>
            </w:r>
          </w:p>
        </w:tc>
        <w:tc>
          <w:tcPr>
            <w:tcW w:w="1184" w:type="dxa"/>
            <w:gridSpan w:val="2"/>
          </w:tcPr>
          <w:p w:rsidR="005137A0" w:rsidRPr="005137A0" w:rsidRDefault="005137A0" w:rsidP="005137A0">
            <w:pPr>
              <w:autoSpaceDE w:val="0"/>
              <w:autoSpaceDN w:val="0"/>
              <w:adjustRightInd w:val="0"/>
              <w:spacing w:after="0"/>
              <w:jc w:val="center"/>
              <w:rPr>
                <w:rFonts w:ascii="Times New Roman" w:hAnsi="Times New Roman" w:cs="Times New Roman"/>
                <w:sz w:val="16"/>
                <w:szCs w:val="16"/>
              </w:rPr>
            </w:pPr>
            <w:r w:rsidRPr="005137A0">
              <w:rPr>
                <w:rFonts w:ascii="Times New Roman" w:hAnsi="Times New Roman" w:cs="Times New Roman"/>
                <w:sz w:val="16"/>
                <w:szCs w:val="16"/>
              </w:rPr>
              <w:t>от 3 до 5</w:t>
            </w:r>
          </w:p>
        </w:tc>
        <w:tc>
          <w:tcPr>
            <w:tcW w:w="592" w:type="dxa"/>
            <w:vMerge w:val="restart"/>
          </w:tcPr>
          <w:p w:rsidR="005137A0" w:rsidRPr="005137A0" w:rsidRDefault="005137A0" w:rsidP="005137A0">
            <w:pPr>
              <w:autoSpaceDE w:val="0"/>
              <w:autoSpaceDN w:val="0"/>
              <w:adjustRightInd w:val="0"/>
              <w:spacing w:after="0"/>
              <w:jc w:val="center"/>
              <w:rPr>
                <w:rFonts w:ascii="Times New Roman" w:hAnsi="Times New Roman" w:cs="Times New Roman"/>
                <w:sz w:val="16"/>
                <w:szCs w:val="16"/>
              </w:rPr>
            </w:pPr>
            <w:proofErr w:type="spellStart"/>
            <w:proofErr w:type="gramStart"/>
            <w:r w:rsidRPr="005137A0">
              <w:rPr>
                <w:rFonts w:ascii="Times New Roman" w:hAnsi="Times New Roman" w:cs="Times New Roman"/>
                <w:sz w:val="16"/>
                <w:szCs w:val="16"/>
              </w:rPr>
              <w:t>ме-нее</w:t>
            </w:r>
            <w:proofErr w:type="spellEnd"/>
            <w:proofErr w:type="gramEnd"/>
            <w:r w:rsidRPr="005137A0">
              <w:rPr>
                <w:rFonts w:ascii="Times New Roman" w:hAnsi="Times New Roman" w:cs="Times New Roman"/>
                <w:sz w:val="16"/>
                <w:szCs w:val="16"/>
              </w:rPr>
              <w:t xml:space="preserve"> 3</w:t>
            </w:r>
          </w:p>
        </w:tc>
      </w:tr>
      <w:tr w:rsidR="005137A0" w:rsidRPr="005137A0" w:rsidTr="006F158B">
        <w:trPr>
          <w:trHeight w:val="23"/>
        </w:trPr>
        <w:tc>
          <w:tcPr>
            <w:tcW w:w="1704" w:type="dxa"/>
            <w:vMerge/>
          </w:tcPr>
          <w:p w:rsidR="005137A0" w:rsidRPr="005137A0" w:rsidRDefault="005137A0" w:rsidP="005137A0">
            <w:pPr>
              <w:autoSpaceDE w:val="0"/>
              <w:autoSpaceDN w:val="0"/>
              <w:adjustRightInd w:val="0"/>
              <w:spacing w:after="0"/>
              <w:ind w:firstLine="540"/>
              <w:jc w:val="center"/>
              <w:outlineLvl w:val="0"/>
              <w:rPr>
                <w:rFonts w:ascii="Times New Roman" w:hAnsi="Times New Roman" w:cs="Times New Roman"/>
                <w:sz w:val="16"/>
                <w:szCs w:val="16"/>
              </w:rPr>
            </w:pPr>
          </w:p>
        </w:tc>
        <w:tc>
          <w:tcPr>
            <w:tcW w:w="592" w:type="dxa"/>
            <w:vMerge/>
          </w:tcPr>
          <w:p w:rsidR="005137A0" w:rsidRPr="005137A0" w:rsidRDefault="005137A0" w:rsidP="005137A0">
            <w:pPr>
              <w:autoSpaceDE w:val="0"/>
              <w:autoSpaceDN w:val="0"/>
              <w:adjustRightInd w:val="0"/>
              <w:spacing w:after="0"/>
              <w:ind w:firstLine="540"/>
              <w:jc w:val="center"/>
              <w:outlineLvl w:val="0"/>
              <w:rPr>
                <w:rFonts w:ascii="Times New Roman" w:hAnsi="Times New Roman" w:cs="Times New Roman"/>
                <w:sz w:val="16"/>
                <w:szCs w:val="16"/>
              </w:rPr>
            </w:pPr>
          </w:p>
        </w:tc>
        <w:tc>
          <w:tcPr>
            <w:tcW w:w="740" w:type="dxa"/>
            <w:vMerge/>
          </w:tcPr>
          <w:p w:rsidR="005137A0" w:rsidRPr="005137A0" w:rsidRDefault="005137A0" w:rsidP="005137A0">
            <w:pPr>
              <w:autoSpaceDE w:val="0"/>
              <w:autoSpaceDN w:val="0"/>
              <w:adjustRightInd w:val="0"/>
              <w:spacing w:after="0"/>
              <w:ind w:firstLine="540"/>
              <w:jc w:val="center"/>
              <w:outlineLvl w:val="0"/>
              <w:rPr>
                <w:rFonts w:ascii="Times New Roman" w:hAnsi="Times New Roman" w:cs="Times New Roman"/>
                <w:sz w:val="16"/>
                <w:szCs w:val="16"/>
              </w:rPr>
            </w:pPr>
          </w:p>
        </w:tc>
        <w:tc>
          <w:tcPr>
            <w:tcW w:w="740" w:type="dxa"/>
            <w:vMerge/>
          </w:tcPr>
          <w:p w:rsidR="005137A0" w:rsidRPr="005137A0" w:rsidRDefault="005137A0" w:rsidP="005137A0">
            <w:pPr>
              <w:autoSpaceDE w:val="0"/>
              <w:autoSpaceDN w:val="0"/>
              <w:adjustRightInd w:val="0"/>
              <w:spacing w:after="0"/>
              <w:ind w:firstLine="540"/>
              <w:jc w:val="center"/>
              <w:outlineLvl w:val="0"/>
              <w:rPr>
                <w:rFonts w:ascii="Times New Roman" w:hAnsi="Times New Roman" w:cs="Times New Roman"/>
                <w:sz w:val="16"/>
                <w:szCs w:val="16"/>
              </w:rPr>
            </w:pPr>
          </w:p>
        </w:tc>
        <w:tc>
          <w:tcPr>
            <w:tcW w:w="740" w:type="dxa"/>
            <w:vMerge/>
          </w:tcPr>
          <w:p w:rsidR="005137A0" w:rsidRPr="005137A0" w:rsidRDefault="005137A0" w:rsidP="005137A0">
            <w:pPr>
              <w:autoSpaceDE w:val="0"/>
              <w:autoSpaceDN w:val="0"/>
              <w:adjustRightInd w:val="0"/>
              <w:spacing w:after="0"/>
              <w:ind w:firstLine="540"/>
              <w:jc w:val="center"/>
              <w:outlineLvl w:val="0"/>
              <w:rPr>
                <w:rFonts w:ascii="Times New Roman" w:hAnsi="Times New Roman" w:cs="Times New Roman"/>
                <w:sz w:val="16"/>
                <w:szCs w:val="16"/>
              </w:rPr>
            </w:pPr>
          </w:p>
        </w:tc>
        <w:tc>
          <w:tcPr>
            <w:tcW w:w="739" w:type="dxa"/>
            <w:vMerge/>
          </w:tcPr>
          <w:p w:rsidR="005137A0" w:rsidRPr="005137A0" w:rsidRDefault="005137A0" w:rsidP="005137A0">
            <w:pPr>
              <w:autoSpaceDE w:val="0"/>
              <w:autoSpaceDN w:val="0"/>
              <w:adjustRightInd w:val="0"/>
              <w:spacing w:after="0"/>
              <w:ind w:firstLine="540"/>
              <w:jc w:val="center"/>
              <w:outlineLvl w:val="0"/>
              <w:rPr>
                <w:rFonts w:ascii="Times New Roman" w:hAnsi="Times New Roman" w:cs="Times New Roman"/>
                <w:sz w:val="16"/>
                <w:szCs w:val="16"/>
              </w:rPr>
            </w:pPr>
          </w:p>
        </w:tc>
        <w:tc>
          <w:tcPr>
            <w:tcW w:w="592" w:type="dxa"/>
            <w:vMerge/>
          </w:tcPr>
          <w:p w:rsidR="005137A0" w:rsidRPr="005137A0" w:rsidRDefault="005137A0" w:rsidP="005137A0">
            <w:pPr>
              <w:autoSpaceDE w:val="0"/>
              <w:autoSpaceDN w:val="0"/>
              <w:adjustRightInd w:val="0"/>
              <w:spacing w:after="0"/>
              <w:ind w:firstLine="540"/>
              <w:jc w:val="center"/>
              <w:outlineLvl w:val="0"/>
              <w:rPr>
                <w:rFonts w:ascii="Times New Roman" w:hAnsi="Times New Roman" w:cs="Times New Roman"/>
                <w:sz w:val="16"/>
                <w:szCs w:val="16"/>
              </w:rPr>
            </w:pPr>
          </w:p>
        </w:tc>
        <w:tc>
          <w:tcPr>
            <w:tcW w:w="592" w:type="dxa"/>
          </w:tcPr>
          <w:p w:rsidR="005137A0" w:rsidRPr="005137A0" w:rsidRDefault="005137A0" w:rsidP="005137A0">
            <w:pPr>
              <w:autoSpaceDE w:val="0"/>
              <w:autoSpaceDN w:val="0"/>
              <w:adjustRightInd w:val="0"/>
              <w:spacing w:after="0"/>
              <w:jc w:val="center"/>
              <w:rPr>
                <w:rFonts w:ascii="Times New Roman" w:hAnsi="Times New Roman" w:cs="Times New Roman"/>
                <w:sz w:val="16"/>
                <w:szCs w:val="16"/>
              </w:rPr>
            </w:pPr>
            <w:r w:rsidRPr="005137A0">
              <w:rPr>
                <w:rFonts w:ascii="Times New Roman" w:hAnsi="Times New Roman" w:cs="Times New Roman"/>
                <w:sz w:val="16"/>
                <w:szCs w:val="16"/>
              </w:rPr>
              <w:t>ГП</w:t>
            </w:r>
          </w:p>
        </w:tc>
        <w:tc>
          <w:tcPr>
            <w:tcW w:w="592" w:type="dxa"/>
          </w:tcPr>
          <w:p w:rsidR="005137A0" w:rsidRPr="005137A0" w:rsidRDefault="005137A0" w:rsidP="005137A0">
            <w:pPr>
              <w:autoSpaceDE w:val="0"/>
              <w:autoSpaceDN w:val="0"/>
              <w:adjustRightInd w:val="0"/>
              <w:spacing w:after="0"/>
              <w:jc w:val="center"/>
              <w:rPr>
                <w:rFonts w:ascii="Times New Roman" w:hAnsi="Times New Roman" w:cs="Times New Roman"/>
                <w:sz w:val="16"/>
                <w:szCs w:val="16"/>
              </w:rPr>
            </w:pPr>
            <w:r w:rsidRPr="005137A0">
              <w:rPr>
                <w:rFonts w:ascii="Times New Roman" w:hAnsi="Times New Roman" w:cs="Times New Roman"/>
                <w:sz w:val="16"/>
                <w:szCs w:val="16"/>
              </w:rPr>
              <w:t>СП</w:t>
            </w:r>
          </w:p>
        </w:tc>
        <w:tc>
          <w:tcPr>
            <w:tcW w:w="740" w:type="dxa"/>
          </w:tcPr>
          <w:p w:rsidR="005137A0" w:rsidRPr="005137A0" w:rsidRDefault="005137A0" w:rsidP="005137A0">
            <w:pPr>
              <w:autoSpaceDE w:val="0"/>
              <w:autoSpaceDN w:val="0"/>
              <w:adjustRightInd w:val="0"/>
              <w:spacing w:after="0"/>
              <w:jc w:val="center"/>
              <w:rPr>
                <w:rFonts w:ascii="Times New Roman" w:hAnsi="Times New Roman" w:cs="Times New Roman"/>
                <w:sz w:val="16"/>
                <w:szCs w:val="16"/>
              </w:rPr>
            </w:pPr>
            <w:r w:rsidRPr="005137A0">
              <w:rPr>
                <w:rFonts w:ascii="Times New Roman" w:hAnsi="Times New Roman" w:cs="Times New Roman"/>
                <w:sz w:val="16"/>
                <w:szCs w:val="16"/>
              </w:rPr>
              <w:t>ГП</w:t>
            </w:r>
          </w:p>
        </w:tc>
        <w:tc>
          <w:tcPr>
            <w:tcW w:w="592" w:type="dxa"/>
          </w:tcPr>
          <w:p w:rsidR="005137A0" w:rsidRPr="005137A0" w:rsidRDefault="005137A0" w:rsidP="005137A0">
            <w:pPr>
              <w:autoSpaceDE w:val="0"/>
              <w:autoSpaceDN w:val="0"/>
              <w:adjustRightInd w:val="0"/>
              <w:spacing w:after="0"/>
              <w:jc w:val="center"/>
              <w:rPr>
                <w:rFonts w:ascii="Times New Roman" w:hAnsi="Times New Roman" w:cs="Times New Roman"/>
                <w:sz w:val="16"/>
                <w:szCs w:val="16"/>
              </w:rPr>
            </w:pPr>
            <w:r w:rsidRPr="005137A0">
              <w:rPr>
                <w:rFonts w:ascii="Times New Roman" w:hAnsi="Times New Roman" w:cs="Times New Roman"/>
                <w:sz w:val="16"/>
                <w:szCs w:val="16"/>
              </w:rPr>
              <w:t>СП</w:t>
            </w:r>
          </w:p>
        </w:tc>
        <w:tc>
          <w:tcPr>
            <w:tcW w:w="592" w:type="dxa"/>
          </w:tcPr>
          <w:p w:rsidR="005137A0" w:rsidRPr="005137A0" w:rsidRDefault="005137A0" w:rsidP="005137A0">
            <w:pPr>
              <w:autoSpaceDE w:val="0"/>
              <w:autoSpaceDN w:val="0"/>
              <w:adjustRightInd w:val="0"/>
              <w:spacing w:after="0"/>
              <w:jc w:val="center"/>
              <w:rPr>
                <w:rFonts w:ascii="Times New Roman" w:hAnsi="Times New Roman" w:cs="Times New Roman"/>
                <w:sz w:val="16"/>
                <w:szCs w:val="16"/>
              </w:rPr>
            </w:pPr>
            <w:r w:rsidRPr="005137A0">
              <w:rPr>
                <w:rFonts w:ascii="Times New Roman" w:hAnsi="Times New Roman" w:cs="Times New Roman"/>
                <w:sz w:val="16"/>
                <w:szCs w:val="16"/>
              </w:rPr>
              <w:t>ГП</w:t>
            </w:r>
          </w:p>
        </w:tc>
        <w:tc>
          <w:tcPr>
            <w:tcW w:w="592" w:type="dxa"/>
          </w:tcPr>
          <w:p w:rsidR="005137A0" w:rsidRPr="005137A0" w:rsidRDefault="005137A0" w:rsidP="005137A0">
            <w:pPr>
              <w:autoSpaceDE w:val="0"/>
              <w:autoSpaceDN w:val="0"/>
              <w:adjustRightInd w:val="0"/>
              <w:spacing w:after="0"/>
              <w:jc w:val="center"/>
              <w:rPr>
                <w:rFonts w:ascii="Times New Roman" w:hAnsi="Times New Roman" w:cs="Times New Roman"/>
                <w:sz w:val="16"/>
                <w:szCs w:val="16"/>
              </w:rPr>
            </w:pPr>
            <w:r w:rsidRPr="005137A0">
              <w:rPr>
                <w:rFonts w:ascii="Times New Roman" w:hAnsi="Times New Roman" w:cs="Times New Roman"/>
                <w:sz w:val="16"/>
                <w:szCs w:val="16"/>
              </w:rPr>
              <w:t>СП</w:t>
            </w:r>
          </w:p>
        </w:tc>
        <w:tc>
          <w:tcPr>
            <w:tcW w:w="592" w:type="dxa"/>
            <w:vMerge/>
          </w:tcPr>
          <w:p w:rsidR="005137A0" w:rsidRPr="005137A0" w:rsidRDefault="005137A0" w:rsidP="005137A0">
            <w:pPr>
              <w:autoSpaceDE w:val="0"/>
              <w:autoSpaceDN w:val="0"/>
              <w:adjustRightInd w:val="0"/>
              <w:spacing w:after="0"/>
              <w:jc w:val="center"/>
              <w:rPr>
                <w:rFonts w:ascii="Times New Roman" w:hAnsi="Times New Roman" w:cs="Times New Roman"/>
                <w:sz w:val="16"/>
                <w:szCs w:val="16"/>
              </w:rPr>
            </w:pPr>
          </w:p>
        </w:tc>
      </w:tr>
      <w:tr w:rsidR="005137A0" w:rsidRPr="005137A0" w:rsidTr="006F158B">
        <w:tblPrEx>
          <w:tblLook w:val="04A0"/>
        </w:tblPrEx>
        <w:trPr>
          <w:trHeight w:val="23"/>
        </w:trPr>
        <w:tc>
          <w:tcPr>
            <w:tcW w:w="1704" w:type="dxa"/>
          </w:tcPr>
          <w:p w:rsidR="005137A0" w:rsidRPr="005137A0" w:rsidRDefault="005137A0" w:rsidP="005137A0">
            <w:pPr>
              <w:widowControl w:val="0"/>
              <w:autoSpaceDE w:val="0"/>
              <w:autoSpaceDN w:val="0"/>
              <w:spacing w:after="0"/>
              <w:rPr>
                <w:rFonts w:ascii="Times New Roman" w:hAnsi="Times New Roman" w:cs="Times New Roman"/>
                <w:sz w:val="16"/>
                <w:szCs w:val="16"/>
              </w:rPr>
            </w:pPr>
            <w:r w:rsidRPr="005137A0">
              <w:rPr>
                <w:rFonts w:ascii="Times New Roman" w:hAnsi="Times New Roman" w:cs="Times New Roman"/>
                <w:sz w:val="16"/>
                <w:szCs w:val="16"/>
              </w:rPr>
              <w:t xml:space="preserve">Глава </w:t>
            </w:r>
            <w:r w:rsidRPr="005137A0">
              <w:rPr>
                <w:rFonts w:ascii="Times New Roman" w:hAnsi="Times New Roman" w:cs="Times New Roman"/>
                <w:spacing w:val="-6"/>
                <w:sz w:val="16"/>
                <w:szCs w:val="16"/>
              </w:rPr>
              <w:t>а</w:t>
            </w:r>
            <w:r w:rsidRPr="005137A0">
              <w:rPr>
                <w:rFonts w:ascii="Times New Roman" w:hAnsi="Times New Roman" w:cs="Times New Roman"/>
                <w:spacing w:val="-8"/>
                <w:sz w:val="16"/>
                <w:szCs w:val="16"/>
              </w:rPr>
              <w:t xml:space="preserve">дминистрации </w:t>
            </w:r>
          </w:p>
          <w:p w:rsidR="005137A0" w:rsidRPr="005137A0" w:rsidRDefault="005137A0" w:rsidP="005137A0">
            <w:pPr>
              <w:widowControl w:val="0"/>
              <w:autoSpaceDE w:val="0"/>
              <w:autoSpaceDN w:val="0"/>
              <w:spacing w:after="0"/>
              <w:rPr>
                <w:rFonts w:ascii="Times New Roman" w:hAnsi="Times New Roman" w:cs="Times New Roman"/>
                <w:sz w:val="16"/>
                <w:szCs w:val="16"/>
              </w:rPr>
            </w:pPr>
            <w:r w:rsidRPr="005137A0">
              <w:rPr>
                <w:rFonts w:ascii="Times New Roman" w:hAnsi="Times New Roman" w:cs="Times New Roman"/>
                <w:sz w:val="16"/>
                <w:szCs w:val="16"/>
              </w:rPr>
              <w:t>(по контракту)</w:t>
            </w:r>
          </w:p>
        </w:tc>
        <w:tc>
          <w:tcPr>
            <w:tcW w:w="592" w:type="dxa"/>
          </w:tcPr>
          <w:p w:rsidR="005137A0" w:rsidRPr="005137A0" w:rsidRDefault="005137A0" w:rsidP="005137A0">
            <w:pPr>
              <w:widowControl w:val="0"/>
              <w:autoSpaceDE w:val="0"/>
              <w:autoSpaceDN w:val="0"/>
              <w:spacing w:after="0"/>
              <w:jc w:val="center"/>
              <w:rPr>
                <w:rFonts w:ascii="Times New Roman" w:hAnsi="Times New Roman" w:cs="Times New Roman"/>
                <w:sz w:val="16"/>
                <w:szCs w:val="16"/>
              </w:rPr>
            </w:pPr>
            <w:r w:rsidRPr="005137A0">
              <w:rPr>
                <w:rFonts w:ascii="Times New Roman" w:hAnsi="Times New Roman" w:cs="Times New Roman"/>
                <w:sz w:val="16"/>
                <w:szCs w:val="16"/>
              </w:rPr>
              <w:t>1,5 -3,57</w:t>
            </w:r>
          </w:p>
        </w:tc>
        <w:tc>
          <w:tcPr>
            <w:tcW w:w="740" w:type="dxa"/>
          </w:tcPr>
          <w:p w:rsidR="005137A0" w:rsidRPr="005137A0" w:rsidRDefault="005137A0" w:rsidP="005137A0">
            <w:pPr>
              <w:widowControl w:val="0"/>
              <w:autoSpaceDE w:val="0"/>
              <w:autoSpaceDN w:val="0"/>
              <w:spacing w:after="0"/>
              <w:jc w:val="center"/>
              <w:rPr>
                <w:rFonts w:ascii="Times New Roman" w:hAnsi="Times New Roman" w:cs="Times New Roman"/>
                <w:sz w:val="16"/>
                <w:szCs w:val="16"/>
              </w:rPr>
            </w:pPr>
            <w:r w:rsidRPr="005137A0">
              <w:rPr>
                <w:rFonts w:ascii="Times New Roman" w:hAnsi="Times New Roman" w:cs="Times New Roman"/>
                <w:sz w:val="16"/>
                <w:szCs w:val="16"/>
              </w:rPr>
              <w:t>1,5 - 3,02</w:t>
            </w:r>
          </w:p>
        </w:tc>
        <w:tc>
          <w:tcPr>
            <w:tcW w:w="740" w:type="dxa"/>
          </w:tcPr>
          <w:p w:rsidR="005137A0" w:rsidRPr="005137A0" w:rsidRDefault="005137A0" w:rsidP="005137A0">
            <w:pPr>
              <w:widowControl w:val="0"/>
              <w:autoSpaceDE w:val="0"/>
              <w:autoSpaceDN w:val="0"/>
              <w:spacing w:after="0"/>
              <w:jc w:val="center"/>
              <w:rPr>
                <w:rFonts w:ascii="Times New Roman" w:hAnsi="Times New Roman" w:cs="Times New Roman"/>
                <w:sz w:val="16"/>
                <w:szCs w:val="16"/>
              </w:rPr>
            </w:pPr>
            <w:r w:rsidRPr="005137A0">
              <w:rPr>
                <w:rFonts w:ascii="Times New Roman" w:hAnsi="Times New Roman" w:cs="Times New Roman"/>
                <w:sz w:val="16"/>
                <w:szCs w:val="16"/>
              </w:rPr>
              <w:t>1,5 - 3,02</w:t>
            </w:r>
          </w:p>
        </w:tc>
        <w:tc>
          <w:tcPr>
            <w:tcW w:w="740" w:type="dxa"/>
          </w:tcPr>
          <w:p w:rsidR="005137A0" w:rsidRPr="005137A0" w:rsidRDefault="005137A0" w:rsidP="005137A0">
            <w:pPr>
              <w:widowControl w:val="0"/>
              <w:autoSpaceDE w:val="0"/>
              <w:autoSpaceDN w:val="0"/>
              <w:spacing w:after="0"/>
              <w:jc w:val="center"/>
              <w:rPr>
                <w:rFonts w:ascii="Times New Roman" w:hAnsi="Times New Roman" w:cs="Times New Roman"/>
                <w:sz w:val="16"/>
                <w:szCs w:val="16"/>
              </w:rPr>
            </w:pPr>
            <w:r w:rsidRPr="005137A0">
              <w:rPr>
                <w:rFonts w:ascii="Times New Roman" w:hAnsi="Times New Roman" w:cs="Times New Roman"/>
                <w:sz w:val="16"/>
                <w:szCs w:val="16"/>
              </w:rPr>
              <w:t>1,5 - 4,75</w:t>
            </w:r>
          </w:p>
        </w:tc>
        <w:tc>
          <w:tcPr>
            <w:tcW w:w="739" w:type="dxa"/>
          </w:tcPr>
          <w:p w:rsidR="005137A0" w:rsidRPr="005137A0" w:rsidRDefault="005137A0" w:rsidP="005137A0">
            <w:pPr>
              <w:widowControl w:val="0"/>
              <w:autoSpaceDE w:val="0"/>
              <w:autoSpaceDN w:val="0"/>
              <w:spacing w:after="0"/>
              <w:jc w:val="center"/>
              <w:rPr>
                <w:rFonts w:ascii="Times New Roman" w:hAnsi="Times New Roman" w:cs="Times New Roman"/>
                <w:sz w:val="16"/>
                <w:szCs w:val="16"/>
              </w:rPr>
            </w:pPr>
            <w:r w:rsidRPr="005137A0">
              <w:rPr>
                <w:rFonts w:ascii="Times New Roman" w:hAnsi="Times New Roman" w:cs="Times New Roman"/>
                <w:sz w:val="16"/>
                <w:szCs w:val="16"/>
              </w:rPr>
              <w:t>1,5 - 4,75</w:t>
            </w:r>
          </w:p>
        </w:tc>
        <w:tc>
          <w:tcPr>
            <w:tcW w:w="592" w:type="dxa"/>
            <w:tcBorders>
              <w:right w:val="single" w:sz="4" w:space="0" w:color="auto"/>
            </w:tcBorders>
          </w:tcPr>
          <w:p w:rsidR="005137A0" w:rsidRPr="005137A0" w:rsidRDefault="005137A0" w:rsidP="005137A0">
            <w:pPr>
              <w:widowControl w:val="0"/>
              <w:autoSpaceDE w:val="0"/>
              <w:autoSpaceDN w:val="0"/>
              <w:spacing w:after="0"/>
              <w:jc w:val="center"/>
              <w:rPr>
                <w:rFonts w:ascii="Times New Roman" w:hAnsi="Times New Roman" w:cs="Times New Roman"/>
                <w:sz w:val="16"/>
                <w:szCs w:val="16"/>
              </w:rPr>
            </w:pPr>
            <w:r w:rsidRPr="005137A0">
              <w:rPr>
                <w:rFonts w:ascii="Times New Roman" w:hAnsi="Times New Roman" w:cs="Times New Roman"/>
                <w:sz w:val="16"/>
                <w:szCs w:val="16"/>
              </w:rPr>
              <w:t>1,5 - 4,20</w:t>
            </w:r>
          </w:p>
        </w:tc>
        <w:tc>
          <w:tcPr>
            <w:tcW w:w="592" w:type="dxa"/>
            <w:tcBorders>
              <w:right w:val="single" w:sz="4" w:space="0" w:color="auto"/>
            </w:tcBorders>
          </w:tcPr>
          <w:p w:rsidR="005137A0" w:rsidRPr="005137A0" w:rsidRDefault="005137A0" w:rsidP="005137A0">
            <w:pPr>
              <w:widowControl w:val="0"/>
              <w:autoSpaceDE w:val="0"/>
              <w:autoSpaceDN w:val="0"/>
              <w:spacing w:after="0"/>
              <w:jc w:val="center"/>
              <w:rPr>
                <w:rFonts w:ascii="Times New Roman" w:hAnsi="Times New Roman" w:cs="Times New Roman"/>
                <w:sz w:val="16"/>
                <w:szCs w:val="16"/>
              </w:rPr>
            </w:pPr>
            <w:r w:rsidRPr="005137A0">
              <w:rPr>
                <w:rFonts w:ascii="Times New Roman" w:hAnsi="Times New Roman" w:cs="Times New Roman"/>
                <w:sz w:val="16"/>
                <w:szCs w:val="16"/>
              </w:rPr>
              <w:t>1,5 - 5,45</w:t>
            </w:r>
          </w:p>
        </w:tc>
        <w:tc>
          <w:tcPr>
            <w:tcW w:w="592" w:type="dxa"/>
            <w:tcBorders>
              <w:right w:val="single" w:sz="4" w:space="0" w:color="auto"/>
            </w:tcBorders>
          </w:tcPr>
          <w:p w:rsidR="005137A0" w:rsidRPr="005137A0" w:rsidRDefault="005137A0" w:rsidP="005137A0">
            <w:pPr>
              <w:widowControl w:val="0"/>
              <w:autoSpaceDE w:val="0"/>
              <w:autoSpaceDN w:val="0"/>
              <w:spacing w:after="0"/>
              <w:jc w:val="center"/>
              <w:rPr>
                <w:rFonts w:ascii="Times New Roman" w:hAnsi="Times New Roman" w:cs="Times New Roman"/>
                <w:sz w:val="16"/>
                <w:szCs w:val="16"/>
              </w:rPr>
            </w:pPr>
            <w:r w:rsidRPr="005137A0">
              <w:rPr>
                <w:rFonts w:ascii="Times New Roman" w:hAnsi="Times New Roman" w:cs="Times New Roman"/>
                <w:sz w:val="16"/>
                <w:szCs w:val="16"/>
              </w:rPr>
              <w:t>1,5 - 3,56</w:t>
            </w:r>
          </w:p>
        </w:tc>
        <w:tc>
          <w:tcPr>
            <w:tcW w:w="740" w:type="dxa"/>
            <w:tcBorders>
              <w:right w:val="single" w:sz="4" w:space="0" w:color="auto"/>
            </w:tcBorders>
          </w:tcPr>
          <w:p w:rsidR="005137A0" w:rsidRPr="005137A0" w:rsidRDefault="005137A0" w:rsidP="005137A0">
            <w:pPr>
              <w:widowControl w:val="0"/>
              <w:autoSpaceDE w:val="0"/>
              <w:autoSpaceDN w:val="0"/>
              <w:spacing w:after="0"/>
              <w:jc w:val="center"/>
              <w:rPr>
                <w:rFonts w:ascii="Times New Roman" w:hAnsi="Times New Roman" w:cs="Times New Roman"/>
                <w:sz w:val="16"/>
                <w:szCs w:val="16"/>
              </w:rPr>
            </w:pPr>
            <w:r w:rsidRPr="005137A0">
              <w:rPr>
                <w:rFonts w:ascii="Times New Roman" w:hAnsi="Times New Roman" w:cs="Times New Roman"/>
                <w:sz w:val="16"/>
                <w:szCs w:val="16"/>
              </w:rPr>
              <w:t>1,5 - 4,50</w:t>
            </w:r>
          </w:p>
        </w:tc>
        <w:tc>
          <w:tcPr>
            <w:tcW w:w="592" w:type="dxa"/>
            <w:tcBorders>
              <w:right w:val="single" w:sz="4" w:space="0" w:color="auto"/>
            </w:tcBorders>
          </w:tcPr>
          <w:p w:rsidR="005137A0" w:rsidRPr="005137A0" w:rsidRDefault="005137A0" w:rsidP="005137A0">
            <w:pPr>
              <w:widowControl w:val="0"/>
              <w:autoSpaceDE w:val="0"/>
              <w:autoSpaceDN w:val="0"/>
              <w:spacing w:after="0"/>
              <w:jc w:val="center"/>
              <w:rPr>
                <w:rFonts w:ascii="Times New Roman" w:hAnsi="Times New Roman" w:cs="Times New Roman"/>
                <w:sz w:val="16"/>
                <w:szCs w:val="16"/>
              </w:rPr>
            </w:pPr>
            <w:r w:rsidRPr="005137A0">
              <w:rPr>
                <w:rFonts w:ascii="Times New Roman" w:hAnsi="Times New Roman" w:cs="Times New Roman"/>
                <w:sz w:val="16"/>
                <w:szCs w:val="16"/>
              </w:rPr>
              <w:t>1,5 - 3,56</w:t>
            </w:r>
          </w:p>
        </w:tc>
        <w:tc>
          <w:tcPr>
            <w:tcW w:w="592" w:type="dxa"/>
            <w:tcBorders>
              <w:right w:val="single" w:sz="4" w:space="0" w:color="auto"/>
            </w:tcBorders>
          </w:tcPr>
          <w:p w:rsidR="005137A0" w:rsidRPr="005137A0" w:rsidRDefault="005137A0" w:rsidP="005137A0">
            <w:pPr>
              <w:widowControl w:val="0"/>
              <w:autoSpaceDE w:val="0"/>
              <w:autoSpaceDN w:val="0"/>
              <w:spacing w:after="0"/>
              <w:jc w:val="center"/>
              <w:rPr>
                <w:rFonts w:ascii="Times New Roman" w:hAnsi="Times New Roman" w:cs="Times New Roman"/>
                <w:sz w:val="16"/>
                <w:szCs w:val="16"/>
              </w:rPr>
            </w:pPr>
            <w:r w:rsidRPr="005137A0">
              <w:rPr>
                <w:rFonts w:ascii="Times New Roman" w:hAnsi="Times New Roman" w:cs="Times New Roman"/>
                <w:sz w:val="16"/>
                <w:szCs w:val="16"/>
              </w:rPr>
              <w:t>1,5 - 3,98</w:t>
            </w:r>
          </w:p>
        </w:tc>
        <w:tc>
          <w:tcPr>
            <w:tcW w:w="592" w:type="dxa"/>
            <w:tcBorders>
              <w:right w:val="single" w:sz="4" w:space="0" w:color="auto"/>
            </w:tcBorders>
          </w:tcPr>
          <w:p w:rsidR="005137A0" w:rsidRPr="005137A0" w:rsidRDefault="005137A0" w:rsidP="005137A0">
            <w:pPr>
              <w:widowControl w:val="0"/>
              <w:autoSpaceDE w:val="0"/>
              <w:autoSpaceDN w:val="0"/>
              <w:spacing w:after="0"/>
              <w:jc w:val="center"/>
              <w:rPr>
                <w:rFonts w:ascii="Times New Roman" w:hAnsi="Times New Roman" w:cs="Times New Roman"/>
                <w:sz w:val="16"/>
                <w:szCs w:val="16"/>
              </w:rPr>
            </w:pPr>
            <w:r w:rsidRPr="005137A0">
              <w:rPr>
                <w:rFonts w:ascii="Times New Roman" w:hAnsi="Times New Roman" w:cs="Times New Roman"/>
                <w:sz w:val="16"/>
                <w:szCs w:val="16"/>
              </w:rPr>
              <w:t>1,5 - 3,48</w:t>
            </w:r>
          </w:p>
        </w:tc>
        <w:tc>
          <w:tcPr>
            <w:tcW w:w="592" w:type="dxa"/>
            <w:tcBorders>
              <w:top w:val="nil"/>
              <w:left w:val="single" w:sz="4" w:space="0" w:color="auto"/>
              <w:bottom w:val="single" w:sz="4" w:space="0" w:color="auto"/>
              <w:right w:val="single" w:sz="4" w:space="0" w:color="auto"/>
            </w:tcBorders>
          </w:tcPr>
          <w:p w:rsidR="005137A0" w:rsidRPr="005137A0" w:rsidRDefault="005137A0" w:rsidP="005137A0">
            <w:pPr>
              <w:widowControl w:val="0"/>
              <w:autoSpaceDE w:val="0"/>
              <w:autoSpaceDN w:val="0"/>
              <w:spacing w:after="0"/>
              <w:jc w:val="center"/>
              <w:rPr>
                <w:rFonts w:ascii="Times New Roman" w:hAnsi="Times New Roman" w:cs="Times New Roman"/>
                <w:sz w:val="16"/>
                <w:szCs w:val="16"/>
              </w:rPr>
            </w:pPr>
            <w:r w:rsidRPr="005137A0">
              <w:rPr>
                <w:rFonts w:ascii="Times New Roman" w:hAnsi="Times New Roman" w:cs="Times New Roman"/>
                <w:sz w:val="16"/>
                <w:szCs w:val="16"/>
              </w:rPr>
              <w:t>1,5 - 3,00</w:t>
            </w:r>
          </w:p>
        </w:tc>
      </w:tr>
      <w:tr w:rsidR="005137A0" w:rsidRPr="005137A0" w:rsidTr="006F158B">
        <w:tblPrEx>
          <w:tblLook w:val="04A0"/>
        </w:tblPrEx>
        <w:trPr>
          <w:trHeight w:val="23"/>
        </w:trPr>
        <w:tc>
          <w:tcPr>
            <w:tcW w:w="1704" w:type="dxa"/>
          </w:tcPr>
          <w:p w:rsidR="005137A0" w:rsidRPr="005137A0" w:rsidRDefault="005137A0" w:rsidP="005137A0">
            <w:pPr>
              <w:widowControl w:val="0"/>
              <w:autoSpaceDE w:val="0"/>
              <w:autoSpaceDN w:val="0"/>
              <w:spacing w:after="0"/>
              <w:rPr>
                <w:rFonts w:ascii="Times New Roman" w:hAnsi="Times New Roman" w:cs="Times New Roman"/>
                <w:sz w:val="16"/>
                <w:szCs w:val="16"/>
              </w:rPr>
            </w:pPr>
            <w:r w:rsidRPr="005137A0">
              <w:rPr>
                <w:rFonts w:ascii="Times New Roman" w:hAnsi="Times New Roman" w:cs="Times New Roman"/>
                <w:sz w:val="16"/>
                <w:szCs w:val="16"/>
              </w:rPr>
              <w:t xml:space="preserve">Первый заместитель главы </w:t>
            </w:r>
            <w:r w:rsidRPr="005137A0">
              <w:rPr>
                <w:rFonts w:ascii="Times New Roman" w:hAnsi="Times New Roman" w:cs="Times New Roman"/>
                <w:spacing w:val="-8"/>
                <w:sz w:val="16"/>
                <w:szCs w:val="16"/>
              </w:rPr>
              <w:t>администрации</w:t>
            </w:r>
          </w:p>
        </w:tc>
        <w:tc>
          <w:tcPr>
            <w:tcW w:w="592" w:type="dxa"/>
          </w:tcPr>
          <w:p w:rsidR="005137A0" w:rsidRPr="005137A0" w:rsidRDefault="005137A0" w:rsidP="005137A0">
            <w:pPr>
              <w:widowControl w:val="0"/>
              <w:autoSpaceDE w:val="0"/>
              <w:autoSpaceDN w:val="0"/>
              <w:spacing w:after="0"/>
              <w:jc w:val="center"/>
              <w:rPr>
                <w:rFonts w:ascii="Times New Roman" w:hAnsi="Times New Roman" w:cs="Times New Roman"/>
                <w:sz w:val="16"/>
                <w:szCs w:val="16"/>
              </w:rPr>
            </w:pPr>
            <w:r w:rsidRPr="005137A0">
              <w:rPr>
                <w:rFonts w:ascii="Times New Roman" w:hAnsi="Times New Roman" w:cs="Times New Roman"/>
                <w:sz w:val="16"/>
                <w:szCs w:val="16"/>
              </w:rPr>
              <w:t>1,5 - 3,00</w:t>
            </w:r>
          </w:p>
        </w:tc>
        <w:tc>
          <w:tcPr>
            <w:tcW w:w="740" w:type="dxa"/>
          </w:tcPr>
          <w:p w:rsidR="005137A0" w:rsidRPr="005137A0" w:rsidRDefault="005137A0" w:rsidP="005137A0">
            <w:pPr>
              <w:widowControl w:val="0"/>
              <w:autoSpaceDE w:val="0"/>
              <w:autoSpaceDN w:val="0"/>
              <w:spacing w:after="0"/>
              <w:jc w:val="center"/>
              <w:rPr>
                <w:rFonts w:ascii="Times New Roman" w:hAnsi="Times New Roman" w:cs="Times New Roman"/>
                <w:sz w:val="16"/>
                <w:szCs w:val="16"/>
              </w:rPr>
            </w:pPr>
            <w:r w:rsidRPr="005137A0">
              <w:rPr>
                <w:rFonts w:ascii="Times New Roman" w:hAnsi="Times New Roman" w:cs="Times New Roman"/>
                <w:sz w:val="16"/>
                <w:szCs w:val="16"/>
              </w:rPr>
              <w:t>1,5 - 2,47</w:t>
            </w:r>
          </w:p>
        </w:tc>
        <w:tc>
          <w:tcPr>
            <w:tcW w:w="740" w:type="dxa"/>
          </w:tcPr>
          <w:p w:rsidR="005137A0" w:rsidRPr="005137A0" w:rsidRDefault="005137A0" w:rsidP="005137A0">
            <w:pPr>
              <w:widowControl w:val="0"/>
              <w:autoSpaceDE w:val="0"/>
              <w:autoSpaceDN w:val="0"/>
              <w:spacing w:after="0"/>
              <w:jc w:val="center"/>
              <w:rPr>
                <w:rFonts w:ascii="Times New Roman" w:hAnsi="Times New Roman" w:cs="Times New Roman"/>
                <w:sz w:val="16"/>
                <w:szCs w:val="16"/>
              </w:rPr>
            </w:pPr>
            <w:r w:rsidRPr="005137A0">
              <w:rPr>
                <w:rFonts w:ascii="Times New Roman" w:hAnsi="Times New Roman" w:cs="Times New Roman"/>
                <w:sz w:val="16"/>
                <w:szCs w:val="16"/>
              </w:rPr>
              <w:t>-</w:t>
            </w:r>
          </w:p>
        </w:tc>
        <w:tc>
          <w:tcPr>
            <w:tcW w:w="740" w:type="dxa"/>
          </w:tcPr>
          <w:p w:rsidR="005137A0" w:rsidRPr="005137A0" w:rsidRDefault="005137A0" w:rsidP="005137A0">
            <w:pPr>
              <w:widowControl w:val="0"/>
              <w:autoSpaceDE w:val="0"/>
              <w:autoSpaceDN w:val="0"/>
              <w:spacing w:after="0"/>
              <w:jc w:val="center"/>
              <w:rPr>
                <w:rFonts w:ascii="Times New Roman" w:hAnsi="Times New Roman" w:cs="Times New Roman"/>
                <w:sz w:val="16"/>
                <w:szCs w:val="16"/>
              </w:rPr>
            </w:pPr>
            <w:r w:rsidRPr="005137A0">
              <w:rPr>
                <w:rFonts w:ascii="Times New Roman" w:hAnsi="Times New Roman" w:cs="Times New Roman"/>
                <w:sz w:val="16"/>
                <w:szCs w:val="16"/>
              </w:rPr>
              <w:t>-</w:t>
            </w:r>
          </w:p>
        </w:tc>
        <w:tc>
          <w:tcPr>
            <w:tcW w:w="739" w:type="dxa"/>
          </w:tcPr>
          <w:p w:rsidR="005137A0" w:rsidRPr="005137A0" w:rsidRDefault="005137A0" w:rsidP="005137A0">
            <w:pPr>
              <w:widowControl w:val="0"/>
              <w:autoSpaceDE w:val="0"/>
              <w:autoSpaceDN w:val="0"/>
              <w:spacing w:after="0"/>
              <w:jc w:val="center"/>
              <w:rPr>
                <w:rFonts w:ascii="Times New Roman" w:hAnsi="Times New Roman" w:cs="Times New Roman"/>
                <w:sz w:val="16"/>
                <w:szCs w:val="16"/>
              </w:rPr>
            </w:pPr>
            <w:r w:rsidRPr="005137A0">
              <w:rPr>
                <w:rFonts w:ascii="Times New Roman" w:hAnsi="Times New Roman" w:cs="Times New Roman"/>
                <w:sz w:val="16"/>
                <w:szCs w:val="16"/>
              </w:rPr>
              <w:t>-</w:t>
            </w:r>
          </w:p>
        </w:tc>
        <w:tc>
          <w:tcPr>
            <w:tcW w:w="592" w:type="dxa"/>
            <w:tcBorders>
              <w:right w:val="single" w:sz="4" w:space="0" w:color="auto"/>
            </w:tcBorders>
          </w:tcPr>
          <w:p w:rsidR="005137A0" w:rsidRPr="005137A0" w:rsidRDefault="005137A0" w:rsidP="005137A0">
            <w:pPr>
              <w:widowControl w:val="0"/>
              <w:autoSpaceDE w:val="0"/>
              <w:autoSpaceDN w:val="0"/>
              <w:spacing w:after="0"/>
              <w:jc w:val="center"/>
              <w:rPr>
                <w:rFonts w:ascii="Times New Roman" w:hAnsi="Times New Roman" w:cs="Times New Roman"/>
                <w:sz w:val="16"/>
                <w:szCs w:val="16"/>
              </w:rPr>
            </w:pPr>
            <w:r w:rsidRPr="005137A0">
              <w:rPr>
                <w:rFonts w:ascii="Times New Roman" w:hAnsi="Times New Roman" w:cs="Times New Roman"/>
                <w:sz w:val="16"/>
                <w:szCs w:val="16"/>
              </w:rPr>
              <w:t>-</w:t>
            </w:r>
          </w:p>
        </w:tc>
        <w:tc>
          <w:tcPr>
            <w:tcW w:w="592" w:type="dxa"/>
            <w:tcBorders>
              <w:right w:val="single" w:sz="4" w:space="0" w:color="auto"/>
            </w:tcBorders>
          </w:tcPr>
          <w:p w:rsidR="005137A0" w:rsidRPr="005137A0" w:rsidRDefault="005137A0" w:rsidP="005137A0">
            <w:pPr>
              <w:widowControl w:val="0"/>
              <w:autoSpaceDE w:val="0"/>
              <w:autoSpaceDN w:val="0"/>
              <w:spacing w:after="0"/>
              <w:jc w:val="center"/>
              <w:rPr>
                <w:rFonts w:ascii="Times New Roman" w:hAnsi="Times New Roman" w:cs="Times New Roman"/>
                <w:sz w:val="16"/>
                <w:szCs w:val="16"/>
              </w:rPr>
            </w:pPr>
            <w:r w:rsidRPr="005137A0">
              <w:rPr>
                <w:rFonts w:ascii="Times New Roman" w:hAnsi="Times New Roman" w:cs="Times New Roman"/>
                <w:sz w:val="16"/>
                <w:szCs w:val="16"/>
              </w:rPr>
              <w:t>-</w:t>
            </w:r>
          </w:p>
        </w:tc>
        <w:tc>
          <w:tcPr>
            <w:tcW w:w="592" w:type="dxa"/>
            <w:tcBorders>
              <w:right w:val="single" w:sz="4" w:space="0" w:color="auto"/>
            </w:tcBorders>
          </w:tcPr>
          <w:p w:rsidR="005137A0" w:rsidRPr="005137A0" w:rsidRDefault="005137A0" w:rsidP="005137A0">
            <w:pPr>
              <w:widowControl w:val="0"/>
              <w:autoSpaceDE w:val="0"/>
              <w:autoSpaceDN w:val="0"/>
              <w:spacing w:after="0"/>
              <w:jc w:val="center"/>
              <w:rPr>
                <w:rFonts w:ascii="Times New Roman" w:hAnsi="Times New Roman" w:cs="Times New Roman"/>
                <w:sz w:val="16"/>
                <w:szCs w:val="16"/>
              </w:rPr>
            </w:pPr>
            <w:r w:rsidRPr="005137A0">
              <w:rPr>
                <w:rFonts w:ascii="Times New Roman" w:hAnsi="Times New Roman" w:cs="Times New Roman"/>
                <w:sz w:val="16"/>
                <w:szCs w:val="16"/>
              </w:rPr>
              <w:t>-</w:t>
            </w:r>
          </w:p>
        </w:tc>
        <w:tc>
          <w:tcPr>
            <w:tcW w:w="740" w:type="dxa"/>
            <w:tcBorders>
              <w:right w:val="single" w:sz="4" w:space="0" w:color="auto"/>
            </w:tcBorders>
          </w:tcPr>
          <w:p w:rsidR="005137A0" w:rsidRPr="005137A0" w:rsidRDefault="005137A0" w:rsidP="005137A0">
            <w:pPr>
              <w:widowControl w:val="0"/>
              <w:autoSpaceDE w:val="0"/>
              <w:autoSpaceDN w:val="0"/>
              <w:spacing w:after="0"/>
              <w:jc w:val="center"/>
              <w:rPr>
                <w:rFonts w:ascii="Times New Roman" w:hAnsi="Times New Roman" w:cs="Times New Roman"/>
                <w:sz w:val="16"/>
                <w:szCs w:val="16"/>
              </w:rPr>
            </w:pPr>
            <w:r w:rsidRPr="005137A0">
              <w:rPr>
                <w:rFonts w:ascii="Times New Roman" w:hAnsi="Times New Roman" w:cs="Times New Roman"/>
                <w:sz w:val="16"/>
                <w:szCs w:val="16"/>
              </w:rPr>
              <w:t>-</w:t>
            </w:r>
          </w:p>
        </w:tc>
        <w:tc>
          <w:tcPr>
            <w:tcW w:w="592" w:type="dxa"/>
            <w:tcBorders>
              <w:right w:val="single" w:sz="4" w:space="0" w:color="auto"/>
            </w:tcBorders>
          </w:tcPr>
          <w:p w:rsidR="005137A0" w:rsidRPr="005137A0" w:rsidRDefault="005137A0" w:rsidP="005137A0">
            <w:pPr>
              <w:widowControl w:val="0"/>
              <w:autoSpaceDE w:val="0"/>
              <w:autoSpaceDN w:val="0"/>
              <w:spacing w:after="0"/>
              <w:jc w:val="center"/>
              <w:rPr>
                <w:rFonts w:ascii="Times New Roman" w:hAnsi="Times New Roman" w:cs="Times New Roman"/>
                <w:sz w:val="16"/>
                <w:szCs w:val="16"/>
              </w:rPr>
            </w:pPr>
            <w:r w:rsidRPr="005137A0">
              <w:rPr>
                <w:rFonts w:ascii="Times New Roman" w:hAnsi="Times New Roman" w:cs="Times New Roman"/>
                <w:sz w:val="16"/>
                <w:szCs w:val="16"/>
              </w:rPr>
              <w:t>-</w:t>
            </w:r>
          </w:p>
        </w:tc>
        <w:tc>
          <w:tcPr>
            <w:tcW w:w="592" w:type="dxa"/>
            <w:tcBorders>
              <w:right w:val="single" w:sz="4" w:space="0" w:color="auto"/>
            </w:tcBorders>
          </w:tcPr>
          <w:p w:rsidR="005137A0" w:rsidRPr="005137A0" w:rsidRDefault="005137A0" w:rsidP="005137A0">
            <w:pPr>
              <w:widowControl w:val="0"/>
              <w:autoSpaceDE w:val="0"/>
              <w:autoSpaceDN w:val="0"/>
              <w:spacing w:after="0"/>
              <w:jc w:val="center"/>
              <w:rPr>
                <w:rFonts w:ascii="Times New Roman" w:hAnsi="Times New Roman" w:cs="Times New Roman"/>
                <w:sz w:val="16"/>
                <w:szCs w:val="16"/>
              </w:rPr>
            </w:pPr>
            <w:r w:rsidRPr="005137A0">
              <w:rPr>
                <w:rFonts w:ascii="Times New Roman" w:hAnsi="Times New Roman" w:cs="Times New Roman"/>
                <w:sz w:val="16"/>
                <w:szCs w:val="16"/>
              </w:rPr>
              <w:t>-</w:t>
            </w:r>
          </w:p>
        </w:tc>
        <w:tc>
          <w:tcPr>
            <w:tcW w:w="592" w:type="dxa"/>
            <w:tcBorders>
              <w:right w:val="single" w:sz="4" w:space="0" w:color="auto"/>
            </w:tcBorders>
          </w:tcPr>
          <w:p w:rsidR="005137A0" w:rsidRPr="005137A0" w:rsidRDefault="005137A0" w:rsidP="005137A0">
            <w:pPr>
              <w:widowControl w:val="0"/>
              <w:autoSpaceDE w:val="0"/>
              <w:autoSpaceDN w:val="0"/>
              <w:spacing w:after="0"/>
              <w:jc w:val="center"/>
              <w:rPr>
                <w:rFonts w:ascii="Times New Roman" w:hAnsi="Times New Roman" w:cs="Times New Roman"/>
                <w:sz w:val="16"/>
                <w:szCs w:val="16"/>
              </w:rPr>
            </w:pPr>
            <w:r w:rsidRPr="005137A0">
              <w:rPr>
                <w:rFonts w:ascii="Times New Roman" w:hAnsi="Times New Roman" w:cs="Times New Roman"/>
                <w:sz w:val="16"/>
                <w:szCs w:val="16"/>
              </w:rPr>
              <w:t>-</w:t>
            </w:r>
          </w:p>
        </w:tc>
        <w:tc>
          <w:tcPr>
            <w:tcW w:w="592" w:type="dxa"/>
            <w:tcBorders>
              <w:top w:val="single" w:sz="4" w:space="0" w:color="auto"/>
              <w:left w:val="single" w:sz="4" w:space="0" w:color="auto"/>
              <w:bottom w:val="single" w:sz="4" w:space="0" w:color="auto"/>
              <w:right w:val="single" w:sz="4" w:space="0" w:color="auto"/>
            </w:tcBorders>
          </w:tcPr>
          <w:p w:rsidR="005137A0" w:rsidRPr="005137A0" w:rsidRDefault="005137A0" w:rsidP="005137A0">
            <w:pPr>
              <w:widowControl w:val="0"/>
              <w:autoSpaceDE w:val="0"/>
              <w:autoSpaceDN w:val="0"/>
              <w:spacing w:after="0"/>
              <w:jc w:val="center"/>
              <w:rPr>
                <w:rFonts w:ascii="Times New Roman" w:hAnsi="Times New Roman" w:cs="Times New Roman"/>
                <w:sz w:val="16"/>
                <w:szCs w:val="16"/>
              </w:rPr>
            </w:pPr>
            <w:r w:rsidRPr="005137A0">
              <w:rPr>
                <w:rFonts w:ascii="Times New Roman" w:hAnsi="Times New Roman" w:cs="Times New Roman"/>
                <w:sz w:val="16"/>
                <w:szCs w:val="16"/>
              </w:rPr>
              <w:t>-</w:t>
            </w:r>
          </w:p>
        </w:tc>
      </w:tr>
      <w:tr w:rsidR="005137A0" w:rsidRPr="005137A0" w:rsidTr="006F158B">
        <w:tblPrEx>
          <w:tblLook w:val="04A0"/>
        </w:tblPrEx>
        <w:trPr>
          <w:trHeight w:val="23"/>
        </w:trPr>
        <w:tc>
          <w:tcPr>
            <w:tcW w:w="1704" w:type="dxa"/>
          </w:tcPr>
          <w:p w:rsidR="005137A0" w:rsidRPr="005137A0" w:rsidRDefault="005137A0" w:rsidP="005137A0">
            <w:pPr>
              <w:widowControl w:val="0"/>
              <w:autoSpaceDE w:val="0"/>
              <w:autoSpaceDN w:val="0"/>
              <w:spacing w:after="0"/>
              <w:rPr>
                <w:rFonts w:ascii="Times New Roman" w:hAnsi="Times New Roman" w:cs="Times New Roman"/>
                <w:sz w:val="16"/>
                <w:szCs w:val="16"/>
              </w:rPr>
            </w:pPr>
            <w:r w:rsidRPr="005137A0">
              <w:rPr>
                <w:rFonts w:ascii="Times New Roman" w:hAnsi="Times New Roman" w:cs="Times New Roman"/>
                <w:sz w:val="16"/>
                <w:szCs w:val="16"/>
              </w:rPr>
              <w:t xml:space="preserve">Заместитель главы </w:t>
            </w:r>
            <w:r w:rsidRPr="005137A0">
              <w:rPr>
                <w:rFonts w:ascii="Times New Roman" w:hAnsi="Times New Roman" w:cs="Times New Roman"/>
                <w:spacing w:val="-8"/>
                <w:sz w:val="16"/>
                <w:szCs w:val="16"/>
              </w:rPr>
              <w:t>администрации</w:t>
            </w:r>
          </w:p>
        </w:tc>
        <w:tc>
          <w:tcPr>
            <w:tcW w:w="592" w:type="dxa"/>
          </w:tcPr>
          <w:p w:rsidR="005137A0" w:rsidRPr="005137A0" w:rsidRDefault="005137A0" w:rsidP="005137A0">
            <w:pPr>
              <w:widowControl w:val="0"/>
              <w:autoSpaceDE w:val="0"/>
              <w:autoSpaceDN w:val="0"/>
              <w:spacing w:after="0"/>
              <w:jc w:val="center"/>
              <w:rPr>
                <w:rFonts w:ascii="Times New Roman" w:hAnsi="Times New Roman" w:cs="Times New Roman"/>
                <w:sz w:val="16"/>
                <w:szCs w:val="16"/>
              </w:rPr>
            </w:pPr>
            <w:r w:rsidRPr="005137A0">
              <w:rPr>
                <w:rFonts w:ascii="Times New Roman" w:hAnsi="Times New Roman" w:cs="Times New Roman"/>
                <w:sz w:val="16"/>
                <w:szCs w:val="16"/>
              </w:rPr>
              <w:t>1,5 - 2,45</w:t>
            </w:r>
          </w:p>
        </w:tc>
        <w:tc>
          <w:tcPr>
            <w:tcW w:w="740" w:type="dxa"/>
          </w:tcPr>
          <w:p w:rsidR="005137A0" w:rsidRPr="005137A0" w:rsidRDefault="005137A0" w:rsidP="005137A0">
            <w:pPr>
              <w:widowControl w:val="0"/>
              <w:autoSpaceDE w:val="0"/>
              <w:autoSpaceDN w:val="0"/>
              <w:spacing w:after="0"/>
              <w:jc w:val="center"/>
              <w:rPr>
                <w:rFonts w:ascii="Times New Roman" w:hAnsi="Times New Roman" w:cs="Times New Roman"/>
                <w:sz w:val="16"/>
                <w:szCs w:val="16"/>
              </w:rPr>
            </w:pPr>
            <w:r w:rsidRPr="005137A0">
              <w:rPr>
                <w:rFonts w:ascii="Times New Roman" w:hAnsi="Times New Roman" w:cs="Times New Roman"/>
                <w:sz w:val="16"/>
                <w:szCs w:val="16"/>
              </w:rPr>
              <w:t>1,5 - 2,0</w:t>
            </w:r>
          </w:p>
        </w:tc>
        <w:tc>
          <w:tcPr>
            <w:tcW w:w="740" w:type="dxa"/>
          </w:tcPr>
          <w:p w:rsidR="005137A0" w:rsidRPr="005137A0" w:rsidRDefault="005137A0" w:rsidP="005137A0">
            <w:pPr>
              <w:widowControl w:val="0"/>
              <w:autoSpaceDE w:val="0"/>
              <w:autoSpaceDN w:val="0"/>
              <w:spacing w:after="0"/>
              <w:jc w:val="center"/>
              <w:rPr>
                <w:rFonts w:ascii="Times New Roman" w:hAnsi="Times New Roman" w:cs="Times New Roman"/>
                <w:sz w:val="16"/>
                <w:szCs w:val="16"/>
              </w:rPr>
            </w:pPr>
            <w:r w:rsidRPr="005137A0">
              <w:rPr>
                <w:rFonts w:ascii="Times New Roman" w:hAnsi="Times New Roman" w:cs="Times New Roman"/>
                <w:sz w:val="16"/>
                <w:szCs w:val="16"/>
              </w:rPr>
              <w:t>1,5 - 2,52</w:t>
            </w:r>
          </w:p>
        </w:tc>
        <w:tc>
          <w:tcPr>
            <w:tcW w:w="740" w:type="dxa"/>
          </w:tcPr>
          <w:p w:rsidR="005137A0" w:rsidRPr="005137A0" w:rsidRDefault="005137A0" w:rsidP="005137A0">
            <w:pPr>
              <w:widowControl w:val="0"/>
              <w:autoSpaceDE w:val="0"/>
              <w:autoSpaceDN w:val="0"/>
              <w:spacing w:after="0"/>
              <w:jc w:val="center"/>
              <w:rPr>
                <w:rFonts w:ascii="Times New Roman" w:hAnsi="Times New Roman" w:cs="Times New Roman"/>
                <w:sz w:val="16"/>
                <w:szCs w:val="16"/>
              </w:rPr>
            </w:pPr>
            <w:r w:rsidRPr="005137A0">
              <w:rPr>
                <w:rFonts w:ascii="Times New Roman" w:hAnsi="Times New Roman" w:cs="Times New Roman"/>
                <w:sz w:val="16"/>
                <w:szCs w:val="16"/>
              </w:rPr>
              <w:t>1,5 - 3,91</w:t>
            </w:r>
          </w:p>
        </w:tc>
        <w:tc>
          <w:tcPr>
            <w:tcW w:w="739" w:type="dxa"/>
          </w:tcPr>
          <w:p w:rsidR="005137A0" w:rsidRPr="005137A0" w:rsidRDefault="005137A0" w:rsidP="005137A0">
            <w:pPr>
              <w:widowControl w:val="0"/>
              <w:autoSpaceDE w:val="0"/>
              <w:autoSpaceDN w:val="0"/>
              <w:spacing w:after="0"/>
              <w:jc w:val="center"/>
              <w:rPr>
                <w:rFonts w:ascii="Times New Roman" w:hAnsi="Times New Roman" w:cs="Times New Roman"/>
                <w:sz w:val="16"/>
                <w:szCs w:val="16"/>
              </w:rPr>
            </w:pPr>
            <w:r w:rsidRPr="005137A0">
              <w:rPr>
                <w:rFonts w:ascii="Times New Roman" w:hAnsi="Times New Roman" w:cs="Times New Roman"/>
                <w:sz w:val="16"/>
                <w:szCs w:val="16"/>
              </w:rPr>
              <w:t>1,5 - 4,29</w:t>
            </w:r>
          </w:p>
        </w:tc>
        <w:tc>
          <w:tcPr>
            <w:tcW w:w="592" w:type="dxa"/>
            <w:tcBorders>
              <w:right w:val="single" w:sz="4" w:space="0" w:color="auto"/>
            </w:tcBorders>
          </w:tcPr>
          <w:p w:rsidR="005137A0" w:rsidRPr="005137A0" w:rsidRDefault="005137A0" w:rsidP="005137A0">
            <w:pPr>
              <w:widowControl w:val="0"/>
              <w:autoSpaceDE w:val="0"/>
              <w:autoSpaceDN w:val="0"/>
              <w:spacing w:after="0"/>
              <w:jc w:val="center"/>
              <w:rPr>
                <w:rFonts w:ascii="Times New Roman" w:hAnsi="Times New Roman" w:cs="Times New Roman"/>
                <w:sz w:val="16"/>
                <w:szCs w:val="16"/>
              </w:rPr>
            </w:pPr>
            <w:r w:rsidRPr="005137A0">
              <w:rPr>
                <w:rFonts w:ascii="Times New Roman" w:hAnsi="Times New Roman" w:cs="Times New Roman"/>
                <w:sz w:val="16"/>
                <w:szCs w:val="16"/>
              </w:rPr>
              <w:t>1,5 - 3,77</w:t>
            </w:r>
          </w:p>
        </w:tc>
        <w:tc>
          <w:tcPr>
            <w:tcW w:w="592" w:type="dxa"/>
            <w:tcBorders>
              <w:right w:val="single" w:sz="4" w:space="0" w:color="auto"/>
            </w:tcBorders>
          </w:tcPr>
          <w:p w:rsidR="005137A0" w:rsidRPr="005137A0" w:rsidRDefault="005137A0" w:rsidP="005137A0">
            <w:pPr>
              <w:widowControl w:val="0"/>
              <w:autoSpaceDE w:val="0"/>
              <w:autoSpaceDN w:val="0"/>
              <w:spacing w:after="0"/>
              <w:jc w:val="center"/>
              <w:rPr>
                <w:rFonts w:ascii="Times New Roman" w:hAnsi="Times New Roman" w:cs="Times New Roman"/>
                <w:sz w:val="16"/>
                <w:szCs w:val="16"/>
              </w:rPr>
            </w:pPr>
            <w:r w:rsidRPr="005137A0">
              <w:rPr>
                <w:rFonts w:ascii="Times New Roman" w:hAnsi="Times New Roman" w:cs="Times New Roman"/>
                <w:sz w:val="16"/>
                <w:szCs w:val="16"/>
              </w:rPr>
              <w:t>1,5 - 4,28</w:t>
            </w:r>
          </w:p>
        </w:tc>
        <w:tc>
          <w:tcPr>
            <w:tcW w:w="592" w:type="dxa"/>
            <w:tcBorders>
              <w:right w:val="single" w:sz="4" w:space="0" w:color="auto"/>
            </w:tcBorders>
          </w:tcPr>
          <w:p w:rsidR="005137A0" w:rsidRPr="005137A0" w:rsidRDefault="005137A0" w:rsidP="005137A0">
            <w:pPr>
              <w:widowControl w:val="0"/>
              <w:autoSpaceDE w:val="0"/>
              <w:autoSpaceDN w:val="0"/>
              <w:spacing w:after="0"/>
              <w:jc w:val="center"/>
              <w:rPr>
                <w:rFonts w:ascii="Times New Roman" w:hAnsi="Times New Roman" w:cs="Times New Roman"/>
                <w:sz w:val="16"/>
                <w:szCs w:val="16"/>
              </w:rPr>
            </w:pPr>
            <w:r w:rsidRPr="005137A0">
              <w:rPr>
                <w:rFonts w:ascii="Times New Roman" w:hAnsi="Times New Roman" w:cs="Times New Roman"/>
                <w:sz w:val="16"/>
                <w:szCs w:val="16"/>
              </w:rPr>
              <w:t>1,5 - 2,70</w:t>
            </w:r>
          </w:p>
        </w:tc>
        <w:tc>
          <w:tcPr>
            <w:tcW w:w="740" w:type="dxa"/>
            <w:tcBorders>
              <w:right w:val="single" w:sz="4" w:space="0" w:color="auto"/>
            </w:tcBorders>
          </w:tcPr>
          <w:p w:rsidR="005137A0" w:rsidRPr="005137A0" w:rsidRDefault="005137A0" w:rsidP="005137A0">
            <w:pPr>
              <w:widowControl w:val="0"/>
              <w:autoSpaceDE w:val="0"/>
              <w:autoSpaceDN w:val="0"/>
              <w:spacing w:after="0"/>
              <w:jc w:val="center"/>
              <w:rPr>
                <w:rFonts w:ascii="Times New Roman" w:hAnsi="Times New Roman" w:cs="Times New Roman"/>
                <w:sz w:val="16"/>
                <w:szCs w:val="16"/>
              </w:rPr>
            </w:pPr>
            <w:r w:rsidRPr="005137A0">
              <w:rPr>
                <w:rFonts w:ascii="Times New Roman" w:hAnsi="Times New Roman" w:cs="Times New Roman"/>
                <w:sz w:val="16"/>
                <w:szCs w:val="16"/>
              </w:rPr>
              <w:t>1,5 - 3,49</w:t>
            </w:r>
          </w:p>
        </w:tc>
        <w:tc>
          <w:tcPr>
            <w:tcW w:w="592" w:type="dxa"/>
            <w:tcBorders>
              <w:right w:val="single" w:sz="4" w:space="0" w:color="auto"/>
            </w:tcBorders>
          </w:tcPr>
          <w:p w:rsidR="005137A0" w:rsidRPr="005137A0" w:rsidRDefault="005137A0" w:rsidP="005137A0">
            <w:pPr>
              <w:widowControl w:val="0"/>
              <w:autoSpaceDE w:val="0"/>
              <w:autoSpaceDN w:val="0"/>
              <w:spacing w:after="0"/>
              <w:jc w:val="center"/>
              <w:rPr>
                <w:rFonts w:ascii="Times New Roman" w:hAnsi="Times New Roman" w:cs="Times New Roman"/>
                <w:sz w:val="16"/>
                <w:szCs w:val="16"/>
              </w:rPr>
            </w:pPr>
            <w:r w:rsidRPr="005137A0">
              <w:rPr>
                <w:rFonts w:ascii="Times New Roman" w:hAnsi="Times New Roman" w:cs="Times New Roman"/>
                <w:sz w:val="16"/>
                <w:szCs w:val="16"/>
              </w:rPr>
              <w:t>1,5 - 2,70</w:t>
            </w:r>
          </w:p>
        </w:tc>
        <w:tc>
          <w:tcPr>
            <w:tcW w:w="592" w:type="dxa"/>
            <w:tcBorders>
              <w:right w:val="single" w:sz="4" w:space="0" w:color="auto"/>
            </w:tcBorders>
          </w:tcPr>
          <w:p w:rsidR="005137A0" w:rsidRPr="005137A0" w:rsidRDefault="005137A0" w:rsidP="005137A0">
            <w:pPr>
              <w:widowControl w:val="0"/>
              <w:autoSpaceDE w:val="0"/>
              <w:autoSpaceDN w:val="0"/>
              <w:spacing w:after="0"/>
              <w:jc w:val="center"/>
              <w:rPr>
                <w:rFonts w:ascii="Times New Roman" w:hAnsi="Times New Roman" w:cs="Times New Roman"/>
                <w:sz w:val="16"/>
                <w:szCs w:val="16"/>
              </w:rPr>
            </w:pPr>
            <w:r w:rsidRPr="005137A0">
              <w:rPr>
                <w:rFonts w:ascii="Times New Roman" w:hAnsi="Times New Roman" w:cs="Times New Roman"/>
                <w:sz w:val="16"/>
                <w:szCs w:val="16"/>
              </w:rPr>
              <w:t>1,5 - 3,23</w:t>
            </w:r>
          </w:p>
        </w:tc>
        <w:tc>
          <w:tcPr>
            <w:tcW w:w="592" w:type="dxa"/>
            <w:tcBorders>
              <w:right w:val="single" w:sz="4" w:space="0" w:color="auto"/>
            </w:tcBorders>
          </w:tcPr>
          <w:p w:rsidR="005137A0" w:rsidRPr="005137A0" w:rsidRDefault="005137A0" w:rsidP="005137A0">
            <w:pPr>
              <w:widowControl w:val="0"/>
              <w:autoSpaceDE w:val="0"/>
              <w:autoSpaceDN w:val="0"/>
              <w:spacing w:after="0"/>
              <w:jc w:val="center"/>
              <w:rPr>
                <w:rFonts w:ascii="Times New Roman" w:hAnsi="Times New Roman" w:cs="Times New Roman"/>
                <w:sz w:val="16"/>
                <w:szCs w:val="16"/>
              </w:rPr>
            </w:pPr>
            <w:r w:rsidRPr="005137A0">
              <w:rPr>
                <w:rFonts w:ascii="Times New Roman" w:hAnsi="Times New Roman" w:cs="Times New Roman"/>
                <w:sz w:val="16"/>
                <w:szCs w:val="16"/>
              </w:rPr>
              <w:t>1,5 - 2,80</w:t>
            </w:r>
          </w:p>
        </w:tc>
        <w:tc>
          <w:tcPr>
            <w:tcW w:w="592" w:type="dxa"/>
            <w:tcBorders>
              <w:top w:val="single" w:sz="4" w:space="0" w:color="auto"/>
              <w:left w:val="single" w:sz="4" w:space="0" w:color="auto"/>
              <w:bottom w:val="single" w:sz="4" w:space="0" w:color="auto"/>
              <w:right w:val="single" w:sz="4" w:space="0" w:color="auto"/>
            </w:tcBorders>
          </w:tcPr>
          <w:p w:rsidR="005137A0" w:rsidRPr="005137A0" w:rsidRDefault="005137A0" w:rsidP="005137A0">
            <w:pPr>
              <w:widowControl w:val="0"/>
              <w:autoSpaceDE w:val="0"/>
              <w:autoSpaceDN w:val="0"/>
              <w:spacing w:after="0"/>
              <w:jc w:val="center"/>
              <w:rPr>
                <w:rFonts w:ascii="Times New Roman" w:hAnsi="Times New Roman" w:cs="Times New Roman"/>
                <w:sz w:val="16"/>
                <w:szCs w:val="16"/>
              </w:rPr>
            </w:pPr>
            <w:r w:rsidRPr="005137A0">
              <w:rPr>
                <w:rFonts w:ascii="Times New Roman" w:hAnsi="Times New Roman" w:cs="Times New Roman"/>
                <w:sz w:val="16"/>
                <w:szCs w:val="16"/>
              </w:rPr>
              <w:t>1,5 - 2,38</w:t>
            </w:r>
          </w:p>
        </w:tc>
      </w:tr>
      <w:tr w:rsidR="005137A0" w:rsidRPr="005137A0" w:rsidTr="006F158B">
        <w:tblPrEx>
          <w:tblLook w:val="04A0"/>
        </w:tblPrEx>
        <w:trPr>
          <w:trHeight w:val="23"/>
        </w:trPr>
        <w:tc>
          <w:tcPr>
            <w:tcW w:w="1704" w:type="dxa"/>
          </w:tcPr>
          <w:p w:rsidR="005137A0" w:rsidRPr="005137A0" w:rsidRDefault="005137A0" w:rsidP="005137A0">
            <w:pPr>
              <w:widowControl w:val="0"/>
              <w:autoSpaceDE w:val="0"/>
              <w:autoSpaceDN w:val="0"/>
              <w:spacing w:after="0"/>
              <w:rPr>
                <w:rFonts w:ascii="Times New Roman" w:hAnsi="Times New Roman" w:cs="Times New Roman"/>
                <w:sz w:val="16"/>
                <w:szCs w:val="16"/>
              </w:rPr>
            </w:pPr>
            <w:r w:rsidRPr="005137A0">
              <w:rPr>
                <w:rFonts w:ascii="Times New Roman" w:hAnsi="Times New Roman" w:cs="Times New Roman"/>
                <w:sz w:val="16"/>
                <w:szCs w:val="16"/>
              </w:rPr>
              <w:t>Председатель контрольно-счетного органа</w:t>
            </w:r>
          </w:p>
        </w:tc>
        <w:tc>
          <w:tcPr>
            <w:tcW w:w="592" w:type="dxa"/>
          </w:tcPr>
          <w:p w:rsidR="005137A0" w:rsidRPr="005137A0" w:rsidRDefault="005137A0" w:rsidP="005137A0">
            <w:pPr>
              <w:widowControl w:val="0"/>
              <w:autoSpaceDE w:val="0"/>
              <w:autoSpaceDN w:val="0"/>
              <w:spacing w:after="0"/>
              <w:jc w:val="center"/>
              <w:rPr>
                <w:rFonts w:ascii="Times New Roman" w:hAnsi="Times New Roman" w:cs="Times New Roman"/>
                <w:sz w:val="16"/>
                <w:szCs w:val="16"/>
              </w:rPr>
            </w:pPr>
            <w:r w:rsidRPr="005137A0">
              <w:rPr>
                <w:rFonts w:ascii="Times New Roman" w:hAnsi="Times New Roman" w:cs="Times New Roman"/>
                <w:sz w:val="16"/>
                <w:szCs w:val="16"/>
              </w:rPr>
              <w:t>1,5 - 2,00</w:t>
            </w:r>
          </w:p>
          <w:p w:rsidR="005137A0" w:rsidRPr="005137A0" w:rsidRDefault="005137A0" w:rsidP="005137A0">
            <w:pPr>
              <w:widowControl w:val="0"/>
              <w:autoSpaceDE w:val="0"/>
              <w:autoSpaceDN w:val="0"/>
              <w:spacing w:after="0"/>
              <w:jc w:val="center"/>
              <w:rPr>
                <w:rFonts w:ascii="Times New Roman" w:hAnsi="Times New Roman" w:cs="Times New Roman"/>
                <w:sz w:val="16"/>
                <w:szCs w:val="16"/>
              </w:rPr>
            </w:pPr>
          </w:p>
        </w:tc>
        <w:tc>
          <w:tcPr>
            <w:tcW w:w="740" w:type="dxa"/>
          </w:tcPr>
          <w:p w:rsidR="005137A0" w:rsidRPr="005137A0" w:rsidRDefault="005137A0" w:rsidP="005137A0">
            <w:pPr>
              <w:widowControl w:val="0"/>
              <w:autoSpaceDE w:val="0"/>
              <w:autoSpaceDN w:val="0"/>
              <w:spacing w:after="0"/>
              <w:jc w:val="center"/>
              <w:rPr>
                <w:rFonts w:ascii="Times New Roman" w:hAnsi="Times New Roman" w:cs="Times New Roman"/>
                <w:sz w:val="16"/>
                <w:szCs w:val="16"/>
              </w:rPr>
            </w:pPr>
            <w:r w:rsidRPr="005137A0">
              <w:rPr>
                <w:rFonts w:ascii="Times New Roman" w:hAnsi="Times New Roman" w:cs="Times New Roman"/>
                <w:sz w:val="16"/>
                <w:szCs w:val="16"/>
              </w:rPr>
              <w:t>1,5 - 2,00</w:t>
            </w:r>
          </w:p>
          <w:p w:rsidR="005137A0" w:rsidRPr="005137A0" w:rsidRDefault="005137A0" w:rsidP="005137A0">
            <w:pPr>
              <w:widowControl w:val="0"/>
              <w:autoSpaceDE w:val="0"/>
              <w:autoSpaceDN w:val="0"/>
              <w:spacing w:after="0"/>
              <w:jc w:val="center"/>
              <w:rPr>
                <w:rFonts w:ascii="Times New Roman" w:hAnsi="Times New Roman" w:cs="Times New Roman"/>
                <w:sz w:val="16"/>
                <w:szCs w:val="16"/>
              </w:rPr>
            </w:pPr>
          </w:p>
        </w:tc>
        <w:tc>
          <w:tcPr>
            <w:tcW w:w="740" w:type="dxa"/>
          </w:tcPr>
          <w:p w:rsidR="005137A0" w:rsidRPr="005137A0" w:rsidRDefault="005137A0" w:rsidP="005137A0">
            <w:pPr>
              <w:widowControl w:val="0"/>
              <w:autoSpaceDE w:val="0"/>
              <w:autoSpaceDN w:val="0"/>
              <w:spacing w:after="0"/>
              <w:jc w:val="center"/>
              <w:rPr>
                <w:rFonts w:ascii="Times New Roman" w:hAnsi="Times New Roman" w:cs="Times New Roman"/>
                <w:sz w:val="16"/>
                <w:szCs w:val="16"/>
              </w:rPr>
            </w:pPr>
            <w:r w:rsidRPr="005137A0">
              <w:rPr>
                <w:rFonts w:ascii="Times New Roman" w:hAnsi="Times New Roman" w:cs="Times New Roman"/>
                <w:sz w:val="16"/>
                <w:szCs w:val="16"/>
              </w:rPr>
              <w:t>1,5 - 2,00</w:t>
            </w:r>
          </w:p>
          <w:p w:rsidR="005137A0" w:rsidRPr="005137A0" w:rsidRDefault="005137A0" w:rsidP="005137A0">
            <w:pPr>
              <w:widowControl w:val="0"/>
              <w:autoSpaceDE w:val="0"/>
              <w:autoSpaceDN w:val="0"/>
              <w:spacing w:after="0"/>
              <w:jc w:val="center"/>
              <w:rPr>
                <w:rFonts w:ascii="Times New Roman" w:hAnsi="Times New Roman" w:cs="Times New Roman"/>
                <w:sz w:val="16"/>
                <w:szCs w:val="16"/>
              </w:rPr>
            </w:pPr>
          </w:p>
        </w:tc>
        <w:tc>
          <w:tcPr>
            <w:tcW w:w="740" w:type="dxa"/>
          </w:tcPr>
          <w:p w:rsidR="005137A0" w:rsidRPr="005137A0" w:rsidRDefault="005137A0" w:rsidP="005137A0">
            <w:pPr>
              <w:widowControl w:val="0"/>
              <w:autoSpaceDE w:val="0"/>
              <w:autoSpaceDN w:val="0"/>
              <w:spacing w:after="0"/>
              <w:jc w:val="center"/>
              <w:rPr>
                <w:rFonts w:ascii="Times New Roman" w:hAnsi="Times New Roman" w:cs="Times New Roman"/>
                <w:sz w:val="16"/>
                <w:szCs w:val="16"/>
              </w:rPr>
            </w:pPr>
            <w:r w:rsidRPr="005137A0">
              <w:rPr>
                <w:rFonts w:ascii="Times New Roman" w:hAnsi="Times New Roman" w:cs="Times New Roman"/>
                <w:sz w:val="16"/>
                <w:szCs w:val="16"/>
              </w:rPr>
              <w:t>1,5 - 2,30</w:t>
            </w:r>
          </w:p>
          <w:p w:rsidR="005137A0" w:rsidRPr="005137A0" w:rsidRDefault="005137A0" w:rsidP="005137A0">
            <w:pPr>
              <w:widowControl w:val="0"/>
              <w:autoSpaceDE w:val="0"/>
              <w:autoSpaceDN w:val="0"/>
              <w:spacing w:after="0"/>
              <w:jc w:val="center"/>
              <w:rPr>
                <w:rFonts w:ascii="Times New Roman" w:hAnsi="Times New Roman" w:cs="Times New Roman"/>
                <w:sz w:val="16"/>
                <w:szCs w:val="16"/>
              </w:rPr>
            </w:pPr>
          </w:p>
        </w:tc>
        <w:tc>
          <w:tcPr>
            <w:tcW w:w="739" w:type="dxa"/>
          </w:tcPr>
          <w:p w:rsidR="005137A0" w:rsidRPr="005137A0" w:rsidRDefault="005137A0" w:rsidP="005137A0">
            <w:pPr>
              <w:widowControl w:val="0"/>
              <w:autoSpaceDE w:val="0"/>
              <w:autoSpaceDN w:val="0"/>
              <w:spacing w:after="0"/>
              <w:jc w:val="center"/>
              <w:rPr>
                <w:rFonts w:ascii="Times New Roman" w:hAnsi="Times New Roman" w:cs="Times New Roman"/>
                <w:sz w:val="16"/>
                <w:szCs w:val="16"/>
              </w:rPr>
            </w:pPr>
            <w:r w:rsidRPr="005137A0">
              <w:rPr>
                <w:rFonts w:ascii="Times New Roman" w:hAnsi="Times New Roman" w:cs="Times New Roman"/>
                <w:sz w:val="16"/>
                <w:szCs w:val="16"/>
              </w:rPr>
              <w:t>1,5 - 2,30</w:t>
            </w:r>
          </w:p>
          <w:p w:rsidR="005137A0" w:rsidRPr="005137A0" w:rsidRDefault="005137A0" w:rsidP="005137A0">
            <w:pPr>
              <w:widowControl w:val="0"/>
              <w:autoSpaceDE w:val="0"/>
              <w:autoSpaceDN w:val="0"/>
              <w:spacing w:after="0"/>
              <w:jc w:val="center"/>
              <w:rPr>
                <w:rFonts w:ascii="Times New Roman" w:hAnsi="Times New Roman" w:cs="Times New Roman"/>
                <w:sz w:val="16"/>
                <w:szCs w:val="16"/>
              </w:rPr>
            </w:pPr>
          </w:p>
        </w:tc>
        <w:tc>
          <w:tcPr>
            <w:tcW w:w="592" w:type="dxa"/>
            <w:tcBorders>
              <w:right w:val="single" w:sz="4" w:space="0" w:color="auto"/>
            </w:tcBorders>
          </w:tcPr>
          <w:p w:rsidR="005137A0" w:rsidRPr="005137A0" w:rsidRDefault="005137A0" w:rsidP="005137A0">
            <w:pPr>
              <w:widowControl w:val="0"/>
              <w:autoSpaceDE w:val="0"/>
              <w:autoSpaceDN w:val="0"/>
              <w:spacing w:after="0"/>
              <w:jc w:val="center"/>
              <w:rPr>
                <w:rFonts w:ascii="Times New Roman" w:hAnsi="Times New Roman" w:cs="Times New Roman"/>
                <w:sz w:val="16"/>
                <w:szCs w:val="16"/>
              </w:rPr>
            </w:pPr>
            <w:r w:rsidRPr="005137A0">
              <w:rPr>
                <w:rFonts w:ascii="Times New Roman" w:hAnsi="Times New Roman" w:cs="Times New Roman"/>
                <w:sz w:val="16"/>
                <w:szCs w:val="16"/>
              </w:rPr>
              <w:t>1,5 - 2,30</w:t>
            </w:r>
          </w:p>
          <w:p w:rsidR="005137A0" w:rsidRPr="005137A0" w:rsidRDefault="005137A0" w:rsidP="005137A0">
            <w:pPr>
              <w:widowControl w:val="0"/>
              <w:autoSpaceDE w:val="0"/>
              <w:autoSpaceDN w:val="0"/>
              <w:spacing w:after="0"/>
              <w:jc w:val="center"/>
              <w:rPr>
                <w:rFonts w:ascii="Times New Roman" w:hAnsi="Times New Roman" w:cs="Times New Roman"/>
                <w:sz w:val="16"/>
                <w:szCs w:val="16"/>
              </w:rPr>
            </w:pPr>
          </w:p>
        </w:tc>
        <w:tc>
          <w:tcPr>
            <w:tcW w:w="592" w:type="dxa"/>
            <w:tcBorders>
              <w:right w:val="single" w:sz="4" w:space="0" w:color="auto"/>
            </w:tcBorders>
          </w:tcPr>
          <w:p w:rsidR="005137A0" w:rsidRPr="005137A0" w:rsidRDefault="005137A0" w:rsidP="005137A0">
            <w:pPr>
              <w:widowControl w:val="0"/>
              <w:autoSpaceDE w:val="0"/>
              <w:autoSpaceDN w:val="0"/>
              <w:spacing w:after="0"/>
              <w:jc w:val="center"/>
              <w:rPr>
                <w:rFonts w:ascii="Times New Roman" w:hAnsi="Times New Roman" w:cs="Times New Roman"/>
                <w:sz w:val="16"/>
                <w:szCs w:val="16"/>
              </w:rPr>
            </w:pPr>
            <w:r w:rsidRPr="005137A0">
              <w:rPr>
                <w:rFonts w:ascii="Times New Roman" w:hAnsi="Times New Roman" w:cs="Times New Roman"/>
                <w:sz w:val="16"/>
                <w:szCs w:val="16"/>
              </w:rPr>
              <w:t>1,5 - 2,30</w:t>
            </w:r>
          </w:p>
          <w:p w:rsidR="005137A0" w:rsidRPr="005137A0" w:rsidRDefault="005137A0" w:rsidP="005137A0">
            <w:pPr>
              <w:widowControl w:val="0"/>
              <w:autoSpaceDE w:val="0"/>
              <w:autoSpaceDN w:val="0"/>
              <w:spacing w:after="0"/>
              <w:jc w:val="center"/>
              <w:rPr>
                <w:rFonts w:ascii="Times New Roman" w:hAnsi="Times New Roman" w:cs="Times New Roman"/>
                <w:sz w:val="16"/>
                <w:szCs w:val="16"/>
              </w:rPr>
            </w:pPr>
          </w:p>
        </w:tc>
        <w:tc>
          <w:tcPr>
            <w:tcW w:w="592" w:type="dxa"/>
            <w:tcBorders>
              <w:right w:val="single" w:sz="4" w:space="0" w:color="auto"/>
            </w:tcBorders>
          </w:tcPr>
          <w:p w:rsidR="005137A0" w:rsidRPr="005137A0" w:rsidRDefault="005137A0" w:rsidP="005137A0">
            <w:pPr>
              <w:widowControl w:val="0"/>
              <w:autoSpaceDE w:val="0"/>
              <w:autoSpaceDN w:val="0"/>
              <w:spacing w:after="0"/>
              <w:jc w:val="center"/>
              <w:rPr>
                <w:rFonts w:ascii="Times New Roman" w:hAnsi="Times New Roman" w:cs="Times New Roman"/>
                <w:sz w:val="16"/>
                <w:szCs w:val="16"/>
              </w:rPr>
            </w:pPr>
            <w:r w:rsidRPr="005137A0">
              <w:rPr>
                <w:rFonts w:ascii="Times New Roman" w:hAnsi="Times New Roman" w:cs="Times New Roman"/>
                <w:sz w:val="16"/>
                <w:szCs w:val="16"/>
              </w:rPr>
              <w:t>1,5 - 2,30</w:t>
            </w:r>
          </w:p>
          <w:p w:rsidR="005137A0" w:rsidRPr="005137A0" w:rsidRDefault="005137A0" w:rsidP="005137A0">
            <w:pPr>
              <w:widowControl w:val="0"/>
              <w:autoSpaceDE w:val="0"/>
              <w:autoSpaceDN w:val="0"/>
              <w:spacing w:after="0"/>
              <w:jc w:val="center"/>
              <w:rPr>
                <w:rFonts w:ascii="Times New Roman" w:hAnsi="Times New Roman" w:cs="Times New Roman"/>
                <w:sz w:val="16"/>
                <w:szCs w:val="16"/>
              </w:rPr>
            </w:pPr>
          </w:p>
        </w:tc>
        <w:tc>
          <w:tcPr>
            <w:tcW w:w="740" w:type="dxa"/>
            <w:tcBorders>
              <w:right w:val="single" w:sz="4" w:space="0" w:color="auto"/>
            </w:tcBorders>
          </w:tcPr>
          <w:p w:rsidR="005137A0" w:rsidRPr="005137A0" w:rsidRDefault="005137A0" w:rsidP="005137A0">
            <w:pPr>
              <w:widowControl w:val="0"/>
              <w:autoSpaceDE w:val="0"/>
              <w:autoSpaceDN w:val="0"/>
              <w:spacing w:after="0"/>
              <w:jc w:val="center"/>
              <w:rPr>
                <w:rFonts w:ascii="Times New Roman" w:hAnsi="Times New Roman" w:cs="Times New Roman"/>
                <w:sz w:val="16"/>
                <w:szCs w:val="16"/>
              </w:rPr>
            </w:pPr>
            <w:r w:rsidRPr="005137A0">
              <w:rPr>
                <w:rFonts w:ascii="Times New Roman" w:hAnsi="Times New Roman" w:cs="Times New Roman"/>
                <w:sz w:val="16"/>
                <w:szCs w:val="16"/>
              </w:rPr>
              <w:t>1,5 - 2,30</w:t>
            </w:r>
          </w:p>
          <w:p w:rsidR="005137A0" w:rsidRPr="005137A0" w:rsidRDefault="005137A0" w:rsidP="005137A0">
            <w:pPr>
              <w:widowControl w:val="0"/>
              <w:autoSpaceDE w:val="0"/>
              <w:autoSpaceDN w:val="0"/>
              <w:spacing w:after="0"/>
              <w:jc w:val="center"/>
              <w:rPr>
                <w:rFonts w:ascii="Times New Roman" w:hAnsi="Times New Roman" w:cs="Times New Roman"/>
                <w:sz w:val="16"/>
                <w:szCs w:val="16"/>
              </w:rPr>
            </w:pPr>
          </w:p>
        </w:tc>
        <w:tc>
          <w:tcPr>
            <w:tcW w:w="592" w:type="dxa"/>
            <w:tcBorders>
              <w:right w:val="single" w:sz="4" w:space="0" w:color="auto"/>
            </w:tcBorders>
          </w:tcPr>
          <w:p w:rsidR="005137A0" w:rsidRPr="005137A0" w:rsidRDefault="005137A0" w:rsidP="005137A0">
            <w:pPr>
              <w:widowControl w:val="0"/>
              <w:autoSpaceDE w:val="0"/>
              <w:autoSpaceDN w:val="0"/>
              <w:spacing w:after="0"/>
              <w:jc w:val="center"/>
              <w:rPr>
                <w:rFonts w:ascii="Times New Roman" w:hAnsi="Times New Roman" w:cs="Times New Roman"/>
                <w:sz w:val="16"/>
                <w:szCs w:val="16"/>
              </w:rPr>
            </w:pPr>
            <w:r w:rsidRPr="005137A0">
              <w:rPr>
                <w:rFonts w:ascii="Times New Roman" w:hAnsi="Times New Roman" w:cs="Times New Roman"/>
                <w:sz w:val="16"/>
                <w:szCs w:val="16"/>
              </w:rPr>
              <w:t>1,5 - 2,30</w:t>
            </w:r>
          </w:p>
          <w:p w:rsidR="005137A0" w:rsidRPr="005137A0" w:rsidRDefault="005137A0" w:rsidP="005137A0">
            <w:pPr>
              <w:widowControl w:val="0"/>
              <w:autoSpaceDE w:val="0"/>
              <w:autoSpaceDN w:val="0"/>
              <w:spacing w:after="0"/>
              <w:jc w:val="center"/>
              <w:rPr>
                <w:rFonts w:ascii="Times New Roman" w:hAnsi="Times New Roman" w:cs="Times New Roman"/>
                <w:sz w:val="16"/>
                <w:szCs w:val="16"/>
              </w:rPr>
            </w:pPr>
          </w:p>
        </w:tc>
        <w:tc>
          <w:tcPr>
            <w:tcW w:w="592" w:type="dxa"/>
            <w:tcBorders>
              <w:right w:val="single" w:sz="4" w:space="0" w:color="auto"/>
            </w:tcBorders>
          </w:tcPr>
          <w:p w:rsidR="005137A0" w:rsidRPr="005137A0" w:rsidRDefault="005137A0" w:rsidP="005137A0">
            <w:pPr>
              <w:widowControl w:val="0"/>
              <w:autoSpaceDE w:val="0"/>
              <w:autoSpaceDN w:val="0"/>
              <w:spacing w:after="0"/>
              <w:jc w:val="center"/>
              <w:rPr>
                <w:rFonts w:ascii="Times New Roman" w:hAnsi="Times New Roman" w:cs="Times New Roman"/>
                <w:sz w:val="16"/>
                <w:szCs w:val="16"/>
              </w:rPr>
            </w:pPr>
            <w:r w:rsidRPr="005137A0">
              <w:rPr>
                <w:rFonts w:ascii="Times New Roman" w:hAnsi="Times New Roman" w:cs="Times New Roman"/>
                <w:sz w:val="16"/>
                <w:szCs w:val="16"/>
              </w:rPr>
              <w:t>1,5 - 3,05</w:t>
            </w:r>
          </w:p>
          <w:p w:rsidR="005137A0" w:rsidRPr="005137A0" w:rsidRDefault="005137A0" w:rsidP="005137A0">
            <w:pPr>
              <w:widowControl w:val="0"/>
              <w:autoSpaceDE w:val="0"/>
              <w:autoSpaceDN w:val="0"/>
              <w:spacing w:after="0"/>
              <w:jc w:val="center"/>
              <w:rPr>
                <w:rFonts w:ascii="Times New Roman" w:hAnsi="Times New Roman" w:cs="Times New Roman"/>
                <w:sz w:val="16"/>
                <w:szCs w:val="16"/>
              </w:rPr>
            </w:pPr>
          </w:p>
        </w:tc>
        <w:tc>
          <w:tcPr>
            <w:tcW w:w="592" w:type="dxa"/>
            <w:tcBorders>
              <w:right w:val="single" w:sz="4" w:space="0" w:color="auto"/>
            </w:tcBorders>
          </w:tcPr>
          <w:p w:rsidR="005137A0" w:rsidRPr="005137A0" w:rsidRDefault="005137A0" w:rsidP="005137A0">
            <w:pPr>
              <w:widowControl w:val="0"/>
              <w:autoSpaceDE w:val="0"/>
              <w:autoSpaceDN w:val="0"/>
              <w:spacing w:after="0"/>
              <w:jc w:val="center"/>
              <w:rPr>
                <w:rFonts w:ascii="Times New Roman" w:hAnsi="Times New Roman" w:cs="Times New Roman"/>
                <w:sz w:val="16"/>
                <w:szCs w:val="16"/>
              </w:rPr>
            </w:pPr>
            <w:r w:rsidRPr="005137A0">
              <w:rPr>
                <w:rFonts w:ascii="Times New Roman" w:hAnsi="Times New Roman" w:cs="Times New Roman"/>
                <w:sz w:val="16"/>
                <w:szCs w:val="16"/>
              </w:rPr>
              <w:t>1,5 - 3,05</w:t>
            </w:r>
          </w:p>
          <w:p w:rsidR="005137A0" w:rsidRPr="005137A0" w:rsidRDefault="005137A0" w:rsidP="005137A0">
            <w:pPr>
              <w:widowControl w:val="0"/>
              <w:autoSpaceDE w:val="0"/>
              <w:autoSpaceDN w:val="0"/>
              <w:spacing w:after="0"/>
              <w:jc w:val="center"/>
              <w:rPr>
                <w:rFonts w:ascii="Times New Roman" w:hAnsi="Times New Roman" w:cs="Times New Roman"/>
                <w:sz w:val="16"/>
                <w:szCs w:val="16"/>
              </w:rPr>
            </w:pPr>
          </w:p>
        </w:tc>
        <w:tc>
          <w:tcPr>
            <w:tcW w:w="592" w:type="dxa"/>
            <w:tcBorders>
              <w:top w:val="single" w:sz="4" w:space="0" w:color="auto"/>
              <w:left w:val="single" w:sz="4" w:space="0" w:color="auto"/>
              <w:bottom w:val="single" w:sz="4" w:space="0" w:color="auto"/>
              <w:right w:val="single" w:sz="4" w:space="0" w:color="auto"/>
            </w:tcBorders>
          </w:tcPr>
          <w:p w:rsidR="005137A0" w:rsidRPr="005137A0" w:rsidRDefault="005137A0" w:rsidP="005137A0">
            <w:pPr>
              <w:widowControl w:val="0"/>
              <w:autoSpaceDE w:val="0"/>
              <w:autoSpaceDN w:val="0"/>
              <w:spacing w:after="0"/>
              <w:jc w:val="center"/>
              <w:rPr>
                <w:rFonts w:ascii="Times New Roman" w:hAnsi="Times New Roman" w:cs="Times New Roman"/>
                <w:sz w:val="16"/>
                <w:szCs w:val="16"/>
              </w:rPr>
            </w:pPr>
            <w:r w:rsidRPr="005137A0">
              <w:rPr>
                <w:rFonts w:ascii="Times New Roman" w:hAnsi="Times New Roman" w:cs="Times New Roman"/>
                <w:sz w:val="16"/>
                <w:szCs w:val="16"/>
              </w:rPr>
              <w:t>1,5 - 3,05</w:t>
            </w:r>
          </w:p>
          <w:p w:rsidR="005137A0" w:rsidRPr="005137A0" w:rsidRDefault="005137A0" w:rsidP="005137A0">
            <w:pPr>
              <w:widowControl w:val="0"/>
              <w:autoSpaceDE w:val="0"/>
              <w:autoSpaceDN w:val="0"/>
              <w:spacing w:after="0"/>
              <w:jc w:val="center"/>
              <w:rPr>
                <w:rFonts w:ascii="Times New Roman" w:hAnsi="Times New Roman" w:cs="Times New Roman"/>
                <w:sz w:val="16"/>
                <w:szCs w:val="16"/>
              </w:rPr>
            </w:pPr>
          </w:p>
        </w:tc>
      </w:tr>
      <w:tr w:rsidR="005137A0" w:rsidRPr="005137A0" w:rsidTr="006F158B">
        <w:tblPrEx>
          <w:tblLook w:val="04A0"/>
        </w:tblPrEx>
        <w:trPr>
          <w:trHeight w:val="23"/>
        </w:trPr>
        <w:tc>
          <w:tcPr>
            <w:tcW w:w="1704" w:type="dxa"/>
          </w:tcPr>
          <w:p w:rsidR="005137A0" w:rsidRPr="005137A0" w:rsidRDefault="005137A0" w:rsidP="005137A0">
            <w:pPr>
              <w:widowControl w:val="0"/>
              <w:autoSpaceDE w:val="0"/>
              <w:autoSpaceDN w:val="0"/>
              <w:spacing w:after="0"/>
              <w:rPr>
                <w:rFonts w:ascii="Times New Roman" w:hAnsi="Times New Roman" w:cs="Times New Roman"/>
                <w:sz w:val="16"/>
                <w:szCs w:val="16"/>
              </w:rPr>
            </w:pPr>
            <w:r w:rsidRPr="005137A0">
              <w:rPr>
                <w:rFonts w:ascii="Times New Roman" w:hAnsi="Times New Roman" w:cs="Times New Roman"/>
                <w:sz w:val="16"/>
                <w:szCs w:val="16"/>
              </w:rPr>
              <w:t>Управляющий делами</w:t>
            </w:r>
          </w:p>
        </w:tc>
        <w:tc>
          <w:tcPr>
            <w:tcW w:w="592" w:type="dxa"/>
          </w:tcPr>
          <w:p w:rsidR="005137A0" w:rsidRPr="005137A0" w:rsidRDefault="005137A0" w:rsidP="005137A0">
            <w:pPr>
              <w:widowControl w:val="0"/>
              <w:autoSpaceDE w:val="0"/>
              <w:autoSpaceDN w:val="0"/>
              <w:spacing w:after="0"/>
              <w:jc w:val="center"/>
              <w:rPr>
                <w:rFonts w:ascii="Times New Roman" w:hAnsi="Times New Roman" w:cs="Times New Roman"/>
                <w:sz w:val="16"/>
                <w:szCs w:val="16"/>
              </w:rPr>
            </w:pPr>
            <w:r w:rsidRPr="005137A0">
              <w:rPr>
                <w:rFonts w:ascii="Times New Roman" w:hAnsi="Times New Roman" w:cs="Times New Roman"/>
                <w:sz w:val="16"/>
                <w:szCs w:val="16"/>
              </w:rPr>
              <w:t>1,5 - 2,99</w:t>
            </w:r>
          </w:p>
        </w:tc>
        <w:tc>
          <w:tcPr>
            <w:tcW w:w="740" w:type="dxa"/>
          </w:tcPr>
          <w:p w:rsidR="005137A0" w:rsidRPr="005137A0" w:rsidRDefault="005137A0" w:rsidP="005137A0">
            <w:pPr>
              <w:widowControl w:val="0"/>
              <w:autoSpaceDE w:val="0"/>
              <w:autoSpaceDN w:val="0"/>
              <w:spacing w:after="0"/>
              <w:jc w:val="center"/>
              <w:rPr>
                <w:rFonts w:ascii="Times New Roman" w:hAnsi="Times New Roman" w:cs="Times New Roman"/>
                <w:sz w:val="16"/>
                <w:szCs w:val="16"/>
              </w:rPr>
            </w:pPr>
            <w:r w:rsidRPr="005137A0">
              <w:rPr>
                <w:rFonts w:ascii="Times New Roman" w:hAnsi="Times New Roman" w:cs="Times New Roman"/>
                <w:sz w:val="16"/>
                <w:szCs w:val="16"/>
              </w:rPr>
              <w:t>1,5 - 2,52</w:t>
            </w:r>
          </w:p>
        </w:tc>
        <w:tc>
          <w:tcPr>
            <w:tcW w:w="740" w:type="dxa"/>
          </w:tcPr>
          <w:p w:rsidR="005137A0" w:rsidRPr="005137A0" w:rsidRDefault="005137A0" w:rsidP="005137A0">
            <w:pPr>
              <w:widowControl w:val="0"/>
              <w:autoSpaceDE w:val="0"/>
              <w:autoSpaceDN w:val="0"/>
              <w:spacing w:after="0"/>
              <w:jc w:val="center"/>
              <w:rPr>
                <w:rFonts w:ascii="Times New Roman" w:hAnsi="Times New Roman" w:cs="Times New Roman"/>
                <w:sz w:val="16"/>
                <w:szCs w:val="16"/>
              </w:rPr>
            </w:pPr>
            <w:r w:rsidRPr="005137A0">
              <w:rPr>
                <w:rFonts w:ascii="Times New Roman" w:hAnsi="Times New Roman" w:cs="Times New Roman"/>
                <w:sz w:val="16"/>
                <w:szCs w:val="16"/>
              </w:rPr>
              <w:t>-</w:t>
            </w:r>
          </w:p>
        </w:tc>
        <w:tc>
          <w:tcPr>
            <w:tcW w:w="740" w:type="dxa"/>
          </w:tcPr>
          <w:p w:rsidR="005137A0" w:rsidRPr="005137A0" w:rsidRDefault="005137A0" w:rsidP="005137A0">
            <w:pPr>
              <w:widowControl w:val="0"/>
              <w:autoSpaceDE w:val="0"/>
              <w:autoSpaceDN w:val="0"/>
              <w:spacing w:after="0"/>
              <w:jc w:val="center"/>
              <w:rPr>
                <w:rFonts w:ascii="Times New Roman" w:hAnsi="Times New Roman" w:cs="Times New Roman"/>
                <w:sz w:val="16"/>
                <w:szCs w:val="16"/>
              </w:rPr>
            </w:pPr>
            <w:r w:rsidRPr="005137A0">
              <w:rPr>
                <w:rFonts w:ascii="Times New Roman" w:hAnsi="Times New Roman" w:cs="Times New Roman"/>
                <w:sz w:val="16"/>
                <w:szCs w:val="16"/>
              </w:rPr>
              <w:t>-</w:t>
            </w:r>
          </w:p>
        </w:tc>
        <w:tc>
          <w:tcPr>
            <w:tcW w:w="739" w:type="dxa"/>
          </w:tcPr>
          <w:p w:rsidR="005137A0" w:rsidRPr="005137A0" w:rsidRDefault="005137A0" w:rsidP="005137A0">
            <w:pPr>
              <w:widowControl w:val="0"/>
              <w:autoSpaceDE w:val="0"/>
              <w:autoSpaceDN w:val="0"/>
              <w:spacing w:after="0"/>
              <w:jc w:val="center"/>
              <w:rPr>
                <w:rFonts w:ascii="Times New Roman" w:hAnsi="Times New Roman" w:cs="Times New Roman"/>
                <w:sz w:val="16"/>
                <w:szCs w:val="16"/>
              </w:rPr>
            </w:pPr>
            <w:r w:rsidRPr="005137A0">
              <w:rPr>
                <w:rFonts w:ascii="Times New Roman" w:hAnsi="Times New Roman" w:cs="Times New Roman"/>
                <w:sz w:val="16"/>
                <w:szCs w:val="16"/>
              </w:rPr>
              <w:t>-</w:t>
            </w:r>
          </w:p>
        </w:tc>
        <w:tc>
          <w:tcPr>
            <w:tcW w:w="592" w:type="dxa"/>
            <w:tcBorders>
              <w:right w:val="single" w:sz="4" w:space="0" w:color="auto"/>
            </w:tcBorders>
          </w:tcPr>
          <w:p w:rsidR="005137A0" w:rsidRPr="005137A0" w:rsidRDefault="005137A0" w:rsidP="005137A0">
            <w:pPr>
              <w:widowControl w:val="0"/>
              <w:autoSpaceDE w:val="0"/>
              <w:autoSpaceDN w:val="0"/>
              <w:spacing w:after="0"/>
              <w:jc w:val="center"/>
              <w:rPr>
                <w:rFonts w:ascii="Times New Roman" w:hAnsi="Times New Roman" w:cs="Times New Roman"/>
                <w:sz w:val="16"/>
                <w:szCs w:val="16"/>
              </w:rPr>
            </w:pPr>
            <w:r w:rsidRPr="005137A0">
              <w:rPr>
                <w:rFonts w:ascii="Times New Roman" w:hAnsi="Times New Roman" w:cs="Times New Roman"/>
                <w:sz w:val="16"/>
                <w:szCs w:val="16"/>
              </w:rPr>
              <w:t>-</w:t>
            </w:r>
          </w:p>
        </w:tc>
        <w:tc>
          <w:tcPr>
            <w:tcW w:w="592" w:type="dxa"/>
            <w:tcBorders>
              <w:right w:val="single" w:sz="4" w:space="0" w:color="auto"/>
            </w:tcBorders>
          </w:tcPr>
          <w:p w:rsidR="005137A0" w:rsidRPr="005137A0" w:rsidRDefault="005137A0" w:rsidP="005137A0">
            <w:pPr>
              <w:widowControl w:val="0"/>
              <w:autoSpaceDE w:val="0"/>
              <w:autoSpaceDN w:val="0"/>
              <w:spacing w:after="0"/>
              <w:jc w:val="center"/>
              <w:rPr>
                <w:rFonts w:ascii="Times New Roman" w:hAnsi="Times New Roman" w:cs="Times New Roman"/>
                <w:sz w:val="16"/>
                <w:szCs w:val="16"/>
              </w:rPr>
            </w:pPr>
            <w:r w:rsidRPr="005137A0">
              <w:rPr>
                <w:rFonts w:ascii="Times New Roman" w:hAnsi="Times New Roman" w:cs="Times New Roman"/>
                <w:sz w:val="16"/>
                <w:szCs w:val="16"/>
              </w:rPr>
              <w:t>-</w:t>
            </w:r>
          </w:p>
        </w:tc>
        <w:tc>
          <w:tcPr>
            <w:tcW w:w="592" w:type="dxa"/>
            <w:tcBorders>
              <w:right w:val="single" w:sz="4" w:space="0" w:color="auto"/>
            </w:tcBorders>
          </w:tcPr>
          <w:p w:rsidR="005137A0" w:rsidRPr="005137A0" w:rsidRDefault="005137A0" w:rsidP="005137A0">
            <w:pPr>
              <w:widowControl w:val="0"/>
              <w:autoSpaceDE w:val="0"/>
              <w:autoSpaceDN w:val="0"/>
              <w:spacing w:after="0"/>
              <w:jc w:val="center"/>
              <w:rPr>
                <w:rFonts w:ascii="Times New Roman" w:hAnsi="Times New Roman" w:cs="Times New Roman"/>
                <w:sz w:val="16"/>
                <w:szCs w:val="16"/>
              </w:rPr>
            </w:pPr>
            <w:r w:rsidRPr="005137A0">
              <w:rPr>
                <w:rFonts w:ascii="Times New Roman" w:hAnsi="Times New Roman" w:cs="Times New Roman"/>
                <w:sz w:val="16"/>
                <w:szCs w:val="16"/>
              </w:rPr>
              <w:t>-</w:t>
            </w:r>
          </w:p>
        </w:tc>
        <w:tc>
          <w:tcPr>
            <w:tcW w:w="740" w:type="dxa"/>
            <w:tcBorders>
              <w:right w:val="single" w:sz="4" w:space="0" w:color="auto"/>
            </w:tcBorders>
          </w:tcPr>
          <w:p w:rsidR="005137A0" w:rsidRPr="005137A0" w:rsidRDefault="005137A0" w:rsidP="005137A0">
            <w:pPr>
              <w:widowControl w:val="0"/>
              <w:autoSpaceDE w:val="0"/>
              <w:autoSpaceDN w:val="0"/>
              <w:spacing w:after="0"/>
              <w:jc w:val="center"/>
              <w:rPr>
                <w:rFonts w:ascii="Times New Roman" w:hAnsi="Times New Roman" w:cs="Times New Roman"/>
                <w:sz w:val="16"/>
                <w:szCs w:val="16"/>
              </w:rPr>
            </w:pPr>
            <w:r w:rsidRPr="005137A0">
              <w:rPr>
                <w:rFonts w:ascii="Times New Roman" w:hAnsi="Times New Roman" w:cs="Times New Roman"/>
                <w:sz w:val="16"/>
                <w:szCs w:val="16"/>
              </w:rPr>
              <w:t>-</w:t>
            </w:r>
          </w:p>
        </w:tc>
        <w:tc>
          <w:tcPr>
            <w:tcW w:w="592" w:type="dxa"/>
            <w:tcBorders>
              <w:right w:val="single" w:sz="4" w:space="0" w:color="auto"/>
            </w:tcBorders>
          </w:tcPr>
          <w:p w:rsidR="005137A0" w:rsidRPr="005137A0" w:rsidRDefault="005137A0" w:rsidP="005137A0">
            <w:pPr>
              <w:widowControl w:val="0"/>
              <w:autoSpaceDE w:val="0"/>
              <w:autoSpaceDN w:val="0"/>
              <w:spacing w:after="0"/>
              <w:jc w:val="center"/>
              <w:rPr>
                <w:rFonts w:ascii="Times New Roman" w:hAnsi="Times New Roman" w:cs="Times New Roman"/>
                <w:sz w:val="16"/>
                <w:szCs w:val="16"/>
              </w:rPr>
            </w:pPr>
            <w:r w:rsidRPr="005137A0">
              <w:rPr>
                <w:rFonts w:ascii="Times New Roman" w:hAnsi="Times New Roman" w:cs="Times New Roman"/>
                <w:sz w:val="16"/>
                <w:szCs w:val="16"/>
              </w:rPr>
              <w:t>-</w:t>
            </w:r>
          </w:p>
        </w:tc>
        <w:tc>
          <w:tcPr>
            <w:tcW w:w="592" w:type="dxa"/>
            <w:tcBorders>
              <w:right w:val="single" w:sz="4" w:space="0" w:color="auto"/>
            </w:tcBorders>
          </w:tcPr>
          <w:p w:rsidR="005137A0" w:rsidRPr="005137A0" w:rsidRDefault="005137A0" w:rsidP="005137A0">
            <w:pPr>
              <w:widowControl w:val="0"/>
              <w:autoSpaceDE w:val="0"/>
              <w:autoSpaceDN w:val="0"/>
              <w:spacing w:after="0"/>
              <w:jc w:val="center"/>
              <w:rPr>
                <w:rFonts w:ascii="Times New Roman" w:hAnsi="Times New Roman" w:cs="Times New Roman"/>
                <w:sz w:val="16"/>
                <w:szCs w:val="16"/>
              </w:rPr>
            </w:pPr>
            <w:r w:rsidRPr="005137A0">
              <w:rPr>
                <w:rFonts w:ascii="Times New Roman" w:hAnsi="Times New Roman" w:cs="Times New Roman"/>
                <w:sz w:val="16"/>
                <w:szCs w:val="16"/>
              </w:rPr>
              <w:t>-</w:t>
            </w:r>
          </w:p>
        </w:tc>
        <w:tc>
          <w:tcPr>
            <w:tcW w:w="592" w:type="dxa"/>
            <w:tcBorders>
              <w:right w:val="single" w:sz="4" w:space="0" w:color="auto"/>
            </w:tcBorders>
          </w:tcPr>
          <w:p w:rsidR="005137A0" w:rsidRPr="005137A0" w:rsidRDefault="005137A0" w:rsidP="005137A0">
            <w:pPr>
              <w:widowControl w:val="0"/>
              <w:autoSpaceDE w:val="0"/>
              <w:autoSpaceDN w:val="0"/>
              <w:spacing w:after="0"/>
              <w:jc w:val="center"/>
              <w:rPr>
                <w:rFonts w:ascii="Times New Roman" w:hAnsi="Times New Roman" w:cs="Times New Roman"/>
                <w:sz w:val="16"/>
                <w:szCs w:val="16"/>
              </w:rPr>
            </w:pPr>
            <w:r w:rsidRPr="005137A0">
              <w:rPr>
                <w:rFonts w:ascii="Times New Roman" w:hAnsi="Times New Roman" w:cs="Times New Roman"/>
                <w:sz w:val="16"/>
                <w:szCs w:val="16"/>
              </w:rPr>
              <w:t>-</w:t>
            </w:r>
          </w:p>
        </w:tc>
        <w:tc>
          <w:tcPr>
            <w:tcW w:w="592" w:type="dxa"/>
            <w:tcBorders>
              <w:top w:val="single" w:sz="4" w:space="0" w:color="auto"/>
              <w:left w:val="single" w:sz="4" w:space="0" w:color="auto"/>
              <w:bottom w:val="single" w:sz="4" w:space="0" w:color="auto"/>
              <w:right w:val="single" w:sz="4" w:space="0" w:color="auto"/>
            </w:tcBorders>
          </w:tcPr>
          <w:p w:rsidR="005137A0" w:rsidRPr="005137A0" w:rsidRDefault="005137A0" w:rsidP="005137A0">
            <w:pPr>
              <w:widowControl w:val="0"/>
              <w:autoSpaceDE w:val="0"/>
              <w:autoSpaceDN w:val="0"/>
              <w:spacing w:after="0"/>
              <w:jc w:val="center"/>
              <w:rPr>
                <w:rFonts w:ascii="Times New Roman" w:hAnsi="Times New Roman" w:cs="Times New Roman"/>
                <w:sz w:val="16"/>
                <w:szCs w:val="16"/>
              </w:rPr>
            </w:pPr>
            <w:r w:rsidRPr="005137A0">
              <w:rPr>
                <w:rFonts w:ascii="Times New Roman" w:hAnsi="Times New Roman" w:cs="Times New Roman"/>
                <w:sz w:val="16"/>
                <w:szCs w:val="16"/>
              </w:rPr>
              <w:t>-</w:t>
            </w:r>
          </w:p>
        </w:tc>
      </w:tr>
      <w:tr w:rsidR="005137A0" w:rsidRPr="005137A0" w:rsidTr="006F158B">
        <w:tblPrEx>
          <w:tblLook w:val="04A0"/>
        </w:tblPrEx>
        <w:trPr>
          <w:trHeight w:val="23"/>
        </w:trPr>
        <w:tc>
          <w:tcPr>
            <w:tcW w:w="1704" w:type="dxa"/>
          </w:tcPr>
          <w:p w:rsidR="005137A0" w:rsidRPr="005137A0" w:rsidRDefault="005137A0" w:rsidP="005137A0">
            <w:pPr>
              <w:widowControl w:val="0"/>
              <w:autoSpaceDE w:val="0"/>
              <w:autoSpaceDN w:val="0"/>
              <w:spacing w:after="0"/>
              <w:rPr>
                <w:rFonts w:ascii="Times New Roman" w:hAnsi="Times New Roman" w:cs="Times New Roman"/>
                <w:sz w:val="16"/>
                <w:szCs w:val="16"/>
              </w:rPr>
            </w:pPr>
            <w:r w:rsidRPr="005137A0">
              <w:rPr>
                <w:rFonts w:ascii="Times New Roman" w:hAnsi="Times New Roman" w:cs="Times New Roman"/>
                <w:sz w:val="16"/>
                <w:szCs w:val="16"/>
              </w:rPr>
              <w:t>Заместитель председателя контрольно-счетного органа</w:t>
            </w:r>
          </w:p>
        </w:tc>
        <w:tc>
          <w:tcPr>
            <w:tcW w:w="592" w:type="dxa"/>
          </w:tcPr>
          <w:p w:rsidR="005137A0" w:rsidRPr="005137A0" w:rsidRDefault="005137A0" w:rsidP="005137A0">
            <w:pPr>
              <w:widowControl w:val="0"/>
              <w:autoSpaceDE w:val="0"/>
              <w:autoSpaceDN w:val="0"/>
              <w:spacing w:after="0"/>
              <w:jc w:val="center"/>
              <w:rPr>
                <w:rFonts w:ascii="Times New Roman" w:hAnsi="Times New Roman" w:cs="Times New Roman"/>
                <w:sz w:val="16"/>
                <w:szCs w:val="16"/>
              </w:rPr>
            </w:pPr>
            <w:r w:rsidRPr="005137A0">
              <w:rPr>
                <w:rFonts w:ascii="Times New Roman" w:hAnsi="Times New Roman" w:cs="Times New Roman"/>
                <w:sz w:val="16"/>
                <w:szCs w:val="16"/>
              </w:rPr>
              <w:t>1,5 - 2,30</w:t>
            </w:r>
          </w:p>
          <w:p w:rsidR="005137A0" w:rsidRPr="005137A0" w:rsidRDefault="005137A0" w:rsidP="005137A0">
            <w:pPr>
              <w:widowControl w:val="0"/>
              <w:autoSpaceDE w:val="0"/>
              <w:autoSpaceDN w:val="0"/>
              <w:spacing w:after="0"/>
              <w:jc w:val="center"/>
              <w:rPr>
                <w:rFonts w:ascii="Times New Roman" w:hAnsi="Times New Roman" w:cs="Times New Roman"/>
                <w:sz w:val="16"/>
                <w:szCs w:val="16"/>
              </w:rPr>
            </w:pPr>
          </w:p>
        </w:tc>
        <w:tc>
          <w:tcPr>
            <w:tcW w:w="740" w:type="dxa"/>
          </w:tcPr>
          <w:p w:rsidR="005137A0" w:rsidRPr="005137A0" w:rsidRDefault="005137A0" w:rsidP="005137A0">
            <w:pPr>
              <w:widowControl w:val="0"/>
              <w:autoSpaceDE w:val="0"/>
              <w:autoSpaceDN w:val="0"/>
              <w:spacing w:after="0"/>
              <w:jc w:val="center"/>
              <w:rPr>
                <w:rFonts w:ascii="Times New Roman" w:hAnsi="Times New Roman" w:cs="Times New Roman"/>
                <w:sz w:val="16"/>
                <w:szCs w:val="16"/>
              </w:rPr>
            </w:pPr>
            <w:r w:rsidRPr="005137A0">
              <w:rPr>
                <w:rFonts w:ascii="Times New Roman" w:hAnsi="Times New Roman" w:cs="Times New Roman"/>
                <w:sz w:val="16"/>
                <w:szCs w:val="16"/>
              </w:rPr>
              <w:t>1,5 - 2,30</w:t>
            </w:r>
          </w:p>
          <w:p w:rsidR="005137A0" w:rsidRPr="005137A0" w:rsidRDefault="005137A0" w:rsidP="005137A0">
            <w:pPr>
              <w:widowControl w:val="0"/>
              <w:autoSpaceDE w:val="0"/>
              <w:autoSpaceDN w:val="0"/>
              <w:spacing w:after="0"/>
              <w:jc w:val="center"/>
              <w:rPr>
                <w:rFonts w:ascii="Times New Roman" w:hAnsi="Times New Roman" w:cs="Times New Roman"/>
                <w:sz w:val="16"/>
                <w:szCs w:val="16"/>
              </w:rPr>
            </w:pPr>
          </w:p>
        </w:tc>
        <w:tc>
          <w:tcPr>
            <w:tcW w:w="740" w:type="dxa"/>
          </w:tcPr>
          <w:p w:rsidR="005137A0" w:rsidRPr="005137A0" w:rsidRDefault="005137A0" w:rsidP="005137A0">
            <w:pPr>
              <w:widowControl w:val="0"/>
              <w:autoSpaceDE w:val="0"/>
              <w:autoSpaceDN w:val="0"/>
              <w:spacing w:after="0"/>
              <w:jc w:val="center"/>
              <w:rPr>
                <w:rFonts w:ascii="Times New Roman" w:hAnsi="Times New Roman" w:cs="Times New Roman"/>
                <w:sz w:val="16"/>
                <w:szCs w:val="16"/>
              </w:rPr>
            </w:pPr>
            <w:r w:rsidRPr="005137A0">
              <w:rPr>
                <w:rFonts w:ascii="Times New Roman" w:hAnsi="Times New Roman" w:cs="Times New Roman"/>
                <w:sz w:val="16"/>
                <w:szCs w:val="16"/>
              </w:rPr>
              <w:t>1,5 - 2,30</w:t>
            </w:r>
          </w:p>
          <w:p w:rsidR="005137A0" w:rsidRPr="005137A0" w:rsidRDefault="005137A0" w:rsidP="005137A0">
            <w:pPr>
              <w:widowControl w:val="0"/>
              <w:autoSpaceDE w:val="0"/>
              <w:autoSpaceDN w:val="0"/>
              <w:spacing w:after="0"/>
              <w:jc w:val="center"/>
              <w:rPr>
                <w:rFonts w:ascii="Times New Roman" w:hAnsi="Times New Roman" w:cs="Times New Roman"/>
                <w:sz w:val="16"/>
                <w:szCs w:val="16"/>
              </w:rPr>
            </w:pPr>
          </w:p>
        </w:tc>
        <w:tc>
          <w:tcPr>
            <w:tcW w:w="740" w:type="dxa"/>
          </w:tcPr>
          <w:p w:rsidR="005137A0" w:rsidRPr="005137A0" w:rsidRDefault="005137A0" w:rsidP="005137A0">
            <w:pPr>
              <w:widowControl w:val="0"/>
              <w:autoSpaceDE w:val="0"/>
              <w:autoSpaceDN w:val="0"/>
              <w:spacing w:after="0"/>
              <w:jc w:val="center"/>
              <w:rPr>
                <w:rFonts w:ascii="Times New Roman" w:hAnsi="Times New Roman" w:cs="Times New Roman"/>
                <w:sz w:val="16"/>
                <w:szCs w:val="16"/>
              </w:rPr>
            </w:pPr>
            <w:r w:rsidRPr="005137A0">
              <w:rPr>
                <w:rFonts w:ascii="Times New Roman" w:hAnsi="Times New Roman" w:cs="Times New Roman"/>
                <w:sz w:val="16"/>
                <w:szCs w:val="16"/>
              </w:rPr>
              <w:t>1,5 - 3,05</w:t>
            </w:r>
          </w:p>
          <w:p w:rsidR="005137A0" w:rsidRPr="005137A0" w:rsidRDefault="005137A0" w:rsidP="005137A0">
            <w:pPr>
              <w:widowControl w:val="0"/>
              <w:autoSpaceDE w:val="0"/>
              <w:autoSpaceDN w:val="0"/>
              <w:spacing w:after="0"/>
              <w:jc w:val="center"/>
              <w:rPr>
                <w:rFonts w:ascii="Times New Roman" w:hAnsi="Times New Roman" w:cs="Times New Roman"/>
                <w:sz w:val="16"/>
                <w:szCs w:val="16"/>
              </w:rPr>
            </w:pPr>
          </w:p>
        </w:tc>
        <w:tc>
          <w:tcPr>
            <w:tcW w:w="739" w:type="dxa"/>
          </w:tcPr>
          <w:p w:rsidR="005137A0" w:rsidRPr="005137A0" w:rsidRDefault="005137A0" w:rsidP="005137A0">
            <w:pPr>
              <w:widowControl w:val="0"/>
              <w:autoSpaceDE w:val="0"/>
              <w:autoSpaceDN w:val="0"/>
              <w:spacing w:after="0"/>
              <w:jc w:val="center"/>
              <w:rPr>
                <w:rFonts w:ascii="Times New Roman" w:hAnsi="Times New Roman" w:cs="Times New Roman"/>
                <w:sz w:val="16"/>
                <w:szCs w:val="16"/>
              </w:rPr>
            </w:pPr>
            <w:r w:rsidRPr="005137A0">
              <w:rPr>
                <w:rFonts w:ascii="Times New Roman" w:hAnsi="Times New Roman" w:cs="Times New Roman"/>
                <w:sz w:val="16"/>
                <w:szCs w:val="16"/>
              </w:rPr>
              <w:t>1,5 - 3,05</w:t>
            </w:r>
          </w:p>
          <w:p w:rsidR="005137A0" w:rsidRPr="005137A0" w:rsidRDefault="005137A0" w:rsidP="005137A0">
            <w:pPr>
              <w:widowControl w:val="0"/>
              <w:autoSpaceDE w:val="0"/>
              <w:autoSpaceDN w:val="0"/>
              <w:spacing w:after="0"/>
              <w:jc w:val="center"/>
              <w:rPr>
                <w:rFonts w:ascii="Times New Roman" w:hAnsi="Times New Roman" w:cs="Times New Roman"/>
                <w:sz w:val="16"/>
                <w:szCs w:val="16"/>
              </w:rPr>
            </w:pPr>
          </w:p>
        </w:tc>
        <w:tc>
          <w:tcPr>
            <w:tcW w:w="592" w:type="dxa"/>
            <w:tcBorders>
              <w:right w:val="single" w:sz="4" w:space="0" w:color="auto"/>
            </w:tcBorders>
          </w:tcPr>
          <w:p w:rsidR="005137A0" w:rsidRPr="005137A0" w:rsidRDefault="005137A0" w:rsidP="005137A0">
            <w:pPr>
              <w:widowControl w:val="0"/>
              <w:autoSpaceDE w:val="0"/>
              <w:autoSpaceDN w:val="0"/>
              <w:spacing w:after="0"/>
              <w:jc w:val="center"/>
              <w:rPr>
                <w:rFonts w:ascii="Times New Roman" w:hAnsi="Times New Roman" w:cs="Times New Roman"/>
                <w:sz w:val="16"/>
                <w:szCs w:val="16"/>
              </w:rPr>
            </w:pPr>
            <w:r w:rsidRPr="005137A0">
              <w:rPr>
                <w:rFonts w:ascii="Times New Roman" w:hAnsi="Times New Roman" w:cs="Times New Roman"/>
                <w:sz w:val="16"/>
                <w:szCs w:val="16"/>
              </w:rPr>
              <w:t>1,5 - 3,05</w:t>
            </w:r>
          </w:p>
          <w:p w:rsidR="005137A0" w:rsidRPr="005137A0" w:rsidRDefault="005137A0" w:rsidP="005137A0">
            <w:pPr>
              <w:widowControl w:val="0"/>
              <w:autoSpaceDE w:val="0"/>
              <w:autoSpaceDN w:val="0"/>
              <w:spacing w:after="0"/>
              <w:jc w:val="center"/>
              <w:rPr>
                <w:rFonts w:ascii="Times New Roman" w:hAnsi="Times New Roman" w:cs="Times New Roman"/>
                <w:sz w:val="16"/>
                <w:szCs w:val="16"/>
              </w:rPr>
            </w:pPr>
          </w:p>
        </w:tc>
        <w:tc>
          <w:tcPr>
            <w:tcW w:w="592" w:type="dxa"/>
            <w:tcBorders>
              <w:right w:val="single" w:sz="4" w:space="0" w:color="auto"/>
            </w:tcBorders>
          </w:tcPr>
          <w:p w:rsidR="005137A0" w:rsidRPr="005137A0" w:rsidRDefault="005137A0" w:rsidP="005137A0">
            <w:pPr>
              <w:widowControl w:val="0"/>
              <w:autoSpaceDE w:val="0"/>
              <w:autoSpaceDN w:val="0"/>
              <w:spacing w:after="0"/>
              <w:jc w:val="center"/>
              <w:rPr>
                <w:rFonts w:ascii="Times New Roman" w:hAnsi="Times New Roman" w:cs="Times New Roman"/>
                <w:sz w:val="16"/>
                <w:szCs w:val="16"/>
              </w:rPr>
            </w:pPr>
            <w:r w:rsidRPr="005137A0">
              <w:rPr>
                <w:rFonts w:ascii="Times New Roman" w:hAnsi="Times New Roman" w:cs="Times New Roman"/>
                <w:sz w:val="16"/>
                <w:szCs w:val="16"/>
              </w:rPr>
              <w:t>1,5 - 3,05</w:t>
            </w:r>
          </w:p>
          <w:p w:rsidR="005137A0" w:rsidRPr="005137A0" w:rsidRDefault="005137A0" w:rsidP="005137A0">
            <w:pPr>
              <w:widowControl w:val="0"/>
              <w:autoSpaceDE w:val="0"/>
              <w:autoSpaceDN w:val="0"/>
              <w:spacing w:after="0"/>
              <w:jc w:val="center"/>
              <w:rPr>
                <w:rFonts w:ascii="Times New Roman" w:hAnsi="Times New Roman" w:cs="Times New Roman"/>
                <w:sz w:val="16"/>
                <w:szCs w:val="16"/>
              </w:rPr>
            </w:pPr>
          </w:p>
        </w:tc>
        <w:tc>
          <w:tcPr>
            <w:tcW w:w="592" w:type="dxa"/>
            <w:tcBorders>
              <w:right w:val="single" w:sz="4" w:space="0" w:color="auto"/>
            </w:tcBorders>
          </w:tcPr>
          <w:p w:rsidR="005137A0" w:rsidRPr="005137A0" w:rsidRDefault="005137A0" w:rsidP="005137A0">
            <w:pPr>
              <w:widowControl w:val="0"/>
              <w:autoSpaceDE w:val="0"/>
              <w:autoSpaceDN w:val="0"/>
              <w:spacing w:after="0"/>
              <w:jc w:val="center"/>
              <w:rPr>
                <w:rFonts w:ascii="Times New Roman" w:hAnsi="Times New Roman" w:cs="Times New Roman"/>
                <w:sz w:val="16"/>
                <w:szCs w:val="16"/>
              </w:rPr>
            </w:pPr>
            <w:r w:rsidRPr="005137A0">
              <w:rPr>
                <w:rFonts w:ascii="Times New Roman" w:hAnsi="Times New Roman" w:cs="Times New Roman"/>
                <w:sz w:val="16"/>
                <w:szCs w:val="16"/>
              </w:rPr>
              <w:t>1,5 - 3,05</w:t>
            </w:r>
          </w:p>
          <w:p w:rsidR="005137A0" w:rsidRPr="005137A0" w:rsidRDefault="005137A0" w:rsidP="005137A0">
            <w:pPr>
              <w:widowControl w:val="0"/>
              <w:autoSpaceDE w:val="0"/>
              <w:autoSpaceDN w:val="0"/>
              <w:spacing w:after="0"/>
              <w:jc w:val="center"/>
              <w:rPr>
                <w:rFonts w:ascii="Times New Roman" w:hAnsi="Times New Roman" w:cs="Times New Roman"/>
                <w:sz w:val="16"/>
                <w:szCs w:val="16"/>
              </w:rPr>
            </w:pPr>
          </w:p>
        </w:tc>
        <w:tc>
          <w:tcPr>
            <w:tcW w:w="740" w:type="dxa"/>
            <w:tcBorders>
              <w:right w:val="single" w:sz="4" w:space="0" w:color="auto"/>
            </w:tcBorders>
          </w:tcPr>
          <w:p w:rsidR="005137A0" w:rsidRPr="005137A0" w:rsidRDefault="005137A0" w:rsidP="005137A0">
            <w:pPr>
              <w:widowControl w:val="0"/>
              <w:autoSpaceDE w:val="0"/>
              <w:autoSpaceDN w:val="0"/>
              <w:spacing w:after="0"/>
              <w:jc w:val="center"/>
              <w:rPr>
                <w:rFonts w:ascii="Times New Roman" w:hAnsi="Times New Roman" w:cs="Times New Roman"/>
                <w:sz w:val="16"/>
                <w:szCs w:val="16"/>
              </w:rPr>
            </w:pPr>
            <w:r w:rsidRPr="005137A0">
              <w:rPr>
                <w:rFonts w:ascii="Times New Roman" w:hAnsi="Times New Roman" w:cs="Times New Roman"/>
                <w:sz w:val="16"/>
                <w:szCs w:val="16"/>
              </w:rPr>
              <w:t>1,5 - 3,05</w:t>
            </w:r>
          </w:p>
          <w:p w:rsidR="005137A0" w:rsidRPr="005137A0" w:rsidRDefault="005137A0" w:rsidP="005137A0">
            <w:pPr>
              <w:widowControl w:val="0"/>
              <w:autoSpaceDE w:val="0"/>
              <w:autoSpaceDN w:val="0"/>
              <w:spacing w:after="0"/>
              <w:jc w:val="center"/>
              <w:rPr>
                <w:rFonts w:ascii="Times New Roman" w:hAnsi="Times New Roman" w:cs="Times New Roman"/>
                <w:sz w:val="16"/>
                <w:szCs w:val="16"/>
              </w:rPr>
            </w:pPr>
          </w:p>
        </w:tc>
        <w:tc>
          <w:tcPr>
            <w:tcW w:w="592" w:type="dxa"/>
            <w:tcBorders>
              <w:right w:val="single" w:sz="4" w:space="0" w:color="auto"/>
            </w:tcBorders>
          </w:tcPr>
          <w:p w:rsidR="005137A0" w:rsidRPr="005137A0" w:rsidRDefault="005137A0" w:rsidP="005137A0">
            <w:pPr>
              <w:widowControl w:val="0"/>
              <w:autoSpaceDE w:val="0"/>
              <w:autoSpaceDN w:val="0"/>
              <w:spacing w:after="0"/>
              <w:jc w:val="center"/>
              <w:rPr>
                <w:rFonts w:ascii="Times New Roman" w:hAnsi="Times New Roman" w:cs="Times New Roman"/>
                <w:sz w:val="16"/>
                <w:szCs w:val="16"/>
              </w:rPr>
            </w:pPr>
            <w:r w:rsidRPr="005137A0">
              <w:rPr>
                <w:rFonts w:ascii="Times New Roman" w:hAnsi="Times New Roman" w:cs="Times New Roman"/>
                <w:sz w:val="16"/>
                <w:szCs w:val="16"/>
              </w:rPr>
              <w:t>1,5 - 3,05</w:t>
            </w:r>
          </w:p>
          <w:p w:rsidR="005137A0" w:rsidRPr="005137A0" w:rsidRDefault="005137A0" w:rsidP="005137A0">
            <w:pPr>
              <w:widowControl w:val="0"/>
              <w:autoSpaceDE w:val="0"/>
              <w:autoSpaceDN w:val="0"/>
              <w:spacing w:after="0"/>
              <w:jc w:val="center"/>
              <w:rPr>
                <w:rFonts w:ascii="Times New Roman" w:hAnsi="Times New Roman" w:cs="Times New Roman"/>
                <w:sz w:val="16"/>
                <w:szCs w:val="16"/>
              </w:rPr>
            </w:pPr>
          </w:p>
        </w:tc>
        <w:tc>
          <w:tcPr>
            <w:tcW w:w="592" w:type="dxa"/>
            <w:tcBorders>
              <w:right w:val="single" w:sz="4" w:space="0" w:color="auto"/>
            </w:tcBorders>
          </w:tcPr>
          <w:p w:rsidR="005137A0" w:rsidRPr="005137A0" w:rsidRDefault="005137A0" w:rsidP="005137A0">
            <w:pPr>
              <w:widowControl w:val="0"/>
              <w:autoSpaceDE w:val="0"/>
              <w:autoSpaceDN w:val="0"/>
              <w:spacing w:after="0"/>
              <w:jc w:val="center"/>
              <w:rPr>
                <w:rFonts w:ascii="Times New Roman" w:hAnsi="Times New Roman" w:cs="Times New Roman"/>
                <w:sz w:val="16"/>
                <w:szCs w:val="16"/>
              </w:rPr>
            </w:pPr>
            <w:r w:rsidRPr="005137A0">
              <w:rPr>
                <w:rFonts w:ascii="Times New Roman" w:hAnsi="Times New Roman" w:cs="Times New Roman"/>
                <w:sz w:val="16"/>
                <w:szCs w:val="16"/>
              </w:rPr>
              <w:t>1,5 - 3,05</w:t>
            </w:r>
          </w:p>
          <w:p w:rsidR="005137A0" w:rsidRPr="005137A0" w:rsidRDefault="005137A0" w:rsidP="005137A0">
            <w:pPr>
              <w:widowControl w:val="0"/>
              <w:autoSpaceDE w:val="0"/>
              <w:autoSpaceDN w:val="0"/>
              <w:spacing w:after="0"/>
              <w:jc w:val="center"/>
              <w:rPr>
                <w:rFonts w:ascii="Times New Roman" w:hAnsi="Times New Roman" w:cs="Times New Roman"/>
                <w:sz w:val="16"/>
                <w:szCs w:val="16"/>
              </w:rPr>
            </w:pPr>
          </w:p>
        </w:tc>
        <w:tc>
          <w:tcPr>
            <w:tcW w:w="592" w:type="dxa"/>
            <w:tcBorders>
              <w:bottom w:val="single" w:sz="4" w:space="0" w:color="auto"/>
              <w:right w:val="single" w:sz="4" w:space="0" w:color="auto"/>
            </w:tcBorders>
          </w:tcPr>
          <w:p w:rsidR="005137A0" w:rsidRPr="005137A0" w:rsidRDefault="005137A0" w:rsidP="005137A0">
            <w:pPr>
              <w:widowControl w:val="0"/>
              <w:autoSpaceDE w:val="0"/>
              <w:autoSpaceDN w:val="0"/>
              <w:spacing w:after="0"/>
              <w:jc w:val="center"/>
              <w:rPr>
                <w:rFonts w:ascii="Times New Roman" w:hAnsi="Times New Roman" w:cs="Times New Roman"/>
                <w:sz w:val="16"/>
                <w:szCs w:val="16"/>
              </w:rPr>
            </w:pPr>
            <w:r w:rsidRPr="005137A0">
              <w:rPr>
                <w:rFonts w:ascii="Times New Roman" w:hAnsi="Times New Roman" w:cs="Times New Roman"/>
                <w:sz w:val="16"/>
                <w:szCs w:val="16"/>
              </w:rPr>
              <w:t>1,5 - 3,05</w:t>
            </w:r>
          </w:p>
          <w:p w:rsidR="005137A0" w:rsidRPr="005137A0" w:rsidRDefault="005137A0" w:rsidP="005137A0">
            <w:pPr>
              <w:widowControl w:val="0"/>
              <w:autoSpaceDE w:val="0"/>
              <w:autoSpaceDN w:val="0"/>
              <w:spacing w:after="0"/>
              <w:jc w:val="center"/>
              <w:rPr>
                <w:rFonts w:ascii="Times New Roman" w:hAnsi="Times New Roman" w:cs="Times New Roman"/>
                <w:sz w:val="16"/>
                <w:szCs w:val="16"/>
              </w:rPr>
            </w:pPr>
          </w:p>
        </w:tc>
        <w:tc>
          <w:tcPr>
            <w:tcW w:w="592" w:type="dxa"/>
            <w:tcBorders>
              <w:top w:val="single" w:sz="4" w:space="0" w:color="auto"/>
              <w:left w:val="single" w:sz="4" w:space="0" w:color="auto"/>
              <w:bottom w:val="single" w:sz="4" w:space="0" w:color="auto"/>
              <w:right w:val="single" w:sz="4" w:space="0" w:color="auto"/>
            </w:tcBorders>
          </w:tcPr>
          <w:p w:rsidR="005137A0" w:rsidRPr="005137A0" w:rsidRDefault="005137A0" w:rsidP="005137A0">
            <w:pPr>
              <w:widowControl w:val="0"/>
              <w:autoSpaceDE w:val="0"/>
              <w:autoSpaceDN w:val="0"/>
              <w:spacing w:after="0"/>
              <w:jc w:val="center"/>
              <w:rPr>
                <w:rFonts w:ascii="Times New Roman" w:hAnsi="Times New Roman" w:cs="Times New Roman"/>
                <w:sz w:val="16"/>
                <w:szCs w:val="16"/>
              </w:rPr>
            </w:pPr>
            <w:r w:rsidRPr="005137A0">
              <w:rPr>
                <w:rFonts w:ascii="Times New Roman" w:hAnsi="Times New Roman" w:cs="Times New Roman"/>
                <w:sz w:val="16"/>
                <w:szCs w:val="16"/>
              </w:rPr>
              <w:t>1,5 - 3,05</w:t>
            </w:r>
          </w:p>
          <w:p w:rsidR="005137A0" w:rsidRPr="005137A0" w:rsidRDefault="005137A0" w:rsidP="005137A0">
            <w:pPr>
              <w:widowControl w:val="0"/>
              <w:autoSpaceDE w:val="0"/>
              <w:autoSpaceDN w:val="0"/>
              <w:spacing w:after="0"/>
              <w:jc w:val="center"/>
              <w:rPr>
                <w:rFonts w:ascii="Times New Roman" w:hAnsi="Times New Roman" w:cs="Times New Roman"/>
                <w:sz w:val="16"/>
                <w:szCs w:val="16"/>
              </w:rPr>
            </w:pPr>
          </w:p>
        </w:tc>
      </w:tr>
      <w:tr w:rsidR="005137A0" w:rsidRPr="005137A0" w:rsidTr="006F158B">
        <w:tblPrEx>
          <w:tblLook w:val="04A0"/>
        </w:tblPrEx>
        <w:trPr>
          <w:trHeight w:val="23"/>
        </w:trPr>
        <w:tc>
          <w:tcPr>
            <w:tcW w:w="1704" w:type="dxa"/>
          </w:tcPr>
          <w:p w:rsidR="005137A0" w:rsidRPr="005137A0" w:rsidRDefault="005137A0" w:rsidP="005137A0">
            <w:pPr>
              <w:widowControl w:val="0"/>
              <w:autoSpaceDE w:val="0"/>
              <w:autoSpaceDN w:val="0"/>
              <w:spacing w:after="0"/>
              <w:rPr>
                <w:rFonts w:ascii="Times New Roman" w:hAnsi="Times New Roman" w:cs="Times New Roman"/>
                <w:sz w:val="16"/>
                <w:szCs w:val="16"/>
              </w:rPr>
            </w:pPr>
            <w:r w:rsidRPr="005137A0">
              <w:rPr>
                <w:rFonts w:ascii="Times New Roman" w:hAnsi="Times New Roman" w:cs="Times New Roman"/>
                <w:sz w:val="16"/>
                <w:szCs w:val="16"/>
              </w:rPr>
              <w:t>Начальник управления</w:t>
            </w:r>
          </w:p>
        </w:tc>
        <w:tc>
          <w:tcPr>
            <w:tcW w:w="592" w:type="dxa"/>
          </w:tcPr>
          <w:p w:rsidR="005137A0" w:rsidRPr="005137A0" w:rsidRDefault="005137A0" w:rsidP="005137A0">
            <w:pPr>
              <w:widowControl w:val="0"/>
              <w:autoSpaceDE w:val="0"/>
              <w:autoSpaceDN w:val="0"/>
              <w:spacing w:after="0"/>
              <w:jc w:val="center"/>
              <w:rPr>
                <w:rFonts w:ascii="Times New Roman" w:hAnsi="Times New Roman" w:cs="Times New Roman"/>
                <w:sz w:val="16"/>
                <w:szCs w:val="16"/>
              </w:rPr>
            </w:pPr>
            <w:r w:rsidRPr="005137A0">
              <w:rPr>
                <w:rFonts w:ascii="Times New Roman" w:hAnsi="Times New Roman" w:cs="Times New Roman"/>
                <w:sz w:val="16"/>
                <w:szCs w:val="16"/>
              </w:rPr>
              <w:t>1,5 - 2,30</w:t>
            </w:r>
          </w:p>
        </w:tc>
        <w:tc>
          <w:tcPr>
            <w:tcW w:w="740" w:type="dxa"/>
          </w:tcPr>
          <w:p w:rsidR="005137A0" w:rsidRPr="005137A0" w:rsidRDefault="005137A0" w:rsidP="005137A0">
            <w:pPr>
              <w:widowControl w:val="0"/>
              <w:autoSpaceDE w:val="0"/>
              <w:autoSpaceDN w:val="0"/>
              <w:spacing w:after="0"/>
              <w:jc w:val="center"/>
              <w:rPr>
                <w:rFonts w:ascii="Times New Roman" w:hAnsi="Times New Roman" w:cs="Times New Roman"/>
                <w:sz w:val="16"/>
                <w:szCs w:val="16"/>
              </w:rPr>
            </w:pPr>
            <w:r w:rsidRPr="005137A0">
              <w:rPr>
                <w:rFonts w:ascii="Times New Roman" w:hAnsi="Times New Roman" w:cs="Times New Roman"/>
                <w:sz w:val="16"/>
                <w:szCs w:val="16"/>
              </w:rPr>
              <w:t>1,5 - 2,30</w:t>
            </w:r>
          </w:p>
        </w:tc>
        <w:tc>
          <w:tcPr>
            <w:tcW w:w="740" w:type="dxa"/>
          </w:tcPr>
          <w:p w:rsidR="005137A0" w:rsidRPr="005137A0" w:rsidRDefault="005137A0" w:rsidP="005137A0">
            <w:pPr>
              <w:widowControl w:val="0"/>
              <w:autoSpaceDE w:val="0"/>
              <w:autoSpaceDN w:val="0"/>
              <w:spacing w:after="0"/>
              <w:jc w:val="center"/>
              <w:rPr>
                <w:rFonts w:ascii="Times New Roman" w:hAnsi="Times New Roman" w:cs="Times New Roman"/>
                <w:sz w:val="16"/>
                <w:szCs w:val="16"/>
              </w:rPr>
            </w:pPr>
            <w:r w:rsidRPr="005137A0">
              <w:rPr>
                <w:rFonts w:ascii="Times New Roman" w:hAnsi="Times New Roman" w:cs="Times New Roman"/>
                <w:sz w:val="16"/>
                <w:szCs w:val="16"/>
              </w:rPr>
              <w:t>-</w:t>
            </w:r>
          </w:p>
        </w:tc>
        <w:tc>
          <w:tcPr>
            <w:tcW w:w="740" w:type="dxa"/>
          </w:tcPr>
          <w:p w:rsidR="005137A0" w:rsidRPr="005137A0" w:rsidRDefault="005137A0" w:rsidP="005137A0">
            <w:pPr>
              <w:widowControl w:val="0"/>
              <w:autoSpaceDE w:val="0"/>
              <w:autoSpaceDN w:val="0"/>
              <w:spacing w:after="0"/>
              <w:jc w:val="center"/>
              <w:rPr>
                <w:rFonts w:ascii="Times New Roman" w:hAnsi="Times New Roman" w:cs="Times New Roman"/>
                <w:sz w:val="16"/>
                <w:szCs w:val="16"/>
              </w:rPr>
            </w:pPr>
            <w:r w:rsidRPr="005137A0">
              <w:rPr>
                <w:rFonts w:ascii="Times New Roman" w:hAnsi="Times New Roman" w:cs="Times New Roman"/>
                <w:sz w:val="16"/>
                <w:szCs w:val="16"/>
              </w:rPr>
              <w:t>-</w:t>
            </w:r>
          </w:p>
        </w:tc>
        <w:tc>
          <w:tcPr>
            <w:tcW w:w="739" w:type="dxa"/>
          </w:tcPr>
          <w:p w:rsidR="005137A0" w:rsidRPr="005137A0" w:rsidRDefault="005137A0" w:rsidP="005137A0">
            <w:pPr>
              <w:widowControl w:val="0"/>
              <w:autoSpaceDE w:val="0"/>
              <w:autoSpaceDN w:val="0"/>
              <w:spacing w:after="0"/>
              <w:jc w:val="center"/>
              <w:rPr>
                <w:rFonts w:ascii="Times New Roman" w:hAnsi="Times New Roman" w:cs="Times New Roman"/>
                <w:sz w:val="16"/>
                <w:szCs w:val="16"/>
              </w:rPr>
            </w:pPr>
            <w:r w:rsidRPr="005137A0">
              <w:rPr>
                <w:rFonts w:ascii="Times New Roman" w:hAnsi="Times New Roman" w:cs="Times New Roman"/>
                <w:sz w:val="16"/>
                <w:szCs w:val="16"/>
              </w:rPr>
              <w:t>-</w:t>
            </w:r>
          </w:p>
        </w:tc>
        <w:tc>
          <w:tcPr>
            <w:tcW w:w="592" w:type="dxa"/>
            <w:tcBorders>
              <w:right w:val="single" w:sz="4" w:space="0" w:color="auto"/>
            </w:tcBorders>
          </w:tcPr>
          <w:p w:rsidR="005137A0" w:rsidRPr="005137A0" w:rsidRDefault="005137A0" w:rsidP="005137A0">
            <w:pPr>
              <w:widowControl w:val="0"/>
              <w:autoSpaceDE w:val="0"/>
              <w:autoSpaceDN w:val="0"/>
              <w:spacing w:after="0"/>
              <w:jc w:val="center"/>
              <w:rPr>
                <w:rFonts w:ascii="Times New Roman" w:hAnsi="Times New Roman" w:cs="Times New Roman"/>
                <w:sz w:val="16"/>
                <w:szCs w:val="16"/>
              </w:rPr>
            </w:pPr>
            <w:r w:rsidRPr="005137A0">
              <w:rPr>
                <w:rFonts w:ascii="Times New Roman" w:hAnsi="Times New Roman" w:cs="Times New Roman"/>
                <w:sz w:val="16"/>
                <w:szCs w:val="16"/>
              </w:rPr>
              <w:t>-</w:t>
            </w:r>
          </w:p>
        </w:tc>
        <w:tc>
          <w:tcPr>
            <w:tcW w:w="592" w:type="dxa"/>
            <w:tcBorders>
              <w:right w:val="single" w:sz="4" w:space="0" w:color="auto"/>
            </w:tcBorders>
          </w:tcPr>
          <w:p w:rsidR="005137A0" w:rsidRPr="005137A0" w:rsidRDefault="005137A0" w:rsidP="005137A0">
            <w:pPr>
              <w:widowControl w:val="0"/>
              <w:autoSpaceDE w:val="0"/>
              <w:autoSpaceDN w:val="0"/>
              <w:spacing w:after="0"/>
              <w:jc w:val="center"/>
              <w:rPr>
                <w:rFonts w:ascii="Times New Roman" w:hAnsi="Times New Roman" w:cs="Times New Roman"/>
                <w:sz w:val="16"/>
                <w:szCs w:val="16"/>
              </w:rPr>
            </w:pPr>
            <w:r w:rsidRPr="005137A0">
              <w:rPr>
                <w:rFonts w:ascii="Times New Roman" w:hAnsi="Times New Roman" w:cs="Times New Roman"/>
                <w:sz w:val="16"/>
                <w:szCs w:val="16"/>
              </w:rPr>
              <w:t>-</w:t>
            </w:r>
          </w:p>
        </w:tc>
        <w:tc>
          <w:tcPr>
            <w:tcW w:w="592" w:type="dxa"/>
            <w:tcBorders>
              <w:right w:val="single" w:sz="4" w:space="0" w:color="auto"/>
            </w:tcBorders>
          </w:tcPr>
          <w:p w:rsidR="005137A0" w:rsidRPr="005137A0" w:rsidRDefault="005137A0" w:rsidP="005137A0">
            <w:pPr>
              <w:widowControl w:val="0"/>
              <w:autoSpaceDE w:val="0"/>
              <w:autoSpaceDN w:val="0"/>
              <w:spacing w:after="0"/>
              <w:jc w:val="center"/>
              <w:rPr>
                <w:rFonts w:ascii="Times New Roman" w:hAnsi="Times New Roman" w:cs="Times New Roman"/>
                <w:sz w:val="16"/>
                <w:szCs w:val="16"/>
              </w:rPr>
            </w:pPr>
            <w:r w:rsidRPr="005137A0">
              <w:rPr>
                <w:rFonts w:ascii="Times New Roman" w:hAnsi="Times New Roman" w:cs="Times New Roman"/>
                <w:sz w:val="16"/>
                <w:szCs w:val="16"/>
              </w:rPr>
              <w:t>-</w:t>
            </w:r>
          </w:p>
        </w:tc>
        <w:tc>
          <w:tcPr>
            <w:tcW w:w="740" w:type="dxa"/>
            <w:tcBorders>
              <w:right w:val="single" w:sz="4" w:space="0" w:color="auto"/>
            </w:tcBorders>
          </w:tcPr>
          <w:p w:rsidR="005137A0" w:rsidRPr="005137A0" w:rsidRDefault="005137A0" w:rsidP="005137A0">
            <w:pPr>
              <w:widowControl w:val="0"/>
              <w:autoSpaceDE w:val="0"/>
              <w:autoSpaceDN w:val="0"/>
              <w:spacing w:after="0"/>
              <w:jc w:val="center"/>
              <w:rPr>
                <w:rFonts w:ascii="Times New Roman" w:hAnsi="Times New Roman" w:cs="Times New Roman"/>
                <w:sz w:val="16"/>
                <w:szCs w:val="16"/>
              </w:rPr>
            </w:pPr>
            <w:r w:rsidRPr="005137A0">
              <w:rPr>
                <w:rFonts w:ascii="Times New Roman" w:hAnsi="Times New Roman" w:cs="Times New Roman"/>
                <w:sz w:val="16"/>
                <w:szCs w:val="16"/>
              </w:rPr>
              <w:t>-</w:t>
            </w:r>
          </w:p>
        </w:tc>
        <w:tc>
          <w:tcPr>
            <w:tcW w:w="592" w:type="dxa"/>
            <w:tcBorders>
              <w:right w:val="single" w:sz="4" w:space="0" w:color="auto"/>
            </w:tcBorders>
          </w:tcPr>
          <w:p w:rsidR="005137A0" w:rsidRPr="005137A0" w:rsidRDefault="005137A0" w:rsidP="005137A0">
            <w:pPr>
              <w:widowControl w:val="0"/>
              <w:autoSpaceDE w:val="0"/>
              <w:autoSpaceDN w:val="0"/>
              <w:spacing w:after="0"/>
              <w:jc w:val="center"/>
              <w:rPr>
                <w:rFonts w:ascii="Times New Roman" w:hAnsi="Times New Roman" w:cs="Times New Roman"/>
                <w:sz w:val="16"/>
                <w:szCs w:val="16"/>
              </w:rPr>
            </w:pPr>
            <w:r w:rsidRPr="005137A0">
              <w:rPr>
                <w:rFonts w:ascii="Times New Roman" w:hAnsi="Times New Roman" w:cs="Times New Roman"/>
                <w:sz w:val="16"/>
                <w:szCs w:val="16"/>
              </w:rPr>
              <w:t>-</w:t>
            </w:r>
          </w:p>
        </w:tc>
        <w:tc>
          <w:tcPr>
            <w:tcW w:w="592" w:type="dxa"/>
            <w:tcBorders>
              <w:right w:val="single" w:sz="4" w:space="0" w:color="auto"/>
            </w:tcBorders>
          </w:tcPr>
          <w:p w:rsidR="005137A0" w:rsidRPr="005137A0" w:rsidRDefault="005137A0" w:rsidP="005137A0">
            <w:pPr>
              <w:widowControl w:val="0"/>
              <w:autoSpaceDE w:val="0"/>
              <w:autoSpaceDN w:val="0"/>
              <w:spacing w:after="0"/>
              <w:jc w:val="center"/>
              <w:rPr>
                <w:rFonts w:ascii="Times New Roman" w:hAnsi="Times New Roman" w:cs="Times New Roman"/>
                <w:sz w:val="16"/>
                <w:szCs w:val="16"/>
              </w:rPr>
            </w:pPr>
            <w:r w:rsidRPr="005137A0">
              <w:rPr>
                <w:rFonts w:ascii="Times New Roman" w:hAnsi="Times New Roman" w:cs="Times New Roman"/>
                <w:sz w:val="16"/>
                <w:szCs w:val="16"/>
              </w:rPr>
              <w:t>-</w:t>
            </w:r>
          </w:p>
        </w:tc>
        <w:tc>
          <w:tcPr>
            <w:tcW w:w="592" w:type="dxa"/>
            <w:tcBorders>
              <w:top w:val="single" w:sz="4" w:space="0" w:color="auto"/>
              <w:left w:val="single" w:sz="4" w:space="0" w:color="auto"/>
              <w:bottom w:val="single" w:sz="4" w:space="0" w:color="auto"/>
              <w:right w:val="single" w:sz="4" w:space="0" w:color="auto"/>
            </w:tcBorders>
          </w:tcPr>
          <w:p w:rsidR="005137A0" w:rsidRPr="005137A0" w:rsidRDefault="005137A0" w:rsidP="005137A0">
            <w:pPr>
              <w:widowControl w:val="0"/>
              <w:autoSpaceDE w:val="0"/>
              <w:autoSpaceDN w:val="0"/>
              <w:spacing w:after="0"/>
              <w:jc w:val="center"/>
              <w:rPr>
                <w:rFonts w:ascii="Times New Roman" w:hAnsi="Times New Roman" w:cs="Times New Roman"/>
                <w:sz w:val="16"/>
                <w:szCs w:val="16"/>
              </w:rPr>
            </w:pPr>
            <w:r w:rsidRPr="005137A0">
              <w:rPr>
                <w:rFonts w:ascii="Times New Roman" w:hAnsi="Times New Roman" w:cs="Times New Roman"/>
                <w:sz w:val="16"/>
                <w:szCs w:val="16"/>
              </w:rPr>
              <w:t>-</w:t>
            </w:r>
          </w:p>
        </w:tc>
        <w:tc>
          <w:tcPr>
            <w:tcW w:w="592" w:type="dxa"/>
            <w:tcBorders>
              <w:top w:val="single" w:sz="4" w:space="0" w:color="auto"/>
              <w:left w:val="single" w:sz="4" w:space="0" w:color="auto"/>
              <w:bottom w:val="single" w:sz="4" w:space="0" w:color="auto"/>
              <w:right w:val="single" w:sz="4" w:space="0" w:color="auto"/>
            </w:tcBorders>
          </w:tcPr>
          <w:p w:rsidR="005137A0" w:rsidRPr="005137A0" w:rsidRDefault="005137A0" w:rsidP="005137A0">
            <w:pPr>
              <w:widowControl w:val="0"/>
              <w:autoSpaceDE w:val="0"/>
              <w:autoSpaceDN w:val="0"/>
              <w:spacing w:after="0"/>
              <w:jc w:val="center"/>
              <w:rPr>
                <w:rFonts w:ascii="Times New Roman" w:hAnsi="Times New Roman" w:cs="Times New Roman"/>
                <w:sz w:val="16"/>
                <w:szCs w:val="16"/>
              </w:rPr>
            </w:pPr>
            <w:r w:rsidRPr="005137A0">
              <w:rPr>
                <w:rFonts w:ascii="Times New Roman" w:hAnsi="Times New Roman" w:cs="Times New Roman"/>
                <w:sz w:val="16"/>
                <w:szCs w:val="16"/>
              </w:rPr>
              <w:t>-</w:t>
            </w:r>
          </w:p>
        </w:tc>
      </w:tr>
      <w:tr w:rsidR="005137A0" w:rsidRPr="005137A0" w:rsidTr="006F158B">
        <w:tblPrEx>
          <w:tblLook w:val="04A0"/>
        </w:tblPrEx>
        <w:trPr>
          <w:trHeight w:val="23"/>
        </w:trPr>
        <w:tc>
          <w:tcPr>
            <w:tcW w:w="1704" w:type="dxa"/>
          </w:tcPr>
          <w:p w:rsidR="005137A0" w:rsidRPr="005137A0" w:rsidRDefault="005137A0" w:rsidP="005137A0">
            <w:pPr>
              <w:widowControl w:val="0"/>
              <w:autoSpaceDE w:val="0"/>
              <w:autoSpaceDN w:val="0"/>
              <w:spacing w:after="0"/>
              <w:rPr>
                <w:rFonts w:ascii="Times New Roman" w:hAnsi="Times New Roman" w:cs="Times New Roman"/>
                <w:sz w:val="16"/>
                <w:szCs w:val="16"/>
              </w:rPr>
            </w:pPr>
            <w:r w:rsidRPr="005137A0">
              <w:rPr>
                <w:rFonts w:ascii="Times New Roman" w:hAnsi="Times New Roman" w:cs="Times New Roman"/>
                <w:sz w:val="16"/>
                <w:szCs w:val="16"/>
              </w:rPr>
              <w:t xml:space="preserve">Руководитель иного органа местного </w:t>
            </w:r>
            <w:proofErr w:type="spellStart"/>
            <w:proofErr w:type="gramStart"/>
            <w:r w:rsidRPr="005137A0">
              <w:rPr>
                <w:rFonts w:ascii="Times New Roman" w:hAnsi="Times New Roman" w:cs="Times New Roman"/>
                <w:spacing w:val="-2"/>
                <w:sz w:val="16"/>
                <w:szCs w:val="16"/>
              </w:rPr>
              <w:t>самоуправле-ния</w:t>
            </w:r>
            <w:proofErr w:type="spellEnd"/>
            <w:proofErr w:type="gramEnd"/>
          </w:p>
        </w:tc>
        <w:tc>
          <w:tcPr>
            <w:tcW w:w="592" w:type="dxa"/>
          </w:tcPr>
          <w:p w:rsidR="005137A0" w:rsidRPr="005137A0" w:rsidRDefault="005137A0" w:rsidP="005137A0">
            <w:pPr>
              <w:widowControl w:val="0"/>
              <w:autoSpaceDE w:val="0"/>
              <w:autoSpaceDN w:val="0"/>
              <w:spacing w:after="0"/>
              <w:jc w:val="center"/>
              <w:rPr>
                <w:rFonts w:ascii="Times New Roman" w:hAnsi="Times New Roman" w:cs="Times New Roman"/>
                <w:sz w:val="16"/>
                <w:szCs w:val="16"/>
              </w:rPr>
            </w:pPr>
            <w:r w:rsidRPr="005137A0">
              <w:rPr>
                <w:rFonts w:ascii="Times New Roman" w:hAnsi="Times New Roman" w:cs="Times New Roman"/>
                <w:sz w:val="16"/>
                <w:szCs w:val="16"/>
              </w:rPr>
              <w:t>1,5 - 2,30</w:t>
            </w:r>
          </w:p>
          <w:p w:rsidR="005137A0" w:rsidRPr="005137A0" w:rsidRDefault="005137A0" w:rsidP="005137A0">
            <w:pPr>
              <w:widowControl w:val="0"/>
              <w:autoSpaceDE w:val="0"/>
              <w:autoSpaceDN w:val="0"/>
              <w:spacing w:after="0"/>
              <w:jc w:val="center"/>
              <w:rPr>
                <w:rFonts w:ascii="Times New Roman" w:hAnsi="Times New Roman" w:cs="Times New Roman"/>
                <w:sz w:val="16"/>
                <w:szCs w:val="16"/>
              </w:rPr>
            </w:pPr>
          </w:p>
        </w:tc>
        <w:tc>
          <w:tcPr>
            <w:tcW w:w="740" w:type="dxa"/>
          </w:tcPr>
          <w:p w:rsidR="005137A0" w:rsidRPr="005137A0" w:rsidRDefault="005137A0" w:rsidP="005137A0">
            <w:pPr>
              <w:widowControl w:val="0"/>
              <w:autoSpaceDE w:val="0"/>
              <w:autoSpaceDN w:val="0"/>
              <w:spacing w:after="0"/>
              <w:jc w:val="center"/>
              <w:rPr>
                <w:rFonts w:ascii="Times New Roman" w:hAnsi="Times New Roman" w:cs="Times New Roman"/>
                <w:sz w:val="16"/>
                <w:szCs w:val="16"/>
              </w:rPr>
            </w:pPr>
            <w:r w:rsidRPr="005137A0">
              <w:rPr>
                <w:rFonts w:ascii="Times New Roman" w:hAnsi="Times New Roman" w:cs="Times New Roman"/>
                <w:sz w:val="16"/>
                <w:szCs w:val="16"/>
              </w:rPr>
              <w:t>1,5 - 2,30</w:t>
            </w:r>
          </w:p>
          <w:p w:rsidR="005137A0" w:rsidRPr="005137A0" w:rsidRDefault="005137A0" w:rsidP="005137A0">
            <w:pPr>
              <w:widowControl w:val="0"/>
              <w:autoSpaceDE w:val="0"/>
              <w:autoSpaceDN w:val="0"/>
              <w:spacing w:after="0"/>
              <w:jc w:val="center"/>
              <w:rPr>
                <w:rFonts w:ascii="Times New Roman" w:hAnsi="Times New Roman" w:cs="Times New Roman"/>
                <w:sz w:val="16"/>
                <w:szCs w:val="16"/>
              </w:rPr>
            </w:pPr>
          </w:p>
        </w:tc>
        <w:tc>
          <w:tcPr>
            <w:tcW w:w="740" w:type="dxa"/>
          </w:tcPr>
          <w:p w:rsidR="005137A0" w:rsidRPr="005137A0" w:rsidRDefault="005137A0" w:rsidP="005137A0">
            <w:pPr>
              <w:widowControl w:val="0"/>
              <w:autoSpaceDE w:val="0"/>
              <w:autoSpaceDN w:val="0"/>
              <w:spacing w:after="0"/>
              <w:jc w:val="center"/>
              <w:rPr>
                <w:rFonts w:ascii="Times New Roman" w:hAnsi="Times New Roman" w:cs="Times New Roman"/>
                <w:sz w:val="16"/>
                <w:szCs w:val="16"/>
              </w:rPr>
            </w:pPr>
            <w:r w:rsidRPr="005137A0">
              <w:rPr>
                <w:rFonts w:ascii="Times New Roman" w:hAnsi="Times New Roman" w:cs="Times New Roman"/>
                <w:sz w:val="16"/>
                <w:szCs w:val="16"/>
              </w:rPr>
              <w:t>1,5 - 2,30</w:t>
            </w:r>
          </w:p>
          <w:p w:rsidR="005137A0" w:rsidRPr="005137A0" w:rsidRDefault="005137A0" w:rsidP="005137A0">
            <w:pPr>
              <w:widowControl w:val="0"/>
              <w:autoSpaceDE w:val="0"/>
              <w:autoSpaceDN w:val="0"/>
              <w:spacing w:after="0"/>
              <w:jc w:val="center"/>
              <w:rPr>
                <w:rFonts w:ascii="Times New Roman" w:hAnsi="Times New Roman" w:cs="Times New Roman"/>
                <w:sz w:val="16"/>
                <w:szCs w:val="16"/>
              </w:rPr>
            </w:pPr>
          </w:p>
        </w:tc>
        <w:tc>
          <w:tcPr>
            <w:tcW w:w="740" w:type="dxa"/>
          </w:tcPr>
          <w:p w:rsidR="005137A0" w:rsidRPr="005137A0" w:rsidRDefault="005137A0" w:rsidP="005137A0">
            <w:pPr>
              <w:widowControl w:val="0"/>
              <w:autoSpaceDE w:val="0"/>
              <w:autoSpaceDN w:val="0"/>
              <w:spacing w:after="0"/>
              <w:jc w:val="center"/>
              <w:rPr>
                <w:rFonts w:ascii="Times New Roman" w:hAnsi="Times New Roman" w:cs="Times New Roman"/>
                <w:sz w:val="16"/>
                <w:szCs w:val="16"/>
              </w:rPr>
            </w:pPr>
            <w:r w:rsidRPr="005137A0">
              <w:rPr>
                <w:rFonts w:ascii="Times New Roman" w:hAnsi="Times New Roman" w:cs="Times New Roman"/>
                <w:sz w:val="16"/>
                <w:szCs w:val="16"/>
              </w:rPr>
              <w:t>1,5 - 3,05</w:t>
            </w:r>
          </w:p>
          <w:p w:rsidR="005137A0" w:rsidRPr="005137A0" w:rsidRDefault="005137A0" w:rsidP="005137A0">
            <w:pPr>
              <w:widowControl w:val="0"/>
              <w:autoSpaceDE w:val="0"/>
              <w:autoSpaceDN w:val="0"/>
              <w:spacing w:after="0"/>
              <w:jc w:val="center"/>
              <w:rPr>
                <w:rFonts w:ascii="Times New Roman" w:hAnsi="Times New Roman" w:cs="Times New Roman"/>
                <w:sz w:val="16"/>
                <w:szCs w:val="16"/>
              </w:rPr>
            </w:pPr>
          </w:p>
        </w:tc>
        <w:tc>
          <w:tcPr>
            <w:tcW w:w="739" w:type="dxa"/>
          </w:tcPr>
          <w:p w:rsidR="005137A0" w:rsidRPr="005137A0" w:rsidRDefault="005137A0" w:rsidP="005137A0">
            <w:pPr>
              <w:widowControl w:val="0"/>
              <w:autoSpaceDE w:val="0"/>
              <w:autoSpaceDN w:val="0"/>
              <w:spacing w:after="0"/>
              <w:jc w:val="center"/>
              <w:rPr>
                <w:rFonts w:ascii="Times New Roman" w:hAnsi="Times New Roman" w:cs="Times New Roman"/>
                <w:sz w:val="16"/>
                <w:szCs w:val="16"/>
              </w:rPr>
            </w:pPr>
            <w:r w:rsidRPr="005137A0">
              <w:rPr>
                <w:rFonts w:ascii="Times New Roman" w:hAnsi="Times New Roman" w:cs="Times New Roman"/>
                <w:sz w:val="16"/>
                <w:szCs w:val="16"/>
              </w:rPr>
              <w:t>1,5 - 3,05</w:t>
            </w:r>
          </w:p>
          <w:p w:rsidR="005137A0" w:rsidRPr="005137A0" w:rsidRDefault="005137A0" w:rsidP="005137A0">
            <w:pPr>
              <w:widowControl w:val="0"/>
              <w:autoSpaceDE w:val="0"/>
              <w:autoSpaceDN w:val="0"/>
              <w:spacing w:after="0"/>
              <w:jc w:val="center"/>
              <w:rPr>
                <w:rFonts w:ascii="Times New Roman" w:hAnsi="Times New Roman" w:cs="Times New Roman"/>
                <w:sz w:val="16"/>
                <w:szCs w:val="16"/>
              </w:rPr>
            </w:pPr>
          </w:p>
        </w:tc>
        <w:tc>
          <w:tcPr>
            <w:tcW w:w="592" w:type="dxa"/>
            <w:tcBorders>
              <w:right w:val="single" w:sz="4" w:space="0" w:color="auto"/>
            </w:tcBorders>
          </w:tcPr>
          <w:p w:rsidR="005137A0" w:rsidRPr="005137A0" w:rsidRDefault="005137A0" w:rsidP="005137A0">
            <w:pPr>
              <w:widowControl w:val="0"/>
              <w:autoSpaceDE w:val="0"/>
              <w:autoSpaceDN w:val="0"/>
              <w:spacing w:after="0"/>
              <w:jc w:val="center"/>
              <w:rPr>
                <w:rFonts w:ascii="Times New Roman" w:hAnsi="Times New Roman" w:cs="Times New Roman"/>
                <w:sz w:val="16"/>
                <w:szCs w:val="16"/>
              </w:rPr>
            </w:pPr>
            <w:r w:rsidRPr="005137A0">
              <w:rPr>
                <w:rFonts w:ascii="Times New Roman" w:hAnsi="Times New Roman" w:cs="Times New Roman"/>
                <w:sz w:val="16"/>
                <w:szCs w:val="16"/>
              </w:rPr>
              <w:t>1,5 - 3,05</w:t>
            </w:r>
          </w:p>
          <w:p w:rsidR="005137A0" w:rsidRPr="005137A0" w:rsidRDefault="005137A0" w:rsidP="005137A0">
            <w:pPr>
              <w:widowControl w:val="0"/>
              <w:autoSpaceDE w:val="0"/>
              <w:autoSpaceDN w:val="0"/>
              <w:spacing w:after="0"/>
              <w:jc w:val="center"/>
              <w:rPr>
                <w:rFonts w:ascii="Times New Roman" w:hAnsi="Times New Roman" w:cs="Times New Roman"/>
                <w:sz w:val="16"/>
                <w:szCs w:val="16"/>
              </w:rPr>
            </w:pPr>
          </w:p>
        </w:tc>
        <w:tc>
          <w:tcPr>
            <w:tcW w:w="592" w:type="dxa"/>
            <w:tcBorders>
              <w:right w:val="single" w:sz="4" w:space="0" w:color="auto"/>
            </w:tcBorders>
          </w:tcPr>
          <w:p w:rsidR="005137A0" w:rsidRPr="005137A0" w:rsidRDefault="005137A0" w:rsidP="005137A0">
            <w:pPr>
              <w:widowControl w:val="0"/>
              <w:autoSpaceDE w:val="0"/>
              <w:autoSpaceDN w:val="0"/>
              <w:spacing w:after="0"/>
              <w:jc w:val="center"/>
              <w:rPr>
                <w:rFonts w:ascii="Times New Roman" w:hAnsi="Times New Roman" w:cs="Times New Roman"/>
                <w:sz w:val="16"/>
                <w:szCs w:val="16"/>
              </w:rPr>
            </w:pPr>
            <w:r w:rsidRPr="005137A0">
              <w:rPr>
                <w:rFonts w:ascii="Times New Roman" w:hAnsi="Times New Roman" w:cs="Times New Roman"/>
                <w:sz w:val="16"/>
                <w:szCs w:val="16"/>
              </w:rPr>
              <w:t>1,5 - 3,05</w:t>
            </w:r>
          </w:p>
          <w:p w:rsidR="005137A0" w:rsidRPr="005137A0" w:rsidRDefault="005137A0" w:rsidP="005137A0">
            <w:pPr>
              <w:widowControl w:val="0"/>
              <w:autoSpaceDE w:val="0"/>
              <w:autoSpaceDN w:val="0"/>
              <w:spacing w:after="0"/>
              <w:jc w:val="center"/>
              <w:rPr>
                <w:rFonts w:ascii="Times New Roman" w:hAnsi="Times New Roman" w:cs="Times New Roman"/>
                <w:sz w:val="16"/>
                <w:szCs w:val="16"/>
              </w:rPr>
            </w:pPr>
          </w:p>
        </w:tc>
        <w:tc>
          <w:tcPr>
            <w:tcW w:w="592" w:type="dxa"/>
            <w:tcBorders>
              <w:right w:val="single" w:sz="4" w:space="0" w:color="auto"/>
            </w:tcBorders>
          </w:tcPr>
          <w:p w:rsidR="005137A0" w:rsidRPr="005137A0" w:rsidRDefault="005137A0" w:rsidP="005137A0">
            <w:pPr>
              <w:widowControl w:val="0"/>
              <w:autoSpaceDE w:val="0"/>
              <w:autoSpaceDN w:val="0"/>
              <w:spacing w:after="0"/>
              <w:jc w:val="center"/>
              <w:rPr>
                <w:rFonts w:ascii="Times New Roman" w:hAnsi="Times New Roman" w:cs="Times New Roman"/>
                <w:sz w:val="16"/>
                <w:szCs w:val="16"/>
              </w:rPr>
            </w:pPr>
            <w:r w:rsidRPr="005137A0">
              <w:rPr>
                <w:rFonts w:ascii="Times New Roman" w:hAnsi="Times New Roman" w:cs="Times New Roman"/>
                <w:sz w:val="16"/>
                <w:szCs w:val="16"/>
              </w:rPr>
              <w:t>1,5 - 3,05</w:t>
            </w:r>
          </w:p>
          <w:p w:rsidR="005137A0" w:rsidRPr="005137A0" w:rsidRDefault="005137A0" w:rsidP="005137A0">
            <w:pPr>
              <w:widowControl w:val="0"/>
              <w:autoSpaceDE w:val="0"/>
              <w:autoSpaceDN w:val="0"/>
              <w:spacing w:after="0"/>
              <w:jc w:val="center"/>
              <w:rPr>
                <w:rFonts w:ascii="Times New Roman" w:hAnsi="Times New Roman" w:cs="Times New Roman"/>
                <w:sz w:val="16"/>
                <w:szCs w:val="16"/>
              </w:rPr>
            </w:pPr>
          </w:p>
        </w:tc>
        <w:tc>
          <w:tcPr>
            <w:tcW w:w="740" w:type="dxa"/>
            <w:tcBorders>
              <w:right w:val="single" w:sz="4" w:space="0" w:color="auto"/>
            </w:tcBorders>
          </w:tcPr>
          <w:p w:rsidR="005137A0" w:rsidRPr="005137A0" w:rsidRDefault="005137A0" w:rsidP="005137A0">
            <w:pPr>
              <w:widowControl w:val="0"/>
              <w:autoSpaceDE w:val="0"/>
              <w:autoSpaceDN w:val="0"/>
              <w:spacing w:after="0"/>
              <w:jc w:val="center"/>
              <w:rPr>
                <w:rFonts w:ascii="Times New Roman" w:hAnsi="Times New Roman" w:cs="Times New Roman"/>
                <w:sz w:val="16"/>
                <w:szCs w:val="16"/>
              </w:rPr>
            </w:pPr>
            <w:r w:rsidRPr="005137A0">
              <w:rPr>
                <w:rFonts w:ascii="Times New Roman" w:hAnsi="Times New Roman" w:cs="Times New Roman"/>
                <w:sz w:val="16"/>
                <w:szCs w:val="16"/>
              </w:rPr>
              <w:t>1,5 - 3,05</w:t>
            </w:r>
          </w:p>
          <w:p w:rsidR="005137A0" w:rsidRPr="005137A0" w:rsidRDefault="005137A0" w:rsidP="005137A0">
            <w:pPr>
              <w:widowControl w:val="0"/>
              <w:autoSpaceDE w:val="0"/>
              <w:autoSpaceDN w:val="0"/>
              <w:spacing w:after="0"/>
              <w:jc w:val="center"/>
              <w:rPr>
                <w:rFonts w:ascii="Times New Roman" w:hAnsi="Times New Roman" w:cs="Times New Roman"/>
                <w:sz w:val="16"/>
                <w:szCs w:val="16"/>
              </w:rPr>
            </w:pPr>
          </w:p>
        </w:tc>
        <w:tc>
          <w:tcPr>
            <w:tcW w:w="592" w:type="dxa"/>
            <w:tcBorders>
              <w:right w:val="single" w:sz="4" w:space="0" w:color="auto"/>
            </w:tcBorders>
          </w:tcPr>
          <w:p w:rsidR="005137A0" w:rsidRPr="005137A0" w:rsidRDefault="005137A0" w:rsidP="005137A0">
            <w:pPr>
              <w:widowControl w:val="0"/>
              <w:autoSpaceDE w:val="0"/>
              <w:autoSpaceDN w:val="0"/>
              <w:spacing w:after="0"/>
              <w:jc w:val="center"/>
              <w:rPr>
                <w:rFonts w:ascii="Times New Roman" w:hAnsi="Times New Roman" w:cs="Times New Roman"/>
                <w:sz w:val="16"/>
                <w:szCs w:val="16"/>
              </w:rPr>
            </w:pPr>
            <w:r w:rsidRPr="005137A0">
              <w:rPr>
                <w:rFonts w:ascii="Times New Roman" w:hAnsi="Times New Roman" w:cs="Times New Roman"/>
                <w:sz w:val="16"/>
                <w:szCs w:val="16"/>
              </w:rPr>
              <w:t>1,5 - 3,05</w:t>
            </w:r>
          </w:p>
          <w:p w:rsidR="005137A0" w:rsidRPr="005137A0" w:rsidRDefault="005137A0" w:rsidP="005137A0">
            <w:pPr>
              <w:widowControl w:val="0"/>
              <w:autoSpaceDE w:val="0"/>
              <w:autoSpaceDN w:val="0"/>
              <w:spacing w:after="0"/>
              <w:jc w:val="center"/>
              <w:rPr>
                <w:rFonts w:ascii="Times New Roman" w:hAnsi="Times New Roman" w:cs="Times New Roman"/>
                <w:sz w:val="16"/>
                <w:szCs w:val="16"/>
              </w:rPr>
            </w:pPr>
          </w:p>
        </w:tc>
        <w:tc>
          <w:tcPr>
            <w:tcW w:w="592" w:type="dxa"/>
            <w:tcBorders>
              <w:right w:val="single" w:sz="4" w:space="0" w:color="auto"/>
            </w:tcBorders>
          </w:tcPr>
          <w:p w:rsidR="005137A0" w:rsidRPr="005137A0" w:rsidRDefault="005137A0" w:rsidP="005137A0">
            <w:pPr>
              <w:widowControl w:val="0"/>
              <w:autoSpaceDE w:val="0"/>
              <w:autoSpaceDN w:val="0"/>
              <w:spacing w:after="0"/>
              <w:jc w:val="center"/>
              <w:rPr>
                <w:rFonts w:ascii="Times New Roman" w:hAnsi="Times New Roman" w:cs="Times New Roman"/>
                <w:sz w:val="16"/>
                <w:szCs w:val="16"/>
              </w:rPr>
            </w:pPr>
            <w:r w:rsidRPr="005137A0">
              <w:rPr>
                <w:rFonts w:ascii="Times New Roman" w:hAnsi="Times New Roman" w:cs="Times New Roman"/>
                <w:sz w:val="16"/>
                <w:szCs w:val="16"/>
              </w:rPr>
              <w:t>1,5 - 3,05</w:t>
            </w:r>
          </w:p>
          <w:p w:rsidR="005137A0" w:rsidRPr="005137A0" w:rsidRDefault="005137A0" w:rsidP="005137A0">
            <w:pPr>
              <w:widowControl w:val="0"/>
              <w:autoSpaceDE w:val="0"/>
              <w:autoSpaceDN w:val="0"/>
              <w:spacing w:after="0"/>
              <w:jc w:val="center"/>
              <w:rPr>
                <w:rFonts w:ascii="Times New Roman" w:hAnsi="Times New Roman" w:cs="Times New Roman"/>
                <w:sz w:val="16"/>
                <w:szCs w:val="16"/>
              </w:rPr>
            </w:pPr>
          </w:p>
        </w:tc>
        <w:tc>
          <w:tcPr>
            <w:tcW w:w="592" w:type="dxa"/>
            <w:tcBorders>
              <w:top w:val="single" w:sz="4" w:space="0" w:color="auto"/>
              <w:right w:val="single" w:sz="4" w:space="0" w:color="auto"/>
            </w:tcBorders>
          </w:tcPr>
          <w:p w:rsidR="005137A0" w:rsidRPr="005137A0" w:rsidRDefault="005137A0" w:rsidP="005137A0">
            <w:pPr>
              <w:widowControl w:val="0"/>
              <w:autoSpaceDE w:val="0"/>
              <w:autoSpaceDN w:val="0"/>
              <w:spacing w:after="0"/>
              <w:jc w:val="center"/>
              <w:rPr>
                <w:rFonts w:ascii="Times New Roman" w:hAnsi="Times New Roman" w:cs="Times New Roman"/>
                <w:sz w:val="16"/>
                <w:szCs w:val="16"/>
              </w:rPr>
            </w:pPr>
            <w:r w:rsidRPr="005137A0">
              <w:rPr>
                <w:rFonts w:ascii="Times New Roman" w:hAnsi="Times New Roman" w:cs="Times New Roman"/>
                <w:sz w:val="16"/>
                <w:szCs w:val="16"/>
              </w:rPr>
              <w:t>1,5 - 3,05</w:t>
            </w:r>
          </w:p>
          <w:p w:rsidR="005137A0" w:rsidRPr="005137A0" w:rsidRDefault="005137A0" w:rsidP="005137A0">
            <w:pPr>
              <w:widowControl w:val="0"/>
              <w:autoSpaceDE w:val="0"/>
              <w:autoSpaceDN w:val="0"/>
              <w:spacing w:after="0"/>
              <w:jc w:val="center"/>
              <w:rPr>
                <w:rFonts w:ascii="Times New Roman" w:hAnsi="Times New Roman" w:cs="Times New Roman"/>
                <w:sz w:val="16"/>
                <w:szCs w:val="16"/>
              </w:rPr>
            </w:pPr>
          </w:p>
        </w:tc>
        <w:tc>
          <w:tcPr>
            <w:tcW w:w="592" w:type="dxa"/>
            <w:tcBorders>
              <w:top w:val="single" w:sz="4" w:space="0" w:color="auto"/>
              <w:left w:val="single" w:sz="4" w:space="0" w:color="auto"/>
              <w:bottom w:val="single" w:sz="4" w:space="0" w:color="auto"/>
              <w:right w:val="single" w:sz="4" w:space="0" w:color="auto"/>
            </w:tcBorders>
          </w:tcPr>
          <w:p w:rsidR="005137A0" w:rsidRPr="005137A0" w:rsidRDefault="005137A0" w:rsidP="005137A0">
            <w:pPr>
              <w:widowControl w:val="0"/>
              <w:autoSpaceDE w:val="0"/>
              <w:autoSpaceDN w:val="0"/>
              <w:spacing w:after="0"/>
              <w:jc w:val="center"/>
              <w:rPr>
                <w:rFonts w:ascii="Times New Roman" w:hAnsi="Times New Roman" w:cs="Times New Roman"/>
                <w:sz w:val="16"/>
                <w:szCs w:val="16"/>
              </w:rPr>
            </w:pPr>
            <w:r w:rsidRPr="005137A0">
              <w:rPr>
                <w:rFonts w:ascii="Times New Roman" w:hAnsi="Times New Roman" w:cs="Times New Roman"/>
                <w:sz w:val="16"/>
                <w:szCs w:val="16"/>
              </w:rPr>
              <w:t>1,5 - 3,05</w:t>
            </w:r>
          </w:p>
          <w:p w:rsidR="005137A0" w:rsidRPr="005137A0" w:rsidRDefault="005137A0" w:rsidP="005137A0">
            <w:pPr>
              <w:widowControl w:val="0"/>
              <w:autoSpaceDE w:val="0"/>
              <w:autoSpaceDN w:val="0"/>
              <w:spacing w:after="0"/>
              <w:jc w:val="center"/>
              <w:rPr>
                <w:rFonts w:ascii="Times New Roman" w:hAnsi="Times New Roman" w:cs="Times New Roman"/>
                <w:sz w:val="16"/>
                <w:szCs w:val="16"/>
              </w:rPr>
            </w:pPr>
          </w:p>
        </w:tc>
      </w:tr>
      <w:tr w:rsidR="005137A0" w:rsidRPr="005137A0" w:rsidTr="006F158B">
        <w:tblPrEx>
          <w:tblLook w:val="04A0"/>
        </w:tblPrEx>
        <w:trPr>
          <w:trHeight w:val="23"/>
        </w:trPr>
        <w:tc>
          <w:tcPr>
            <w:tcW w:w="1704" w:type="dxa"/>
          </w:tcPr>
          <w:p w:rsidR="005137A0" w:rsidRPr="005137A0" w:rsidRDefault="005137A0" w:rsidP="005137A0">
            <w:pPr>
              <w:widowControl w:val="0"/>
              <w:autoSpaceDE w:val="0"/>
              <w:autoSpaceDN w:val="0"/>
              <w:spacing w:after="0"/>
              <w:rPr>
                <w:rFonts w:ascii="Times New Roman" w:hAnsi="Times New Roman" w:cs="Times New Roman"/>
                <w:sz w:val="16"/>
                <w:szCs w:val="16"/>
              </w:rPr>
            </w:pPr>
            <w:r w:rsidRPr="005137A0">
              <w:rPr>
                <w:rFonts w:ascii="Times New Roman" w:hAnsi="Times New Roman" w:cs="Times New Roman"/>
                <w:sz w:val="16"/>
                <w:szCs w:val="16"/>
              </w:rPr>
              <w:lastRenderedPageBreak/>
              <w:t>Заместитель начальника управления</w:t>
            </w:r>
          </w:p>
        </w:tc>
        <w:tc>
          <w:tcPr>
            <w:tcW w:w="592" w:type="dxa"/>
          </w:tcPr>
          <w:p w:rsidR="005137A0" w:rsidRPr="005137A0" w:rsidRDefault="005137A0" w:rsidP="005137A0">
            <w:pPr>
              <w:widowControl w:val="0"/>
              <w:autoSpaceDE w:val="0"/>
              <w:autoSpaceDN w:val="0"/>
              <w:spacing w:after="0"/>
              <w:jc w:val="center"/>
              <w:rPr>
                <w:rFonts w:ascii="Times New Roman" w:hAnsi="Times New Roman" w:cs="Times New Roman"/>
                <w:sz w:val="16"/>
                <w:szCs w:val="16"/>
              </w:rPr>
            </w:pPr>
            <w:r w:rsidRPr="005137A0">
              <w:rPr>
                <w:rFonts w:ascii="Times New Roman" w:hAnsi="Times New Roman" w:cs="Times New Roman"/>
                <w:sz w:val="16"/>
                <w:szCs w:val="16"/>
              </w:rPr>
              <w:t>1,5 - 2,30</w:t>
            </w:r>
          </w:p>
        </w:tc>
        <w:tc>
          <w:tcPr>
            <w:tcW w:w="740" w:type="dxa"/>
          </w:tcPr>
          <w:p w:rsidR="005137A0" w:rsidRPr="005137A0" w:rsidRDefault="005137A0" w:rsidP="005137A0">
            <w:pPr>
              <w:widowControl w:val="0"/>
              <w:autoSpaceDE w:val="0"/>
              <w:autoSpaceDN w:val="0"/>
              <w:spacing w:after="0"/>
              <w:jc w:val="center"/>
              <w:rPr>
                <w:rFonts w:ascii="Times New Roman" w:hAnsi="Times New Roman" w:cs="Times New Roman"/>
                <w:sz w:val="16"/>
                <w:szCs w:val="16"/>
              </w:rPr>
            </w:pPr>
            <w:r w:rsidRPr="005137A0">
              <w:rPr>
                <w:rFonts w:ascii="Times New Roman" w:hAnsi="Times New Roman" w:cs="Times New Roman"/>
                <w:sz w:val="16"/>
                <w:szCs w:val="16"/>
              </w:rPr>
              <w:t>1,5 - 2,30</w:t>
            </w:r>
          </w:p>
        </w:tc>
        <w:tc>
          <w:tcPr>
            <w:tcW w:w="740" w:type="dxa"/>
          </w:tcPr>
          <w:p w:rsidR="005137A0" w:rsidRPr="005137A0" w:rsidRDefault="005137A0" w:rsidP="005137A0">
            <w:pPr>
              <w:widowControl w:val="0"/>
              <w:autoSpaceDE w:val="0"/>
              <w:autoSpaceDN w:val="0"/>
              <w:spacing w:after="0"/>
              <w:jc w:val="center"/>
              <w:rPr>
                <w:rFonts w:ascii="Times New Roman" w:hAnsi="Times New Roman" w:cs="Times New Roman"/>
                <w:sz w:val="16"/>
                <w:szCs w:val="16"/>
              </w:rPr>
            </w:pPr>
            <w:r w:rsidRPr="005137A0">
              <w:rPr>
                <w:rFonts w:ascii="Times New Roman" w:hAnsi="Times New Roman" w:cs="Times New Roman"/>
                <w:sz w:val="16"/>
                <w:szCs w:val="16"/>
              </w:rPr>
              <w:t>-</w:t>
            </w:r>
          </w:p>
        </w:tc>
        <w:tc>
          <w:tcPr>
            <w:tcW w:w="740" w:type="dxa"/>
          </w:tcPr>
          <w:p w:rsidR="005137A0" w:rsidRPr="005137A0" w:rsidRDefault="005137A0" w:rsidP="005137A0">
            <w:pPr>
              <w:widowControl w:val="0"/>
              <w:autoSpaceDE w:val="0"/>
              <w:autoSpaceDN w:val="0"/>
              <w:spacing w:after="0"/>
              <w:jc w:val="center"/>
              <w:rPr>
                <w:rFonts w:ascii="Times New Roman" w:hAnsi="Times New Roman" w:cs="Times New Roman"/>
                <w:sz w:val="16"/>
                <w:szCs w:val="16"/>
              </w:rPr>
            </w:pPr>
            <w:r w:rsidRPr="005137A0">
              <w:rPr>
                <w:rFonts w:ascii="Times New Roman" w:hAnsi="Times New Roman" w:cs="Times New Roman"/>
                <w:sz w:val="16"/>
                <w:szCs w:val="16"/>
              </w:rPr>
              <w:t>-</w:t>
            </w:r>
          </w:p>
        </w:tc>
        <w:tc>
          <w:tcPr>
            <w:tcW w:w="739" w:type="dxa"/>
          </w:tcPr>
          <w:p w:rsidR="005137A0" w:rsidRPr="005137A0" w:rsidRDefault="005137A0" w:rsidP="005137A0">
            <w:pPr>
              <w:widowControl w:val="0"/>
              <w:autoSpaceDE w:val="0"/>
              <w:autoSpaceDN w:val="0"/>
              <w:spacing w:after="0"/>
              <w:jc w:val="center"/>
              <w:rPr>
                <w:rFonts w:ascii="Times New Roman" w:hAnsi="Times New Roman" w:cs="Times New Roman"/>
                <w:sz w:val="16"/>
                <w:szCs w:val="16"/>
              </w:rPr>
            </w:pPr>
            <w:r w:rsidRPr="005137A0">
              <w:rPr>
                <w:rFonts w:ascii="Times New Roman" w:hAnsi="Times New Roman" w:cs="Times New Roman"/>
                <w:sz w:val="16"/>
                <w:szCs w:val="16"/>
              </w:rPr>
              <w:t>-</w:t>
            </w:r>
          </w:p>
        </w:tc>
        <w:tc>
          <w:tcPr>
            <w:tcW w:w="592" w:type="dxa"/>
            <w:tcBorders>
              <w:right w:val="single" w:sz="4" w:space="0" w:color="auto"/>
            </w:tcBorders>
          </w:tcPr>
          <w:p w:rsidR="005137A0" w:rsidRPr="005137A0" w:rsidRDefault="005137A0" w:rsidP="005137A0">
            <w:pPr>
              <w:widowControl w:val="0"/>
              <w:autoSpaceDE w:val="0"/>
              <w:autoSpaceDN w:val="0"/>
              <w:spacing w:after="0"/>
              <w:jc w:val="center"/>
              <w:rPr>
                <w:rFonts w:ascii="Times New Roman" w:hAnsi="Times New Roman" w:cs="Times New Roman"/>
                <w:sz w:val="16"/>
                <w:szCs w:val="16"/>
              </w:rPr>
            </w:pPr>
            <w:r w:rsidRPr="005137A0">
              <w:rPr>
                <w:rFonts w:ascii="Times New Roman" w:hAnsi="Times New Roman" w:cs="Times New Roman"/>
                <w:sz w:val="16"/>
                <w:szCs w:val="16"/>
              </w:rPr>
              <w:t>-</w:t>
            </w:r>
          </w:p>
        </w:tc>
        <w:tc>
          <w:tcPr>
            <w:tcW w:w="592" w:type="dxa"/>
            <w:tcBorders>
              <w:right w:val="single" w:sz="4" w:space="0" w:color="auto"/>
            </w:tcBorders>
          </w:tcPr>
          <w:p w:rsidR="005137A0" w:rsidRPr="005137A0" w:rsidRDefault="005137A0" w:rsidP="005137A0">
            <w:pPr>
              <w:widowControl w:val="0"/>
              <w:autoSpaceDE w:val="0"/>
              <w:autoSpaceDN w:val="0"/>
              <w:spacing w:after="0"/>
              <w:jc w:val="center"/>
              <w:rPr>
                <w:rFonts w:ascii="Times New Roman" w:hAnsi="Times New Roman" w:cs="Times New Roman"/>
                <w:sz w:val="16"/>
                <w:szCs w:val="16"/>
              </w:rPr>
            </w:pPr>
            <w:r w:rsidRPr="005137A0">
              <w:rPr>
                <w:rFonts w:ascii="Times New Roman" w:hAnsi="Times New Roman" w:cs="Times New Roman"/>
                <w:sz w:val="16"/>
                <w:szCs w:val="16"/>
              </w:rPr>
              <w:t>-</w:t>
            </w:r>
          </w:p>
        </w:tc>
        <w:tc>
          <w:tcPr>
            <w:tcW w:w="592" w:type="dxa"/>
            <w:tcBorders>
              <w:right w:val="single" w:sz="4" w:space="0" w:color="auto"/>
            </w:tcBorders>
          </w:tcPr>
          <w:p w:rsidR="005137A0" w:rsidRPr="005137A0" w:rsidRDefault="005137A0" w:rsidP="005137A0">
            <w:pPr>
              <w:widowControl w:val="0"/>
              <w:autoSpaceDE w:val="0"/>
              <w:autoSpaceDN w:val="0"/>
              <w:spacing w:after="0"/>
              <w:jc w:val="center"/>
              <w:rPr>
                <w:rFonts w:ascii="Times New Roman" w:hAnsi="Times New Roman" w:cs="Times New Roman"/>
                <w:sz w:val="16"/>
                <w:szCs w:val="16"/>
              </w:rPr>
            </w:pPr>
            <w:r w:rsidRPr="005137A0">
              <w:rPr>
                <w:rFonts w:ascii="Times New Roman" w:hAnsi="Times New Roman" w:cs="Times New Roman"/>
                <w:sz w:val="16"/>
                <w:szCs w:val="16"/>
              </w:rPr>
              <w:t>-</w:t>
            </w:r>
          </w:p>
        </w:tc>
        <w:tc>
          <w:tcPr>
            <w:tcW w:w="740" w:type="dxa"/>
            <w:tcBorders>
              <w:right w:val="single" w:sz="4" w:space="0" w:color="auto"/>
            </w:tcBorders>
          </w:tcPr>
          <w:p w:rsidR="005137A0" w:rsidRPr="005137A0" w:rsidRDefault="005137A0" w:rsidP="005137A0">
            <w:pPr>
              <w:widowControl w:val="0"/>
              <w:autoSpaceDE w:val="0"/>
              <w:autoSpaceDN w:val="0"/>
              <w:spacing w:after="0"/>
              <w:jc w:val="center"/>
              <w:rPr>
                <w:rFonts w:ascii="Times New Roman" w:hAnsi="Times New Roman" w:cs="Times New Roman"/>
                <w:sz w:val="16"/>
                <w:szCs w:val="16"/>
              </w:rPr>
            </w:pPr>
            <w:r w:rsidRPr="005137A0">
              <w:rPr>
                <w:rFonts w:ascii="Times New Roman" w:hAnsi="Times New Roman" w:cs="Times New Roman"/>
                <w:sz w:val="16"/>
                <w:szCs w:val="16"/>
              </w:rPr>
              <w:t>-</w:t>
            </w:r>
          </w:p>
        </w:tc>
        <w:tc>
          <w:tcPr>
            <w:tcW w:w="592" w:type="dxa"/>
            <w:tcBorders>
              <w:right w:val="single" w:sz="4" w:space="0" w:color="auto"/>
            </w:tcBorders>
          </w:tcPr>
          <w:p w:rsidR="005137A0" w:rsidRPr="005137A0" w:rsidRDefault="005137A0" w:rsidP="005137A0">
            <w:pPr>
              <w:widowControl w:val="0"/>
              <w:autoSpaceDE w:val="0"/>
              <w:autoSpaceDN w:val="0"/>
              <w:spacing w:after="0"/>
              <w:jc w:val="center"/>
              <w:rPr>
                <w:rFonts w:ascii="Times New Roman" w:hAnsi="Times New Roman" w:cs="Times New Roman"/>
                <w:sz w:val="16"/>
                <w:szCs w:val="16"/>
              </w:rPr>
            </w:pPr>
            <w:r w:rsidRPr="005137A0">
              <w:rPr>
                <w:rFonts w:ascii="Times New Roman" w:hAnsi="Times New Roman" w:cs="Times New Roman"/>
                <w:sz w:val="16"/>
                <w:szCs w:val="16"/>
              </w:rPr>
              <w:t>-</w:t>
            </w:r>
          </w:p>
        </w:tc>
        <w:tc>
          <w:tcPr>
            <w:tcW w:w="592" w:type="dxa"/>
            <w:tcBorders>
              <w:right w:val="single" w:sz="4" w:space="0" w:color="auto"/>
            </w:tcBorders>
          </w:tcPr>
          <w:p w:rsidR="005137A0" w:rsidRPr="005137A0" w:rsidRDefault="005137A0" w:rsidP="005137A0">
            <w:pPr>
              <w:widowControl w:val="0"/>
              <w:autoSpaceDE w:val="0"/>
              <w:autoSpaceDN w:val="0"/>
              <w:spacing w:after="0"/>
              <w:jc w:val="center"/>
              <w:rPr>
                <w:rFonts w:ascii="Times New Roman" w:hAnsi="Times New Roman" w:cs="Times New Roman"/>
                <w:sz w:val="16"/>
                <w:szCs w:val="16"/>
              </w:rPr>
            </w:pPr>
            <w:r w:rsidRPr="005137A0">
              <w:rPr>
                <w:rFonts w:ascii="Times New Roman" w:hAnsi="Times New Roman" w:cs="Times New Roman"/>
                <w:sz w:val="16"/>
                <w:szCs w:val="16"/>
              </w:rPr>
              <w:t>-</w:t>
            </w:r>
          </w:p>
        </w:tc>
        <w:tc>
          <w:tcPr>
            <w:tcW w:w="592" w:type="dxa"/>
            <w:tcBorders>
              <w:right w:val="single" w:sz="4" w:space="0" w:color="auto"/>
            </w:tcBorders>
          </w:tcPr>
          <w:p w:rsidR="005137A0" w:rsidRPr="005137A0" w:rsidRDefault="005137A0" w:rsidP="005137A0">
            <w:pPr>
              <w:widowControl w:val="0"/>
              <w:autoSpaceDE w:val="0"/>
              <w:autoSpaceDN w:val="0"/>
              <w:spacing w:after="0"/>
              <w:jc w:val="center"/>
              <w:rPr>
                <w:rFonts w:ascii="Times New Roman" w:hAnsi="Times New Roman" w:cs="Times New Roman"/>
                <w:sz w:val="16"/>
                <w:szCs w:val="16"/>
              </w:rPr>
            </w:pPr>
            <w:r w:rsidRPr="005137A0">
              <w:rPr>
                <w:rFonts w:ascii="Times New Roman" w:hAnsi="Times New Roman" w:cs="Times New Roman"/>
                <w:sz w:val="16"/>
                <w:szCs w:val="16"/>
              </w:rPr>
              <w:t>-</w:t>
            </w:r>
          </w:p>
        </w:tc>
        <w:tc>
          <w:tcPr>
            <w:tcW w:w="592" w:type="dxa"/>
            <w:tcBorders>
              <w:top w:val="single" w:sz="4" w:space="0" w:color="auto"/>
              <w:left w:val="single" w:sz="4" w:space="0" w:color="auto"/>
              <w:bottom w:val="single" w:sz="4" w:space="0" w:color="auto"/>
              <w:right w:val="single" w:sz="4" w:space="0" w:color="auto"/>
            </w:tcBorders>
          </w:tcPr>
          <w:p w:rsidR="005137A0" w:rsidRPr="005137A0" w:rsidRDefault="005137A0" w:rsidP="005137A0">
            <w:pPr>
              <w:widowControl w:val="0"/>
              <w:autoSpaceDE w:val="0"/>
              <w:autoSpaceDN w:val="0"/>
              <w:spacing w:after="0"/>
              <w:jc w:val="center"/>
              <w:rPr>
                <w:rFonts w:ascii="Times New Roman" w:hAnsi="Times New Roman" w:cs="Times New Roman"/>
                <w:sz w:val="16"/>
                <w:szCs w:val="16"/>
              </w:rPr>
            </w:pPr>
            <w:r w:rsidRPr="005137A0">
              <w:rPr>
                <w:rFonts w:ascii="Times New Roman" w:hAnsi="Times New Roman" w:cs="Times New Roman"/>
                <w:sz w:val="16"/>
                <w:szCs w:val="16"/>
              </w:rPr>
              <w:t>-</w:t>
            </w:r>
          </w:p>
        </w:tc>
      </w:tr>
      <w:tr w:rsidR="005137A0" w:rsidRPr="005137A0" w:rsidTr="006F158B">
        <w:tblPrEx>
          <w:tblLook w:val="04A0"/>
        </w:tblPrEx>
        <w:trPr>
          <w:trHeight w:val="23"/>
        </w:trPr>
        <w:tc>
          <w:tcPr>
            <w:tcW w:w="1704" w:type="dxa"/>
          </w:tcPr>
          <w:p w:rsidR="005137A0" w:rsidRPr="005137A0" w:rsidRDefault="005137A0" w:rsidP="005137A0">
            <w:pPr>
              <w:widowControl w:val="0"/>
              <w:autoSpaceDE w:val="0"/>
              <w:autoSpaceDN w:val="0"/>
              <w:spacing w:after="0"/>
              <w:rPr>
                <w:rFonts w:ascii="Times New Roman" w:hAnsi="Times New Roman" w:cs="Times New Roman"/>
                <w:sz w:val="16"/>
                <w:szCs w:val="16"/>
              </w:rPr>
            </w:pPr>
            <w:r w:rsidRPr="005137A0">
              <w:rPr>
                <w:rFonts w:ascii="Times New Roman" w:hAnsi="Times New Roman" w:cs="Times New Roman"/>
                <w:sz w:val="16"/>
                <w:szCs w:val="16"/>
              </w:rPr>
              <w:t>Начальник отдела</w:t>
            </w:r>
          </w:p>
        </w:tc>
        <w:tc>
          <w:tcPr>
            <w:tcW w:w="592" w:type="dxa"/>
          </w:tcPr>
          <w:p w:rsidR="005137A0" w:rsidRPr="005137A0" w:rsidRDefault="005137A0" w:rsidP="005137A0">
            <w:pPr>
              <w:widowControl w:val="0"/>
              <w:autoSpaceDE w:val="0"/>
              <w:autoSpaceDN w:val="0"/>
              <w:spacing w:after="0"/>
              <w:jc w:val="center"/>
              <w:rPr>
                <w:rFonts w:ascii="Times New Roman" w:hAnsi="Times New Roman" w:cs="Times New Roman"/>
                <w:sz w:val="16"/>
                <w:szCs w:val="16"/>
              </w:rPr>
            </w:pPr>
            <w:r w:rsidRPr="005137A0">
              <w:rPr>
                <w:rFonts w:ascii="Times New Roman" w:hAnsi="Times New Roman" w:cs="Times New Roman"/>
                <w:sz w:val="16"/>
                <w:szCs w:val="16"/>
              </w:rPr>
              <w:t>1,5 - 2,50</w:t>
            </w:r>
          </w:p>
        </w:tc>
        <w:tc>
          <w:tcPr>
            <w:tcW w:w="740" w:type="dxa"/>
          </w:tcPr>
          <w:p w:rsidR="005137A0" w:rsidRPr="005137A0" w:rsidRDefault="005137A0" w:rsidP="005137A0">
            <w:pPr>
              <w:widowControl w:val="0"/>
              <w:autoSpaceDE w:val="0"/>
              <w:autoSpaceDN w:val="0"/>
              <w:spacing w:after="0"/>
              <w:jc w:val="center"/>
              <w:rPr>
                <w:rFonts w:ascii="Times New Roman" w:hAnsi="Times New Roman" w:cs="Times New Roman"/>
                <w:sz w:val="16"/>
                <w:szCs w:val="16"/>
              </w:rPr>
            </w:pPr>
            <w:r w:rsidRPr="005137A0">
              <w:rPr>
                <w:rFonts w:ascii="Times New Roman" w:hAnsi="Times New Roman" w:cs="Times New Roman"/>
                <w:sz w:val="16"/>
                <w:szCs w:val="16"/>
              </w:rPr>
              <w:t>1,5 - 2,50</w:t>
            </w:r>
          </w:p>
        </w:tc>
        <w:tc>
          <w:tcPr>
            <w:tcW w:w="740" w:type="dxa"/>
          </w:tcPr>
          <w:p w:rsidR="005137A0" w:rsidRPr="005137A0" w:rsidRDefault="005137A0" w:rsidP="005137A0">
            <w:pPr>
              <w:widowControl w:val="0"/>
              <w:autoSpaceDE w:val="0"/>
              <w:autoSpaceDN w:val="0"/>
              <w:spacing w:after="0"/>
              <w:jc w:val="center"/>
              <w:rPr>
                <w:rFonts w:ascii="Times New Roman" w:hAnsi="Times New Roman" w:cs="Times New Roman"/>
                <w:sz w:val="16"/>
                <w:szCs w:val="16"/>
              </w:rPr>
            </w:pPr>
            <w:r w:rsidRPr="005137A0">
              <w:rPr>
                <w:rFonts w:ascii="Times New Roman" w:hAnsi="Times New Roman" w:cs="Times New Roman"/>
                <w:sz w:val="16"/>
                <w:szCs w:val="16"/>
              </w:rPr>
              <w:t>1,5 - 2,50</w:t>
            </w:r>
          </w:p>
        </w:tc>
        <w:tc>
          <w:tcPr>
            <w:tcW w:w="740" w:type="dxa"/>
          </w:tcPr>
          <w:p w:rsidR="005137A0" w:rsidRPr="005137A0" w:rsidRDefault="005137A0" w:rsidP="005137A0">
            <w:pPr>
              <w:widowControl w:val="0"/>
              <w:autoSpaceDE w:val="0"/>
              <w:autoSpaceDN w:val="0"/>
              <w:spacing w:after="0"/>
              <w:jc w:val="center"/>
              <w:rPr>
                <w:rFonts w:ascii="Times New Roman" w:hAnsi="Times New Roman" w:cs="Times New Roman"/>
                <w:sz w:val="16"/>
                <w:szCs w:val="16"/>
              </w:rPr>
            </w:pPr>
            <w:r w:rsidRPr="005137A0">
              <w:rPr>
                <w:rFonts w:ascii="Times New Roman" w:hAnsi="Times New Roman" w:cs="Times New Roman"/>
                <w:sz w:val="16"/>
                <w:szCs w:val="16"/>
              </w:rPr>
              <w:t>1,5 - 3,05</w:t>
            </w:r>
          </w:p>
        </w:tc>
        <w:tc>
          <w:tcPr>
            <w:tcW w:w="739" w:type="dxa"/>
          </w:tcPr>
          <w:p w:rsidR="005137A0" w:rsidRPr="005137A0" w:rsidRDefault="005137A0" w:rsidP="005137A0">
            <w:pPr>
              <w:widowControl w:val="0"/>
              <w:autoSpaceDE w:val="0"/>
              <w:autoSpaceDN w:val="0"/>
              <w:spacing w:after="0"/>
              <w:jc w:val="center"/>
              <w:rPr>
                <w:rFonts w:ascii="Times New Roman" w:hAnsi="Times New Roman" w:cs="Times New Roman"/>
                <w:sz w:val="16"/>
                <w:szCs w:val="16"/>
              </w:rPr>
            </w:pPr>
            <w:r w:rsidRPr="005137A0">
              <w:rPr>
                <w:rFonts w:ascii="Times New Roman" w:hAnsi="Times New Roman" w:cs="Times New Roman"/>
                <w:sz w:val="16"/>
                <w:szCs w:val="16"/>
              </w:rPr>
              <w:t>1,5 - 3,05</w:t>
            </w:r>
          </w:p>
        </w:tc>
        <w:tc>
          <w:tcPr>
            <w:tcW w:w="592" w:type="dxa"/>
            <w:tcBorders>
              <w:right w:val="single" w:sz="4" w:space="0" w:color="auto"/>
            </w:tcBorders>
          </w:tcPr>
          <w:p w:rsidR="005137A0" w:rsidRPr="005137A0" w:rsidRDefault="005137A0" w:rsidP="005137A0">
            <w:pPr>
              <w:widowControl w:val="0"/>
              <w:autoSpaceDE w:val="0"/>
              <w:autoSpaceDN w:val="0"/>
              <w:spacing w:after="0"/>
              <w:jc w:val="center"/>
              <w:rPr>
                <w:rFonts w:ascii="Times New Roman" w:hAnsi="Times New Roman" w:cs="Times New Roman"/>
                <w:sz w:val="16"/>
                <w:szCs w:val="16"/>
              </w:rPr>
            </w:pPr>
            <w:r w:rsidRPr="005137A0">
              <w:rPr>
                <w:rFonts w:ascii="Times New Roman" w:hAnsi="Times New Roman" w:cs="Times New Roman"/>
                <w:sz w:val="16"/>
                <w:szCs w:val="16"/>
              </w:rPr>
              <w:t>1,5 - 3,05</w:t>
            </w:r>
          </w:p>
        </w:tc>
        <w:tc>
          <w:tcPr>
            <w:tcW w:w="592" w:type="dxa"/>
            <w:tcBorders>
              <w:right w:val="single" w:sz="4" w:space="0" w:color="auto"/>
            </w:tcBorders>
          </w:tcPr>
          <w:p w:rsidR="005137A0" w:rsidRPr="005137A0" w:rsidRDefault="005137A0" w:rsidP="005137A0">
            <w:pPr>
              <w:widowControl w:val="0"/>
              <w:autoSpaceDE w:val="0"/>
              <w:autoSpaceDN w:val="0"/>
              <w:spacing w:after="0"/>
              <w:jc w:val="center"/>
              <w:rPr>
                <w:rFonts w:ascii="Times New Roman" w:hAnsi="Times New Roman" w:cs="Times New Roman"/>
                <w:sz w:val="16"/>
                <w:szCs w:val="16"/>
              </w:rPr>
            </w:pPr>
            <w:r w:rsidRPr="005137A0">
              <w:rPr>
                <w:rFonts w:ascii="Times New Roman" w:hAnsi="Times New Roman" w:cs="Times New Roman"/>
                <w:sz w:val="16"/>
                <w:szCs w:val="16"/>
              </w:rPr>
              <w:t>-</w:t>
            </w:r>
          </w:p>
        </w:tc>
        <w:tc>
          <w:tcPr>
            <w:tcW w:w="592" w:type="dxa"/>
            <w:tcBorders>
              <w:right w:val="single" w:sz="4" w:space="0" w:color="auto"/>
            </w:tcBorders>
          </w:tcPr>
          <w:p w:rsidR="005137A0" w:rsidRPr="005137A0" w:rsidRDefault="005137A0" w:rsidP="005137A0">
            <w:pPr>
              <w:widowControl w:val="0"/>
              <w:autoSpaceDE w:val="0"/>
              <w:autoSpaceDN w:val="0"/>
              <w:spacing w:after="0"/>
              <w:jc w:val="center"/>
              <w:rPr>
                <w:rFonts w:ascii="Times New Roman" w:hAnsi="Times New Roman" w:cs="Times New Roman"/>
                <w:sz w:val="16"/>
                <w:szCs w:val="16"/>
              </w:rPr>
            </w:pPr>
            <w:r w:rsidRPr="005137A0">
              <w:rPr>
                <w:rFonts w:ascii="Times New Roman" w:hAnsi="Times New Roman" w:cs="Times New Roman"/>
                <w:sz w:val="16"/>
                <w:szCs w:val="16"/>
              </w:rPr>
              <w:t>-</w:t>
            </w:r>
          </w:p>
        </w:tc>
        <w:tc>
          <w:tcPr>
            <w:tcW w:w="740" w:type="dxa"/>
            <w:tcBorders>
              <w:right w:val="single" w:sz="4" w:space="0" w:color="auto"/>
            </w:tcBorders>
          </w:tcPr>
          <w:p w:rsidR="005137A0" w:rsidRPr="005137A0" w:rsidRDefault="005137A0" w:rsidP="005137A0">
            <w:pPr>
              <w:widowControl w:val="0"/>
              <w:autoSpaceDE w:val="0"/>
              <w:autoSpaceDN w:val="0"/>
              <w:spacing w:after="0"/>
              <w:jc w:val="center"/>
              <w:rPr>
                <w:rFonts w:ascii="Times New Roman" w:hAnsi="Times New Roman" w:cs="Times New Roman"/>
                <w:sz w:val="16"/>
                <w:szCs w:val="16"/>
              </w:rPr>
            </w:pPr>
            <w:r w:rsidRPr="005137A0">
              <w:rPr>
                <w:rFonts w:ascii="Times New Roman" w:hAnsi="Times New Roman" w:cs="Times New Roman"/>
                <w:sz w:val="16"/>
                <w:szCs w:val="16"/>
              </w:rPr>
              <w:t>-</w:t>
            </w:r>
          </w:p>
        </w:tc>
        <w:tc>
          <w:tcPr>
            <w:tcW w:w="592" w:type="dxa"/>
            <w:tcBorders>
              <w:right w:val="single" w:sz="4" w:space="0" w:color="auto"/>
            </w:tcBorders>
          </w:tcPr>
          <w:p w:rsidR="005137A0" w:rsidRPr="005137A0" w:rsidRDefault="005137A0" w:rsidP="005137A0">
            <w:pPr>
              <w:widowControl w:val="0"/>
              <w:autoSpaceDE w:val="0"/>
              <w:autoSpaceDN w:val="0"/>
              <w:spacing w:after="0"/>
              <w:jc w:val="center"/>
              <w:rPr>
                <w:rFonts w:ascii="Times New Roman" w:hAnsi="Times New Roman" w:cs="Times New Roman"/>
                <w:sz w:val="16"/>
                <w:szCs w:val="16"/>
              </w:rPr>
            </w:pPr>
            <w:r w:rsidRPr="005137A0">
              <w:rPr>
                <w:rFonts w:ascii="Times New Roman" w:hAnsi="Times New Roman" w:cs="Times New Roman"/>
                <w:sz w:val="16"/>
                <w:szCs w:val="16"/>
              </w:rPr>
              <w:t>-</w:t>
            </w:r>
          </w:p>
        </w:tc>
        <w:tc>
          <w:tcPr>
            <w:tcW w:w="592" w:type="dxa"/>
            <w:tcBorders>
              <w:right w:val="single" w:sz="4" w:space="0" w:color="auto"/>
            </w:tcBorders>
          </w:tcPr>
          <w:p w:rsidR="005137A0" w:rsidRPr="005137A0" w:rsidRDefault="005137A0" w:rsidP="005137A0">
            <w:pPr>
              <w:widowControl w:val="0"/>
              <w:autoSpaceDE w:val="0"/>
              <w:autoSpaceDN w:val="0"/>
              <w:spacing w:after="0"/>
              <w:jc w:val="center"/>
              <w:rPr>
                <w:rFonts w:ascii="Times New Roman" w:hAnsi="Times New Roman" w:cs="Times New Roman"/>
                <w:sz w:val="16"/>
                <w:szCs w:val="16"/>
              </w:rPr>
            </w:pPr>
            <w:r w:rsidRPr="005137A0">
              <w:rPr>
                <w:rFonts w:ascii="Times New Roman" w:hAnsi="Times New Roman" w:cs="Times New Roman"/>
                <w:sz w:val="16"/>
                <w:szCs w:val="16"/>
              </w:rPr>
              <w:t>-</w:t>
            </w:r>
          </w:p>
        </w:tc>
        <w:tc>
          <w:tcPr>
            <w:tcW w:w="592" w:type="dxa"/>
            <w:tcBorders>
              <w:right w:val="single" w:sz="4" w:space="0" w:color="auto"/>
            </w:tcBorders>
          </w:tcPr>
          <w:p w:rsidR="005137A0" w:rsidRPr="005137A0" w:rsidRDefault="005137A0" w:rsidP="005137A0">
            <w:pPr>
              <w:widowControl w:val="0"/>
              <w:autoSpaceDE w:val="0"/>
              <w:autoSpaceDN w:val="0"/>
              <w:spacing w:after="0"/>
              <w:jc w:val="center"/>
              <w:rPr>
                <w:rFonts w:ascii="Times New Roman" w:hAnsi="Times New Roman" w:cs="Times New Roman"/>
                <w:sz w:val="16"/>
                <w:szCs w:val="16"/>
              </w:rPr>
            </w:pPr>
            <w:r w:rsidRPr="005137A0">
              <w:rPr>
                <w:rFonts w:ascii="Times New Roman" w:hAnsi="Times New Roman" w:cs="Times New Roman"/>
                <w:sz w:val="16"/>
                <w:szCs w:val="16"/>
              </w:rPr>
              <w:t>-</w:t>
            </w:r>
          </w:p>
        </w:tc>
        <w:tc>
          <w:tcPr>
            <w:tcW w:w="592" w:type="dxa"/>
            <w:tcBorders>
              <w:top w:val="single" w:sz="4" w:space="0" w:color="auto"/>
              <w:left w:val="single" w:sz="4" w:space="0" w:color="auto"/>
              <w:bottom w:val="single" w:sz="4" w:space="0" w:color="auto"/>
              <w:right w:val="single" w:sz="4" w:space="0" w:color="auto"/>
            </w:tcBorders>
          </w:tcPr>
          <w:p w:rsidR="005137A0" w:rsidRPr="005137A0" w:rsidRDefault="005137A0" w:rsidP="005137A0">
            <w:pPr>
              <w:widowControl w:val="0"/>
              <w:autoSpaceDE w:val="0"/>
              <w:autoSpaceDN w:val="0"/>
              <w:spacing w:after="0"/>
              <w:jc w:val="center"/>
              <w:rPr>
                <w:rFonts w:ascii="Times New Roman" w:hAnsi="Times New Roman" w:cs="Times New Roman"/>
                <w:sz w:val="16"/>
                <w:szCs w:val="16"/>
              </w:rPr>
            </w:pPr>
            <w:r w:rsidRPr="005137A0">
              <w:rPr>
                <w:rFonts w:ascii="Times New Roman" w:hAnsi="Times New Roman" w:cs="Times New Roman"/>
                <w:sz w:val="16"/>
                <w:szCs w:val="16"/>
              </w:rPr>
              <w:t>-</w:t>
            </w:r>
          </w:p>
        </w:tc>
      </w:tr>
      <w:tr w:rsidR="005137A0" w:rsidRPr="005137A0" w:rsidTr="006F158B">
        <w:tblPrEx>
          <w:tblLook w:val="04A0"/>
        </w:tblPrEx>
        <w:trPr>
          <w:trHeight w:val="23"/>
        </w:trPr>
        <w:tc>
          <w:tcPr>
            <w:tcW w:w="1704" w:type="dxa"/>
          </w:tcPr>
          <w:p w:rsidR="005137A0" w:rsidRPr="005137A0" w:rsidRDefault="005137A0" w:rsidP="005137A0">
            <w:pPr>
              <w:widowControl w:val="0"/>
              <w:autoSpaceDE w:val="0"/>
              <w:autoSpaceDN w:val="0"/>
              <w:spacing w:after="0"/>
              <w:rPr>
                <w:rFonts w:ascii="Times New Roman" w:hAnsi="Times New Roman" w:cs="Times New Roman"/>
                <w:sz w:val="16"/>
                <w:szCs w:val="16"/>
              </w:rPr>
            </w:pPr>
            <w:r w:rsidRPr="005137A0">
              <w:rPr>
                <w:rFonts w:ascii="Times New Roman" w:hAnsi="Times New Roman" w:cs="Times New Roman"/>
                <w:sz w:val="16"/>
                <w:szCs w:val="16"/>
              </w:rPr>
              <w:t>Аудитор контрольно-счетного органа</w:t>
            </w:r>
          </w:p>
        </w:tc>
        <w:tc>
          <w:tcPr>
            <w:tcW w:w="592" w:type="dxa"/>
          </w:tcPr>
          <w:p w:rsidR="005137A0" w:rsidRPr="005137A0" w:rsidRDefault="005137A0" w:rsidP="005137A0">
            <w:pPr>
              <w:widowControl w:val="0"/>
              <w:autoSpaceDE w:val="0"/>
              <w:autoSpaceDN w:val="0"/>
              <w:spacing w:after="0"/>
              <w:jc w:val="center"/>
              <w:rPr>
                <w:rFonts w:ascii="Times New Roman" w:hAnsi="Times New Roman" w:cs="Times New Roman"/>
                <w:sz w:val="16"/>
                <w:szCs w:val="16"/>
              </w:rPr>
            </w:pPr>
            <w:r w:rsidRPr="005137A0">
              <w:rPr>
                <w:rFonts w:ascii="Times New Roman" w:hAnsi="Times New Roman" w:cs="Times New Roman"/>
                <w:sz w:val="16"/>
                <w:szCs w:val="16"/>
              </w:rPr>
              <w:t>1,5 - 2,50</w:t>
            </w:r>
          </w:p>
          <w:p w:rsidR="005137A0" w:rsidRPr="005137A0" w:rsidRDefault="005137A0" w:rsidP="005137A0">
            <w:pPr>
              <w:widowControl w:val="0"/>
              <w:autoSpaceDE w:val="0"/>
              <w:autoSpaceDN w:val="0"/>
              <w:spacing w:after="0"/>
              <w:jc w:val="center"/>
              <w:rPr>
                <w:rFonts w:ascii="Times New Roman" w:hAnsi="Times New Roman" w:cs="Times New Roman"/>
                <w:sz w:val="16"/>
                <w:szCs w:val="16"/>
              </w:rPr>
            </w:pPr>
          </w:p>
        </w:tc>
        <w:tc>
          <w:tcPr>
            <w:tcW w:w="740" w:type="dxa"/>
          </w:tcPr>
          <w:p w:rsidR="005137A0" w:rsidRPr="005137A0" w:rsidRDefault="005137A0" w:rsidP="005137A0">
            <w:pPr>
              <w:widowControl w:val="0"/>
              <w:autoSpaceDE w:val="0"/>
              <w:autoSpaceDN w:val="0"/>
              <w:spacing w:after="0"/>
              <w:jc w:val="center"/>
              <w:rPr>
                <w:rFonts w:ascii="Times New Roman" w:hAnsi="Times New Roman" w:cs="Times New Roman"/>
                <w:sz w:val="16"/>
                <w:szCs w:val="16"/>
              </w:rPr>
            </w:pPr>
            <w:r w:rsidRPr="005137A0">
              <w:rPr>
                <w:rFonts w:ascii="Times New Roman" w:hAnsi="Times New Roman" w:cs="Times New Roman"/>
                <w:sz w:val="16"/>
                <w:szCs w:val="16"/>
              </w:rPr>
              <w:t>1,5 - 2,50</w:t>
            </w:r>
          </w:p>
          <w:p w:rsidR="005137A0" w:rsidRPr="005137A0" w:rsidRDefault="005137A0" w:rsidP="005137A0">
            <w:pPr>
              <w:widowControl w:val="0"/>
              <w:autoSpaceDE w:val="0"/>
              <w:autoSpaceDN w:val="0"/>
              <w:spacing w:after="0"/>
              <w:jc w:val="center"/>
              <w:rPr>
                <w:rFonts w:ascii="Times New Roman" w:hAnsi="Times New Roman" w:cs="Times New Roman"/>
                <w:sz w:val="16"/>
                <w:szCs w:val="16"/>
              </w:rPr>
            </w:pPr>
          </w:p>
        </w:tc>
        <w:tc>
          <w:tcPr>
            <w:tcW w:w="740" w:type="dxa"/>
          </w:tcPr>
          <w:p w:rsidR="005137A0" w:rsidRPr="005137A0" w:rsidRDefault="005137A0" w:rsidP="005137A0">
            <w:pPr>
              <w:widowControl w:val="0"/>
              <w:autoSpaceDE w:val="0"/>
              <w:autoSpaceDN w:val="0"/>
              <w:spacing w:after="0"/>
              <w:jc w:val="center"/>
              <w:rPr>
                <w:rFonts w:ascii="Times New Roman" w:hAnsi="Times New Roman" w:cs="Times New Roman"/>
                <w:sz w:val="16"/>
                <w:szCs w:val="16"/>
              </w:rPr>
            </w:pPr>
            <w:r w:rsidRPr="005137A0">
              <w:rPr>
                <w:rFonts w:ascii="Times New Roman" w:hAnsi="Times New Roman" w:cs="Times New Roman"/>
                <w:sz w:val="16"/>
                <w:szCs w:val="16"/>
              </w:rPr>
              <w:t>1,5 - 2,50</w:t>
            </w:r>
          </w:p>
          <w:p w:rsidR="005137A0" w:rsidRPr="005137A0" w:rsidRDefault="005137A0" w:rsidP="005137A0">
            <w:pPr>
              <w:widowControl w:val="0"/>
              <w:autoSpaceDE w:val="0"/>
              <w:autoSpaceDN w:val="0"/>
              <w:spacing w:after="0"/>
              <w:jc w:val="center"/>
              <w:rPr>
                <w:rFonts w:ascii="Times New Roman" w:hAnsi="Times New Roman" w:cs="Times New Roman"/>
                <w:sz w:val="16"/>
                <w:szCs w:val="16"/>
              </w:rPr>
            </w:pPr>
          </w:p>
        </w:tc>
        <w:tc>
          <w:tcPr>
            <w:tcW w:w="740" w:type="dxa"/>
          </w:tcPr>
          <w:p w:rsidR="005137A0" w:rsidRPr="005137A0" w:rsidRDefault="005137A0" w:rsidP="005137A0">
            <w:pPr>
              <w:widowControl w:val="0"/>
              <w:autoSpaceDE w:val="0"/>
              <w:autoSpaceDN w:val="0"/>
              <w:spacing w:after="0"/>
              <w:jc w:val="center"/>
              <w:rPr>
                <w:rFonts w:ascii="Times New Roman" w:hAnsi="Times New Roman" w:cs="Times New Roman"/>
                <w:sz w:val="16"/>
                <w:szCs w:val="16"/>
              </w:rPr>
            </w:pPr>
            <w:r w:rsidRPr="005137A0">
              <w:rPr>
                <w:rFonts w:ascii="Times New Roman" w:hAnsi="Times New Roman" w:cs="Times New Roman"/>
                <w:sz w:val="16"/>
                <w:szCs w:val="16"/>
              </w:rPr>
              <w:t>1,5 - 3,05</w:t>
            </w:r>
          </w:p>
          <w:p w:rsidR="005137A0" w:rsidRPr="005137A0" w:rsidRDefault="005137A0" w:rsidP="005137A0">
            <w:pPr>
              <w:widowControl w:val="0"/>
              <w:autoSpaceDE w:val="0"/>
              <w:autoSpaceDN w:val="0"/>
              <w:spacing w:after="0"/>
              <w:jc w:val="center"/>
              <w:rPr>
                <w:rFonts w:ascii="Times New Roman" w:hAnsi="Times New Roman" w:cs="Times New Roman"/>
                <w:sz w:val="16"/>
                <w:szCs w:val="16"/>
              </w:rPr>
            </w:pPr>
          </w:p>
        </w:tc>
        <w:tc>
          <w:tcPr>
            <w:tcW w:w="739" w:type="dxa"/>
          </w:tcPr>
          <w:p w:rsidR="005137A0" w:rsidRPr="005137A0" w:rsidRDefault="005137A0" w:rsidP="005137A0">
            <w:pPr>
              <w:widowControl w:val="0"/>
              <w:autoSpaceDE w:val="0"/>
              <w:autoSpaceDN w:val="0"/>
              <w:spacing w:after="0"/>
              <w:jc w:val="center"/>
              <w:rPr>
                <w:rFonts w:ascii="Times New Roman" w:hAnsi="Times New Roman" w:cs="Times New Roman"/>
                <w:sz w:val="16"/>
                <w:szCs w:val="16"/>
              </w:rPr>
            </w:pPr>
            <w:r w:rsidRPr="005137A0">
              <w:rPr>
                <w:rFonts w:ascii="Times New Roman" w:hAnsi="Times New Roman" w:cs="Times New Roman"/>
                <w:sz w:val="16"/>
                <w:szCs w:val="16"/>
              </w:rPr>
              <w:t>1,5 - 3,05</w:t>
            </w:r>
          </w:p>
          <w:p w:rsidR="005137A0" w:rsidRPr="005137A0" w:rsidRDefault="005137A0" w:rsidP="005137A0">
            <w:pPr>
              <w:widowControl w:val="0"/>
              <w:autoSpaceDE w:val="0"/>
              <w:autoSpaceDN w:val="0"/>
              <w:spacing w:after="0"/>
              <w:jc w:val="center"/>
              <w:rPr>
                <w:rFonts w:ascii="Times New Roman" w:hAnsi="Times New Roman" w:cs="Times New Roman"/>
                <w:sz w:val="16"/>
                <w:szCs w:val="16"/>
              </w:rPr>
            </w:pPr>
          </w:p>
        </w:tc>
        <w:tc>
          <w:tcPr>
            <w:tcW w:w="592" w:type="dxa"/>
            <w:tcBorders>
              <w:right w:val="single" w:sz="4" w:space="0" w:color="auto"/>
            </w:tcBorders>
          </w:tcPr>
          <w:p w:rsidR="005137A0" w:rsidRPr="005137A0" w:rsidRDefault="005137A0" w:rsidP="005137A0">
            <w:pPr>
              <w:widowControl w:val="0"/>
              <w:autoSpaceDE w:val="0"/>
              <w:autoSpaceDN w:val="0"/>
              <w:spacing w:after="0"/>
              <w:jc w:val="center"/>
              <w:rPr>
                <w:rFonts w:ascii="Times New Roman" w:hAnsi="Times New Roman" w:cs="Times New Roman"/>
                <w:sz w:val="16"/>
                <w:szCs w:val="16"/>
              </w:rPr>
            </w:pPr>
            <w:r w:rsidRPr="005137A0">
              <w:rPr>
                <w:rFonts w:ascii="Times New Roman" w:hAnsi="Times New Roman" w:cs="Times New Roman"/>
                <w:sz w:val="16"/>
                <w:szCs w:val="16"/>
              </w:rPr>
              <w:t>1,5 - 3,05</w:t>
            </w:r>
          </w:p>
          <w:p w:rsidR="005137A0" w:rsidRPr="005137A0" w:rsidRDefault="005137A0" w:rsidP="005137A0">
            <w:pPr>
              <w:widowControl w:val="0"/>
              <w:autoSpaceDE w:val="0"/>
              <w:autoSpaceDN w:val="0"/>
              <w:spacing w:after="0"/>
              <w:jc w:val="center"/>
              <w:rPr>
                <w:rFonts w:ascii="Times New Roman" w:hAnsi="Times New Roman" w:cs="Times New Roman"/>
                <w:sz w:val="16"/>
                <w:szCs w:val="16"/>
              </w:rPr>
            </w:pPr>
          </w:p>
        </w:tc>
        <w:tc>
          <w:tcPr>
            <w:tcW w:w="592" w:type="dxa"/>
            <w:tcBorders>
              <w:right w:val="single" w:sz="4" w:space="0" w:color="auto"/>
            </w:tcBorders>
          </w:tcPr>
          <w:p w:rsidR="005137A0" w:rsidRPr="005137A0" w:rsidRDefault="005137A0" w:rsidP="005137A0">
            <w:pPr>
              <w:widowControl w:val="0"/>
              <w:autoSpaceDE w:val="0"/>
              <w:autoSpaceDN w:val="0"/>
              <w:spacing w:after="0"/>
              <w:jc w:val="center"/>
              <w:rPr>
                <w:rFonts w:ascii="Times New Roman" w:hAnsi="Times New Roman" w:cs="Times New Roman"/>
                <w:sz w:val="16"/>
                <w:szCs w:val="16"/>
              </w:rPr>
            </w:pPr>
            <w:r w:rsidRPr="005137A0">
              <w:rPr>
                <w:rFonts w:ascii="Times New Roman" w:hAnsi="Times New Roman" w:cs="Times New Roman"/>
                <w:sz w:val="16"/>
                <w:szCs w:val="16"/>
              </w:rPr>
              <w:t>1,5 - 3,05</w:t>
            </w:r>
          </w:p>
          <w:p w:rsidR="005137A0" w:rsidRPr="005137A0" w:rsidRDefault="005137A0" w:rsidP="005137A0">
            <w:pPr>
              <w:widowControl w:val="0"/>
              <w:autoSpaceDE w:val="0"/>
              <w:autoSpaceDN w:val="0"/>
              <w:spacing w:after="0"/>
              <w:jc w:val="center"/>
              <w:rPr>
                <w:rFonts w:ascii="Times New Roman" w:hAnsi="Times New Roman" w:cs="Times New Roman"/>
                <w:sz w:val="16"/>
                <w:szCs w:val="16"/>
              </w:rPr>
            </w:pPr>
          </w:p>
        </w:tc>
        <w:tc>
          <w:tcPr>
            <w:tcW w:w="592" w:type="dxa"/>
            <w:tcBorders>
              <w:right w:val="single" w:sz="4" w:space="0" w:color="auto"/>
            </w:tcBorders>
          </w:tcPr>
          <w:p w:rsidR="005137A0" w:rsidRPr="005137A0" w:rsidRDefault="005137A0" w:rsidP="005137A0">
            <w:pPr>
              <w:widowControl w:val="0"/>
              <w:autoSpaceDE w:val="0"/>
              <w:autoSpaceDN w:val="0"/>
              <w:spacing w:after="0"/>
              <w:jc w:val="center"/>
              <w:rPr>
                <w:rFonts w:ascii="Times New Roman" w:hAnsi="Times New Roman" w:cs="Times New Roman"/>
                <w:sz w:val="16"/>
                <w:szCs w:val="16"/>
              </w:rPr>
            </w:pPr>
            <w:r w:rsidRPr="005137A0">
              <w:rPr>
                <w:rFonts w:ascii="Times New Roman" w:hAnsi="Times New Roman" w:cs="Times New Roman"/>
                <w:sz w:val="16"/>
                <w:szCs w:val="16"/>
              </w:rPr>
              <w:t>1,5 - 3,05</w:t>
            </w:r>
          </w:p>
          <w:p w:rsidR="005137A0" w:rsidRPr="005137A0" w:rsidRDefault="005137A0" w:rsidP="005137A0">
            <w:pPr>
              <w:widowControl w:val="0"/>
              <w:autoSpaceDE w:val="0"/>
              <w:autoSpaceDN w:val="0"/>
              <w:spacing w:after="0"/>
              <w:jc w:val="center"/>
              <w:rPr>
                <w:rFonts w:ascii="Times New Roman" w:hAnsi="Times New Roman" w:cs="Times New Roman"/>
                <w:sz w:val="16"/>
                <w:szCs w:val="16"/>
              </w:rPr>
            </w:pPr>
          </w:p>
        </w:tc>
        <w:tc>
          <w:tcPr>
            <w:tcW w:w="740" w:type="dxa"/>
            <w:tcBorders>
              <w:right w:val="single" w:sz="4" w:space="0" w:color="auto"/>
            </w:tcBorders>
          </w:tcPr>
          <w:p w:rsidR="005137A0" w:rsidRPr="005137A0" w:rsidRDefault="005137A0" w:rsidP="005137A0">
            <w:pPr>
              <w:widowControl w:val="0"/>
              <w:autoSpaceDE w:val="0"/>
              <w:autoSpaceDN w:val="0"/>
              <w:spacing w:after="0"/>
              <w:jc w:val="center"/>
              <w:rPr>
                <w:rFonts w:ascii="Times New Roman" w:hAnsi="Times New Roman" w:cs="Times New Roman"/>
                <w:sz w:val="16"/>
                <w:szCs w:val="16"/>
              </w:rPr>
            </w:pPr>
            <w:r w:rsidRPr="005137A0">
              <w:rPr>
                <w:rFonts w:ascii="Times New Roman" w:hAnsi="Times New Roman" w:cs="Times New Roman"/>
                <w:sz w:val="16"/>
                <w:szCs w:val="16"/>
              </w:rPr>
              <w:t>1,5 - 3,05</w:t>
            </w:r>
          </w:p>
          <w:p w:rsidR="005137A0" w:rsidRPr="005137A0" w:rsidRDefault="005137A0" w:rsidP="005137A0">
            <w:pPr>
              <w:widowControl w:val="0"/>
              <w:autoSpaceDE w:val="0"/>
              <w:autoSpaceDN w:val="0"/>
              <w:spacing w:after="0"/>
              <w:jc w:val="center"/>
              <w:rPr>
                <w:rFonts w:ascii="Times New Roman" w:hAnsi="Times New Roman" w:cs="Times New Roman"/>
                <w:sz w:val="16"/>
                <w:szCs w:val="16"/>
              </w:rPr>
            </w:pPr>
          </w:p>
        </w:tc>
        <w:tc>
          <w:tcPr>
            <w:tcW w:w="592" w:type="dxa"/>
            <w:tcBorders>
              <w:right w:val="single" w:sz="4" w:space="0" w:color="auto"/>
            </w:tcBorders>
          </w:tcPr>
          <w:p w:rsidR="005137A0" w:rsidRPr="005137A0" w:rsidRDefault="005137A0" w:rsidP="005137A0">
            <w:pPr>
              <w:widowControl w:val="0"/>
              <w:autoSpaceDE w:val="0"/>
              <w:autoSpaceDN w:val="0"/>
              <w:spacing w:after="0"/>
              <w:jc w:val="center"/>
              <w:rPr>
                <w:rFonts w:ascii="Times New Roman" w:hAnsi="Times New Roman" w:cs="Times New Roman"/>
                <w:sz w:val="16"/>
                <w:szCs w:val="16"/>
              </w:rPr>
            </w:pPr>
            <w:r w:rsidRPr="005137A0">
              <w:rPr>
                <w:rFonts w:ascii="Times New Roman" w:hAnsi="Times New Roman" w:cs="Times New Roman"/>
                <w:sz w:val="16"/>
                <w:szCs w:val="16"/>
              </w:rPr>
              <w:t>1,5 - 3,05</w:t>
            </w:r>
          </w:p>
        </w:tc>
        <w:tc>
          <w:tcPr>
            <w:tcW w:w="592" w:type="dxa"/>
            <w:tcBorders>
              <w:right w:val="single" w:sz="4" w:space="0" w:color="auto"/>
            </w:tcBorders>
          </w:tcPr>
          <w:p w:rsidR="005137A0" w:rsidRPr="005137A0" w:rsidRDefault="005137A0" w:rsidP="005137A0">
            <w:pPr>
              <w:widowControl w:val="0"/>
              <w:autoSpaceDE w:val="0"/>
              <w:autoSpaceDN w:val="0"/>
              <w:spacing w:after="0"/>
              <w:jc w:val="center"/>
              <w:rPr>
                <w:rFonts w:ascii="Times New Roman" w:hAnsi="Times New Roman" w:cs="Times New Roman"/>
                <w:sz w:val="16"/>
                <w:szCs w:val="16"/>
              </w:rPr>
            </w:pPr>
            <w:r w:rsidRPr="005137A0">
              <w:rPr>
                <w:rFonts w:ascii="Times New Roman" w:hAnsi="Times New Roman" w:cs="Times New Roman"/>
                <w:sz w:val="16"/>
                <w:szCs w:val="16"/>
              </w:rPr>
              <w:t>1,5 - 3,05</w:t>
            </w:r>
          </w:p>
        </w:tc>
        <w:tc>
          <w:tcPr>
            <w:tcW w:w="592" w:type="dxa"/>
            <w:tcBorders>
              <w:right w:val="single" w:sz="4" w:space="0" w:color="auto"/>
            </w:tcBorders>
          </w:tcPr>
          <w:p w:rsidR="005137A0" w:rsidRPr="005137A0" w:rsidRDefault="005137A0" w:rsidP="005137A0">
            <w:pPr>
              <w:widowControl w:val="0"/>
              <w:autoSpaceDE w:val="0"/>
              <w:autoSpaceDN w:val="0"/>
              <w:spacing w:after="0"/>
              <w:jc w:val="center"/>
              <w:rPr>
                <w:rFonts w:ascii="Times New Roman" w:hAnsi="Times New Roman" w:cs="Times New Roman"/>
                <w:sz w:val="16"/>
                <w:szCs w:val="16"/>
              </w:rPr>
            </w:pPr>
            <w:r w:rsidRPr="005137A0">
              <w:rPr>
                <w:rFonts w:ascii="Times New Roman" w:hAnsi="Times New Roman" w:cs="Times New Roman"/>
                <w:sz w:val="16"/>
                <w:szCs w:val="16"/>
              </w:rPr>
              <w:t>1,5 - 3,05</w:t>
            </w:r>
          </w:p>
        </w:tc>
        <w:tc>
          <w:tcPr>
            <w:tcW w:w="592" w:type="dxa"/>
            <w:tcBorders>
              <w:top w:val="single" w:sz="4" w:space="0" w:color="auto"/>
              <w:left w:val="single" w:sz="4" w:space="0" w:color="auto"/>
              <w:bottom w:val="single" w:sz="4" w:space="0" w:color="auto"/>
              <w:right w:val="single" w:sz="4" w:space="0" w:color="auto"/>
            </w:tcBorders>
          </w:tcPr>
          <w:p w:rsidR="005137A0" w:rsidRPr="005137A0" w:rsidRDefault="005137A0" w:rsidP="005137A0">
            <w:pPr>
              <w:widowControl w:val="0"/>
              <w:autoSpaceDE w:val="0"/>
              <w:autoSpaceDN w:val="0"/>
              <w:spacing w:after="0"/>
              <w:jc w:val="center"/>
              <w:rPr>
                <w:rFonts w:ascii="Times New Roman" w:hAnsi="Times New Roman" w:cs="Times New Roman"/>
                <w:sz w:val="16"/>
                <w:szCs w:val="16"/>
              </w:rPr>
            </w:pPr>
            <w:r w:rsidRPr="005137A0">
              <w:rPr>
                <w:rFonts w:ascii="Times New Roman" w:hAnsi="Times New Roman" w:cs="Times New Roman"/>
                <w:sz w:val="16"/>
                <w:szCs w:val="16"/>
              </w:rPr>
              <w:t>1,5 - 3,05</w:t>
            </w:r>
          </w:p>
        </w:tc>
      </w:tr>
      <w:tr w:rsidR="005137A0" w:rsidRPr="005137A0" w:rsidTr="006F158B">
        <w:tblPrEx>
          <w:tblLook w:val="04A0"/>
        </w:tblPrEx>
        <w:trPr>
          <w:trHeight w:val="23"/>
        </w:trPr>
        <w:tc>
          <w:tcPr>
            <w:tcW w:w="1704" w:type="dxa"/>
          </w:tcPr>
          <w:p w:rsidR="005137A0" w:rsidRPr="005137A0" w:rsidRDefault="005137A0" w:rsidP="005137A0">
            <w:pPr>
              <w:widowControl w:val="0"/>
              <w:autoSpaceDE w:val="0"/>
              <w:autoSpaceDN w:val="0"/>
              <w:spacing w:after="0"/>
              <w:rPr>
                <w:rFonts w:ascii="Times New Roman" w:hAnsi="Times New Roman" w:cs="Times New Roman"/>
                <w:sz w:val="16"/>
                <w:szCs w:val="16"/>
              </w:rPr>
            </w:pPr>
            <w:r w:rsidRPr="005137A0">
              <w:rPr>
                <w:rFonts w:ascii="Times New Roman" w:hAnsi="Times New Roman" w:cs="Times New Roman"/>
                <w:sz w:val="16"/>
                <w:szCs w:val="16"/>
              </w:rPr>
              <w:t>Заместитель начальника отдела</w:t>
            </w:r>
          </w:p>
        </w:tc>
        <w:tc>
          <w:tcPr>
            <w:tcW w:w="592" w:type="dxa"/>
          </w:tcPr>
          <w:p w:rsidR="005137A0" w:rsidRPr="005137A0" w:rsidRDefault="005137A0" w:rsidP="005137A0">
            <w:pPr>
              <w:widowControl w:val="0"/>
              <w:autoSpaceDE w:val="0"/>
              <w:autoSpaceDN w:val="0"/>
              <w:spacing w:after="0"/>
              <w:jc w:val="center"/>
              <w:rPr>
                <w:rFonts w:ascii="Times New Roman" w:hAnsi="Times New Roman" w:cs="Times New Roman"/>
                <w:sz w:val="16"/>
                <w:szCs w:val="16"/>
              </w:rPr>
            </w:pPr>
            <w:r w:rsidRPr="005137A0">
              <w:rPr>
                <w:rFonts w:ascii="Times New Roman" w:hAnsi="Times New Roman" w:cs="Times New Roman"/>
                <w:sz w:val="16"/>
                <w:szCs w:val="16"/>
              </w:rPr>
              <w:t>1,5 - 2,50</w:t>
            </w:r>
          </w:p>
        </w:tc>
        <w:tc>
          <w:tcPr>
            <w:tcW w:w="740" w:type="dxa"/>
          </w:tcPr>
          <w:p w:rsidR="005137A0" w:rsidRPr="005137A0" w:rsidRDefault="005137A0" w:rsidP="005137A0">
            <w:pPr>
              <w:widowControl w:val="0"/>
              <w:autoSpaceDE w:val="0"/>
              <w:autoSpaceDN w:val="0"/>
              <w:spacing w:after="0"/>
              <w:jc w:val="center"/>
              <w:rPr>
                <w:rFonts w:ascii="Times New Roman" w:hAnsi="Times New Roman" w:cs="Times New Roman"/>
                <w:sz w:val="16"/>
                <w:szCs w:val="16"/>
              </w:rPr>
            </w:pPr>
            <w:r w:rsidRPr="005137A0">
              <w:rPr>
                <w:rFonts w:ascii="Times New Roman" w:hAnsi="Times New Roman" w:cs="Times New Roman"/>
                <w:sz w:val="16"/>
                <w:szCs w:val="16"/>
              </w:rPr>
              <w:t>1,5 - 2,50</w:t>
            </w:r>
          </w:p>
        </w:tc>
        <w:tc>
          <w:tcPr>
            <w:tcW w:w="740" w:type="dxa"/>
          </w:tcPr>
          <w:p w:rsidR="005137A0" w:rsidRPr="005137A0" w:rsidRDefault="005137A0" w:rsidP="005137A0">
            <w:pPr>
              <w:widowControl w:val="0"/>
              <w:autoSpaceDE w:val="0"/>
              <w:autoSpaceDN w:val="0"/>
              <w:spacing w:after="0"/>
              <w:jc w:val="center"/>
              <w:rPr>
                <w:rFonts w:ascii="Times New Roman" w:hAnsi="Times New Roman" w:cs="Times New Roman"/>
                <w:sz w:val="16"/>
                <w:szCs w:val="16"/>
              </w:rPr>
            </w:pPr>
            <w:r w:rsidRPr="005137A0">
              <w:rPr>
                <w:rFonts w:ascii="Times New Roman" w:hAnsi="Times New Roman" w:cs="Times New Roman"/>
                <w:sz w:val="16"/>
                <w:szCs w:val="16"/>
              </w:rPr>
              <w:t>-</w:t>
            </w:r>
          </w:p>
        </w:tc>
        <w:tc>
          <w:tcPr>
            <w:tcW w:w="740" w:type="dxa"/>
          </w:tcPr>
          <w:p w:rsidR="005137A0" w:rsidRPr="005137A0" w:rsidRDefault="005137A0" w:rsidP="005137A0">
            <w:pPr>
              <w:widowControl w:val="0"/>
              <w:autoSpaceDE w:val="0"/>
              <w:autoSpaceDN w:val="0"/>
              <w:spacing w:after="0"/>
              <w:jc w:val="center"/>
              <w:rPr>
                <w:rFonts w:ascii="Times New Roman" w:hAnsi="Times New Roman" w:cs="Times New Roman"/>
                <w:sz w:val="16"/>
                <w:szCs w:val="16"/>
              </w:rPr>
            </w:pPr>
            <w:r w:rsidRPr="005137A0">
              <w:rPr>
                <w:rFonts w:ascii="Times New Roman" w:hAnsi="Times New Roman" w:cs="Times New Roman"/>
                <w:sz w:val="16"/>
                <w:szCs w:val="16"/>
              </w:rPr>
              <w:t>-</w:t>
            </w:r>
          </w:p>
        </w:tc>
        <w:tc>
          <w:tcPr>
            <w:tcW w:w="739" w:type="dxa"/>
          </w:tcPr>
          <w:p w:rsidR="005137A0" w:rsidRPr="005137A0" w:rsidRDefault="005137A0" w:rsidP="005137A0">
            <w:pPr>
              <w:widowControl w:val="0"/>
              <w:autoSpaceDE w:val="0"/>
              <w:autoSpaceDN w:val="0"/>
              <w:spacing w:after="0"/>
              <w:jc w:val="center"/>
              <w:rPr>
                <w:rFonts w:ascii="Times New Roman" w:hAnsi="Times New Roman" w:cs="Times New Roman"/>
                <w:sz w:val="16"/>
                <w:szCs w:val="16"/>
              </w:rPr>
            </w:pPr>
            <w:r w:rsidRPr="005137A0">
              <w:rPr>
                <w:rFonts w:ascii="Times New Roman" w:hAnsi="Times New Roman" w:cs="Times New Roman"/>
                <w:sz w:val="16"/>
                <w:szCs w:val="16"/>
              </w:rPr>
              <w:t>-</w:t>
            </w:r>
          </w:p>
        </w:tc>
        <w:tc>
          <w:tcPr>
            <w:tcW w:w="592" w:type="dxa"/>
            <w:tcBorders>
              <w:right w:val="single" w:sz="4" w:space="0" w:color="auto"/>
            </w:tcBorders>
          </w:tcPr>
          <w:p w:rsidR="005137A0" w:rsidRPr="005137A0" w:rsidRDefault="005137A0" w:rsidP="005137A0">
            <w:pPr>
              <w:widowControl w:val="0"/>
              <w:autoSpaceDE w:val="0"/>
              <w:autoSpaceDN w:val="0"/>
              <w:spacing w:after="0"/>
              <w:jc w:val="center"/>
              <w:rPr>
                <w:rFonts w:ascii="Times New Roman" w:hAnsi="Times New Roman" w:cs="Times New Roman"/>
                <w:sz w:val="16"/>
                <w:szCs w:val="16"/>
              </w:rPr>
            </w:pPr>
            <w:r w:rsidRPr="005137A0">
              <w:rPr>
                <w:rFonts w:ascii="Times New Roman" w:hAnsi="Times New Roman" w:cs="Times New Roman"/>
                <w:sz w:val="16"/>
                <w:szCs w:val="16"/>
              </w:rPr>
              <w:t>-</w:t>
            </w:r>
          </w:p>
        </w:tc>
        <w:tc>
          <w:tcPr>
            <w:tcW w:w="592" w:type="dxa"/>
            <w:tcBorders>
              <w:right w:val="single" w:sz="4" w:space="0" w:color="auto"/>
            </w:tcBorders>
          </w:tcPr>
          <w:p w:rsidR="005137A0" w:rsidRPr="005137A0" w:rsidRDefault="005137A0" w:rsidP="005137A0">
            <w:pPr>
              <w:widowControl w:val="0"/>
              <w:autoSpaceDE w:val="0"/>
              <w:autoSpaceDN w:val="0"/>
              <w:spacing w:after="0"/>
              <w:jc w:val="center"/>
              <w:rPr>
                <w:rFonts w:ascii="Times New Roman" w:hAnsi="Times New Roman" w:cs="Times New Roman"/>
                <w:sz w:val="16"/>
                <w:szCs w:val="16"/>
              </w:rPr>
            </w:pPr>
            <w:r w:rsidRPr="005137A0">
              <w:rPr>
                <w:rFonts w:ascii="Times New Roman" w:hAnsi="Times New Roman" w:cs="Times New Roman"/>
                <w:sz w:val="16"/>
                <w:szCs w:val="16"/>
              </w:rPr>
              <w:t>-</w:t>
            </w:r>
          </w:p>
        </w:tc>
        <w:tc>
          <w:tcPr>
            <w:tcW w:w="592" w:type="dxa"/>
            <w:tcBorders>
              <w:right w:val="single" w:sz="4" w:space="0" w:color="auto"/>
            </w:tcBorders>
          </w:tcPr>
          <w:p w:rsidR="005137A0" w:rsidRPr="005137A0" w:rsidRDefault="005137A0" w:rsidP="005137A0">
            <w:pPr>
              <w:widowControl w:val="0"/>
              <w:autoSpaceDE w:val="0"/>
              <w:autoSpaceDN w:val="0"/>
              <w:spacing w:after="0"/>
              <w:jc w:val="center"/>
              <w:rPr>
                <w:rFonts w:ascii="Times New Roman" w:hAnsi="Times New Roman" w:cs="Times New Roman"/>
                <w:sz w:val="16"/>
                <w:szCs w:val="16"/>
              </w:rPr>
            </w:pPr>
            <w:r w:rsidRPr="005137A0">
              <w:rPr>
                <w:rFonts w:ascii="Times New Roman" w:hAnsi="Times New Roman" w:cs="Times New Roman"/>
                <w:sz w:val="16"/>
                <w:szCs w:val="16"/>
              </w:rPr>
              <w:t>-</w:t>
            </w:r>
          </w:p>
        </w:tc>
        <w:tc>
          <w:tcPr>
            <w:tcW w:w="740" w:type="dxa"/>
            <w:tcBorders>
              <w:right w:val="single" w:sz="4" w:space="0" w:color="auto"/>
            </w:tcBorders>
          </w:tcPr>
          <w:p w:rsidR="005137A0" w:rsidRPr="005137A0" w:rsidRDefault="005137A0" w:rsidP="005137A0">
            <w:pPr>
              <w:widowControl w:val="0"/>
              <w:autoSpaceDE w:val="0"/>
              <w:autoSpaceDN w:val="0"/>
              <w:spacing w:after="0"/>
              <w:jc w:val="center"/>
              <w:rPr>
                <w:rFonts w:ascii="Times New Roman" w:hAnsi="Times New Roman" w:cs="Times New Roman"/>
                <w:sz w:val="16"/>
                <w:szCs w:val="16"/>
              </w:rPr>
            </w:pPr>
            <w:r w:rsidRPr="005137A0">
              <w:rPr>
                <w:rFonts w:ascii="Times New Roman" w:hAnsi="Times New Roman" w:cs="Times New Roman"/>
                <w:sz w:val="16"/>
                <w:szCs w:val="16"/>
              </w:rPr>
              <w:t>-</w:t>
            </w:r>
          </w:p>
        </w:tc>
        <w:tc>
          <w:tcPr>
            <w:tcW w:w="592" w:type="dxa"/>
            <w:tcBorders>
              <w:right w:val="single" w:sz="4" w:space="0" w:color="auto"/>
            </w:tcBorders>
          </w:tcPr>
          <w:p w:rsidR="005137A0" w:rsidRPr="005137A0" w:rsidRDefault="005137A0" w:rsidP="005137A0">
            <w:pPr>
              <w:widowControl w:val="0"/>
              <w:autoSpaceDE w:val="0"/>
              <w:autoSpaceDN w:val="0"/>
              <w:spacing w:after="0"/>
              <w:jc w:val="center"/>
              <w:rPr>
                <w:rFonts w:ascii="Times New Roman" w:hAnsi="Times New Roman" w:cs="Times New Roman"/>
                <w:sz w:val="16"/>
                <w:szCs w:val="16"/>
              </w:rPr>
            </w:pPr>
            <w:r w:rsidRPr="005137A0">
              <w:rPr>
                <w:rFonts w:ascii="Times New Roman" w:hAnsi="Times New Roman" w:cs="Times New Roman"/>
                <w:sz w:val="16"/>
                <w:szCs w:val="16"/>
              </w:rPr>
              <w:t>-</w:t>
            </w:r>
          </w:p>
        </w:tc>
        <w:tc>
          <w:tcPr>
            <w:tcW w:w="592" w:type="dxa"/>
            <w:tcBorders>
              <w:right w:val="single" w:sz="4" w:space="0" w:color="auto"/>
            </w:tcBorders>
          </w:tcPr>
          <w:p w:rsidR="005137A0" w:rsidRPr="005137A0" w:rsidRDefault="005137A0" w:rsidP="005137A0">
            <w:pPr>
              <w:widowControl w:val="0"/>
              <w:autoSpaceDE w:val="0"/>
              <w:autoSpaceDN w:val="0"/>
              <w:spacing w:after="0"/>
              <w:jc w:val="center"/>
              <w:rPr>
                <w:rFonts w:ascii="Times New Roman" w:hAnsi="Times New Roman" w:cs="Times New Roman"/>
                <w:sz w:val="16"/>
                <w:szCs w:val="16"/>
              </w:rPr>
            </w:pPr>
            <w:r w:rsidRPr="005137A0">
              <w:rPr>
                <w:rFonts w:ascii="Times New Roman" w:hAnsi="Times New Roman" w:cs="Times New Roman"/>
                <w:sz w:val="16"/>
                <w:szCs w:val="16"/>
              </w:rPr>
              <w:t>-</w:t>
            </w:r>
          </w:p>
        </w:tc>
        <w:tc>
          <w:tcPr>
            <w:tcW w:w="592" w:type="dxa"/>
            <w:tcBorders>
              <w:right w:val="single" w:sz="4" w:space="0" w:color="auto"/>
            </w:tcBorders>
          </w:tcPr>
          <w:p w:rsidR="005137A0" w:rsidRPr="005137A0" w:rsidRDefault="005137A0" w:rsidP="005137A0">
            <w:pPr>
              <w:widowControl w:val="0"/>
              <w:autoSpaceDE w:val="0"/>
              <w:autoSpaceDN w:val="0"/>
              <w:spacing w:after="0"/>
              <w:jc w:val="center"/>
              <w:rPr>
                <w:rFonts w:ascii="Times New Roman" w:hAnsi="Times New Roman" w:cs="Times New Roman"/>
                <w:sz w:val="16"/>
                <w:szCs w:val="16"/>
              </w:rPr>
            </w:pPr>
            <w:r w:rsidRPr="005137A0">
              <w:rPr>
                <w:rFonts w:ascii="Times New Roman" w:hAnsi="Times New Roman" w:cs="Times New Roman"/>
                <w:sz w:val="16"/>
                <w:szCs w:val="16"/>
              </w:rPr>
              <w:t>-</w:t>
            </w:r>
          </w:p>
        </w:tc>
        <w:tc>
          <w:tcPr>
            <w:tcW w:w="592" w:type="dxa"/>
            <w:tcBorders>
              <w:top w:val="single" w:sz="4" w:space="0" w:color="auto"/>
              <w:left w:val="single" w:sz="4" w:space="0" w:color="auto"/>
              <w:bottom w:val="single" w:sz="4" w:space="0" w:color="auto"/>
              <w:right w:val="single" w:sz="4" w:space="0" w:color="auto"/>
            </w:tcBorders>
          </w:tcPr>
          <w:p w:rsidR="005137A0" w:rsidRPr="005137A0" w:rsidRDefault="005137A0" w:rsidP="005137A0">
            <w:pPr>
              <w:widowControl w:val="0"/>
              <w:autoSpaceDE w:val="0"/>
              <w:autoSpaceDN w:val="0"/>
              <w:spacing w:after="0"/>
              <w:jc w:val="center"/>
              <w:rPr>
                <w:rFonts w:ascii="Times New Roman" w:hAnsi="Times New Roman" w:cs="Times New Roman"/>
                <w:sz w:val="16"/>
                <w:szCs w:val="16"/>
              </w:rPr>
            </w:pPr>
            <w:r w:rsidRPr="005137A0">
              <w:rPr>
                <w:rFonts w:ascii="Times New Roman" w:hAnsi="Times New Roman" w:cs="Times New Roman"/>
                <w:sz w:val="16"/>
                <w:szCs w:val="16"/>
              </w:rPr>
              <w:t>-</w:t>
            </w:r>
          </w:p>
        </w:tc>
      </w:tr>
      <w:tr w:rsidR="005137A0" w:rsidRPr="005137A0" w:rsidTr="006F158B">
        <w:tblPrEx>
          <w:tblLook w:val="04A0"/>
        </w:tblPrEx>
        <w:trPr>
          <w:trHeight w:val="23"/>
        </w:trPr>
        <w:tc>
          <w:tcPr>
            <w:tcW w:w="1704" w:type="dxa"/>
          </w:tcPr>
          <w:p w:rsidR="005137A0" w:rsidRPr="005137A0" w:rsidRDefault="005137A0" w:rsidP="005137A0">
            <w:pPr>
              <w:widowControl w:val="0"/>
              <w:autoSpaceDE w:val="0"/>
              <w:autoSpaceDN w:val="0"/>
              <w:spacing w:after="0"/>
              <w:rPr>
                <w:rFonts w:ascii="Times New Roman" w:hAnsi="Times New Roman" w:cs="Times New Roman"/>
                <w:sz w:val="16"/>
                <w:szCs w:val="16"/>
              </w:rPr>
            </w:pPr>
            <w:r w:rsidRPr="005137A0">
              <w:rPr>
                <w:rFonts w:ascii="Times New Roman" w:hAnsi="Times New Roman" w:cs="Times New Roman"/>
                <w:sz w:val="16"/>
                <w:szCs w:val="16"/>
              </w:rPr>
              <w:t>Инспектор контрольно-счетного органа</w:t>
            </w:r>
          </w:p>
        </w:tc>
        <w:tc>
          <w:tcPr>
            <w:tcW w:w="592" w:type="dxa"/>
          </w:tcPr>
          <w:p w:rsidR="005137A0" w:rsidRPr="005137A0" w:rsidRDefault="005137A0" w:rsidP="005137A0">
            <w:pPr>
              <w:widowControl w:val="0"/>
              <w:autoSpaceDE w:val="0"/>
              <w:autoSpaceDN w:val="0"/>
              <w:spacing w:after="0"/>
              <w:jc w:val="center"/>
              <w:rPr>
                <w:rFonts w:ascii="Times New Roman" w:hAnsi="Times New Roman" w:cs="Times New Roman"/>
                <w:sz w:val="16"/>
                <w:szCs w:val="16"/>
              </w:rPr>
            </w:pPr>
            <w:r w:rsidRPr="005137A0">
              <w:rPr>
                <w:rFonts w:ascii="Times New Roman" w:hAnsi="Times New Roman" w:cs="Times New Roman"/>
                <w:sz w:val="16"/>
                <w:szCs w:val="16"/>
              </w:rPr>
              <w:t>1,5 - 3,05</w:t>
            </w:r>
          </w:p>
        </w:tc>
        <w:tc>
          <w:tcPr>
            <w:tcW w:w="740" w:type="dxa"/>
          </w:tcPr>
          <w:p w:rsidR="005137A0" w:rsidRPr="005137A0" w:rsidRDefault="005137A0" w:rsidP="005137A0">
            <w:pPr>
              <w:widowControl w:val="0"/>
              <w:autoSpaceDE w:val="0"/>
              <w:autoSpaceDN w:val="0"/>
              <w:spacing w:after="0"/>
              <w:jc w:val="center"/>
              <w:rPr>
                <w:rFonts w:ascii="Times New Roman" w:hAnsi="Times New Roman" w:cs="Times New Roman"/>
                <w:sz w:val="16"/>
                <w:szCs w:val="16"/>
              </w:rPr>
            </w:pPr>
            <w:r w:rsidRPr="005137A0">
              <w:rPr>
                <w:rFonts w:ascii="Times New Roman" w:hAnsi="Times New Roman" w:cs="Times New Roman"/>
                <w:sz w:val="16"/>
                <w:szCs w:val="16"/>
              </w:rPr>
              <w:t>1,5 - 3,05</w:t>
            </w:r>
          </w:p>
        </w:tc>
        <w:tc>
          <w:tcPr>
            <w:tcW w:w="740" w:type="dxa"/>
          </w:tcPr>
          <w:p w:rsidR="005137A0" w:rsidRPr="005137A0" w:rsidRDefault="005137A0" w:rsidP="005137A0">
            <w:pPr>
              <w:widowControl w:val="0"/>
              <w:autoSpaceDE w:val="0"/>
              <w:autoSpaceDN w:val="0"/>
              <w:spacing w:after="0"/>
              <w:jc w:val="center"/>
              <w:rPr>
                <w:rFonts w:ascii="Times New Roman" w:hAnsi="Times New Roman" w:cs="Times New Roman"/>
                <w:sz w:val="16"/>
                <w:szCs w:val="16"/>
              </w:rPr>
            </w:pPr>
            <w:r w:rsidRPr="005137A0">
              <w:rPr>
                <w:rFonts w:ascii="Times New Roman" w:hAnsi="Times New Roman" w:cs="Times New Roman"/>
                <w:sz w:val="16"/>
                <w:szCs w:val="16"/>
              </w:rPr>
              <w:t>1,5 - 3,05</w:t>
            </w:r>
          </w:p>
        </w:tc>
        <w:tc>
          <w:tcPr>
            <w:tcW w:w="740" w:type="dxa"/>
          </w:tcPr>
          <w:p w:rsidR="005137A0" w:rsidRPr="005137A0" w:rsidRDefault="005137A0" w:rsidP="005137A0">
            <w:pPr>
              <w:widowControl w:val="0"/>
              <w:autoSpaceDE w:val="0"/>
              <w:autoSpaceDN w:val="0"/>
              <w:spacing w:after="0"/>
              <w:jc w:val="center"/>
              <w:rPr>
                <w:rFonts w:ascii="Times New Roman" w:hAnsi="Times New Roman" w:cs="Times New Roman"/>
                <w:sz w:val="16"/>
                <w:szCs w:val="16"/>
              </w:rPr>
            </w:pPr>
            <w:r w:rsidRPr="005137A0">
              <w:rPr>
                <w:rFonts w:ascii="Times New Roman" w:hAnsi="Times New Roman" w:cs="Times New Roman"/>
                <w:sz w:val="16"/>
                <w:szCs w:val="16"/>
              </w:rPr>
              <w:t>1,5 - 3,05</w:t>
            </w:r>
          </w:p>
        </w:tc>
        <w:tc>
          <w:tcPr>
            <w:tcW w:w="739" w:type="dxa"/>
          </w:tcPr>
          <w:p w:rsidR="005137A0" w:rsidRPr="005137A0" w:rsidRDefault="005137A0" w:rsidP="005137A0">
            <w:pPr>
              <w:widowControl w:val="0"/>
              <w:autoSpaceDE w:val="0"/>
              <w:autoSpaceDN w:val="0"/>
              <w:spacing w:after="0"/>
              <w:jc w:val="center"/>
              <w:rPr>
                <w:rFonts w:ascii="Times New Roman" w:hAnsi="Times New Roman" w:cs="Times New Roman"/>
                <w:sz w:val="16"/>
                <w:szCs w:val="16"/>
              </w:rPr>
            </w:pPr>
            <w:r w:rsidRPr="005137A0">
              <w:rPr>
                <w:rFonts w:ascii="Times New Roman" w:hAnsi="Times New Roman" w:cs="Times New Roman"/>
                <w:sz w:val="16"/>
                <w:szCs w:val="16"/>
              </w:rPr>
              <w:t>1,5 - 3,05</w:t>
            </w:r>
          </w:p>
        </w:tc>
        <w:tc>
          <w:tcPr>
            <w:tcW w:w="592" w:type="dxa"/>
            <w:tcBorders>
              <w:right w:val="single" w:sz="4" w:space="0" w:color="auto"/>
            </w:tcBorders>
          </w:tcPr>
          <w:p w:rsidR="005137A0" w:rsidRPr="005137A0" w:rsidRDefault="005137A0" w:rsidP="005137A0">
            <w:pPr>
              <w:widowControl w:val="0"/>
              <w:autoSpaceDE w:val="0"/>
              <w:autoSpaceDN w:val="0"/>
              <w:spacing w:after="0"/>
              <w:jc w:val="center"/>
              <w:rPr>
                <w:rFonts w:ascii="Times New Roman" w:hAnsi="Times New Roman" w:cs="Times New Roman"/>
                <w:sz w:val="16"/>
                <w:szCs w:val="16"/>
              </w:rPr>
            </w:pPr>
            <w:r w:rsidRPr="005137A0">
              <w:rPr>
                <w:rFonts w:ascii="Times New Roman" w:hAnsi="Times New Roman" w:cs="Times New Roman"/>
                <w:sz w:val="16"/>
                <w:szCs w:val="16"/>
              </w:rPr>
              <w:t>1,5 - 3,05</w:t>
            </w:r>
          </w:p>
        </w:tc>
        <w:tc>
          <w:tcPr>
            <w:tcW w:w="592" w:type="dxa"/>
            <w:tcBorders>
              <w:right w:val="single" w:sz="4" w:space="0" w:color="auto"/>
            </w:tcBorders>
          </w:tcPr>
          <w:p w:rsidR="005137A0" w:rsidRPr="005137A0" w:rsidRDefault="005137A0" w:rsidP="005137A0">
            <w:pPr>
              <w:widowControl w:val="0"/>
              <w:autoSpaceDE w:val="0"/>
              <w:autoSpaceDN w:val="0"/>
              <w:spacing w:after="0"/>
              <w:jc w:val="center"/>
              <w:rPr>
                <w:rFonts w:ascii="Times New Roman" w:hAnsi="Times New Roman" w:cs="Times New Roman"/>
                <w:sz w:val="16"/>
                <w:szCs w:val="16"/>
              </w:rPr>
            </w:pPr>
            <w:r w:rsidRPr="005137A0">
              <w:rPr>
                <w:rFonts w:ascii="Times New Roman" w:hAnsi="Times New Roman" w:cs="Times New Roman"/>
                <w:sz w:val="16"/>
                <w:szCs w:val="16"/>
              </w:rPr>
              <w:t>1,5 - 3,05</w:t>
            </w:r>
          </w:p>
        </w:tc>
        <w:tc>
          <w:tcPr>
            <w:tcW w:w="592" w:type="dxa"/>
            <w:tcBorders>
              <w:right w:val="single" w:sz="4" w:space="0" w:color="auto"/>
            </w:tcBorders>
          </w:tcPr>
          <w:p w:rsidR="005137A0" w:rsidRPr="005137A0" w:rsidRDefault="005137A0" w:rsidP="005137A0">
            <w:pPr>
              <w:widowControl w:val="0"/>
              <w:autoSpaceDE w:val="0"/>
              <w:autoSpaceDN w:val="0"/>
              <w:spacing w:after="0"/>
              <w:jc w:val="center"/>
              <w:rPr>
                <w:rFonts w:ascii="Times New Roman" w:hAnsi="Times New Roman" w:cs="Times New Roman"/>
                <w:sz w:val="16"/>
                <w:szCs w:val="16"/>
              </w:rPr>
            </w:pPr>
            <w:r w:rsidRPr="005137A0">
              <w:rPr>
                <w:rFonts w:ascii="Times New Roman" w:hAnsi="Times New Roman" w:cs="Times New Roman"/>
                <w:sz w:val="16"/>
                <w:szCs w:val="16"/>
              </w:rPr>
              <w:t>1,5 - 3,05</w:t>
            </w:r>
          </w:p>
        </w:tc>
        <w:tc>
          <w:tcPr>
            <w:tcW w:w="740" w:type="dxa"/>
            <w:tcBorders>
              <w:right w:val="single" w:sz="4" w:space="0" w:color="auto"/>
            </w:tcBorders>
          </w:tcPr>
          <w:p w:rsidR="005137A0" w:rsidRPr="005137A0" w:rsidRDefault="005137A0" w:rsidP="005137A0">
            <w:pPr>
              <w:widowControl w:val="0"/>
              <w:autoSpaceDE w:val="0"/>
              <w:autoSpaceDN w:val="0"/>
              <w:spacing w:after="0"/>
              <w:jc w:val="center"/>
              <w:rPr>
                <w:rFonts w:ascii="Times New Roman" w:hAnsi="Times New Roman" w:cs="Times New Roman"/>
                <w:sz w:val="16"/>
                <w:szCs w:val="16"/>
              </w:rPr>
            </w:pPr>
            <w:r w:rsidRPr="005137A0">
              <w:rPr>
                <w:rFonts w:ascii="Times New Roman" w:hAnsi="Times New Roman" w:cs="Times New Roman"/>
                <w:sz w:val="16"/>
                <w:szCs w:val="16"/>
              </w:rPr>
              <w:t>1,5 - 3,05</w:t>
            </w:r>
          </w:p>
        </w:tc>
        <w:tc>
          <w:tcPr>
            <w:tcW w:w="592" w:type="dxa"/>
            <w:tcBorders>
              <w:right w:val="single" w:sz="4" w:space="0" w:color="auto"/>
            </w:tcBorders>
          </w:tcPr>
          <w:p w:rsidR="005137A0" w:rsidRPr="005137A0" w:rsidRDefault="005137A0" w:rsidP="005137A0">
            <w:pPr>
              <w:widowControl w:val="0"/>
              <w:autoSpaceDE w:val="0"/>
              <w:autoSpaceDN w:val="0"/>
              <w:spacing w:after="0"/>
              <w:jc w:val="center"/>
              <w:rPr>
                <w:rFonts w:ascii="Times New Roman" w:hAnsi="Times New Roman" w:cs="Times New Roman"/>
                <w:sz w:val="16"/>
                <w:szCs w:val="16"/>
              </w:rPr>
            </w:pPr>
            <w:r w:rsidRPr="005137A0">
              <w:rPr>
                <w:rFonts w:ascii="Times New Roman" w:hAnsi="Times New Roman" w:cs="Times New Roman"/>
                <w:sz w:val="16"/>
                <w:szCs w:val="16"/>
              </w:rPr>
              <w:t>1,5 - 3,05</w:t>
            </w:r>
          </w:p>
        </w:tc>
        <w:tc>
          <w:tcPr>
            <w:tcW w:w="592" w:type="dxa"/>
            <w:tcBorders>
              <w:right w:val="single" w:sz="4" w:space="0" w:color="auto"/>
            </w:tcBorders>
          </w:tcPr>
          <w:p w:rsidR="005137A0" w:rsidRPr="005137A0" w:rsidRDefault="005137A0" w:rsidP="005137A0">
            <w:pPr>
              <w:widowControl w:val="0"/>
              <w:autoSpaceDE w:val="0"/>
              <w:autoSpaceDN w:val="0"/>
              <w:spacing w:after="0"/>
              <w:jc w:val="center"/>
              <w:rPr>
                <w:rFonts w:ascii="Times New Roman" w:hAnsi="Times New Roman" w:cs="Times New Roman"/>
                <w:sz w:val="16"/>
                <w:szCs w:val="16"/>
              </w:rPr>
            </w:pPr>
            <w:r w:rsidRPr="005137A0">
              <w:rPr>
                <w:rFonts w:ascii="Times New Roman" w:hAnsi="Times New Roman" w:cs="Times New Roman"/>
                <w:sz w:val="16"/>
                <w:szCs w:val="16"/>
              </w:rPr>
              <w:t>1,5 - 3,05</w:t>
            </w:r>
          </w:p>
        </w:tc>
        <w:tc>
          <w:tcPr>
            <w:tcW w:w="592" w:type="dxa"/>
            <w:tcBorders>
              <w:right w:val="single" w:sz="4" w:space="0" w:color="auto"/>
            </w:tcBorders>
          </w:tcPr>
          <w:p w:rsidR="005137A0" w:rsidRPr="005137A0" w:rsidRDefault="005137A0" w:rsidP="005137A0">
            <w:pPr>
              <w:widowControl w:val="0"/>
              <w:autoSpaceDE w:val="0"/>
              <w:autoSpaceDN w:val="0"/>
              <w:spacing w:after="0"/>
              <w:jc w:val="center"/>
              <w:rPr>
                <w:rFonts w:ascii="Times New Roman" w:hAnsi="Times New Roman" w:cs="Times New Roman"/>
                <w:sz w:val="16"/>
                <w:szCs w:val="16"/>
              </w:rPr>
            </w:pPr>
            <w:r w:rsidRPr="005137A0">
              <w:rPr>
                <w:rFonts w:ascii="Times New Roman" w:hAnsi="Times New Roman" w:cs="Times New Roman"/>
                <w:sz w:val="16"/>
                <w:szCs w:val="16"/>
              </w:rPr>
              <w:t>1,5 - 3,05</w:t>
            </w:r>
          </w:p>
        </w:tc>
        <w:tc>
          <w:tcPr>
            <w:tcW w:w="592" w:type="dxa"/>
            <w:tcBorders>
              <w:top w:val="single" w:sz="4" w:space="0" w:color="auto"/>
              <w:left w:val="single" w:sz="4" w:space="0" w:color="auto"/>
              <w:bottom w:val="single" w:sz="4" w:space="0" w:color="auto"/>
              <w:right w:val="single" w:sz="4" w:space="0" w:color="auto"/>
            </w:tcBorders>
          </w:tcPr>
          <w:p w:rsidR="005137A0" w:rsidRPr="005137A0" w:rsidRDefault="005137A0" w:rsidP="005137A0">
            <w:pPr>
              <w:widowControl w:val="0"/>
              <w:autoSpaceDE w:val="0"/>
              <w:autoSpaceDN w:val="0"/>
              <w:spacing w:after="0"/>
              <w:jc w:val="center"/>
              <w:rPr>
                <w:rFonts w:ascii="Times New Roman" w:hAnsi="Times New Roman" w:cs="Times New Roman"/>
                <w:sz w:val="16"/>
                <w:szCs w:val="16"/>
              </w:rPr>
            </w:pPr>
            <w:r w:rsidRPr="005137A0">
              <w:rPr>
                <w:rFonts w:ascii="Times New Roman" w:hAnsi="Times New Roman" w:cs="Times New Roman"/>
                <w:sz w:val="16"/>
                <w:szCs w:val="16"/>
              </w:rPr>
              <w:t>1,5 - 3,05</w:t>
            </w:r>
          </w:p>
        </w:tc>
      </w:tr>
      <w:tr w:rsidR="005137A0" w:rsidRPr="005137A0" w:rsidTr="006F158B">
        <w:tblPrEx>
          <w:tblLook w:val="04A0"/>
        </w:tblPrEx>
        <w:trPr>
          <w:trHeight w:val="23"/>
        </w:trPr>
        <w:tc>
          <w:tcPr>
            <w:tcW w:w="1704" w:type="dxa"/>
          </w:tcPr>
          <w:p w:rsidR="005137A0" w:rsidRPr="005137A0" w:rsidRDefault="005137A0" w:rsidP="005137A0">
            <w:pPr>
              <w:widowControl w:val="0"/>
              <w:autoSpaceDE w:val="0"/>
              <w:autoSpaceDN w:val="0"/>
              <w:spacing w:after="0"/>
              <w:rPr>
                <w:rFonts w:ascii="Times New Roman" w:hAnsi="Times New Roman" w:cs="Times New Roman"/>
                <w:sz w:val="16"/>
                <w:szCs w:val="16"/>
              </w:rPr>
            </w:pPr>
            <w:r w:rsidRPr="005137A0">
              <w:rPr>
                <w:rFonts w:ascii="Times New Roman" w:hAnsi="Times New Roman" w:cs="Times New Roman"/>
                <w:sz w:val="16"/>
                <w:szCs w:val="16"/>
              </w:rPr>
              <w:t>Главный специалист</w:t>
            </w:r>
          </w:p>
        </w:tc>
        <w:tc>
          <w:tcPr>
            <w:tcW w:w="592" w:type="dxa"/>
          </w:tcPr>
          <w:p w:rsidR="005137A0" w:rsidRPr="005137A0" w:rsidRDefault="005137A0" w:rsidP="005137A0">
            <w:pPr>
              <w:widowControl w:val="0"/>
              <w:autoSpaceDE w:val="0"/>
              <w:autoSpaceDN w:val="0"/>
              <w:spacing w:after="0"/>
              <w:jc w:val="center"/>
              <w:rPr>
                <w:rFonts w:ascii="Times New Roman" w:hAnsi="Times New Roman" w:cs="Times New Roman"/>
                <w:sz w:val="16"/>
                <w:szCs w:val="16"/>
              </w:rPr>
            </w:pPr>
            <w:r w:rsidRPr="005137A0">
              <w:rPr>
                <w:rFonts w:ascii="Times New Roman" w:hAnsi="Times New Roman" w:cs="Times New Roman"/>
                <w:sz w:val="16"/>
                <w:szCs w:val="16"/>
              </w:rPr>
              <w:t>1,5 - 3,05</w:t>
            </w:r>
          </w:p>
        </w:tc>
        <w:tc>
          <w:tcPr>
            <w:tcW w:w="740" w:type="dxa"/>
          </w:tcPr>
          <w:p w:rsidR="005137A0" w:rsidRPr="005137A0" w:rsidRDefault="005137A0" w:rsidP="005137A0">
            <w:pPr>
              <w:widowControl w:val="0"/>
              <w:autoSpaceDE w:val="0"/>
              <w:autoSpaceDN w:val="0"/>
              <w:spacing w:after="0"/>
              <w:jc w:val="center"/>
              <w:rPr>
                <w:rFonts w:ascii="Times New Roman" w:hAnsi="Times New Roman" w:cs="Times New Roman"/>
                <w:sz w:val="16"/>
                <w:szCs w:val="16"/>
              </w:rPr>
            </w:pPr>
            <w:r w:rsidRPr="005137A0">
              <w:rPr>
                <w:rFonts w:ascii="Times New Roman" w:hAnsi="Times New Roman" w:cs="Times New Roman"/>
                <w:sz w:val="16"/>
                <w:szCs w:val="16"/>
              </w:rPr>
              <w:t>1,5 - 3,05</w:t>
            </w:r>
          </w:p>
        </w:tc>
        <w:tc>
          <w:tcPr>
            <w:tcW w:w="740" w:type="dxa"/>
          </w:tcPr>
          <w:p w:rsidR="005137A0" w:rsidRPr="005137A0" w:rsidRDefault="005137A0" w:rsidP="005137A0">
            <w:pPr>
              <w:widowControl w:val="0"/>
              <w:autoSpaceDE w:val="0"/>
              <w:autoSpaceDN w:val="0"/>
              <w:spacing w:after="0"/>
              <w:jc w:val="center"/>
              <w:rPr>
                <w:rFonts w:ascii="Times New Roman" w:hAnsi="Times New Roman" w:cs="Times New Roman"/>
                <w:sz w:val="16"/>
                <w:szCs w:val="16"/>
              </w:rPr>
            </w:pPr>
            <w:r w:rsidRPr="005137A0">
              <w:rPr>
                <w:rFonts w:ascii="Times New Roman" w:hAnsi="Times New Roman" w:cs="Times New Roman"/>
                <w:sz w:val="16"/>
                <w:szCs w:val="16"/>
              </w:rPr>
              <w:t>-</w:t>
            </w:r>
          </w:p>
        </w:tc>
        <w:tc>
          <w:tcPr>
            <w:tcW w:w="740" w:type="dxa"/>
          </w:tcPr>
          <w:p w:rsidR="005137A0" w:rsidRPr="005137A0" w:rsidRDefault="005137A0" w:rsidP="005137A0">
            <w:pPr>
              <w:widowControl w:val="0"/>
              <w:autoSpaceDE w:val="0"/>
              <w:autoSpaceDN w:val="0"/>
              <w:spacing w:after="0"/>
              <w:jc w:val="center"/>
              <w:rPr>
                <w:rFonts w:ascii="Times New Roman" w:hAnsi="Times New Roman" w:cs="Times New Roman"/>
                <w:sz w:val="16"/>
                <w:szCs w:val="16"/>
              </w:rPr>
            </w:pPr>
            <w:r w:rsidRPr="005137A0">
              <w:rPr>
                <w:rFonts w:ascii="Times New Roman" w:hAnsi="Times New Roman" w:cs="Times New Roman"/>
                <w:sz w:val="16"/>
                <w:szCs w:val="16"/>
              </w:rPr>
              <w:t>-</w:t>
            </w:r>
          </w:p>
        </w:tc>
        <w:tc>
          <w:tcPr>
            <w:tcW w:w="739" w:type="dxa"/>
          </w:tcPr>
          <w:p w:rsidR="005137A0" w:rsidRPr="005137A0" w:rsidRDefault="005137A0" w:rsidP="005137A0">
            <w:pPr>
              <w:widowControl w:val="0"/>
              <w:autoSpaceDE w:val="0"/>
              <w:autoSpaceDN w:val="0"/>
              <w:spacing w:after="0"/>
              <w:jc w:val="center"/>
              <w:rPr>
                <w:rFonts w:ascii="Times New Roman" w:hAnsi="Times New Roman" w:cs="Times New Roman"/>
                <w:sz w:val="16"/>
                <w:szCs w:val="16"/>
              </w:rPr>
            </w:pPr>
            <w:r w:rsidRPr="005137A0">
              <w:rPr>
                <w:rFonts w:ascii="Times New Roman" w:hAnsi="Times New Roman" w:cs="Times New Roman"/>
                <w:sz w:val="16"/>
                <w:szCs w:val="16"/>
              </w:rPr>
              <w:t>-</w:t>
            </w:r>
          </w:p>
        </w:tc>
        <w:tc>
          <w:tcPr>
            <w:tcW w:w="592" w:type="dxa"/>
            <w:tcBorders>
              <w:right w:val="single" w:sz="4" w:space="0" w:color="auto"/>
            </w:tcBorders>
          </w:tcPr>
          <w:p w:rsidR="005137A0" w:rsidRPr="005137A0" w:rsidRDefault="005137A0" w:rsidP="005137A0">
            <w:pPr>
              <w:widowControl w:val="0"/>
              <w:autoSpaceDE w:val="0"/>
              <w:autoSpaceDN w:val="0"/>
              <w:spacing w:after="0"/>
              <w:jc w:val="center"/>
              <w:rPr>
                <w:rFonts w:ascii="Times New Roman" w:hAnsi="Times New Roman" w:cs="Times New Roman"/>
                <w:sz w:val="16"/>
                <w:szCs w:val="16"/>
              </w:rPr>
            </w:pPr>
            <w:r w:rsidRPr="005137A0">
              <w:rPr>
                <w:rFonts w:ascii="Times New Roman" w:hAnsi="Times New Roman" w:cs="Times New Roman"/>
                <w:sz w:val="16"/>
                <w:szCs w:val="16"/>
              </w:rPr>
              <w:t>-</w:t>
            </w:r>
          </w:p>
        </w:tc>
        <w:tc>
          <w:tcPr>
            <w:tcW w:w="592" w:type="dxa"/>
            <w:tcBorders>
              <w:right w:val="single" w:sz="4" w:space="0" w:color="auto"/>
            </w:tcBorders>
          </w:tcPr>
          <w:p w:rsidR="005137A0" w:rsidRPr="005137A0" w:rsidRDefault="005137A0" w:rsidP="005137A0">
            <w:pPr>
              <w:widowControl w:val="0"/>
              <w:autoSpaceDE w:val="0"/>
              <w:autoSpaceDN w:val="0"/>
              <w:spacing w:after="0"/>
              <w:jc w:val="center"/>
              <w:rPr>
                <w:rFonts w:ascii="Times New Roman" w:hAnsi="Times New Roman" w:cs="Times New Roman"/>
                <w:sz w:val="16"/>
                <w:szCs w:val="16"/>
              </w:rPr>
            </w:pPr>
            <w:r w:rsidRPr="005137A0">
              <w:rPr>
                <w:rFonts w:ascii="Times New Roman" w:hAnsi="Times New Roman" w:cs="Times New Roman"/>
                <w:sz w:val="16"/>
                <w:szCs w:val="16"/>
              </w:rPr>
              <w:t>-</w:t>
            </w:r>
          </w:p>
        </w:tc>
        <w:tc>
          <w:tcPr>
            <w:tcW w:w="592" w:type="dxa"/>
            <w:tcBorders>
              <w:right w:val="single" w:sz="4" w:space="0" w:color="auto"/>
            </w:tcBorders>
          </w:tcPr>
          <w:p w:rsidR="005137A0" w:rsidRPr="005137A0" w:rsidRDefault="005137A0" w:rsidP="005137A0">
            <w:pPr>
              <w:widowControl w:val="0"/>
              <w:autoSpaceDE w:val="0"/>
              <w:autoSpaceDN w:val="0"/>
              <w:spacing w:after="0"/>
              <w:jc w:val="center"/>
              <w:rPr>
                <w:rFonts w:ascii="Times New Roman" w:hAnsi="Times New Roman" w:cs="Times New Roman"/>
                <w:sz w:val="16"/>
                <w:szCs w:val="16"/>
              </w:rPr>
            </w:pPr>
            <w:r w:rsidRPr="005137A0">
              <w:rPr>
                <w:rFonts w:ascii="Times New Roman" w:hAnsi="Times New Roman" w:cs="Times New Roman"/>
                <w:sz w:val="16"/>
                <w:szCs w:val="16"/>
              </w:rPr>
              <w:t>-</w:t>
            </w:r>
          </w:p>
        </w:tc>
        <w:tc>
          <w:tcPr>
            <w:tcW w:w="740" w:type="dxa"/>
            <w:tcBorders>
              <w:right w:val="single" w:sz="4" w:space="0" w:color="auto"/>
            </w:tcBorders>
          </w:tcPr>
          <w:p w:rsidR="005137A0" w:rsidRPr="005137A0" w:rsidRDefault="005137A0" w:rsidP="005137A0">
            <w:pPr>
              <w:widowControl w:val="0"/>
              <w:autoSpaceDE w:val="0"/>
              <w:autoSpaceDN w:val="0"/>
              <w:spacing w:after="0"/>
              <w:jc w:val="center"/>
              <w:rPr>
                <w:rFonts w:ascii="Times New Roman" w:hAnsi="Times New Roman" w:cs="Times New Roman"/>
                <w:sz w:val="16"/>
                <w:szCs w:val="16"/>
              </w:rPr>
            </w:pPr>
            <w:r w:rsidRPr="005137A0">
              <w:rPr>
                <w:rFonts w:ascii="Times New Roman" w:hAnsi="Times New Roman" w:cs="Times New Roman"/>
                <w:sz w:val="16"/>
                <w:szCs w:val="16"/>
              </w:rPr>
              <w:t>-</w:t>
            </w:r>
          </w:p>
        </w:tc>
        <w:tc>
          <w:tcPr>
            <w:tcW w:w="592" w:type="dxa"/>
            <w:tcBorders>
              <w:right w:val="single" w:sz="4" w:space="0" w:color="auto"/>
            </w:tcBorders>
          </w:tcPr>
          <w:p w:rsidR="005137A0" w:rsidRPr="005137A0" w:rsidRDefault="005137A0" w:rsidP="005137A0">
            <w:pPr>
              <w:widowControl w:val="0"/>
              <w:autoSpaceDE w:val="0"/>
              <w:autoSpaceDN w:val="0"/>
              <w:spacing w:after="0"/>
              <w:jc w:val="center"/>
              <w:rPr>
                <w:rFonts w:ascii="Times New Roman" w:hAnsi="Times New Roman" w:cs="Times New Roman"/>
                <w:sz w:val="16"/>
                <w:szCs w:val="16"/>
              </w:rPr>
            </w:pPr>
            <w:r w:rsidRPr="005137A0">
              <w:rPr>
                <w:rFonts w:ascii="Times New Roman" w:hAnsi="Times New Roman" w:cs="Times New Roman"/>
                <w:sz w:val="16"/>
                <w:szCs w:val="16"/>
              </w:rPr>
              <w:t>-</w:t>
            </w:r>
          </w:p>
        </w:tc>
        <w:tc>
          <w:tcPr>
            <w:tcW w:w="592" w:type="dxa"/>
            <w:tcBorders>
              <w:right w:val="single" w:sz="4" w:space="0" w:color="auto"/>
            </w:tcBorders>
          </w:tcPr>
          <w:p w:rsidR="005137A0" w:rsidRPr="005137A0" w:rsidRDefault="005137A0" w:rsidP="005137A0">
            <w:pPr>
              <w:widowControl w:val="0"/>
              <w:autoSpaceDE w:val="0"/>
              <w:autoSpaceDN w:val="0"/>
              <w:spacing w:after="0"/>
              <w:jc w:val="center"/>
              <w:rPr>
                <w:rFonts w:ascii="Times New Roman" w:hAnsi="Times New Roman" w:cs="Times New Roman"/>
                <w:sz w:val="16"/>
                <w:szCs w:val="16"/>
              </w:rPr>
            </w:pPr>
            <w:r w:rsidRPr="005137A0">
              <w:rPr>
                <w:rFonts w:ascii="Times New Roman" w:hAnsi="Times New Roman" w:cs="Times New Roman"/>
                <w:sz w:val="16"/>
                <w:szCs w:val="16"/>
              </w:rPr>
              <w:t>-</w:t>
            </w:r>
          </w:p>
        </w:tc>
        <w:tc>
          <w:tcPr>
            <w:tcW w:w="592" w:type="dxa"/>
            <w:tcBorders>
              <w:right w:val="single" w:sz="4" w:space="0" w:color="auto"/>
            </w:tcBorders>
          </w:tcPr>
          <w:p w:rsidR="005137A0" w:rsidRPr="005137A0" w:rsidRDefault="005137A0" w:rsidP="005137A0">
            <w:pPr>
              <w:widowControl w:val="0"/>
              <w:autoSpaceDE w:val="0"/>
              <w:autoSpaceDN w:val="0"/>
              <w:spacing w:after="0"/>
              <w:jc w:val="center"/>
              <w:rPr>
                <w:rFonts w:ascii="Times New Roman" w:hAnsi="Times New Roman" w:cs="Times New Roman"/>
                <w:sz w:val="16"/>
                <w:szCs w:val="16"/>
              </w:rPr>
            </w:pPr>
            <w:r w:rsidRPr="005137A0">
              <w:rPr>
                <w:rFonts w:ascii="Times New Roman" w:hAnsi="Times New Roman" w:cs="Times New Roman"/>
                <w:sz w:val="16"/>
                <w:szCs w:val="16"/>
              </w:rPr>
              <w:t>-</w:t>
            </w:r>
          </w:p>
        </w:tc>
        <w:tc>
          <w:tcPr>
            <w:tcW w:w="592" w:type="dxa"/>
            <w:tcBorders>
              <w:top w:val="single" w:sz="4" w:space="0" w:color="auto"/>
              <w:left w:val="single" w:sz="4" w:space="0" w:color="auto"/>
              <w:bottom w:val="single" w:sz="4" w:space="0" w:color="auto"/>
              <w:right w:val="single" w:sz="4" w:space="0" w:color="auto"/>
            </w:tcBorders>
          </w:tcPr>
          <w:p w:rsidR="005137A0" w:rsidRPr="005137A0" w:rsidRDefault="005137A0" w:rsidP="005137A0">
            <w:pPr>
              <w:widowControl w:val="0"/>
              <w:autoSpaceDE w:val="0"/>
              <w:autoSpaceDN w:val="0"/>
              <w:spacing w:after="0"/>
              <w:jc w:val="center"/>
              <w:rPr>
                <w:rFonts w:ascii="Times New Roman" w:hAnsi="Times New Roman" w:cs="Times New Roman"/>
                <w:sz w:val="16"/>
                <w:szCs w:val="16"/>
              </w:rPr>
            </w:pPr>
            <w:r w:rsidRPr="005137A0">
              <w:rPr>
                <w:rFonts w:ascii="Times New Roman" w:hAnsi="Times New Roman" w:cs="Times New Roman"/>
                <w:sz w:val="16"/>
                <w:szCs w:val="16"/>
              </w:rPr>
              <w:t>-</w:t>
            </w:r>
          </w:p>
        </w:tc>
      </w:tr>
      <w:tr w:rsidR="005137A0" w:rsidRPr="005137A0" w:rsidTr="006F158B">
        <w:tblPrEx>
          <w:tblLook w:val="04A0"/>
        </w:tblPrEx>
        <w:trPr>
          <w:trHeight w:val="23"/>
        </w:trPr>
        <w:tc>
          <w:tcPr>
            <w:tcW w:w="1704" w:type="dxa"/>
          </w:tcPr>
          <w:p w:rsidR="005137A0" w:rsidRPr="005137A0" w:rsidRDefault="005137A0" w:rsidP="005137A0">
            <w:pPr>
              <w:widowControl w:val="0"/>
              <w:autoSpaceDE w:val="0"/>
              <w:autoSpaceDN w:val="0"/>
              <w:spacing w:after="0"/>
              <w:rPr>
                <w:rFonts w:ascii="Times New Roman" w:hAnsi="Times New Roman" w:cs="Times New Roman"/>
                <w:sz w:val="16"/>
                <w:szCs w:val="16"/>
              </w:rPr>
            </w:pPr>
            <w:r w:rsidRPr="005137A0">
              <w:rPr>
                <w:rFonts w:ascii="Times New Roman" w:hAnsi="Times New Roman" w:cs="Times New Roman"/>
                <w:sz w:val="16"/>
                <w:szCs w:val="16"/>
              </w:rPr>
              <w:t>Ведущий специалист</w:t>
            </w:r>
          </w:p>
        </w:tc>
        <w:tc>
          <w:tcPr>
            <w:tcW w:w="592" w:type="dxa"/>
          </w:tcPr>
          <w:p w:rsidR="005137A0" w:rsidRPr="005137A0" w:rsidRDefault="005137A0" w:rsidP="005137A0">
            <w:pPr>
              <w:widowControl w:val="0"/>
              <w:autoSpaceDE w:val="0"/>
              <w:autoSpaceDN w:val="0"/>
              <w:spacing w:after="0"/>
              <w:jc w:val="center"/>
              <w:rPr>
                <w:rFonts w:ascii="Times New Roman" w:hAnsi="Times New Roman" w:cs="Times New Roman"/>
                <w:sz w:val="16"/>
                <w:szCs w:val="16"/>
              </w:rPr>
            </w:pPr>
            <w:r w:rsidRPr="005137A0">
              <w:rPr>
                <w:rFonts w:ascii="Times New Roman" w:hAnsi="Times New Roman" w:cs="Times New Roman"/>
                <w:sz w:val="16"/>
                <w:szCs w:val="16"/>
              </w:rPr>
              <w:t>1,5 - 3,05</w:t>
            </w:r>
          </w:p>
        </w:tc>
        <w:tc>
          <w:tcPr>
            <w:tcW w:w="740" w:type="dxa"/>
          </w:tcPr>
          <w:p w:rsidR="005137A0" w:rsidRPr="005137A0" w:rsidRDefault="005137A0" w:rsidP="005137A0">
            <w:pPr>
              <w:widowControl w:val="0"/>
              <w:autoSpaceDE w:val="0"/>
              <w:autoSpaceDN w:val="0"/>
              <w:spacing w:after="0"/>
              <w:jc w:val="center"/>
              <w:rPr>
                <w:rFonts w:ascii="Times New Roman" w:hAnsi="Times New Roman" w:cs="Times New Roman"/>
                <w:sz w:val="16"/>
                <w:szCs w:val="16"/>
              </w:rPr>
            </w:pPr>
            <w:r w:rsidRPr="005137A0">
              <w:rPr>
                <w:rFonts w:ascii="Times New Roman" w:hAnsi="Times New Roman" w:cs="Times New Roman"/>
                <w:sz w:val="16"/>
                <w:szCs w:val="16"/>
              </w:rPr>
              <w:t>1,5 - 3,05</w:t>
            </w:r>
          </w:p>
        </w:tc>
        <w:tc>
          <w:tcPr>
            <w:tcW w:w="740" w:type="dxa"/>
          </w:tcPr>
          <w:p w:rsidR="005137A0" w:rsidRPr="005137A0" w:rsidRDefault="005137A0" w:rsidP="005137A0">
            <w:pPr>
              <w:widowControl w:val="0"/>
              <w:autoSpaceDE w:val="0"/>
              <w:autoSpaceDN w:val="0"/>
              <w:spacing w:after="0"/>
              <w:jc w:val="center"/>
              <w:rPr>
                <w:rFonts w:ascii="Times New Roman" w:hAnsi="Times New Roman" w:cs="Times New Roman"/>
                <w:sz w:val="16"/>
                <w:szCs w:val="16"/>
              </w:rPr>
            </w:pPr>
            <w:r w:rsidRPr="005137A0">
              <w:rPr>
                <w:rFonts w:ascii="Times New Roman" w:hAnsi="Times New Roman" w:cs="Times New Roman"/>
                <w:sz w:val="16"/>
                <w:szCs w:val="16"/>
              </w:rPr>
              <w:t>1,5 - 3,05</w:t>
            </w:r>
          </w:p>
        </w:tc>
        <w:tc>
          <w:tcPr>
            <w:tcW w:w="740" w:type="dxa"/>
          </w:tcPr>
          <w:p w:rsidR="005137A0" w:rsidRPr="005137A0" w:rsidRDefault="005137A0" w:rsidP="005137A0">
            <w:pPr>
              <w:widowControl w:val="0"/>
              <w:autoSpaceDE w:val="0"/>
              <w:autoSpaceDN w:val="0"/>
              <w:spacing w:after="0"/>
              <w:jc w:val="center"/>
              <w:rPr>
                <w:rFonts w:ascii="Times New Roman" w:hAnsi="Times New Roman" w:cs="Times New Roman"/>
                <w:sz w:val="16"/>
                <w:szCs w:val="16"/>
              </w:rPr>
            </w:pPr>
            <w:r w:rsidRPr="005137A0">
              <w:rPr>
                <w:rFonts w:ascii="Times New Roman" w:hAnsi="Times New Roman" w:cs="Times New Roman"/>
                <w:sz w:val="16"/>
                <w:szCs w:val="16"/>
              </w:rPr>
              <w:t>1,5 - 3,05</w:t>
            </w:r>
          </w:p>
        </w:tc>
        <w:tc>
          <w:tcPr>
            <w:tcW w:w="739" w:type="dxa"/>
          </w:tcPr>
          <w:p w:rsidR="005137A0" w:rsidRPr="005137A0" w:rsidRDefault="005137A0" w:rsidP="005137A0">
            <w:pPr>
              <w:widowControl w:val="0"/>
              <w:autoSpaceDE w:val="0"/>
              <w:autoSpaceDN w:val="0"/>
              <w:spacing w:after="0"/>
              <w:jc w:val="center"/>
              <w:rPr>
                <w:rFonts w:ascii="Times New Roman" w:hAnsi="Times New Roman" w:cs="Times New Roman"/>
                <w:sz w:val="16"/>
                <w:szCs w:val="16"/>
              </w:rPr>
            </w:pPr>
            <w:r w:rsidRPr="005137A0">
              <w:rPr>
                <w:rFonts w:ascii="Times New Roman" w:hAnsi="Times New Roman" w:cs="Times New Roman"/>
                <w:sz w:val="16"/>
                <w:szCs w:val="16"/>
              </w:rPr>
              <w:t>1,5 - 3,05</w:t>
            </w:r>
          </w:p>
        </w:tc>
        <w:tc>
          <w:tcPr>
            <w:tcW w:w="592" w:type="dxa"/>
            <w:tcBorders>
              <w:right w:val="single" w:sz="4" w:space="0" w:color="auto"/>
            </w:tcBorders>
          </w:tcPr>
          <w:p w:rsidR="005137A0" w:rsidRPr="005137A0" w:rsidRDefault="005137A0" w:rsidP="005137A0">
            <w:pPr>
              <w:widowControl w:val="0"/>
              <w:autoSpaceDE w:val="0"/>
              <w:autoSpaceDN w:val="0"/>
              <w:spacing w:after="0"/>
              <w:jc w:val="center"/>
              <w:rPr>
                <w:rFonts w:ascii="Times New Roman" w:hAnsi="Times New Roman" w:cs="Times New Roman"/>
                <w:sz w:val="16"/>
                <w:szCs w:val="16"/>
              </w:rPr>
            </w:pPr>
            <w:r w:rsidRPr="005137A0">
              <w:rPr>
                <w:rFonts w:ascii="Times New Roman" w:hAnsi="Times New Roman" w:cs="Times New Roman"/>
                <w:sz w:val="16"/>
                <w:szCs w:val="16"/>
              </w:rPr>
              <w:t>1,5 - 3,05</w:t>
            </w:r>
          </w:p>
        </w:tc>
        <w:tc>
          <w:tcPr>
            <w:tcW w:w="592" w:type="dxa"/>
            <w:tcBorders>
              <w:right w:val="single" w:sz="4" w:space="0" w:color="auto"/>
            </w:tcBorders>
          </w:tcPr>
          <w:p w:rsidR="005137A0" w:rsidRPr="005137A0" w:rsidRDefault="005137A0" w:rsidP="005137A0">
            <w:pPr>
              <w:widowControl w:val="0"/>
              <w:autoSpaceDE w:val="0"/>
              <w:autoSpaceDN w:val="0"/>
              <w:spacing w:after="0"/>
              <w:jc w:val="center"/>
              <w:rPr>
                <w:rFonts w:ascii="Times New Roman" w:hAnsi="Times New Roman" w:cs="Times New Roman"/>
                <w:sz w:val="16"/>
                <w:szCs w:val="16"/>
              </w:rPr>
            </w:pPr>
            <w:r w:rsidRPr="005137A0">
              <w:rPr>
                <w:rFonts w:ascii="Times New Roman" w:hAnsi="Times New Roman" w:cs="Times New Roman"/>
                <w:sz w:val="16"/>
                <w:szCs w:val="16"/>
              </w:rPr>
              <w:t>1,5 - 3,05</w:t>
            </w:r>
          </w:p>
        </w:tc>
        <w:tc>
          <w:tcPr>
            <w:tcW w:w="592" w:type="dxa"/>
            <w:tcBorders>
              <w:right w:val="single" w:sz="4" w:space="0" w:color="auto"/>
            </w:tcBorders>
          </w:tcPr>
          <w:p w:rsidR="005137A0" w:rsidRPr="005137A0" w:rsidRDefault="005137A0" w:rsidP="005137A0">
            <w:pPr>
              <w:widowControl w:val="0"/>
              <w:autoSpaceDE w:val="0"/>
              <w:autoSpaceDN w:val="0"/>
              <w:spacing w:after="0"/>
              <w:jc w:val="center"/>
              <w:rPr>
                <w:rFonts w:ascii="Times New Roman" w:hAnsi="Times New Roman" w:cs="Times New Roman"/>
                <w:sz w:val="16"/>
                <w:szCs w:val="16"/>
              </w:rPr>
            </w:pPr>
            <w:r w:rsidRPr="005137A0">
              <w:rPr>
                <w:rFonts w:ascii="Times New Roman" w:hAnsi="Times New Roman" w:cs="Times New Roman"/>
                <w:sz w:val="16"/>
                <w:szCs w:val="16"/>
              </w:rPr>
              <w:t>1,5 - 3,05</w:t>
            </w:r>
          </w:p>
        </w:tc>
        <w:tc>
          <w:tcPr>
            <w:tcW w:w="740" w:type="dxa"/>
            <w:tcBorders>
              <w:right w:val="single" w:sz="4" w:space="0" w:color="auto"/>
            </w:tcBorders>
          </w:tcPr>
          <w:p w:rsidR="005137A0" w:rsidRPr="005137A0" w:rsidRDefault="005137A0" w:rsidP="005137A0">
            <w:pPr>
              <w:widowControl w:val="0"/>
              <w:autoSpaceDE w:val="0"/>
              <w:autoSpaceDN w:val="0"/>
              <w:spacing w:after="0"/>
              <w:jc w:val="center"/>
              <w:rPr>
                <w:rFonts w:ascii="Times New Roman" w:hAnsi="Times New Roman" w:cs="Times New Roman"/>
                <w:sz w:val="16"/>
                <w:szCs w:val="16"/>
              </w:rPr>
            </w:pPr>
            <w:r w:rsidRPr="005137A0">
              <w:rPr>
                <w:rFonts w:ascii="Times New Roman" w:hAnsi="Times New Roman" w:cs="Times New Roman"/>
                <w:sz w:val="16"/>
                <w:szCs w:val="16"/>
              </w:rPr>
              <w:t>1,5 - 3,05</w:t>
            </w:r>
          </w:p>
        </w:tc>
        <w:tc>
          <w:tcPr>
            <w:tcW w:w="592" w:type="dxa"/>
            <w:tcBorders>
              <w:right w:val="single" w:sz="4" w:space="0" w:color="auto"/>
            </w:tcBorders>
          </w:tcPr>
          <w:p w:rsidR="005137A0" w:rsidRPr="005137A0" w:rsidRDefault="005137A0" w:rsidP="005137A0">
            <w:pPr>
              <w:widowControl w:val="0"/>
              <w:autoSpaceDE w:val="0"/>
              <w:autoSpaceDN w:val="0"/>
              <w:spacing w:after="0"/>
              <w:jc w:val="center"/>
              <w:rPr>
                <w:rFonts w:ascii="Times New Roman" w:hAnsi="Times New Roman" w:cs="Times New Roman"/>
                <w:sz w:val="16"/>
                <w:szCs w:val="16"/>
              </w:rPr>
            </w:pPr>
            <w:r w:rsidRPr="005137A0">
              <w:rPr>
                <w:rFonts w:ascii="Times New Roman" w:hAnsi="Times New Roman" w:cs="Times New Roman"/>
                <w:sz w:val="16"/>
                <w:szCs w:val="16"/>
              </w:rPr>
              <w:t>1,5 - 3,05</w:t>
            </w:r>
          </w:p>
        </w:tc>
        <w:tc>
          <w:tcPr>
            <w:tcW w:w="592" w:type="dxa"/>
            <w:tcBorders>
              <w:right w:val="single" w:sz="4" w:space="0" w:color="auto"/>
            </w:tcBorders>
          </w:tcPr>
          <w:p w:rsidR="005137A0" w:rsidRPr="005137A0" w:rsidRDefault="005137A0" w:rsidP="005137A0">
            <w:pPr>
              <w:widowControl w:val="0"/>
              <w:autoSpaceDE w:val="0"/>
              <w:autoSpaceDN w:val="0"/>
              <w:spacing w:after="0"/>
              <w:jc w:val="center"/>
              <w:rPr>
                <w:rFonts w:ascii="Times New Roman" w:hAnsi="Times New Roman" w:cs="Times New Roman"/>
                <w:sz w:val="16"/>
                <w:szCs w:val="16"/>
              </w:rPr>
            </w:pPr>
            <w:r w:rsidRPr="005137A0">
              <w:rPr>
                <w:rFonts w:ascii="Times New Roman" w:hAnsi="Times New Roman" w:cs="Times New Roman"/>
                <w:sz w:val="16"/>
                <w:szCs w:val="16"/>
              </w:rPr>
              <w:t>-</w:t>
            </w:r>
          </w:p>
        </w:tc>
        <w:tc>
          <w:tcPr>
            <w:tcW w:w="592" w:type="dxa"/>
            <w:tcBorders>
              <w:right w:val="single" w:sz="4" w:space="0" w:color="auto"/>
            </w:tcBorders>
          </w:tcPr>
          <w:p w:rsidR="005137A0" w:rsidRPr="005137A0" w:rsidRDefault="005137A0" w:rsidP="005137A0">
            <w:pPr>
              <w:widowControl w:val="0"/>
              <w:autoSpaceDE w:val="0"/>
              <w:autoSpaceDN w:val="0"/>
              <w:spacing w:after="0"/>
              <w:jc w:val="center"/>
              <w:rPr>
                <w:rFonts w:ascii="Times New Roman" w:hAnsi="Times New Roman" w:cs="Times New Roman"/>
                <w:sz w:val="16"/>
                <w:szCs w:val="16"/>
              </w:rPr>
            </w:pPr>
            <w:r w:rsidRPr="005137A0">
              <w:rPr>
                <w:rFonts w:ascii="Times New Roman" w:hAnsi="Times New Roman" w:cs="Times New Roman"/>
                <w:sz w:val="16"/>
                <w:szCs w:val="16"/>
              </w:rPr>
              <w:t>-</w:t>
            </w:r>
          </w:p>
        </w:tc>
        <w:tc>
          <w:tcPr>
            <w:tcW w:w="592" w:type="dxa"/>
            <w:tcBorders>
              <w:top w:val="single" w:sz="4" w:space="0" w:color="auto"/>
              <w:left w:val="single" w:sz="4" w:space="0" w:color="auto"/>
              <w:bottom w:val="single" w:sz="4" w:space="0" w:color="auto"/>
              <w:right w:val="single" w:sz="4" w:space="0" w:color="auto"/>
            </w:tcBorders>
          </w:tcPr>
          <w:p w:rsidR="005137A0" w:rsidRPr="005137A0" w:rsidRDefault="005137A0" w:rsidP="005137A0">
            <w:pPr>
              <w:widowControl w:val="0"/>
              <w:autoSpaceDE w:val="0"/>
              <w:autoSpaceDN w:val="0"/>
              <w:spacing w:after="0"/>
              <w:jc w:val="center"/>
              <w:rPr>
                <w:rFonts w:ascii="Times New Roman" w:hAnsi="Times New Roman" w:cs="Times New Roman"/>
                <w:sz w:val="16"/>
                <w:szCs w:val="16"/>
              </w:rPr>
            </w:pPr>
            <w:r w:rsidRPr="005137A0">
              <w:rPr>
                <w:rFonts w:ascii="Times New Roman" w:hAnsi="Times New Roman" w:cs="Times New Roman"/>
                <w:sz w:val="16"/>
                <w:szCs w:val="16"/>
              </w:rPr>
              <w:t>-</w:t>
            </w:r>
          </w:p>
        </w:tc>
      </w:tr>
      <w:tr w:rsidR="005137A0" w:rsidRPr="005137A0" w:rsidTr="006F158B">
        <w:tblPrEx>
          <w:tblLook w:val="04A0"/>
        </w:tblPrEx>
        <w:trPr>
          <w:trHeight w:val="23"/>
        </w:trPr>
        <w:tc>
          <w:tcPr>
            <w:tcW w:w="1704" w:type="dxa"/>
          </w:tcPr>
          <w:p w:rsidR="005137A0" w:rsidRPr="005137A0" w:rsidRDefault="005137A0" w:rsidP="005137A0">
            <w:pPr>
              <w:widowControl w:val="0"/>
              <w:autoSpaceDE w:val="0"/>
              <w:autoSpaceDN w:val="0"/>
              <w:spacing w:after="0"/>
              <w:rPr>
                <w:rFonts w:ascii="Times New Roman" w:hAnsi="Times New Roman" w:cs="Times New Roman"/>
                <w:sz w:val="16"/>
                <w:szCs w:val="16"/>
              </w:rPr>
            </w:pPr>
            <w:r w:rsidRPr="005137A0">
              <w:rPr>
                <w:rFonts w:ascii="Times New Roman" w:hAnsi="Times New Roman" w:cs="Times New Roman"/>
                <w:sz w:val="16"/>
                <w:szCs w:val="16"/>
              </w:rPr>
              <w:t xml:space="preserve">Специалист </w:t>
            </w:r>
          </w:p>
          <w:p w:rsidR="005137A0" w:rsidRPr="005137A0" w:rsidRDefault="005137A0" w:rsidP="005137A0">
            <w:pPr>
              <w:widowControl w:val="0"/>
              <w:autoSpaceDE w:val="0"/>
              <w:autoSpaceDN w:val="0"/>
              <w:spacing w:after="0"/>
              <w:rPr>
                <w:rFonts w:ascii="Times New Roman" w:hAnsi="Times New Roman" w:cs="Times New Roman"/>
                <w:sz w:val="16"/>
                <w:szCs w:val="16"/>
              </w:rPr>
            </w:pPr>
            <w:r w:rsidRPr="005137A0">
              <w:rPr>
                <w:rFonts w:ascii="Times New Roman" w:hAnsi="Times New Roman" w:cs="Times New Roman"/>
                <w:sz w:val="16"/>
                <w:szCs w:val="16"/>
              </w:rPr>
              <w:t>1-го разряда</w:t>
            </w:r>
          </w:p>
        </w:tc>
        <w:tc>
          <w:tcPr>
            <w:tcW w:w="592" w:type="dxa"/>
          </w:tcPr>
          <w:p w:rsidR="005137A0" w:rsidRPr="005137A0" w:rsidRDefault="005137A0" w:rsidP="005137A0">
            <w:pPr>
              <w:widowControl w:val="0"/>
              <w:autoSpaceDE w:val="0"/>
              <w:autoSpaceDN w:val="0"/>
              <w:spacing w:after="0"/>
              <w:jc w:val="center"/>
              <w:rPr>
                <w:rFonts w:ascii="Times New Roman" w:hAnsi="Times New Roman" w:cs="Times New Roman"/>
                <w:sz w:val="16"/>
                <w:szCs w:val="16"/>
              </w:rPr>
            </w:pPr>
            <w:r w:rsidRPr="005137A0">
              <w:rPr>
                <w:rFonts w:ascii="Times New Roman" w:hAnsi="Times New Roman" w:cs="Times New Roman"/>
                <w:sz w:val="16"/>
                <w:szCs w:val="16"/>
              </w:rPr>
              <w:t>1,5 - 3,05</w:t>
            </w:r>
          </w:p>
        </w:tc>
        <w:tc>
          <w:tcPr>
            <w:tcW w:w="740" w:type="dxa"/>
          </w:tcPr>
          <w:p w:rsidR="005137A0" w:rsidRPr="005137A0" w:rsidRDefault="005137A0" w:rsidP="005137A0">
            <w:pPr>
              <w:widowControl w:val="0"/>
              <w:autoSpaceDE w:val="0"/>
              <w:autoSpaceDN w:val="0"/>
              <w:spacing w:after="0"/>
              <w:jc w:val="center"/>
              <w:rPr>
                <w:rFonts w:ascii="Times New Roman" w:hAnsi="Times New Roman" w:cs="Times New Roman"/>
                <w:sz w:val="16"/>
                <w:szCs w:val="16"/>
              </w:rPr>
            </w:pPr>
            <w:r w:rsidRPr="005137A0">
              <w:rPr>
                <w:rFonts w:ascii="Times New Roman" w:hAnsi="Times New Roman" w:cs="Times New Roman"/>
                <w:sz w:val="16"/>
                <w:szCs w:val="16"/>
              </w:rPr>
              <w:t>1,5 - 3,05</w:t>
            </w:r>
          </w:p>
        </w:tc>
        <w:tc>
          <w:tcPr>
            <w:tcW w:w="740" w:type="dxa"/>
          </w:tcPr>
          <w:p w:rsidR="005137A0" w:rsidRPr="005137A0" w:rsidRDefault="005137A0" w:rsidP="005137A0">
            <w:pPr>
              <w:widowControl w:val="0"/>
              <w:autoSpaceDE w:val="0"/>
              <w:autoSpaceDN w:val="0"/>
              <w:spacing w:after="0"/>
              <w:jc w:val="center"/>
              <w:rPr>
                <w:rFonts w:ascii="Times New Roman" w:hAnsi="Times New Roman" w:cs="Times New Roman"/>
                <w:sz w:val="16"/>
                <w:szCs w:val="16"/>
              </w:rPr>
            </w:pPr>
            <w:r w:rsidRPr="005137A0">
              <w:rPr>
                <w:rFonts w:ascii="Times New Roman" w:hAnsi="Times New Roman" w:cs="Times New Roman"/>
                <w:sz w:val="16"/>
                <w:szCs w:val="16"/>
              </w:rPr>
              <w:t>1,5 - 3,05</w:t>
            </w:r>
          </w:p>
        </w:tc>
        <w:tc>
          <w:tcPr>
            <w:tcW w:w="740" w:type="dxa"/>
          </w:tcPr>
          <w:p w:rsidR="005137A0" w:rsidRPr="005137A0" w:rsidRDefault="005137A0" w:rsidP="005137A0">
            <w:pPr>
              <w:widowControl w:val="0"/>
              <w:autoSpaceDE w:val="0"/>
              <w:autoSpaceDN w:val="0"/>
              <w:spacing w:after="0"/>
              <w:jc w:val="center"/>
              <w:rPr>
                <w:rFonts w:ascii="Times New Roman" w:hAnsi="Times New Roman" w:cs="Times New Roman"/>
                <w:sz w:val="16"/>
                <w:szCs w:val="16"/>
              </w:rPr>
            </w:pPr>
            <w:r w:rsidRPr="005137A0">
              <w:rPr>
                <w:rFonts w:ascii="Times New Roman" w:hAnsi="Times New Roman" w:cs="Times New Roman"/>
                <w:sz w:val="16"/>
                <w:szCs w:val="16"/>
              </w:rPr>
              <w:t>1,5 - 3,05</w:t>
            </w:r>
          </w:p>
        </w:tc>
        <w:tc>
          <w:tcPr>
            <w:tcW w:w="739" w:type="dxa"/>
          </w:tcPr>
          <w:p w:rsidR="005137A0" w:rsidRPr="005137A0" w:rsidRDefault="005137A0" w:rsidP="005137A0">
            <w:pPr>
              <w:widowControl w:val="0"/>
              <w:autoSpaceDE w:val="0"/>
              <w:autoSpaceDN w:val="0"/>
              <w:spacing w:after="0"/>
              <w:jc w:val="center"/>
              <w:rPr>
                <w:rFonts w:ascii="Times New Roman" w:hAnsi="Times New Roman" w:cs="Times New Roman"/>
                <w:sz w:val="16"/>
                <w:szCs w:val="16"/>
              </w:rPr>
            </w:pPr>
            <w:r w:rsidRPr="005137A0">
              <w:rPr>
                <w:rFonts w:ascii="Times New Roman" w:hAnsi="Times New Roman" w:cs="Times New Roman"/>
                <w:sz w:val="16"/>
                <w:szCs w:val="16"/>
              </w:rPr>
              <w:t>1,5 - 3,05</w:t>
            </w:r>
          </w:p>
        </w:tc>
        <w:tc>
          <w:tcPr>
            <w:tcW w:w="592" w:type="dxa"/>
            <w:tcBorders>
              <w:right w:val="single" w:sz="4" w:space="0" w:color="auto"/>
            </w:tcBorders>
          </w:tcPr>
          <w:p w:rsidR="005137A0" w:rsidRPr="005137A0" w:rsidRDefault="005137A0" w:rsidP="005137A0">
            <w:pPr>
              <w:widowControl w:val="0"/>
              <w:autoSpaceDE w:val="0"/>
              <w:autoSpaceDN w:val="0"/>
              <w:spacing w:after="0"/>
              <w:jc w:val="center"/>
              <w:rPr>
                <w:rFonts w:ascii="Times New Roman" w:hAnsi="Times New Roman" w:cs="Times New Roman"/>
                <w:sz w:val="16"/>
                <w:szCs w:val="16"/>
              </w:rPr>
            </w:pPr>
            <w:r w:rsidRPr="005137A0">
              <w:rPr>
                <w:rFonts w:ascii="Times New Roman" w:hAnsi="Times New Roman" w:cs="Times New Roman"/>
                <w:sz w:val="16"/>
                <w:szCs w:val="16"/>
              </w:rPr>
              <w:t>1,5 - 3,05</w:t>
            </w:r>
          </w:p>
        </w:tc>
        <w:tc>
          <w:tcPr>
            <w:tcW w:w="592" w:type="dxa"/>
            <w:tcBorders>
              <w:right w:val="single" w:sz="4" w:space="0" w:color="auto"/>
            </w:tcBorders>
          </w:tcPr>
          <w:p w:rsidR="005137A0" w:rsidRPr="005137A0" w:rsidRDefault="005137A0" w:rsidP="005137A0">
            <w:pPr>
              <w:widowControl w:val="0"/>
              <w:autoSpaceDE w:val="0"/>
              <w:autoSpaceDN w:val="0"/>
              <w:spacing w:after="0"/>
              <w:jc w:val="center"/>
              <w:rPr>
                <w:rFonts w:ascii="Times New Roman" w:hAnsi="Times New Roman" w:cs="Times New Roman"/>
                <w:sz w:val="16"/>
                <w:szCs w:val="16"/>
              </w:rPr>
            </w:pPr>
            <w:r w:rsidRPr="005137A0">
              <w:rPr>
                <w:rFonts w:ascii="Times New Roman" w:hAnsi="Times New Roman" w:cs="Times New Roman"/>
                <w:sz w:val="16"/>
                <w:szCs w:val="16"/>
              </w:rPr>
              <w:t>1,5 - 3,05</w:t>
            </w:r>
          </w:p>
        </w:tc>
        <w:tc>
          <w:tcPr>
            <w:tcW w:w="592" w:type="dxa"/>
            <w:tcBorders>
              <w:right w:val="single" w:sz="4" w:space="0" w:color="auto"/>
            </w:tcBorders>
          </w:tcPr>
          <w:p w:rsidR="005137A0" w:rsidRPr="005137A0" w:rsidRDefault="005137A0" w:rsidP="005137A0">
            <w:pPr>
              <w:widowControl w:val="0"/>
              <w:autoSpaceDE w:val="0"/>
              <w:autoSpaceDN w:val="0"/>
              <w:spacing w:after="0"/>
              <w:jc w:val="center"/>
              <w:rPr>
                <w:rFonts w:ascii="Times New Roman" w:hAnsi="Times New Roman" w:cs="Times New Roman"/>
                <w:sz w:val="16"/>
                <w:szCs w:val="16"/>
              </w:rPr>
            </w:pPr>
            <w:r w:rsidRPr="005137A0">
              <w:rPr>
                <w:rFonts w:ascii="Times New Roman" w:hAnsi="Times New Roman" w:cs="Times New Roman"/>
                <w:sz w:val="16"/>
                <w:szCs w:val="16"/>
              </w:rPr>
              <w:t>1,5 - 3,05</w:t>
            </w:r>
          </w:p>
        </w:tc>
        <w:tc>
          <w:tcPr>
            <w:tcW w:w="740" w:type="dxa"/>
            <w:tcBorders>
              <w:right w:val="single" w:sz="4" w:space="0" w:color="auto"/>
            </w:tcBorders>
          </w:tcPr>
          <w:p w:rsidR="005137A0" w:rsidRPr="005137A0" w:rsidRDefault="005137A0" w:rsidP="005137A0">
            <w:pPr>
              <w:widowControl w:val="0"/>
              <w:autoSpaceDE w:val="0"/>
              <w:autoSpaceDN w:val="0"/>
              <w:spacing w:after="0"/>
              <w:jc w:val="center"/>
              <w:rPr>
                <w:rFonts w:ascii="Times New Roman" w:hAnsi="Times New Roman" w:cs="Times New Roman"/>
                <w:sz w:val="16"/>
                <w:szCs w:val="16"/>
              </w:rPr>
            </w:pPr>
            <w:r w:rsidRPr="005137A0">
              <w:rPr>
                <w:rFonts w:ascii="Times New Roman" w:hAnsi="Times New Roman" w:cs="Times New Roman"/>
                <w:sz w:val="16"/>
                <w:szCs w:val="16"/>
              </w:rPr>
              <w:t>1,5 - 3,05</w:t>
            </w:r>
          </w:p>
        </w:tc>
        <w:tc>
          <w:tcPr>
            <w:tcW w:w="592" w:type="dxa"/>
            <w:tcBorders>
              <w:right w:val="single" w:sz="4" w:space="0" w:color="auto"/>
            </w:tcBorders>
          </w:tcPr>
          <w:p w:rsidR="005137A0" w:rsidRPr="005137A0" w:rsidRDefault="005137A0" w:rsidP="005137A0">
            <w:pPr>
              <w:widowControl w:val="0"/>
              <w:autoSpaceDE w:val="0"/>
              <w:autoSpaceDN w:val="0"/>
              <w:spacing w:after="0"/>
              <w:jc w:val="center"/>
              <w:rPr>
                <w:rFonts w:ascii="Times New Roman" w:hAnsi="Times New Roman" w:cs="Times New Roman"/>
                <w:sz w:val="16"/>
                <w:szCs w:val="16"/>
              </w:rPr>
            </w:pPr>
            <w:r w:rsidRPr="005137A0">
              <w:rPr>
                <w:rFonts w:ascii="Times New Roman" w:hAnsi="Times New Roman" w:cs="Times New Roman"/>
                <w:sz w:val="16"/>
                <w:szCs w:val="16"/>
              </w:rPr>
              <w:t>1,5 - 3,05</w:t>
            </w:r>
          </w:p>
        </w:tc>
        <w:tc>
          <w:tcPr>
            <w:tcW w:w="592" w:type="dxa"/>
            <w:tcBorders>
              <w:right w:val="single" w:sz="4" w:space="0" w:color="auto"/>
            </w:tcBorders>
          </w:tcPr>
          <w:p w:rsidR="005137A0" w:rsidRPr="005137A0" w:rsidRDefault="005137A0" w:rsidP="005137A0">
            <w:pPr>
              <w:widowControl w:val="0"/>
              <w:autoSpaceDE w:val="0"/>
              <w:autoSpaceDN w:val="0"/>
              <w:spacing w:after="0"/>
              <w:jc w:val="center"/>
              <w:rPr>
                <w:rFonts w:ascii="Times New Roman" w:hAnsi="Times New Roman" w:cs="Times New Roman"/>
                <w:sz w:val="16"/>
                <w:szCs w:val="16"/>
              </w:rPr>
            </w:pPr>
            <w:r w:rsidRPr="005137A0">
              <w:rPr>
                <w:rFonts w:ascii="Times New Roman" w:hAnsi="Times New Roman" w:cs="Times New Roman"/>
                <w:sz w:val="16"/>
                <w:szCs w:val="16"/>
              </w:rPr>
              <w:t>1,5 - 3,05</w:t>
            </w:r>
          </w:p>
        </w:tc>
        <w:tc>
          <w:tcPr>
            <w:tcW w:w="592" w:type="dxa"/>
            <w:tcBorders>
              <w:right w:val="single" w:sz="4" w:space="0" w:color="auto"/>
            </w:tcBorders>
          </w:tcPr>
          <w:p w:rsidR="005137A0" w:rsidRPr="005137A0" w:rsidRDefault="005137A0" w:rsidP="005137A0">
            <w:pPr>
              <w:widowControl w:val="0"/>
              <w:autoSpaceDE w:val="0"/>
              <w:autoSpaceDN w:val="0"/>
              <w:spacing w:after="0"/>
              <w:jc w:val="center"/>
              <w:rPr>
                <w:rFonts w:ascii="Times New Roman" w:hAnsi="Times New Roman" w:cs="Times New Roman"/>
                <w:sz w:val="16"/>
                <w:szCs w:val="16"/>
              </w:rPr>
            </w:pPr>
            <w:r w:rsidRPr="005137A0">
              <w:rPr>
                <w:rFonts w:ascii="Times New Roman" w:hAnsi="Times New Roman" w:cs="Times New Roman"/>
                <w:sz w:val="16"/>
                <w:szCs w:val="16"/>
              </w:rPr>
              <w:t>1,5 - 3,05</w:t>
            </w:r>
          </w:p>
        </w:tc>
        <w:tc>
          <w:tcPr>
            <w:tcW w:w="592" w:type="dxa"/>
            <w:tcBorders>
              <w:top w:val="single" w:sz="4" w:space="0" w:color="auto"/>
              <w:left w:val="single" w:sz="4" w:space="0" w:color="auto"/>
              <w:bottom w:val="single" w:sz="4" w:space="0" w:color="auto"/>
              <w:right w:val="single" w:sz="4" w:space="0" w:color="auto"/>
            </w:tcBorders>
          </w:tcPr>
          <w:p w:rsidR="005137A0" w:rsidRPr="005137A0" w:rsidRDefault="005137A0" w:rsidP="005137A0">
            <w:pPr>
              <w:widowControl w:val="0"/>
              <w:autoSpaceDE w:val="0"/>
              <w:autoSpaceDN w:val="0"/>
              <w:spacing w:after="0"/>
              <w:jc w:val="center"/>
              <w:rPr>
                <w:rFonts w:ascii="Times New Roman" w:hAnsi="Times New Roman" w:cs="Times New Roman"/>
                <w:sz w:val="16"/>
                <w:szCs w:val="16"/>
              </w:rPr>
            </w:pPr>
            <w:r w:rsidRPr="005137A0">
              <w:rPr>
                <w:rFonts w:ascii="Times New Roman" w:hAnsi="Times New Roman" w:cs="Times New Roman"/>
                <w:sz w:val="16"/>
                <w:szCs w:val="16"/>
              </w:rPr>
              <w:t>1,5 - 3,05</w:t>
            </w:r>
          </w:p>
        </w:tc>
      </w:tr>
      <w:tr w:rsidR="005137A0" w:rsidRPr="005137A0" w:rsidTr="006F158B">
        <w:tblPrEx>
          <w:tblLook w:val="04A0"/>
        </w:tblPrEx>
        <w:trPr>
          <w:trHeight w:val="23"/>
        </w:trPr>
        <w:tc>
          <w:tcPr>
            <w:tcW w:w="1704" w:type="dxa"/>
          </w:tcPr>
          <w:p w:rsidR="005137A0" w:rsidRPr="005137A0" w:rsidRDefault="005137A0" w:rsidP="005137A0">
            <w:pPr>
              <w:widowControl w:val="0"/>
              <w:autoSpaceDE w:val="0"/>
              <w:autoSpaceDN w:val="0"/>
              <w:spacing w:after="0"/>
              <w:rPr>
                <w:rFonts w:ascii="Times New Roman" w:hAnsi="Times New Roman" w:cs="Times New Roman"/>
                <w:sz w:val="16"/>
                <w:szCs w:val="16"/>
              </w:rPr>
            </w:pPr>
            <w:r w:rsidRPr="005137A0">
              <w:rPr>
                <w:rFonts w:ascii="Times New Roman" w:hAnsi="Times New Roman" w:cs="Times New Roman"/>
                <w:sz w:val="16"/>
                <w:szCs w:val="16"/>
              </w:rPr>
              <w:t xml:space="preserve">Специалист </w:t>
            </w:r>
          </w:p>
          <w:p w:rsidR="005137A0" w:rsidRPr="005137A0" w:rsidRDefault="005137A0" w:rsidP="005137A0">
            <w:pPr>
              <w:widowControl w:val="0"/>
              <w:autoSpaceDE w:val="0"/>
              <w:autoSpaceDN w:val="0"/>
              <w:spacing w:after="0"/>
              <w:rPr>
                <w:rFonts w:ascii="Times New Roman" w:hAnsi="Times New Roman" w:cs="Times New Roman"/>
                <w:sz w:val="16"/>
                <w:szCs w:val="16"/>
              </w:rPr>
            </w:pPr>
            <w:r w:rsidRPr="005137A0">
              <w:rPr>
                <w:rFonts w:ascii="Times New Roman" w:hAnsi="Times New Roman" w:cs="Times New Roman"/>
                <w:sz w:val="16"/>
                <w:szCs w:val="16"/>
              </w:rPr>
              <w:t>2-го разряда</w:t>
            </w:r>
          </w:p>
        </w:tc>
        <w:tc>
          <w:tcPr>
            <w:tcW w:w="592" w:type="dxa"/>
          </w:tcPr>
          <w:p w:rsidR="005137A0" w:rsidRPr="005137A0" w:rsidRDefault="005137A0" w:rsidP="005137A0">
            <w:pPr>
              <w:widowControl w:val="0"/>
              <w:autoSpaceDE w:val="0"/>
              <w:autoSpaceDN w:val="0"/>
              <w:spacing w:after="0"/>
              <w:jc w:val="center"/>
              <w:rPr>
                <w:rFonts w:ascii="Times New Roman" w:hAnsi="Times New Roman" w:cs="Times New Roman"/>
                <w:sz w:val="16"/>
                <w:szCs w:val="16"/>
              </w:rPr>
            </w:pPr>
            <w:r w:rsidRPr="005137A0">
              <w:rPr>
                <w:rFonts w:ascii="Times New Roman" w:hAnsi="Times New Roman" w:cs="Times New Roman"/>
                <w:sz w:val="16"/>
                <w:szCs w:val="16"/>
              </w:rPr>
              <w:t>1,5 - 3,05</w:t>
            </w:r>
          </w:p>
        </w:tc>
        <w:tc>
          <w:tcPr>
            <w:tcW w:w="740" w:type="dxa"/>
          </w:tcPr>
          <w:p w:rsidR="005137A0" w:rsidRPr="005137A0" w:rsidRDefault="005137A0" w:rsidP="005137A0">
            <w:pPr>
              <w:widowControl w:val="0"/>
              <w:autoSpaceDE w:val="0"/>
              <w:autoSpaceDN w:val="0"/>
              <w:spacing w:after="0"/>
              <w:jc w:val="center"/>
              <w:rPr>
                <w:rFonts w:ascii="Times New Roman" w:hAnsi="Times New Roman" w:cs="Times New Roman"/>
                <w:sz w:val="16"/>
                <w:szCs w:val="16"/>
              </w:rPr>
            </w:pPr>
            <w:r w:rsidRPr="005137A0">
              <w:rPr>
                <w:rFonts w:ascii="Times New Roman" w:hAnsi="Times New Roman" w:cs="Times New Roman"/>
                <w:sz w:val="16"/>
                <w:szCs w:val="16"/>
              </w:rPr>
              <w:t>1,5 - 3,05</w:t>
            </w:r>
          </w:p>
        </w:tc>
        <w:tc>
          <w:tcPr>
            <w:tcW w:w="740" w:type="dxa"/>
          </w:tcPr>
          <w:p w:rsidR="005137A0" w:rsidRPr="005137A0" w:rsidRDefault="005137A0" w:rsidP="005137A0">
            <w:pPr>
              <w:widowControl w:val="0"/>
              <w:autoSpaceDE w:val="0"/>
              <w:autoSpaceDN w:val="0"/>
              <w:spacing w:after="0"/>
              <w:jc w:val="center"/>
              <w:rPr>
                <w:rFonts w:ascii="Times New Roman" w:hAnsi="Times New Roman" w:cs="Times New Roman"/>
                <w:sz w:val="16"/>
                <w:szCs w:val="16"/>
              </w:rPr>
            </w:pPr>
            <w:r w:rsidRPr="005137A0">
              <w:rPr>
                <w:rFonts w:ascii="Times New Roman" w:hAnsi="Times New Roman" w:cs="Times New Roman"/>
                <w:sz w:val="16"/>
                <w:szCs w:val="16"/>
              </w:rPr>
              <w:t>1,5 - 3,05</w:t>
            </w:r>
          </w:p>
        </w:tc>
        <w:tc>
          <w:tcPr>
            <w:tcW w:w="740" w:type="dxa"/>
          </w:tcPr>
          <w:p w:rsidR="005137A0" w:rsidRPr="005137A0" w:rsidRDefault="005137A0" w:rsidP="005137A0">
            <w:pPr>
              <w:widowControl w:val="0"/>
              <w:autoSpaceDE w:val="0"/>
              <w:autoSpaceDN w:val="0"/>
              <w:spacing w:after="0"/>
              <w:jc w:val="center"/>
              <w:rPr>
                <w:rFonts w:ascii="Times New Roman" w:hAnsi="Times New Roman" w:cs="Times New Roman"/>
                <w:sz w:val="16"/>
                <w:szCs w:val="16"/>
              </w:rPr>
            </w:pPr>
            <w:r w:rsidRPr="005137A0">
              <w:rPr>
                <w:rFonts w:ascii="Times New Roman" w:hAnsi="Times New Roman" w:cs="Times New Roman"/>
                <w:sz w:val="16"/>
                <w:szCs w:val="16"/>
              </w:rPr>
              <w:t>1,5 - 3,05</w:t>
            </w:r>
          </w:p>
        </w:tc>
        <w:tc>
          <w:tcPr>
            <w:tcW w:w="739" w:type="dxa"/>
          </w:tcPr>
          <w:p w:rsidR="005137A0" w:rsidRPr="005137A0" w:rsidRDefault="005137A0" w:rsidP="005137A0">
            <w:pPr>
              <w:widowControl w:val="0"/>
              <w:autoSpaceDE w:val="0"/>
              <w:autoSpaceDN w:val="0"/>
              <w:spacing w:after="0"/>
              <w:jc w:val="center"/>
              <w:rPr>
                <w:rFonts w:ascii="Times New Roman" w:hAnsi="Times New Roman" w:cs="Times New Roman"/>
                <w:sz w:val="16"/>
                <w:szCs w:val="16"/>
              </w:rPr>
            </w:pPr>
            <w:r w:rsidRPr="005137A0">
              <w:rPr>
                <w:rFonts w:ascii="Times New Roman" w:hAnsi="Times New Roman" w:cs="Times New Roman"/>
                <w:sz w:val="16"/>
                <w:szCs w:val="16"/>
              </w:rPr>
              <w:t>1,5 - 3,05</w:t>
            </w:r>
          </w:p>
        </w:tc>
        <w:tc>
          <w:tcPr>
            <w:tcW w:w="592" w:type="dxa"/>
            <w:tcBorders>
              <w:right w:val="single" w:sz="4" w:space="0" w:color="auto"/>
            </w:tcBorders>
          </w:tcPr>
          <w:p w:rsidR="005137A0" w:rsidRPr="005137A0" w:rsidRDefault="005137A0" w:rsidP="005137A0">
            <w:pPr>
              <w:widowControl w:val="0"/>
              <w:autoSpaceDE w:val="0"/>
              <w:autoSpaceDN w:val="0"/>
              <w:spacing w:after="0"/>
              <w:jc w:val="center"/>
              <w:rPr>
                <w:rFonts w:ascii="Times New Roman" w:hAnsi="Times New Roman" w:cs="Times New Roman"/>
                <w:sz w:val="16"/>
                <w:szCs w:val="16"/>
              </w:rPr>
            </w:pPr>
            <w:r w:rsidRPr="005137A0">
              <w:rPr>
                <w:rFonts w:ascii="Times New Roman" w:hAnsi="Times New Roman" w:cs="Times New Roman"/>
                <w:sz w:val="16"/>
                <w:szCs w:val="16"/>
              </w:rPr>
              <w:t>1,5 - 3,05</w:t>
            </w:r>
          </w:p>
        </w:tc>
        <w:tc>
          <w:tcPr>
            <w:tcW w:w="592" w:type="dxa"/>
            <w:tcBorders>
              <w:right w:val="single" w:sz="4" w:space="0" w:color="auto"/>
            </w:tcBorders>
          </w:tcPr>
          <w:p w:rsidR="005137A0" w:rsidRPr="005137A0" w:rsidRDefault="005137A0" w:rsidP="005137A0">
            <w:pPr>
              <w:widowControl w:val="0"/>
              <w:autoSpaceDE w:val="0"/>
              <w:autoSpaceDN w:val="0"/>
              <w:spacing w:after="0"/>
              <w:jc w:val="center"/>
              <w:rPr>
                <w:rFonts w:ascii="Times New Roman" w:hAnsi="Times New Roman" w:cs="Times New Roman"/>
                <w:sz w:val="16"/>
                <w:szCs w:val="16"/>
              </w:rPr>
            </w:pPr>
            <w:r w:rsidRPr="005137A0">
              <w:rPr>
                <w:rFonts w:ascii="Times New Roman" w:hAnsi="Times New Roman" w:cs="Times New Roman"/>
                <w:sz w:val="16"/>
                <w:szCs w:val="16"/>
              </w:rPr>
              <w:t>1,5 - 3,05</w:t>
            </w:r>
          </w:p>
        </w:tc>
        <w:tc>
          <w:tcPr>
            <w:tcW w:w="592" w:type="dxa"/>
            <w:tcBorders>
              <w:right w:val="single" w:sz="4" w:space="0" w:color="auto"/>
            </w:tcBorders>
          </w:tcPr>
          <w:p w:rsidR="005137A0" w:rsidRPr="005137A0" w:rsidRDefault="005137A0" w:rsidP="005137A0">
            <w:pPr>
              <w:widowControl w:val="0"/>
              <w:autoSpaceDE w:val="0"/>
              <w:autoSpaceDN w:val="0"/>
              <w:spacing w:after="0"/>
              <w:jc w:val="center"/>
              <w:rPr>
                <w:rFonts w:ascii="Times New Roman" w:hAnsi="Times New Roman" w:cs="Times New Roman"/>
                <w:sz w:val="16"/>
                <w:szCs w:val="16"/>
              </w:rPr>
            </w:pPr>
            <w:r w:rsidRPr="005137A0">
              <w:rPr>
                <w:rFonts w:ascii="Times New Roman" w:hAnsi="Times New Roman" w:cs="Times New Roman"/>
                <w:sz w:val="16"/>
                <w:szCs w:val="16"/>
              </w:rPr>
              <w:t>1,5 - 3,05</w:t>
            </w:r>
          </w:p>
        </w:tc>
        <w:tc>
          <w:tcPr>
            <w:tcW w:w="740" w:type="dxa"/>
            <w:tcBorders>
              <w:right w:val="single" w:sz="4" w:space="0" w:color="auto"/>
            </w:tcBorders>
          </w:tcPr>
          <w:p w:rsidR="005137A0" w:rsidRPr="005137A0" w:rsidRDefault="005137A0" w:rsidP="005137A0">
            <w:pPr>
              <w:widowControl w:val="0"/>
              <w:autoSpaceDE w:val="0"/>
              <w:autoSpaceDN w:val="0"/>
              <w:spacing w:after="0"/>
              <w:jc w:val="center"/>
              <w:rPr>
                <w:rFonts w:ascii="Times New Roman" w:hAnsi="Times New Roman" w:cs="Times New Roman"/>
                <w:sz w:val="16"/>
                <w:szCs w:val="16"/>
              </w:rPr>
            </w:pPr>
            <w:r w:rsidRPr="005137A0">
              <w:rPr>
                <w:rFonts w:ascii="Times New Roman" w:hAnsi="Times New Roman" w:cs="Times New Roman"/>
                <w:sz w:val="16"/>
                <w:szCs w:val="16"/>
              </w:rPr>
              <w:t>1,5 - 3,05</w:t>
            </w:r>
          </w:p>
        </w:tc>
        <w:tc>
          <w:tcPr>
            <w:tcW w:w="592" w:type="dxa"/>
            <w:tcBorders>
              <w:right w:val="single" w:sz="4" w:space="0" w:color="auto"/>
            </w:tcBorders>
          </w:tcPr>
          <w:p w:rsidR="005137A0" w:rsidRPr="005137A0" w:rsidRDefault="005137A0" w:rsidP="005137A0">
            <w:pPr>
              <w:widowControl w:val="0"/>
              <w:autoSpaceDE w:val="0"/>
              <w:autoSpaceDN w:val="0"/>
              <w:spacing w:after="0"/>
              <w:jc w:val="center"/>
              <w:rPr>
                <w:rFonts w:ascii="Times New Roman" w:hAnsi="Times New Roman" w:cs="Times New Roman"/>
                <w:sz w:val="16"/>
                <w:szCs w:val="16"/>
              </w:rPr>
            </w:pPr>
            <w:r w:rsidRPr="005137A0">
              <w:rPr>
                <w:rFonts w:ascii="Times New Roman" w:hAnsi="Times New Roman" w:cs="Times New Roman"/>
                <w:sz w:val="16"/>
                <w:szCs w:val="16"/>
              </w:rPr>
              <w:t>1,5 - 3,05</w:t>
            </w:r>
          </w:p>
        </w:tc>
        <w:tc>
          <w:tcPr>
            <w:tcW w:w="592" w:type="dxa"/>
            <w:tcBorders>
              <w:right w:val="single" w:sz="4" w:space="0" w:color="auto"/>
            </w:tcBorders>
          </w:tcPr>
          <w:p w:rsidR="005137A0" w:rsidRPr="005137A0" w:rsidRDefault="005137A0" w:rsidP="005137A0">
            <w:pPr>
              <w:widowControl w:val="0"/>
              <w:autoSpaceDE w:val="0"/>
              <w:autoSpaceDN w:val="0"/>
              <w:spacing w:after="0"/>
              <w:jc w:val="center"/>
              <w:rPr>
                <w:rFonts w:ascii="Times New Roman" w:hAnsi="Times New Roman" w:cs="Times New Roman"/>
                <w:sz w:val="16"/>
                <w:szCs w:val="16"/>
              </w:rPr>
            </w:pPr>
            <w:r w:rsidRPr="005137A0">
              <w:rPr>
                <w:rFonts w:ascii="Times New Roman" w:hAnsi="Times New Roman" w:cs="Times New Roman"/>
                <w:sz w:val="16"/>
                <w:szCs w:val="16"/>
              </w:rPr>
              <w:t>1,5 - 3,05</w:t>
            </w:r>
          </w:p>
        </w:tc>
        <w:tc>
          <w:tcPr>
            <w:tcW w:w="592" w:type="dxa"/>
            <w:tcBorders>
              <w:right w:val="single" w:sz="4" w:space="0" w:color="auto"/>
            </w:tcBorders>
          </w:tcPr>
          <w:p w:rsidR="005137A0" w:rsidRPr="005137A0" w:rsidRDefault="005137A0" w:rsidP="005137A0">
            <w:pPr>
              <w:widowControl w:val="0"/>
              <w:autoSpaceDE w:val="0"/>
              <w:autoSpaceDN w:val="0"/>
              <w:spacing w:after="0"/>
              <w:jc w:val="center"/>
              <w:rPr>
                <w:rFonts w:ascii="Times New Roman" w:hAnsi="Times New Roman" w:cs="Times New Roman"/>
                <w:sz w:val="16"/>
                <w:szCs w:val="16"/>
              </w:rPr>
            </w:pPr>
            <w:r w:rsidRPr="005137A0">
              <w:rPr>
                <w:rFonts w:ascii="Times New Roman" w:hAnsi="Times New Roman" w:cs="Times New Roman"/>
                <w:sz w:val="16"/>
                <w:szCs w:val="16"/>
              </w:rPr>
              <w:t>1,5 - 3,05</w:t>
            </w:r>
          </w:p>
        </w:tc>
        <w:tc>
          <w:tcPr>
            <w:tcW w:w="592" w:type="dxa"/>
            <w:tcBorders>
              <w:top w:val="single" w:sz="4" w:space="0" w:color="auto"/>
              <w:left w:val="single" w:sz="4" w:space="0" w:color="auto"/>
              <w:bottom w:val="single" w:sz="4" w:space="0" w:color="auto"/>
              <w:right w:val="single" w:sz="4" w:space="0" w:color="auto"/>
            </w:tcBorders>
          </w:tcPr>
          <w:p w:rsidR="005137A0" w:rsidRPr="005137A0" w:rsidRDefault="005137A0" w:rsidP="005137A0">
            <w:pPr>
              <w:widowControl w:val="0"/>
              <w:autoSpaceDE w:val="0"/>
              <w:autoSpaceDN w:val="0"/>
              <w:spacing w:after="0"/>
              <w:jc w:val="center"/>
              <w:rPr>
                <w:rFonts w:ascii="Times New Roman" w:hAnsi="Times New Roman" w:cs="Times New Roman"/>
                <w:sz w:val="16"/>
                <w:szCs w:val="16"/>
              </w:rPr>
            </w:pPr>
            <w:r w:rsidRPr="005137A0">
              <w:rPr>
                <w:rFonts w:ascii="Times New Roman" w:hAnsi="Times New Roman" w:cs="Times New Roman"/>
                <w:sz w:val="16"/>
                <w:szCs w:val="16"/>
              </w:rPr>
              <w:t>1,5 - 3,05</w:t>
            </w:r>
          </w:p>
        </w:tc>
      </w:tr>
      <w:tr w:rsidR="005137A0" w:rsidRPr="005137A0" w:rsidTr="006F158B">
        <w:tblPrEx>
          <w:tblLook w:val="04A0"/>
        </w:tblPrEx>
        <w:trPr>
          <w:trHeight w:val="716"/>
        </w:trPr>
        <w:tc>
          <w:tcPr>
            <w:tcW w:w="1704" w:type="dxa"/>
          </w:tcPr>
          <w:p w:rsidR="005137A0" w:rsidRPr="005137A0" w:rsidRDefault="005137A0" w:rsidP="005137A0">
            <w:pPr>
              <w:widowControl w:val="0"/>
              <w:autoSpaceDE w:val="0"/>
              <w:autoSpaceDN w:val="0"/>
              <w:spacing w:after="0"/>
              <w:rPr>
                <w:rFonts w:ascii="Times New Roman" w:hAnsi="Times New Roman" w:cs="Times New Roman"/>
                <w:sz w:val="16"/>
                <w:szCs w:val="16"/>
              </w:rPr>
            </w:pPr>
            <w:r w:rsidRPr="005137A0">
              <w:rPr>
                <w:rFonts w:ascii="Times New Roman" w:hAnsi="Times New Roman" w:cs="Times New Roman"/>
                <w:sz w:val="16"/>
                <w:szCs w:val="16"/>
              </w:rPr>
              <w:t>Специалист</w:t>
            </w:r>
          </w:p>
        </w:tc>
        <w:tc>
          <w:tcPr>
            <w:tcW w:w="592" w:type="dxa"/>
          </w:tcPr>
          <w:p w:rsidR="005137A0" w:rsidRPr="005137A0" w:rsidRDefault="005137A0" w:rsidP="005137A0">
            <w:pPr>
              <w:widowControl w:val="0"/>
              <w:autoSpaceDE w:val="0"/>
              <w:autoSpaceDN w:val="0"/>
              <w:spacing w:after="0"/>
              <w:jc w:val="center"/>
              <w:rPr>
                <w:rFonts w:ascii="Times New Roman" w:hAnsi="Times New Roman" w:cs="Times New Roman"/>
                <w:sz w:val="16"/>
                <w:szCs w:val="16"/>
              </w:rPr>
            </w:pPr>
            <w:r w:rsidRPr="005137A0">
              <w:rPr>
                <w:rFonts w:ascii="Times New Roman" w:hAnsi="Times New Roman" w:cs="Times New Roman"/>
                <w:sz w:val="16"/>
                <w:szCs w:val="16"/>
              </w:rPr>
              <w:t>1,5 - 3,05</w:t>
            </w:r>
          </w:p>
        </w:tc>
        <w:tc>
          <w:tcPr>
            <w:tcW w:w="740" w:type="dxa"/>
          </w:tcPr>
          <w:p w:rsidR="005137A0" w:rsidRPr="005137A0" w:rsidRDefault="005137A0" w:rsidP="005137A0">
            <w:pPr>
              <w:widowControl w:val="0"/>
              <w:autoSpaceDE w:val="0"/>
              <w:autoSpaceDN w:val="0"/>
              <w:spacing w:after="0"/>
              <w:jc w:val="center"/>
              <w:rPr>
                <w:rFonts w:ascii="Times New Roman" w:hAnsi="Times New Roman" w:cs="Times New Roman"/>
                <w:sz w:val="16"/>
                <w:szCs w:val="16"/>
              </w:rPr>
            </w:pPr>
            <w:r w:rsidRPr="005137A0">
              <w:rPr>
                <w:rFonts w:ascii="Times New Roman" w:hAnsi="Times New Roman" w:cs="Times New Roman"/>
                <w:sz w:val="16"/>
                <w:szCs w:val="16"/>
              </w:rPr>
              <w:t>1,5 - 3,05</w:t>
            </w:r>
          </w:p>
        </w:tc>
        <w:tc>
          <w:tcPr>
            <w:tcW w:w="740" w:type="dxa"/>
          </w:tcPr>
          <w:p w:rsidR="005137A0" w:rsidRPr="005137A0" w:rsidRDefault="005137A0" w:rsidP="005137A0">
            <w:pPr>
              <w:widowControl w:val="0"/>
              <w:autoSpaceDE w:val="0"/>
              <w:autoSpaceDN w:val="0"/>
              <w:spacing w:after="0"/>
              <w:jc w:val="center"/>
              <w:rPr>
                <w:rFonts w:ascii="Times New Roman" w:hAnsi="Times New Roman" w:cs="Times New Roman"/>
                <w:sz w:val="16"/>
                <w:szCs w:val="16"/>
              </w:rPr>
            </w:pPr>
            <w:r w:rsidRPr="005137A0">
              <w:rPr>
                <w:rFonts w:ascii="Times New Roman" w:hAnsi="Times New Roman" w:cs="Times New Roman"/>
                <w:sz w:val="16"/>
                <w:szCs w:val="16"/>
              </w:rPr>
              <w:t>1,5 - 3,05</w:t>
            </w:r>
          </w:p>
        </w:tc>
        <w:tc>
          <w:tcPr>
            <w:tcW w:w="740" w:type="dxa"/>
          </w:tcPr>
          <w:p w:rsidR="005137A0" w:rsidRPr="005137A0" w:rsidRDefault="005137A0" w:rsidP="005137A0">
            <w:pPr>
              <w:widowControl w:val="0"/>
              <w:autoSpaceDE w:val="0"/>
              <w:autoSpaceDN w:val="0"/>
              <w:spacing w:after="0"/>
              <w:jc w:val="center"/>
              <w:rPr>
                <w:rFonts w:ascii="Times New Roman" w:hAnsi="Times New Roman" w:cs="Times New Roman"/>
                <w:sz w:val="16"/>
                <w:szCs w:val="16"/>
              </w:rPr>
            </w:pPr>
            <w:r w:rsidRPr="005137A0">
              <w:rPr>
                <w:rFonts w:ascii="Times New Roman" w:hAnsi="Times New Roman" w:cs="Times New Roman"/>
                <w:sz w:val="16"/>
                <w:szCs w:val="16"/>
              </w:rPr>
              <w:t>1,5 - 3,05</w:t>
            </w:r>
          </w:p>
        </w:tc>
        <w:tc>
          <w:tcPr>
            <w:tcW w:w="739" w:type="dxa"/>
          </w:tcPr>
          <w:p w:rsidR="005137A0" w:rsidRPr="005137A0" w:rsidRDefault="005137A0" w:rsidP="005137A0">
            <w:pPr>
              <w:widowControl w:val="0"/>
              <w:autoSpaceDE w:val="0"/>
              <w:autoSpaceDN w:val="0"/>
              <w:spacing w:after="0"/>
              <w:jc w:val="center"/>
              <w:rPr>
                <w:rFonts w:ascii="Times New Roman" w:hAnsi="Times New Roman" w:cs="Times New Roman"/>
                <w:sz w:val="16"/>
                <w:szCs w:val="16"/>
              </w:rPr>
            </w:pPr>
            <w:r w:rsidRPr="005137A0">
              <w:rPr>
                <w:rFonts w:ascii="Times New Roman" w:hAnsi="Times New Roman" w:cs="Times New Roman"/>
                <w:sz w:val="16"/>
                <w:szCs w:val="16"/>
              </w:rPr>
              <w:t>1,5 - 3,05</w:t>
            </w:r>
          </w:p>
        </w:tc>
        <w:tc>
          <w:tcPr>
            <w:tcW w:w="592" w:type="dxa"/>
            <w:tcBorders>
              <w:right w:val="single" w:sz="4" w:space="0" w:color="auto"/>
            </w:tcBorders>
          </w:tcPr>
          <w:p w:rsidR="005137A0" w:rsidRPr="005137A0" w:rsidRDefault="005137A0" w:rsidP="005137A0">
            <w:pPr>
              <w:widowControl w:val="0"/>
              <w:autoSpaceDE w:val="0"/>
              <w:autoSpaceDN w:val="0"/>
              <w:spacing w:after="0"/>
              <w:jc w:val="center"/>
              <w:rPr>
                <w:rFonts w:ascii="Times New Roman" w:hAnsi="Times New Roman" w:cs="Times New Roman"/>
                <w:sz w:val="16"/>
                <w:szCs w:val="16"/>
              </w:rPr>
            </w:pPr>
            <w:r w:rsidRPr="005137A0">
              <w:rPr>
                <w:rFonts w:ascii="Times New Roman" w:hAnsi="Times New Roman" w:cs="Times New Roman"/>
                <w:sz w:val="16"/>
                <w:szCs w:val="16"/>
              </w:rPr>
              <w:t>1,5 - 3,05</w:t>
            </w:r>
          </w:p>
        </w:tc>
        <w:tc>
          <w:tcPr>
            <w:tcW w:w="592" w:type="dxa"/>
            <w:tcBorders>
              <w:right w:val="single" w:sz="4" w:space="0" w:color="auto"/>
            </w:tcBorders>
          </w:tcPr>
          <w:p w:rsidR="005137A0" w:rsidRPr="005137A0" w:rsidRDefault="005137A0" w:rsidP="005137A0">
            <w:pPr>
              <w:widowControl w:val="0"/>
              <w:autoSpaceDE w:val="0"/>
              <w:autoSpaceDN w:val="0"/>
              <w:spacing w:after="0"/>
              <w:jc w:val="center"/>
              <w:rPr>
                <w:rFonts w:ascii="Times New Roman" w:hAnsi="Times New Roman" w:cs="Times New Roman"/>
                <w:sz w:val="16"/>
                <w:szCs w:val="16"/>
              </w:rPr>
            </w:pPr>
            <w:r w:rsidRPr="005137A0">
              <w:rPr>
                <w:rFonts w:ascii="Times New Roman" w:hAnsi="Times New Roman" w:cs="Times New Roman"/>
                <w:sz w:val="16"/>
                <w:szCs w:val="16"/>
              </w:rPr>
              <w:t>1,5 - 3,05</w:t>
            </w:r>
          </w:p>
        </w:tc>
        <w:tc>
          <w:tcPr>
            <w:tcW w:w="592" w:type="dxa"/>
            <w:tcBorders>
              <w:right w:val="single" w:sz="4" w:space="0" w:color="auto"/>
            </w:tcBorders>
          </w:tcPr>
          <w:p w:rsidR="005137A0" w:rsidRPr="005137A0" w:rsidRDefault="005137A0" w:rsidP="005137A0">
            <w:pPr>
              <w:widowControl w:val="0"/>
              <w:autoSpaceDE w:val="0"/>
              <w:autoSpaceDN w:val="0"/>
              <w:spacing w:after="0"/>
              <w:jc w:val="center"/>
              <w:rPr>
                <w:rFonts w:ascii="Times New Roman" w:hAnsi="Times New Roman" w:cs="Times New Roman"/>
                <w:sz w:val="16"/>
                <w:szCs w:val="16"/>
              </w:rPr>
            </w:pPr>
            <w:r w:rsidRPr="005137A0">
              <w:rPr>
                <w:rFonts w:ascii="Times New Roman" w:hAnsi="Times New Roman" w:cs="Times New Roman"/>
                <w:sz w:val="16"/>
                <w:szCs w:val="16"/>
              </w:rPr>
              <w:t>1,5 - 3,05</w:t>
            </w:r>
          </w:p>
        </w:tc>
        <w:tc>
          <w:tcPr>
            <w:tcW w:w="740" w:type="dxa"/>
            <w:tcBorders>
              <w:right w:val="single" w:sz="4" w:space="0" w:color="auto"/>
            </w:tcBorders>
          </w:tcPr>
          <w:p w:rsidR="005137A0" w:rsidRPr="005137A0" w:rsidRDefault="005137A0" w:rsidP="005137A0">
            <w:pPr>
              <w:widowControl w:val="0"/>
              <w:autoSpaceDE w:val="0"/>
              <w:autoSpaceDN w:val="0"/>
              <w:spacing w:after="0"/>
              <w:jc w:val="center"/>
              <w:rPr>
                <w:rFonts w:ascii="Times New Roman" w:hAnsi="Times New Roman" w:cs="Times New Roman"/>
                <w:sz w:val="16"/>
                <w:szCs w:val="16"/>
              </w:rPr>
            </w:pPr>
            <w:r w:rsidRPr="005137A0">
              <w:rPr>
                <w:rFonts w:ascii="Times New Roman" w:hAnsi="Times New Roman" w:cs="Times New Roman"/>
                <w:sz w:val="16"/>
                <w:szCs w:val="16"/>
              </w:rPr>
              <w:t>1,5 - 3,05</w:t>
            </w:r>
          </w:p>
        </w:tc>
        <w:tc>
          <w:tcPr>
            <w:tcW w:w="592" w:type="dxa"/>
            <w:tcBorders>
              <w:right w:val="single" w:sz="4" w:space="0" w:color="auto"/>
            </w:tcBorders>
          </w:tcPr>
          <w:p w:rsidR="005137A0" w:rsidRPr="005137A0" w:rsidRDefault="005137A0" w:rsidP="005137A0">
            <w:pPr>
              <w:widowControl w:val="0"/>
              <w:autoSpaceDE w:val="0"/>
              <w:autoSpaceDN w:val="0"/>
              <w:spacing w:after="0"/>
              <w:jc w:val="center"/>
              <w:rPr>
                <w:rFonts w:ascii="Times New Roman" w:hAnsi="Times New Roman" w:cs="Times New Roman"/>
                <w:sz w:val="16"/>
                <w:szCs w:val="16"/>
              </w:rPr>
            </w:pPr>
            <w:r w:rsidRPr="005137A0">
              <w:rPr>
                <w:rFonts w:ascii="Times New Roman" w:hAnsi="Times New Roman" w:cs="Times New Roman"/>
                <w:sz w:val="16"/>
                <w:szCs w:val="16"/>
              </w:rPr>
              <w:t>1,5 - 3,05</w:t>
            </w:r>
          </w:p>
        </w:tc>
        <w:tc>
          <w:tcPr>
            <w:tcW w:w="592" w:type="dxa"/>
            <w:tcBorders>
              <w:right w:val="single" w:sz="4" w:space="0" w:color="auto"/>
            </w:tcBorders>
          </w:tcPr>
          <w:p w:rsidR="005137A0" w:rsidRPr="005137A0" w:rsidRDefault="005137A0" w:rsidP="005137A0">
            <w:pPr>
              <w:widowControl w:val="0"/>
              <w:autoSpaceDE w:val="0"/>
              <w:autoSpaceDN w:val="0"/>
              <w:spacing w:after="0"/>
              <w:jc w:val="center"/>
              <w:rPr>
                <w:rFonts w:ascii="Times New Roman" w:hAnsi="Times New Roman" w:cs="Times New Roman"/>
                <w:sz w:val="16"/>
                <w:szCs w:val="16"/>
              </w:rPr>
            </w:pPr>
            <w:r w:rsidRPr="005137A0">
              <w:rPr>
                <w:rFonts w:ascii="Times New Roman" w:hAnsi="Times New Roman" w:cs="Times New Roman"/>
                <w:sz w:val="16"/>
                <w:szCs w:val="16"/>
              </w:rPr>
              <w:t>1,5 - 3,05</w:t>
            </w:r>
          </w:p>
        </w:tc>
        <w:tc>
          <w:tcPr>
            <w:tcW w:w="592" w:type="dxa"/>
            <w:tcBorders>
              <w:right w:val="single" w:sz="4" w:space="0" w:color="auto"/>
            </w:tcBorders>
          </w:tcPr>
          <w:p w:rsidR="005137A0" w:rsidRPr="005137A0" w:rsidRDefault="005137A0" w:rsidP="005137A0">
            <w:pPr>
              <w:widowControl w:val="0"/>
              <w:autoSpaceDE w:val="0"/>
              <w:autoSpaceDN w:val="0"/>
              <w:spacing w:after="0"/>
              <w:jc w:val="center"/>
              <w:rPr>
                <w:rFonts w:ascii="Times New Roman" w:hAnsi="Times New Roman" w:cs="Times New Roman"/>
                <w:sz w:val="16"/>
                <w:szCs w:val="16"/>
              </w:rPr>
            </w:pPr>
            <w:r w:rsidRPr="005137A0">
              <w:rPr>
                <w:rFonts w:ascii="Times New Roman" w:hAnsi="Times New Roman" w:cs="Times New Roman"/>
                <w:sz w:val="16"/>
                <w:szCs w:val="16"/>
              </w:rPr>
              <w:t>1,5 - 3,05</w:t>
            </w:r>
          </w:p>
        </w:tc>
        <w:tc>
          <w:tcPr>
            <w:tcW w:w="592" w:type="dxa"/>
            <w:tcBorders>
              <w:top w:val="single" w:sz="4" w:space="0" w:color="auto"/>
              <w:left w:val="single" w:sz="4" w:space="0" w:color="auto"/>
              <w:bottom w:val="single" w:sz="4" w:space="0" w:color="auto"/>
              <w:right w:val="single" w:sz="4" w:space="0" w:color="auto"/>
            </w:tcBorders>
          </w:tcPr>
          <w:p w:rsidR="005137A0" w:rsidRPr="005137A0" w:rsidRDefault="005137A0" w:rsidP="005137A0">
            <w:pPr>
              <w:widowControl w:val="0"/>
              <w:autoSpaceDE w:val="0"/>
              <w:autoSpaceDN w:val="0"/>
              <w:spacing w:after="0"/>
              <w:jc w:val="center"/>
              <w:rPr>
                <w:rFonts w:ascii="Times New Roman" w:hAnsi="Times New Roman" w:cs="Times New Roman"/>
                <w:sz w:val="16"/>
                <w:szCs w:val="16"/>
              </w:rPr>
            </w:pPr>
            <w:r w:rsidRPr="005137A0">
              <w:rPr>
                <w:rFonts w:ascii="Times New Roman" w:hAnsi="Times New Roman" w:cs="Times New Roman"/>
                <w:sz w:val="16"/>
                <w:szCs w:val="16"/>
              </w:rPr>
              <w:t>1,5 - 3,05</w:t>
            </w:r>
          </w:p>
        </w:tc>
      </w:tr>
    </w:tbl>
    <w:p w:rsidR="005137A0" w:rsidRPr="005137A0" w:rsidRDefault="005137A0" w:rsidP="005137A0">
      <w:pPr>
        <w:pStyle w:val="ConsPlusNormal"/>
        <w:ind w:firstLine="709"/>
        <w:jc w:val="both"/>
        <w:rPr>
          <w:rFonts w:ascii="Times New Roman" w:hAnsi="Times New Roman" w:cs="Times New Roman"/>
          <w:sz w:val="16"/>
          <w:szCs w:val="16"/>
        </w:rPr>
      </w:pPr>
    </w:p>
    <w:p w:rsidR="005137A0" w:rsidRPr="005137A0" w:rsidRDefault="005137A0" w:rsidP="005137A0">
      <w:pPr>
        <w:pStyle w:val="ConsPlusNormal"/>
        <w:ind w:firstLine="709"/>
        <w:jc w:val="both"/>
        <w:rPr>
          <w:rFonts w:ascii="Times New Roman" w:hAnsi="Times New Roman" w:cs="Times New Roman"/>
          <w:sz w:val="16"/>
          <w:szCs w:val="16"/>
        </w:rPr>
      </w:pPr>
    </w:p>
    <w:p w:rsidR="005137A0" w:rsidRPr="005137A0" w:rsidRDefault="005137A0" w:rsidP="005137A0">
      <w:pPr>
        <w:pStyle w:val="ConsPlusNormal"/>
        <w:ind w:firstLine="0"/>
        <w:jc w:val="both"/>
        <w:rPr>
          <w:rFonts w:ascii="Times New Roman" w:hAnsi="Times New Roman" w:cs="Times New Roman"/>
          <w:sz w:val="16"/>
          <w:szCs w:val="16"/>
        </w:rPr>
      </w:pPr>
      <w:r w:rsidRPr="005137A0">
        <w:rPr>
          <w:rFonts w:ascii="Times New Roman" w:hAnsi="Times New Roman" w:cs="Times New Roman"/>
          <w:sz w:val="16"/>
          <w:szCs w:val="16"/>
        </w:rPr>
        <w:t>Для муниципальных служащих вновь образованного муниципального образования Новосибирской области с численностью населения до 5 000 человек, преобразованного в порядке, установленном законодательством Российской Федерации, путем объединения муниципальных образований, норматив ЕДП устанавливается от 1,5 </w:t>
      </w:r>
      <w:proofErr w:type="gramStart"/>
      <w:r w:rsidRPr="005137A0">
        <w:rPr>
          <w:rFonts w:ascii="Times New Roman" w:hAnsi="Times New Roman" w:cs="Times New Roman"/>
          <w:sz w:val="16"/>
          <w:szCs w:val="16"/>
        </w:rPr>
        <w:t>ДО</w:t>
      </w:r>
      <w:proofErr w:type="gramEnd"/>
      <w:r w:rsidRPr="005137A0">
        <w:rPr>
          <w:rFonts w:ascii="Times New Roman" w:hAnsi="Times New Roman" w:cs="Times New Roman"/>
          <w:sz w:val="16"/>
          <w:szCs w:val="16"/>
        </w:rPr>
        <w:t xml:space="preserve"> до 3,7 ДО;</w:t>
      </w:r>
    </w:p>
    <w:p w:rsidR="005137A0" w:rsidRPr="005137A0" w:rsidRDefault="005137A0" w:rsidP="005137A0">
      <w:pPr>
        <w:pStyle w:val="ConsPlusNormal"/>
        <w:ind w:firstLine="709"/>
        <w:jc w:val="both"/>
        <w:rPr>
          <w:rFonts w:ascii="Times New Roman" w:hAnsi="Times New Roman" w:cs="Times New Roman"/>
          <w:sz w:val="16"/>
          <w:szCs w:val="16"/>
        </w:rPr>
      </w:pPr>
      <w:r w:rsidRPr="005137A0">
        <w:rPr>
          <w:rFonts w:ascii="Times New Roman" w:hAnsi="Times New Roman" w:cs="Times New Roman"/>
          <w:sz w:val="16"/>
          <w:szCs w:val="16"/>
        </w:rPr>
        <w:t xml:space="preserve">НГТ – норматив ежемесячной процентной надбавки к должностному окладу за работу со сведениями, составляющими государственную тайну, который устанавливается в соответствии с </w:t>
      </w:r>
      <w:hyperlink r:id="rId11" w:history="1">
        <w:r w:rsidRPr="005137A0">
          <w:rPr>
            <w:rStyle w:val="a9"/>
            <w:rFonts w:ascii="Times New Roman" w:hAnsi="Times New Roman" w:cs="Times New Roman"/>
            <w:sz w:val="16"/>
            <w:szCs w:val="16"/>
          </w:rPr>
          <w:t>постановлением</w:t>
        </w:r>
      </w:hyperlink>
      <w:r w:rsidRPr="005137A0">
        <w:rPr>
          <w:rFonts w:ascii="Times New Roman" w:hAnsi="Times New Roman" w:cs="Times New Roman"/>
          <w:sz w:val="16"/>
          <w:szCs w:val="16"/>
        </w:rPr>
        <w:t xml:space="preserve"> Правительства Российской Федерации от 18.09.2006 № 573 «О предоставлении социальных гарантий гражданам, допущенным к государственной тайне на постоянной основе, и сотрудникам структурных подразделений по защите государственной тайны»;</w:t>
      </w:r>
    </w:p>
    <w:p w:rsidR="005137A0" w:rsidRPr="005137A0" w:rsidRDefault="005137A0" w:rsidP="005137A0">
      <w:pPr>
        <w:pStyle w:val="ConsPlusNormal"/>
        <w:ind w:firstLine="709"/>
        <w:jc w:val="both"/>
        <w:rPr>
          <w:rFonts w:ascii="Times New Roman" w:hAnsi="Times New Roman" w:cs="Times New Roman"/>
          <w:sz w:val="16"/>
          <w:szCs w:val="16"/>
        </w:rPr>
      </w:pPr>
      <w:proofErr w:type="gramStart"/>
      <w:r w:rsidRPr="005137A0">
        <w:rPr>
          <w:rFonts w:ascii="Times New Roman" w:hAnsi="Times New Roman" w:cs="Times New Roman"/>
          <w:sz w:val="16"/>
          <w:szCs w:val="16"/>
        </w:rPr>
        <w:t>П</w:t>
      </w:r>
      <w:proofErr w:type="gramEnd"/>
      <w:r w:rsidRPr="005137A0">
        <w:rPr>
          <w:rFonts w:ascii="Times New Roman" w:hAnsi="Times New Roman" w:cs="Times New Roman"/>
          <w:sz w:val="16"/>
          <w:szCs w:val="16"/>
        </w:rPr>
        <w:t xml:space="preserve"> – норматив премии за выполнение особо важных и сложных заданий, который устанавливается равным 2 ДО &lt;3&gt;;</w:t>
      </w:r>
    </w:p>
    <w:p w:rsidR="005137A0" w:rsidRPr="005137A0" w:rsidRDefault="005137A0" w:rsidP="005137A0">
      <w:pPr>
        <w:pStyle w:val="ConsPlusNormal"/>
        <w:ind w:firstLine="709"/>
        <w:jc w:val="both"/>
        <w:rPr>
          <w:rFonts w:ascii="Times New Roman" w:hAnsi="Times New Roman" w:cs="Times New Roman"/>
          <w:sz w:val="16"/>
          <w:szCs w:val="16"/>
        </w:rPr>
      </w:pPr>
      <w:r w:rsidRPr="005137A0">
        <w:rPr>
          <w:rFonts w:ascii="Times New Roman" w:hAnsi="Times New Roman" w:cs="Times New Roman"/>
          <w:sz w:val="16"/>
          <w:szCs w:val="16"/>
        </w:rPr>
        <w:t xml:space="preserve">ЕДВ – норматив единовременной выплаты при предоставлении ежегодного оплачиваемого отпуска, который устанавливается равным 2 </w:t>
      </w:r>
      <w:proofErr w:type="gramStart"/>
      <w:r w:rsidRPr="005137A0">
        <w:rPr>
          <w:rFonts w:ascii="Times New Roman" w:hAnsi="Times New Roman" w:cs="Times New Roman"/>
          <w:sz w:val="16"/>
          <w:szCs w:val="16"/>
        </w:rPr>
        <w:t>ДО</w:t>
      </w:r>
      <w:proofErr w:type="gramEnd"/>
      <w:r w:rsidRPr="005137A0">
        <w:rPr>
          <w:rFonts w:ascii="Times New Roman" w:hAnsi="Times New Roman" w:cs="Times New Roman"/>
          <w:sz w:val="16"/>
          <w:szCs w:val="16"/>
        </w:rPr>
        <w:t>;</w:t>
      </w:r>
    </w:p>
    <w:p w:rsidR="005137A0" w:rsidRPr="005137A0" w:rsidRDefault="005137A0" w:rsidP="005137A0">
      <w:pPr>
        <w:pStyle w:val="ConsPlusNormal"/>
        <w:ind w:firstLine="709"/>
        <w:jc w:val="both"/>
        <w:rPr>
          <w:rFonts w:ascii="Times New Roman" w:hAnsi="Times New Roman" w:cs="Times New Roman"/>
          <w:sz w:val="16"/>
          <w:szCs w:val="16"/>
        </w:rPr>
      </w:pPr>
      <w:r w:rsidRPr="005137A0">
        <w:rPr>
          <w:rFonts w:ascii="Times New Roman" w:hAnsi="Times New Roman" w:cs="Times New Roman"/>
          <w:sz w:val="16"/>
          <w:szCs w:val="16"/>
        </w:rPr>
        <w:t>МП – норматив материальной помощи, который устанавливается равным 1 </w:t>
      </w:r>
      <w:proofErr w:type="gramStart"/>
      <w:r w:rsidRPr="005137A0">
        <w:rPr>
          <w:rFonts w:ascii="Times New Roman" w:hAnsi="Times New Roman" w:cs="Times New Roman"/>
          <w:sz w:val="16"/>
          <w:szCs w:val="16"/>
        </w:rPr>
        <w:t>ДО</w:t>
      </w:r>
      <w:proofErr w:type="gramEnd"/>
      <w:r w:rsidRPr="005137A0">
        <w:rPr>
          <w:rFonts w:ascii="Times New Roman" w:hAnsi="Times New Roman" w:cs="Times New Roman"/>
          <w:sz w:val="16"/>
          <w:szCs w:val="16"/>
        </w:rPr>
        <w:t>;</w:t>
      </w:r>
    </w:p>
    <w:p w:rsidR="005137A0" w:rsidRPr="005137A0" w:rsidRDefault="005137A0" w:rsidP="005137A0">
      <w:pPr>
        <w:pStyle w:val="ConsPlusNormal"/>
        <w:ind w:firstLine="709"/>
        <w:jc w:val="both"/>
        <w:rPr>
          <w:rFonts w:ascii="Times New Roman" w:hAnsi="Times New Roman" w:cs="Times New Roman"/>
          <w:sz w:val="16"/>
          <w:szCs w:val="16"/>
        </w:rPr>
      </w:pPr>
      <w:r w:rsidRPr="005137A0">
        <w:rPr>
          <w:rFonts w:ascii="Times New Roman" w:hAnsi="Times New Roman" w:cs="Times New Roman"/>
          <w:sz w:val="16"/>
          <w:szCs w:val="16"/>
        </w:rPr>
        <w:t>РК – районный коэффициент.</w:t>
      </w:r>
    </w:p>
    <w:p w:rsidR="005137A0" w:rsidRPr="005137A0" w:rsidRDefault="005137A0" w:rsidP="005137A0">
      <w:pPr>
        <w:pStyle w:val="ConsPlusNormal"/>
        <w:ind w:firstLine="709"/>
        <w:jc w:val="both"/>
        <w:rPr>
          <w:rFonts w:ascii="Times New Roman" w:hAnsi="Times New Roman" w:cs="Times New Roman"/>
          <w:sz w:val="16"/>
          <w:szCs w:val="16"/>
        </w:rPr>
      </w:pPr>
      <w:bookmarkStart w:id="3" w:name="P1230"/>
      <w:bookmarkEnd w:id="3"/>
      <w:r w:rsidRPr="005137A0">
        <w:rPr>
          <w:rFonts w:ascii="Times New Roman" w:hAnsi="Times New Roman" w:cs="Times New Roman"/>
          <w:sz w:val="16"/>
          <w:szCs w:val="16"/>
        </w:rPr>
        <w:t>&lt;1&gt; индексируется (увеличивается) одновременно с индексацией (увеличением) месячных должностных окладов муниципальных служащих на коэффициент индексации (увеличения) окладов денежного содержания государственных гражданских служащих Новосибирской области;</w:t>
      </w:r>
    </w:p>
    <w:p w:rsidR="005137A0" w:rsidRPr="005137A0" w:rsidRDefault="005137A0" w:rsidP="005137A0">
      <w:pPr>
        <w:pStyle w:val="ConsPlusNormal"/>
        <w:ind w:firstLine="709"/>
        <w:jc w:val="both"/>
        <w:rPr>
          <w:rFonts w:ascii="Times New Roman" w:hAnsi="Times New Roman" w:cs="Times New Roman"/>
          <w:sz w:val="16"/>
          <w:szCs w:val="16"/>
        </w:rPr>
      </w:pPr>
      <w:r w:rsidRPr="005137A0">
        <w:rPr>
          <w:rFonts w:ascii="Times New Roman" w:hAnsi="Times New Roman" w:cs="Times New Roman"/>
          <w:sz w:val="16"/>
          <w:szCs w:val="16"/>
        </w:rPr>
        <w:t>&lt;2&gt;  – конкретный размер ежемесячного денежного поощрения муниципальным служащим определяется руководителем органа местного самоуправления муниципального образования Новосибирской области по представлению непосредственного руководителя муниципального служащего в зависимости от личного вклада муниципального служащего в результаты деятельности органа местного самоуправления.</w:t>
      </w:r>
    </w:p>
    <w:p w:rsidR="005137A0" w:rsidRPr="005137A0" w:rsidRDefault="005137A0" w:rsidP="005137A0">
      <w:pPr>
        <w:pStyle w:val="ConsPlusNormal"/>
        <w:ind w:firstLine="709"/>
        <w:jc w:val="both"/>
        <w:rPr>
          <w:rFonts w:ascii="Times New Roman" w:hAnsi="Times New Roman" w:cs="Times New Roman"/>
          <w:sz w:val="16"/>
          <w:szCs w:val="16"/>
        </w:rPr>
      </w:pPr>
      <w:r w:rsidRPr="005137A0">
        <w:rPr>
          <w:rFonts w:ascii="Times New Roman" w:hAnsi="Times New Roman" w:cs="Times New Roman"/>
          <w:sz w:val="16"/>
          <w:szCs w:val="16"/>
        </w:rPr>
        <w:t>При определении конкретного размера ежемесячного денежного поощрения учитываются:</w:t>
      </w:r>
    </w:p>
    <w:p w:rsidR="005137A0" w:rsidRPr="005137A0" w:rsidRDefault="005137A0" w:rsidP="005137A0">
      <w:pPr>
        <w:pStyle w:val="ConsPlusNormal"/>
        <w:ind w:firstLine="709"/>
        <w:jc w:val="both"/>
        <w:rPr>
          <w:rFonts w:ascii="Times New Roman" w:hAnsi="Times New Roman" w:cs="Times New Roman"/>
          <w:sz w:val="16"/>
          <w:szCs w:val="16"/>
        </w:rPr>
      </w:pPr>
      <w:r w:rsidRPr="005137A0">
        <w:rPr>
          <w:rFonts w:ascii="Times New Roman" w:hAnsi="Times New Roman" w:cs="Times New Roman"/>
          <w:sz w:val="16"/>
          <w:szCs w:val="16"/>
        </w:rPr>
        <w:t>профессиональная компетентность муниципальных служащих;</w:t>
      </w:r>
    </w:p>
    <w:p w:rsidR="005137A0" w:rsidRPr="005137A0" w:rsidRDefault="005137A0" w:rsidP="005137A0">
      <w:pPr>
        <w:pStyle w:val="ConsPlusNormal"/>
        <w:ind w:firstLine="709"/>
        <w:jc w:val="both"/>
        <w:rPr>
          <w:rFonts w:ascii="Times New Roman" w:hAnsi="Times New Roman" w:cs="Times New Roman"/>
          <w:sz w:val="16"/>
          <w:szCs w:val="16"/>
        </w:rPr>
      </w:pPr>
      <w:r w:rsidRPr="005137A0">
        <w:rPr>
          <w:rFonts w:ascii="Times New Roman" w:hAnsi="Times New Roman" w:cs="Times New Roman"/>
          <w:sz w:val="16"/>
          <w:szCs w:val="16"/>
        </w:rPr>
        <w:t>уровень исполнительской дисциплины;</w:t>
      </w:r>
    </w:p>
    <w:p w:rsidR="005137A0" w:rsidRPr="005137A0" w:rsidRDefault="005137A0" w:rsidP="005137A0">
      <w:pPr>
        <w:pStyle w:val="ConsPlusNormal"/>
        <w:ind w:firstLine="709"/>
        <w:jc w:val="both"/>
        <w:rPr>
          <w:rFonts w:ascii="Times New Roman" w:hAnsi="Times New Roman" w:cs="Times New Roman"/>
          <w:sz w:val="16"/>
          <w:szCs w:val="16"/>
        </w:rPr>
      </w:pPr>
      <w:r w:rsidRPr="005137A0">
        <w:rPr>
          <w:rFonts w:ascii="Times New Roman" w:hAnsi="Times New Roman" w:cs="Times New Roman"/>
          <w:sz w:val="16"/>
          <w:szCs w:val="16"/>
        </w:rPr>
        <w:t>опыт профессиональной служебной деятельности;</w:t>
      </w:r>
    </w:p>
    <w:p w:rsidR="005137A0" w:rsidRPr="005137A0" w:rsidRDefault="005137A0" w:rsidP="005137A0">
      <w:pPr>
        <w:pStyle w:val="ConsPlusNormal"/>
        <w:ind w:firstLine="709"/>
        <w:jc w:val="both"/>
        <w:rPr>
          <w:rFonts w:ascii="Times New Roman" w:hAnsi="Times New Roman" w:cs="Times New Roman"/>
          <w:sz w:val="16"/>
          <w:szCs w:val="16"/>
        </w:rPr>
      </w:pPr>
      <w:r w:rsidRPr="005137A0">
        <w:rPr>
          <w:rFonts w:ascii="Times New Roman" w:hAnsi="Times New Roman" w:cs="Times New Roman"/>
          <w:sz w:val="16"/>
          <w:szCs w:val="16"/>
        </w:rPr>
        <w:t>степень самостоятельности и ответственности, инициатива, творческое отношение к исполнению должностных обязанностей;</w:t>
      </w:r>
    </w:p>
    <w:p w:rsidR="005137A0" w:rsidRPr="005137A0" w:rsidRDefault="005137A0" w:rsidP="005137A0">
      <w:pPr>
        <w:pStyle w:val="ConsPlusNormal"/>
        <w:ind w:firstLine="709"/>
        <w:jc w:val="both"/>
        <w:rPr>
          <w:rFonts w:ascii="Times New Roman" w:hAnsi="Times New Roman" w:cs="Times New Roman"/>
          <w:sz w:val="16"/>
          <w:szCs w:val="16"/>
        </w:rPr>
      </w:pPr>
      <w:r w:rsidRPr="005137A0">
        <w:rPr>
          <w:rFonts w:ascii="Times New Roman" w:hAnsi="Times New Roman" w:cs="Times New Roman"/>
          <w:sz w:val="16"/>
          <w:szCs w:val="16"/>
        </w:rPr>
        <w:t>новизна вырабатываемых и предлагаемых решений, применение в работе современных форм и методов работы;</w:t>
      </w:r>
    </w:p>
    <w:p w:rsidR="005137A0" w:rsidRPr="005137A0" w:rsidRDefault="005137A0" w:rsidP="005137A0">
      <w:pPr>
        <w:pStyle w:val="ConsPlusNormal"/>
        <w:ind w:firstLine="709"/>
        <w:jc w:val="both"/>
        <w:rPr>
          <w:rFonts w:ascii="Times New Roman" w:hAnsi="Times New Roman" w:cs="Times New Roman"/>
          <w:sz w:val="16"/>
          <w:szCs w:val="16"/>
        </w:rPr>
      </w:pPr>
      <w:r w:rsidRPr="005137A0">
        <w:rPr>
          <w:rFonts w:ascii="Times New Roman" w:hAnsi="Times New Roman" w:cs="Times New Roman"/>
          <w:sz w:val="16"/>
          <w:szCs w:val="16"/>
        </w:rPr>
        <w:t>&lt;3&gt; в случае экономии расходов на оплату труда муниципальных служащих максимальными размерами для конкретного муниципального служащего не ограничивается.</w:t>
      </w:r>
    </w:p>
    <w:p w:rsidR="005137A0" w:rsidRPr="005137A0" w:rsidRDefault="005137A0" w:rsidP="005137A0">
      <w:pPr>
        <w:pStyle w:val="ConsPlusNormal"/>
        <w:widowControl/>
        <w:ind w:right="-5" w:firstLine="540"/>
        <w:jc w:val="both"/>
        <w:rPr>
          <w:rFonts w:ascii="Times New Roman" w:hAnsi="Times New Roman" w:cs="Times New Roman"/>
          <w:sz w:val="16"/>
          <w:szCs w:val="16"/>
        </w:rPr>
      </w:pPr>
      <w:r w:rsidRPr="005137A0">
        <w:rPr>
          <w:rFonts w:ascii="Times New Roman" w:hAnsi="Times New Roman" w:cs="Times New Roman"/>
          <w:sz w:val="16"/>
          <w:szCs w:val="16"/>
        </w:rPr>
        <w:t>Порядок и условия выплаты ежемесячного денежного поощрения устанавливается муниципальными правовыми актами.</w:t>
      </w:r>
    </w:p>
    <w:p w:rsidR="005137A0" w:rsidRPr="005137A0" w:rsidRDefault="005137A0" w:rsidP="005137A0">
      <w:pPr>
        <w:pStyle w:val="ConsPlusNormal"/>
        <w:widowControl/>
        <w:ind w:right="-5" w:firstLine="540"/>
        <w:jc w:val="both"/>
        <w:rPr>
          <w:rFonts w:ascii="Times New Roman" w:hAnsi="Times New Roman" w:cs="Times New Roman"/>
          <w:sz w:val="16"/>
          <w:szCs w:val="16"/>
        </w:rPr>
      </w:pPr>
      <w:r w:rsidRPr="005137A0">
        <w:rPr>
          <w:rFonts w:ascii="Times New Roman" w:hAnsi="Times New Roman" w:cs="Times New Roman"/>
          <w:sz w:val="16"/>
          <w:szCs w:val="16"/>
        </w:rPr>
        <w:t>3.9. Единовременная выплата при предоставлении ежегодного оплачиваемого отпуска выплачивается муниципальному служащему в размере двух должностных окладов в год.</w:t>
      </w:r>
    </w:p>
    <w:p w:rsidR="005137A0" w:rsidRPr="005137A0" w:rsidRDefault="005137A0" w:rsidP="005137A0">
      <w:pPr>
        <w:pStyle w:val="ConsPlusNormal"/>
        <w:widowControl/>
        <w:ind w:right="-5" w:firstLine="540"/>
        <w:jc w:val="both"/>
        <w:rPr>
          <w:rFonts w:ascii="Times New Roman" w:hAnsi="Times New Roman" w:cs="Times New Roman"/>
          <w:sz w:val="16"/>
          <w:szCs w:val="16"/>
        </w:rPr>
      </w:pPr>
      <w:r w:rsidRPr="005137A0">
        <w:rPr>
          <w:rFonts w:ascii="Times New Roman" w:hAnsi="Times New Roman" w:cs="Times New Roman"/>
          <w:sz w:val="16"/>
          <w:szCs w:val="16"/>
        </w:rPr>
        <w:t xml:space="preserve">Материальная помощь в размере одного должностного оклада выплачивается один раз в год в порядке, определяемом муниципальными правовыми актами. </w:t>
      </w:r>
    </w:p>
    <w:p w:rsidR="005137A0" w:rsidRPr="005137A0" w:rsidRDefault="005137A0" w:rsidP="005137A0">
      <w:pPr>
        <w:pStyle w:val="ConsPlusNormal"/>
        <w:widowControl/>
        <w:ind w:right="-5" w:firstLine="540"/>
        <w:jc w:val="both"/>
        <w:rPr>
          <w:rFonts w:ascii="Times New Roman" w:hAnsi="Times New Roman" w:cs="Times New Roman"/>
          <w:sz w:val="16"/>
          <w:szCs w:val="16"/>
        </w:rPr>
      </w:pPr>
      <w:r w:rsidRPr="005137A0">
        <w:rPr>
          <w:rFonts w:ascii="Times New Roman" w:hAnsi="Times New Roman" w:cs="Times New Roman"/>
          <w:sz w:val="16"/>
          <w:szCs w:val="16"/>
        </w:rPr>
        <w:t>3.10. На должностной оклад и дополнительные выплаты начисляется районный коэффициент.</w:t>
      </w:r>
    </w:p>
    <w:p w:rsidR="005137A0" w:rsidRPr="005137A0" w:rsidRDefault="005137A0" w:rsidP="005137A0">
      <w:pPr>
        <w:pStyle w:val="ConsPlusNormal"/>
        <w:widowControl/>
        <w:ind w:right="-5" w:firstLine="540"/>
        <w:jc w:val="both"/>
        <w:rPr>
          <w:rFonts w:ascii="Times New Roman" w:hAnsi="Times New Roman" w:cs="Times New Roman"/>
          <w:sz w:val="16"/>
          <w:szCs w:val="16"/>
        </w:rPr>
      </w:pPr>
      <w:r w:rsidRPr="005137A0">
        <w:rPr>
          <w:rFonts w:ascii="Times New Roman" w:hAnsi="Times New Roman" w:cs="Times New Roman"/>
          <w:sz w:val="16"/>
          <w:szCs w:val="16"/>
        </w:rPr>
        <w:t xml:space="preserve">3.11. В соответствии с Законом Новосибирской области «О муниципальной службе в Новосибирской области» к муниципальным служащим могут применяться иные виды поощрения, определяемые муниципальными правовыми актами. </w:t>
      </w:r>
    </w:p>
    <w:p w:rsidR="005137A0" w:rsidRPr="005137A0" w:rsidRDefault="005137A0" w:rsidP="005137A0">
      <w:pPr>
        <w:tabs>
          <w:tab w:val="left" w:pos="4035"/>
        </w:tabs>
        <w:spacing w:after="0"/>
        <w:jc w:val="both"/>
        <w:rPr>
          <w:rFonts w:ascii="Times New Roman" w:hAnsi="Times New Roman" w:cs="Times New Roman"/>
          <w:sz w:val="16"/>
          <w:szCs w:val="16"/>
        </w:rPr>
      </w:pPr>
      <w:r w:rsidRPr="005137A0">
        <w:rPr>
          <w:rFonts w:ascii="Times New Roman" w:hAnsi="Times New Roman" w:cs="Times New Roman"/>
          <w:sz w:val="16"/>
          <w:szCs w:val="16"/>
        </w:rPr>
        <w:t>В порядке исключения, может быть выплачена  материальная  помощь в пределах установленного  фонда оплаты труда в следующих случаях:</w:t>
      </w:r>
    </w:p>
    <w:p w:rsidR="005137A0" w:rsidRPr="005137A0" w:rsidRDefault="005137A0" w:rsidP="005137A0">
      <w:pPr>
        <w:tabs>
          <w:tab w:val="left" w:pos="4035"/>
        </w:tabs>
        <w:spacing w:after="0"/>
        <w:jc w:val="both"/>
        <w:rPr>
          <w:rFonts w:ascii="Times New Roman" w:hAnsi="Times New Roman" w:cs="Times New Roman"/>
          <w:sz w:val="16"/>
          <w:szCs w:val="16"/>
        </w:rPr>
      </w:pPr>
      <w:r w:rsidRPr="005137A0">
        <w:rPr>
          <w:rFonts w:ascii="Times New Roman" w:hAnsi="Times New Roman" w:cs="Times New Roman"/>
          <w:sz w:val="16"/>
          <w:szCs w:val="16"/>
        </w:rPr>
        <w:t>- смерти близкого родственника (жена, муж, дети, родители, родные братья и сестры, при предоставлении свидетельства  о смерти  и документов, подтверждающих родства);</w:t>
      </w:r>
    </w:p>
    <w:p w:rsidR="005137A0" w:rsidRPr="005137A0" w:rsidRDefault="005137A0" w:rsidP="005137A0">
      <w:pPr>
        <w:tabs>
          <w:tab w:val="left" w:pos="4035"/>
        </w:tabs>
        <w:spacing w:after="0"/>
        <w:jc w:val="both"/>
        <w:rPr>
          <w:rFonts w:ascii="Times New Roman" w:hAnsi="Times New Roman" w:cs="Times New Roman"/>
          <w:sz w:val="16"/>
          <w:szCs w:val="16"/>
        </w:rPr>
      </w:pPr>
      <w:r w:rsidRPr="005137A0">
        <w:rPr>
          <w:rFonts w:ascii="Times New Roman" w:hAnsi="Times New Roman" w:cs="Times New Roman"/>
          <w:sz w:val="16"/>
          <w:szCs w:val="16"/>
        </w:rPr>
        <w:t>- утраты личного имущества в результате пожара или стихийного бедствия  либо в результате противоправных действий третьих ли</w:t>
      </w:r>
      <w:proofErr w:type="gramStart"/>
      <w:r w:rsidRPr="005137A0">
        <w:rPr>
          <w:rFonts w:ascii="Times New Roman" w:hAnsi="Times New Roman" w:cs="Times New Roman"/>
          <w:sz w:val="16"/>
          <w:szCs w:val="16"/>
        </w:rPr>
        <w:t>ц(</w:t>
      </w:r>
      <w:proofErr w:type="gramEnd"/>
      <w:r w:rsidRPr="005137A0">
        <w:rPr>
          <w:rFonts w:ascii="Times New Roman" w:hAnsi="Times New Roman" w:cs="Times New Roman"/>
          <w:sz w:val="16"/>
          <w:szCs w:val="16"/>
        </w:rPr>
        <w:t>при предоставлении  справок  из соответствующих  органов местного самоуправления, внутренних дел, противопожарной службы и т.д.);</w:t>
      </w:r>
    </w:p>
    <w:p w:rsidR="005137A0" w:rsidRPr="005137A0" w:rsidRDefault="005137A0" w:rsidP="005137A0">
      <w:pPr>
        <w:tabs>
          <w:tab w:val="left" w:pos="4035"/>
        </w:tabs>
        <w:spacing w:after="0"/>
        <w:jc w:val="both"/>
        <w:rPr>
          <w:rFonts w:ascii="Times New Roman" w:hAnsi="Times New Roman" w:cs="Times New Roman"/>
          <w:sz w:val="16"/>
          <w:szCs w:val="16"/>
        </w:rPr>
      </w:pPr>
      <w:r w:rsidRPr="005137A0">
        <w:rPr>
          <w:rFonts w:ascii="Times New Roman" w:hAnsi="Times New Roman" w:cs="Times New Roman"/>
          <w:sz w:val="16"/>
          <w:szCs w:val="16"/>
        </w:rPr>
        <w:lastRenderedPageBreak/>
        <w:t>- особой  нуждаемости в лечении и восстановления здоровья  в связи  с заболеванием, несчастным случаем, авари</w:t>
      </w:r>
      <w:proofErr w:type="gramStart"/>
      <w:r w:rsidRPr="005137A0">
        <w:rPr>
          <w:rFonts w:ascii="Times New Roman" w:hAnsi="Times New Roman" w:cs="Times New Roman"/>
          <w:sz w:val="16"/>
          <w:szCs w:val="16"/>
        </w:rPr>
        <w:t>й(</w:t>
      </w:r>
      <w:proofErr w:type="gramEnd"/>
      <w:r w:rsidRPr="005137A0">
        <w:rPr>
          <w:rFonts w:ascii="Times New Roman" w:hAnsi="Times New Roman" w:cs="Times New Roman"/>
          <w:sz w:val="16"/>
          <w:szCs w:val="16"/>
        </w:rPr>
        <w:t xml:space="preserve"> при предоставлении соответствующих медицинских справок, заключений и других подтверждающих документов);</w:t>
      </w:r>
    </w:p>
    <w:p w:rsidR="005137A0" w:rsidRPr="005137A0" w:rsidRDefault="005137A0" w:rsidP="005137A0">
      <w:pPr>
        <w:tabs>
          <w:tab w:val="left" w:pos="4035"/>
        </w:tabs>
        <w:spacing w:after="0"/>
        <w:jc w:val="both"/>
        <w:rPr>
          <w:rFonts w:ascii="Times New Roman" w:hAnsi="Times New Roman" w:cs="Times New Roman"/>
          <w:sz w:val="16"/>
          <w:szCs w:val="16"/>
        </w:rPr>
      </w:pPr>
      <w:r w:rsidRPr="005137A0">
        <w:rPr>
          <w:rFonts w:ascii="Times New Roman" w:hAnsi="Times New Roman" w:cs="Times New Roman"/>
          <w:sz w:val="16"/>
          <w:szCs w:val="16"/>
        </w:rPr>
        <w:t xml:space="preserve">- в результате острой необходимости по другим причинам. </w:t>
      </w:r>
    </w:p>
    <w:p w:rsidR="005137A0" w:rsidRPr="005137A0" w:rsidRDefault="005137A0" w:rsidP="005137A0">
      <w:pPr>
        <w:tabs>
          <w:tab w:val="left" w:pos="4035"/>
        </w:tabs>
        <w:spacing w:after="0"/>
        <w:jc w:val="both"/>
        <w:rPr>
          <w:rFonts w:ascii="Times New Roman" w:hAnsi="Times New Roman" w:cs="Times New Roman"/>
          <w:sz w:val="16"/>
          <w:szCs w:val="16"/>
        </w:rPr>
      </w:pPr>
      <w:r w:rsidRPr="005137A0">
        <w:rPr>
          <w:rFonts w:ascii="Times New Roman" w:hAnsi="Times New Roman" w:cs="Times New Roman"/>
          <w:sz w:val="16"/>
          <w:szCs w:val="16"/>
        </w:rPr>
        <w:t>Решение о выплате дополнительной материальной помощи и ее размере принимается главой Чумаковского сельсовета на основании личного заявления рабочего и оформляется распоряжением главы.</w:t>
      </w:r>
    </w:p>
    <w:p w:rsidR="005137A0" w:rsidRPr="005137A0" w:rsidRDefault="005137A0" w:rsidP="005137A0">
      <w:pPr>
        <w:tabs>
          <w:tab w:val="left" w:pos="4035"/>
        </w:tabs>
        <w:spacing w:after="0"/>
        <w:jc w:val="both"/>
        <w:rPr>
          <w:rFonts w:ascii="Times New Roman" w:hAnsi="Times New Roman" w:cs="Times New Roman"/>
          <w:sz w:val="16"/>
          <w:szCs w:val="16"/>
        </w:rPr>
      </w:pPr>
      <w:r w:rsidRPr="005137A0">
        <w:rPr>
          <w:rFonts w:ascii="Times New Roman" w:hAnsi="Times New Roman" w:cs="Times New Roman"/>
          <w:sz w:val="16"/>
          <w:szCs w:val="16"/>
        </w:rPr>
        <w:t>Единовременная премия  к юбилейным датам, в связи  с установленными  государственными,  профессиональными  и юбилейными датами,  выплачиваются  по распоряжению главы Чумаковского сельсовета в пределах установленного  фонда оплаты труда.</w:t>
      </w:r>
    </w:p>
    <w:p w:rsidR="005137A0" w:rsidRPr="005137A0" w:rsidRDefault="005137A0" w:rsidP="005137A0">
      <w:pPr>
        <w:widowControl w:val="0"/>
        <w:shd w:val="clear" w:color="auto" w:fill="FFFFFF"/>
        <w:autoSpaceDE w:val="0"/>
        <w:autoSpaceDN w:val="0"/>
        <w:adjustRightInd w:val="0"/>
        <w:spacing w:after="0"/>
        <w:ind w:firstLine="485"/>
        <w:jc w:val="both"/>
        <w:rPr>
          <w:rFonts w:ascii="Times New Roman" w:hAnsi="Times New Roman" w:cs="Times New Roman"/>
          <w:sz w:val="16"/>
          <w:szCs w:val="16"/>
        </w:rPr>
      </w:pPr>
      <w:r w:rsidRPr="005137A0">
        <w:rPr>
          <w:rFonts w:ascii="Times New Roman" w:hAnsi="Times New Roman" w:cs="Times New Roman"/>
          <w:sz w:val="16"/>
          <w:szCs w:val="16"/>
        </w:rPr>
        <w:t xml:space="preserve">- выплата единовременного  поощрения в  связи  с выходом  на государственную  пенсию производится в  размере  10  должностных  окладов при  условии наличия  у </w:t>
      </w:r>
      <w:r w:rsidRPr="005137A0">
        <w:rPr>
          <w:rFonts w:ascii="Times New Roman" w:hAnsi="Times New Roman" w:cs="Times New Roman"/>
          <w:sz w:val="16"/>
          <w:szCs w:val="16"/>
          <w:u w:val="single"/>
        </w:rPr>
        <w:t>лиц, замещающих  выборные муниципальные должности категории «А», и</w:t>
      </w:r>
      <w:r w:rsidRPr="005137A0">
        <w:rPr>
          <w:rFonts w:ascii="Times New Roman" w:hAnsi="Times New Roman" w:cs="Times New Roman"/>
          <w:sz w:val="16"/>
          <w:szCs w:val="16"/>
        </w:rPr>
        <w:t xml:space="preserve"> </w:t>
      </w:r>
      <w:r w:rsidRPr="005137A0">
        <w:rPr>
          <w:rFonts w:ascii="Times New Roman" w:hAnsi="Times New Roman" w:cs="Times New Roman"/>
          <w:sz w:val="16"/>
          <w:szCs w:val="16"/>
          <w:u w:val="single"/>
        </w:rPr>
        <w:t>муниципального  служащего  стажа  муниципальной  службы</w:t>
      </w:r>
      <w:r w:rsidRPr="005137A0">
        <w:rPr>
          <w:rFonts w:ascii="Times New Roman" w:hAnsi="Times New Roman" w:cs="Times New Roman"/>
          <w:sz w:val="16"/>
          <w:szCs w:val="16"/>
        </w:rPr>
        <w:t xml:space="preserve">  не  менее 15  лет  в  зависимости  от  его  вклада  в  деятельность  местного  самоуправления.</w:t>
      </w:r>
    </w:p>
    <w:p w:rsidR="005137A0" w:rsidRPr="005137A0" w:rsidRDefault="005137A0" w:rsidP="005137A0">
      <w:pPr>
        <w:widowControl w:val="0"/>
        <w:shd w:val="clear" w:color="auto" w:fill="FFFFFF"/>
        <w:autoSpaceDE w:val="0"/>
        <w:autoSpaceDN w:val="0"/>
        <w:adjustRightInd w:val="0"/>
        <w:spacing w:after="0"/>
        <w:ind w:firstLine="485"/>
        <w:jc w:val="both"/>
        <w:rPr>
          <w:rFonts w:ascii="Times New Roman" w:hAnsi="Times New Roman" w:cs="Times New Roman"/>
          <w:sz w:val="16"/>
          <w:szCs w:val="16"/>
        </w:rPr>
      </w:pPr>
      <w:r w:rsidRPr="005137A0">
        <w:rPr>
          <w:rFonts w:ascii="Times New Roman" w:hAnsi="Times New Roman" w:cs="Times New Roman"/>
          <w:sz w:val="16"/>
          <w:szCs w:val="16"/>
        </w:rPr>
        <w:t>На основании п.4</w:t>
      </w:r>
      <w:proofErr w:type="gramStart"/>
      <w:r w:rsidRPr="005137A0">
        <w:rPr>
          <w:rFonts w:ascii="Times New Roman" w:hAnsi="Times New Roman" w:cs="Times New Roman"/>
          <w:sz w:val="16"/>
          <w:szCs w:val="16"/>
        </w:rPr>
        <w:t xml:space="preserve"> С</w:t>
      </w:r>
      <w:proofErr w:type="gramEnd"/>
      <w:r w:rsidRPr="005137A0">
        <w:rPr>
          <w:rFonts w:ascii="Times New Roman" w:hAnsi="Times New Roman" w:cs="Times New Roman"/>
          <w:sz w:val="16"/>
          <w:szCs w:val="16"/>
        </w:rPr>
        <w:t xml:space="preserve">т.8 ОСД  </w:t>
      </w:r>
      <w:proofErr w:type="spellStart"/>
      <w:r w:rsidRPr="005137A0">
        <w:rPr>
          <w:rFonts w:ascii="Times New Roman" w:hAnsi="Times New Roman" w:cs="Times New Roman"/>
          <w:sz w:val="16"/>
          <w:szCs w:val="16"/>
        </w:rPr>
        <w:t>з</w:t>
      </w:r>
      <w:proofErr w:type="spellEnd"/>
      <w:r w:rsidRPr="005137A0">
        <w:rPr>
          <w:rFonts w:ascii="Times New Roman" w:hAnsi="Times New Roman" w:cs="Times New Roman"/>
          <w:sz w:val="16"/>
          <w:szCs w:val="16"/>
        </w:rPr>
        <w:t xml:space="preserve"> 157 от 26.10.2007 г</w:t>
      </w:r>
    </w:p>
    <w:p w:rsidR="005137A0" w:rsidRPr="005137A0" w:rsidRDefault="005137A0" w:rsidP="005137A0">
      <w:pPr>
        <w:widowControl w:val="0"/>
        <w:shd w:val="clear" w:color="auto" w:fill="FFFFFF"/>
        <w:autoSpaceDE w:val="0"/>
        <w:autoSpaceDN w:val="0"/>
        <w:adjustRightInd w:val="0"/>
        <w:spacing w:after="0"/>
        <w:ind w:firstLine="485"/>
        <w:jc w:val="both"/>
        <w:rPr>
          <w:rFonts w:ascii="Times New Roman" w:hAnsi="Times New Roman" w:cs="Times New Roman"/>
          <w:sz w:val="16"/>
          <w:szCs w:val="16"/>
        </w:rPr>
      </w:pPr>
      <w:r w:rsidRPr="005137A0">
        <w:rPr>
          <w:rFonts w:ascii="Times New Roman" w:hAnsi="Times New Roman" w:cs="Times New Roman"/>
          <w:sz w:val="16"/>
          <w:szCs w:val="16"/>
        </w:rPr>
        <w:t xml:space="preserve">- выплата единовременного поощрения в   связи   с   выходом на государственную пенсию производится в размере 2-х должностных окладов при условии наличия у </w:t>
      </w:r>
      <w:r w:rsidRPr="005137A0">
        <w:rPr>
          <w:rFonts w:ascii="Times New Roman" w:hAnsi="Times New Roman" w:cs="Times New Roman"/>
          <w:sz w:val="16"/>
          <w:szCs w:val="16"/>
          <w:u w:val="single"/>
        </w:rPr>
        <w:t>лиц, замещающих  выборные муниципальные должности категории</w:t>
      </w:r>
      <w:r w:rsidRPr="005137A0">
        <w:rPr>
          <w:rFonts w:ascii="Times New Roman" w:hAnsi="Times New Roman" w:cs="Times New Roman"/>
          <w:sz w:val="16"/>
          <w:szCs w:val="16"/>
        </w:rPr>
        <w:t xml:space="preserve"> </w:t>
      </w:r>
      <w:r w:rsidRPr="005137A0">
        <w:rPr>
          <w:rFonts w:ascii="Times New Roman" w:hAnsi="Times New Roman" w:cs="Times New Roman"/>
          <w:sz w:val="16"/>
          <w:szCs w:val="16"/>
          <w:u w:val="single"/>
        </w:rPr>
        <w:t>«А», и муниципального служащего стажа муниципальной службы</w:t>
      </w:r>
      <w:r w:rsidRPr="005137A0">
        <w:rPr>
          <w:rFonts w:ascii="Times New Roman" w:hAnsi="Times New Roman" w:cs="Times New Roman"/>
          <w:sz w:val="16"/>
          <w:szCs w:val="16"/>
        </w:rPr>
        <w:t xml:space="preserve"> от 5-до  10  лет в зависимости  от  его  вклада  в  деятельность  местного  самоуправления</w:t>
      </w:r>
    </w:p>
    <w:p w:rsidR="005137A0" w:rsidRPr="005137A0" w:rsidRDefault="005137A0" w:rsidP="005137A0">
      <w:pPr>
        <w:widowControl w:val="0"/>
        <w:shd w:val="clear" w:color="auto" w:fill="FFFFFF"/>
        <w:autoSpaceDE w:val="0"/>
        <w:autoSpaceDN w:val="0"/>
        <w:adjustRightInd w:val="0"/>
        <w:spacing w:after="0"/>
        <w:ind w:firstLine="485"/>
        <w:jc w:val="both"/>
        <w:rPr>
          <w:rFonts w:ascii="Times New Roman" w:hAnsi="Times New Roman" w:cs="Times New Roman"/>
          <w:sz w:val="16"/>
          <w:szCs w:val="16"/>
        </w:rPr>
      </w:pPr>
      <w:r w:rsidRPr="005137A0">
        <w:rPr>
          <w:rFonts w:ascii="Times New Roman" w:hAnsi="Times New Roman" w:cs="Times New Roman"/>
          <w:sz w:val="16"/>
          <w:szCs w:val="16"/>
        </w:rPr>
        <w:t xml:space="preserve">-  выплата  единовременного  поощрения  в   связи    с   выходом   на  государственную  пенсию  производится  в  размере  4-х  должностных окладов при условии наличия у </w:t>
      </w:r>
      <w:r w:rsidRPr="005137A0">
        <w:rPr>
          <w:rFonts w:ascii="Times New Roman" w:hAnsi="Times New Roman" w:cs="Times New Roman"/>
          <w:sz w:val="16"/>
          <w:szCs w:val="16"/>
          <w:u w:val="single"/>
        </w:rPr>
        <w:t>лиц, замещающих  выборные муниципальные должности</w:t>
      </w:r>
      <w:r w:rsidRPr="005137A0">
        <w:rPr>
          <w:rFonts w:ascii="Times New Roman" w:hAnsi="Times New Roman" w:cs="Times New Roman"/>
          <w:sz w:val="16"/>
          <w:szCs w:val="16"/>
        </w:rPr>
        <w:t xml:space="preserve"> </w:t>
      </w:r>
      <w:r w:rsidRPr="005137A0">
        <w:rPr>
          <w:rFonts w:ascii="Times New Roman" w:hAnsi="Times New Roman" w:cs="Times New Roman"/>
          <w:sz w:val="16"/>
          <w:szCs w:val="16"/>
          <w:u w:val="single"/>
        </w:rPr>
        <w:t>категории «А»</w:t>
      </w:r>
      <w:proofErr w:type="gramStart"/>
      <w:r w:rsidRPr="005137A0">
        <w:rPr>
          <w:rFonts w:ascii="Times New Roman" w:hAnsi="Times New Roman" w:cs="Times New Roman"/>
          <w:sz w:val="16"/>
          <w:szCs w:val="16"/>
          <w:u w:val="single"/>
        </w:rPr>
        <w:t>.и</w:t>
      </w:r>
      <w:proofErr w:type="gramEnd"/>
      <w:r w:rsidRPr="005137A0">
        <w:rPr>
          <w:rFonts w:ascii="Times New Roman" w:hAnsi="Times New Roman" w:cs="Times New Roman"/>
          <w:sz w:val="16"/>
          <w:szCs w:val="16"/>
          <w:u w:val="single"/>
        </w:rPr>
        <w:t xml:space="preserve"> муниципального служащего  стажа муниципальной  службы</w:t>
      </w:r>
      <w:r w:rsidRPr="005137A0">
        <w:rPr>
          <w:rFonts w:ascii="Times New Roman" w:hAnsi="Times New Roman" w:cs="Times New Roman"/>
          <w:sz w:val="16"/>
          <w:szCs w:val="16"/>
        </w:rPr>
        <w:t xml:space="preserve"> от10 до15  лет в зависимости от его вклада в деятельность местного самоуправления</w:t>
      </w:r>
    </w:p>
    <w:p w:rsidR="005137A0" w:rsidRPr="005137A0" w:rsidRDefault="005137A0" w:rsidP="005137A0">
      <w:pPr>
        <w:pStyle w:val="ConsPlusNormal"/>
        <w:widowControl/>
        <w:ind w:right="-5" w:firstLine="540"/>
        <w:jc w:val="both"/>
        <w:rPr>
          <w:rFonts w:ascii="Times New Roman" w:hAnsi="Times New Roman" w:cs="Times New Roman"/>
          <w:sz w:val="16"/>
          <w:szCs w:val="16"/>
        </w:rPr>
      </w:pPr>
      <w:r w:rsidRPr="005137A0">
        <w:rPr>
          <w:rFonts w:ascii="Times New Roman" w:hAnsi="Times New Roman" w:cs="Times New Roman"/>
          <w:sz w:val="16"/>
          <w:szCs w:val="16"/>
        </w:rPr>
        <w:t>На все виды  дополнительных выплат начисляется районный коэффициент.</w:t>
      </w:r>
    </w:p>
    <w:p w:rsidR="005137A0" w:rsidRPr="005137A0" w:rsidRDefault="005137A0" w:rsidP="005137A0">
      <w:pPr>
        <w:pStyle w:val="ConsPlusNormal"/>
        <w:widowControl/>
        <w:shd w:val="clear" w:color="auto" w:fill="FFFFFF"/>
        <w:ind w:right="-5" w:firstLine="0"/>
        <w:jc w:val="both"/>
        <w:rPr>
          <w:rFonts w:ascii="Times New Roman" w:hAnsi="Times New Roman" w:cs="Times New Roman"/>
          <w:b/>
          <w:sz w:val="16"/>
          <w:szCs w:val="16"/>
        </w:rPr>
      </w:pPr>
    </w:p>
    <w:p w:rsidR="005137A0" w:rsidRPr="005137A0" w:rsidRDefault="005137A0" w:rsidP="005137A0">
      <w:pPr>
        <w:pStyle w:val="ConsPlusNormal"/>
        <w:widowControl/>
        <w:ind w:right="-5" w:firstLine="540"/>
        <w:jc w:val="center"/>
        <w:outlineLvl w:val="1"/>
        <w:rPr>
          <w:rFonts w:ascii="Times New Roman" w:hAnsi="Times New Roman" w:cs="Times New Roman"/>
          <w:sz w:val="16"/>
          <w:szCs w:val="16"/>
        </w:rPr>
      </w:pPr>
      <w:r w:rsidRPr="005137A0">
        <w:rPr>
          <w:rFonts w:ascii="Times New Roman" w:hAnsi="Times New Roman" w:cs="Times New Roman"/>
          <w:sz w:val="16"/>
          <w:szCs w:val="16"/>
        </w:rPr>
        <w:t>4. Оплата труда лиц, занимающих должности, не отнесенные</w:t>
      </w:r>
    </w:p>
    <w:p w:rsidR="005137A0" w:rsidRPr="005137A0" w:rsidRDefault="005137A0" w:rsidP="005137A0">
      <w:pPr>
        <w:pStyle w:val="ConsPlusNormal"/>
        <w:widowControl/>
        <w:ind w:right="-5" w:firstLine="540"/>
        <w:jc w:val="center"/>
        <w:rPr>
          <w:rFonts w:ascii="Times New Roman" w:hAnsi="Times New Roman" w:cs="Times New Roman"/>
          <w:sz w:val="16"/>
          <w:szCs w:val="16"/>
        </w:rPr>
      </w:pPr>
      <w:r w:rsidRPr="005137A0">
        <w:rPr>
          <w:rFonts w:ascii="Times New Roman" w:hAnsi="Times New Roman" w:cs="Times New Roman"/>
          <w:sz w:val="16"/>
          <w:szCs w:val="16"/>
        </w:rPr>
        <w:t>к муниципальным должностям муниципальной службы</w:t>
      </w:r>
    </w:p>
    <w:p w:rsidR="005137A0" w:rsidRPr="005137A0" w:rsidRDefault="005137A0" w:rsidP="005137A0">
      <w:pPr>
        <w:pStyle w:val="ConsPlusNormal"/>
        <w:widowControl/>
        <w:ind w:right="-5" w:firstLine="0"/>
        <w:jc w:val="both"/>
        <w:rPr>
          <w:rFonts w:ascii="Times New Roman" w:hAnsi="Times New Roman" w:cs="Times New Roman"/>
          <w:b/>
          <w:sz w:val="16"/>
          <w:szCs w:val="16"/>
        </w:rPr>
      </w:pPr>
    </w:p>
    <w:p w:rsidR="005137A0" w:rsidRPr="005137A0" w:rsidRDefault="005137A0" w:rsidP="005137A0">
      <w:pPr>
        <w:pStyle w:val="ConsPlusNormal"/>
        <w:widowControl/>
        <w:ind w:right="-5" w:firstLine="540"/>
        <w:jc w:val="both"/>
        <w:rPr>
          <w:rFonts w:ascii="Times New Roman" w:hAnsi="Times New Roman" w:cs="Times New Roman"/>
          <w:sz w:val="16"/>
          <w:szCs w:val="16"/>
        </w:rPr>
      </w:pPr>
      <w:r w:rsidRPr="005137A0">
        <w:rPr>
          <w:rFonts w:ascii="Times New Roman" w:hAnsi="Times New Roman" w:cs="Times New Roman"/>
          <w:sz w:val="16"/>
          <w:szCs w:val="16"/>
        </w:rPr>
        <w:t>4.1. Оплата труда лиц, занимающих должности, не отнесенные к муниципальным должностям муниципальной службы, осуществляется в соответствии с нормативным правовым актом главы.</w:t>
      </w:r>
    </w:p>
    <w:p w:rsidR="005137A0" w:rsidRDefault="005137A0" w:rsidP="005137A0">
      <w:pPr>
        <w:spacing w:after="0"/>
      </w:pPr>
    </w:p>
    <w:p w:rsidR="005137A0" w:rsidRDefault="005137A0" w:rsidP="005137A0"/>
    <w:p w:rsidR="005137A0" w:rsidRDefault="005137A0" w:rsidP="005137A0">
      <w:pPr>
        <w:jc w:val="center"/>
        <w:rPr>
          <w:color w:val="000000"/>
          <w:sz w:val="24"/>
          <w:szCs w:val="24"/>
        </w:rPr>
      </w:pPr>
    </w:p>
    <w:p w:rsidR="005137A0" w:rsidRDefault="005137A0" w:rsidP="005137A0">
      <w:pPr>
        <w:jc w:val="center"/>
        <w:rPr>
          <w:color w:val="000000"/>
          <w:sz w:val="24"/>
          <w:szCs w:val="24"/>
        </w:rPr>
      </w:pPr>
    </w:p>
    <w:p w:rsidR="005137A0" w:rsidRDefault="005137A0" w:rsidP="005137A0">
      <w:pPr>
        <w:jc w:val="center"/>
        <w:rPr>
          <w:color w:val="000000"/>
          <w:sz w:val="24"/>
          <w:szCs w:val="24"/>
        </w:rPr>
      </w:pPr>
    </w:p>
    <w:p w:rsidR="005137A0" w:rsidRDefault="005137A0" w:rsidP="005137A0">
      <w:pPr>
        <w:jc w:val="center"/>
        <w:rPr>
          <w:color w:val="000000"/>
          <w:sz w:val="24"/>
          <w:szCs w:val="24"/>
        </w:rPr>
      </w:pPr>
    </w:p>
    <w:p w:rsidR="005137A0" w:rsidRDefault="005137A0" w:rsidP="005137A0">
      <w:pPr>
        <w:jc w:val="center"/>
        <w:rPr>
          <w:color w:val="000000"/>
          <w:sz w:val="24"/>
          <w:szCs w:val="24"/>
        </w:rPr>
      </w:pPr>
    </w:p>
    <w:p w:rsidR="005137A0" w:rsidRDefault="005137A0" w:rsidP="005137A0">
      <w:pPr>
        <w:jc w:val="center"/>
        <w:rPr>
          <w:color w:val="000000"/>
          <w:sz w:val="24"/>
          <w:szCs w:val="24"/>
        </w:rPr>
      </w:pPr>
    </w:p>
    <w:p w:rsidR="005137A0" w:rsidRDefault="005137A0" w:rsidP="005137A0">
      <w:pPr>
        <w:jc w:val="center"/>
        <w:rPr>
          <w:color w:val="000000"/>
          <w:sz w:val="24"/>
          <w:szCs w:val="24"/>
        </w:rPr>
      </w:pPr>
    </w:p>
    <w:p w:rsidR="005137A0" w:rsidRDefault="005137A0" w:rsidP="005137A0">
      <w:pPr>
        <w:jc w:val="center"/>
        <w:rPr>
          <w:color w:val="000000"/>
          <w:sz w:val="24"/>
          <w:szCs w:val="24"/>
        </w:rPr>
      </w:pPr>
    </w:p>
    <w:p w:rsidR="005137A0" w:rsidRDefault="005137A0" w:rsidP="005137A0">
      <w:pPr>
        <w:jc w:val="center"/>
        <w:rPr>
          <w:color w:val="000000"/>
          <w:sz w:val="24"/>
          <w:szCs w:val="24"/>
        </w:rPr>
      </w:pPr>
    </w:p>
    <w:p w:rsidR="005137A0" w:rsidRDefault="005137A0" w:rsidP="005137A0"/>
    <w:p w:rsidR="009C57BB" w:rsidRDefault="009C57BB" w:rsidP="009C57BB"/>
    <w:p w:rsidR="009C57BB" w:rsidRPr="00FD4DF0" w:rsidRDefault="009C57BB" w:rsidP="00FD4DF0">
      <w:pPr>
        <w:shd w:val="clear" w:color="auto" w:fill="FFFFFF"/>
        <w:tabs>
          <w:tab w:val="left" w:pos="10138"/>
        </w:tabs>
        <w:spacing w:after="0" w:line="240" w:lineRule="auto"/>
        <w:rPr>
          <w:rFonts w:ascii="Times New Roman" w:hAnsi="Times New Roman" w:cs="Times New Roman"/>
          <w:b/>
          <w:color w:val="000000"/>
          <w:spacing w:val="11"/>
          <w:sz w:val="16"/>
          <w:szCs w:val="16"/>
        </w:rPr>
      </w:pPr>
    </w:p>
    <w:sectPr w:rsidR="009C57BB" w:rsidRPr="00FD4DF0" w:rsidSect="0030739D">
      <w:pgSz w:w="11906" w:h="16838"/>
      <w:pgMar w:top="709" w:right="850" w:bottom="142"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5767D"/>
    <w:multiLevelType w:val="hybridMultilevel"/>
    <w:tmpl w:val="57EC6CB8"/>
    <w:lvl w:ilvl="0" w:tplc="BAB89C80">
      <w:start w:val="1"/>
      <w:numFmt w:val="decimal"/>
      <w:lvlText w:val="%1."/>
      <w:lvlJc w:val="left"/>
      <w:pPr>
        <w:ind w:left="1101" w:hanging="360"/>
      </w:pPr>
      <w:rPr>
        <w:rFonts w:hint="default"/>
      </w:rPr>
    </w:lvl>
    <w:lvl w:ilvl="1" w:tplc="04190019" w:tentative="1">
      <w:start w:val="1"/>
      <w:numFmt w:val="lowerLetter"/>
      <w:lvlText w:val="%2."/>
      <w:lvlJc w:val="left"/>
      <w:pPr>
        <w:ind w:left="1821" w:hanging="360"/>
      </w:pPr>
    </w:lvl>
    <w:lvl w:ilvl="2" w:tplc="0419001B" w:tentative="1">
      <w:start w:val="1"/>
      <w:numFmt w:val="lowerRoman"/>
      <w:lvlText w:val="%3."/>
      <w:lvlJc w:val="right"/>
      <w:pPr>
        <w:ind w:left="2541" w:hanging="180"/>
      </w:pPr>
    </w:lvl>
    <w:lvl w:ilvl="3" w:tplc="0419000F" w:tentative="1">
      <w:start w:val="1"/>
      <w:numFmt w:val="decimal"/>
      <w:lvlText w:val="%4."/>
      <w:lvlJc w:val="left"/>
      <w:pPr>
        <w:ind w:left="3261" w:hanging="360"/>
      </w:pPr>
    </w:lvl>
    <w:lvl w:ilvl="4" w:tplc="04190019" w:tentative="1">
      <w:start w:val="1"/>
      <w:numFmt w:val="lowerLetter"/>
      <w:lvlText w:val="%5."/>
      <w:lvlJc w:val="left"/>
      <w:pPr>
        <w:ind w:left="3981" w:hanging="360"/>
      </w:pPr>
    </w:lvl>
    <w:lvl w:ilvl="5" w:tplc="0419001B" w:tentative="1">
      <w:start w:val="1"/>
      <w:numFmt w:val="lowerRoman"/>
      <w:lvlText w:val="%6."/>
      <w:lvlJc w:val="right"/>
      <w:pPr>
        <w:ind w:left="4701" w:hanging="180"/>
      </w:pPr>
    </w:lvl>
    <w:lvl w:ilvl="6" w:tplc="0419000F" w:tentative="1">
      <w:start w:val="1"/>
      <w:numFmt w:val="decimal"/>
      <w:lvlText w:val="%7."/>
      <w:lvlJc w:val="left"/>
      <w:pPr>
        <w:ind w:left="5421" w:hanging="360"/>
      </w:pPr>
    </w:lvl>
    <w:lvl w:ilvl="7" w:tplc="04190019" w:tentative="1">
      <w:start w:val="1"/>
      <w:numFmt w:val="lowerLetter"/>
      <w:lvlText w:val="%8."/>
      <w:lvlJc w:val="left"/>
      <w:pPr>
        <w:ind w:left="6141" w:hanging="360"/>
      </w:pPr>
    </w:lvl>
    <w:lvl w:ilvl="8" w:tplc="0419001B" w:tentative="1">
      <w:start w:val="1"/>
      <w:numFmt w:val="lowerRoman"/>
      <w:lvlText w:val="%9."/>
      <w:lvlJc w:val="right"/>
      <w:pPr>
        <w:ind w:left="6861" w:hanging="180"/>
      </w:pPr>
    </w:lvl>
  </w:abstractNum>
  <w:abstractNum w:abstractNumId="1">
    <w:nsid w:val="1F5775F0"/>
    <w:multiLevelType w:val="hybridMultilevel"/>
    <w:tmpl w:val="A38E05D8"/>
    <w:lvl w:ilvl="0" w:tplc="57FE420E">
      <w:start w:val="1"/>
      <w:numFmt w:val="decimal"/>
      <w:lvlText w:val="%1)"/>
      <w:lvlJc w:val="left"/>
      <w:pPr>
        <w:tabs>
          <w:tab w:val="num" w:pos="1101"/>
        </w:tabs>
        <w:ind w:left="0" w:firstLine="741"/>
      </w:pPr>
      <w:rPr>
        <w:rFonts w:hint="default"/>
      </w:rPr>
    </w:lvl>
    <w:lvl w:ilvl="1" w:tplc="04190019" w:tentative="1">
      <w:start w:val="1"/>
      <w:numFmt w:val="lowerLetter"/>
      <w:lvlText w:val="%2."/>
      <w:lvlJc w:val="left"/>
      <w:pPr>
        <w:tabs>
          <w:tab w:val="num" w:pos="2124"/>
        </w:tabs>
        <w:ind w:left="2124" w:hanging="360"/>
      </w:pPr>
    </w:lvl>
    <w:lvl w:ilvl="2" w:tplc="0419001B" w:tentative="1">
      <w:start w:val="1"/>
      <w:numFmt w:val="lowerRoman"/>
      <w:lvlText w:val="%3."/>
      <w:lvlJc w:val="right"/>
      <w:pPr>
        <w:tabs>
          <w:tab w:val="num" w:pos="2844"/>
        </w:tabs>
        <w:ind w:left="2844" w:hanging="180"/>
      </w:pPr>
    </w:lvl>
    <w:lvl w:ilvl="3" w:tplc="0419000F" w:tentative="1">
      <w:start w:val="1"/>
      <w:numFmt w:val="decimal"/>
      <w:lvlText w:val="%4."/>
      <w:lvlJc w:val="left"/>
      <w:pPr>
        <w:tabs>
          <w:tab w:val="num" w:pos="3564"/>
        </w:tabs>
        <w:ind w:left="3564" w:hanging="360"/>
      </w:pPr>
    </w:lvl>
    <w:lvl w:ilvl="4" w:tplc="04190019" w:tentative="1">
      <w:start w:val="1"/>
      <w:numFmt w:val="lowerLetter"/>
      <w:lvlText w:val="%5."/>
      <w:lvlJc w:val="left"/>
      <w:pPr>
        <w:tabs>
          <w:tab w:val="num" w:pos="4284"/>
        </w:tabs>
        <w:ind w:left="4284" w:hanging="360"/>
      </w:pPr>
    </w:lvl>
    <w:lvl w:ilvl="5" w:tplc="0419001B" w:tentative="1">
      <w:start w:val="1"/>
      <w:numFmt w:val="lowerRoman"/>
      <w:lvlText w:val="%6."/>
      <w:lvlJc w:val="right"/>
      <w:pPr>
        <w:tabs>
          <w:tab w:val="num" w:pos="5004"/>
        </w:tabs>
        <w:ind w:left="5004" w:hanging="180"/>
      </w:pPr>
    </w:lvl>
    <w:lvl w:ilvl="6" w:tplc="0419000F" w:tentative="1">
      <w:start w:val="1"/>
      <w:numFmt w:val="decimal"/>
      <w:lvlText w:val="%7."/>
      <w:lvlJc w:val="left"/>
      <w:pPr>
        <w:tabs>
          <w:tab w:val="num" w:pos="5724"/>
        </w:tabs>
        <w:ind w:left="5724" w:hanging="360"/>
      </w:pPr>
    </w:lvl>
    <w:lvl w:ilvl="7" w:tplc="04190019" w:tentative="1">
      <w:start w:val="1"/>
      <w:numFmt w:val="lowerLetter"/>
      <w:lvlText w:val="%8."/>
      <w:lvlJc w:val="left"/>
      <w:pPr>
        <w:tabs>
          <w:tab w:val="num" w:pos="6444"/>
        </w:tabs>
        <w:ind w:left="6444" w:hanging="360"/>
      </w:pPr>
    </w:lvl>
    <w:lvl w:ilvl="8" w:tplc="0419001B" w:tentative="1">
      <w:start w:val="1"/>
      <w:numFmt w:val="lowerRoman"/>
      <w:lvlText w:val="%9."/>
      <w:lvlJc w:val="right"/>
      <w:pPr>
        <w:tabs>
          <w:tab w:val="num" w:pos="7164"/>
        </w:tabs>
        <w:ind w:left="7164" w:hanging="180"/>
      </w:pPr>
    </w:lvl>
  </w:abstractNum>
  <w:abstractNum w:abstractNumId="2">
    <w:nsid w:val="22332638"/>
    <w:multiLevelType w:val="hybridMultilevel"/>
    <w:tmpl w:val="5040391A"/>
    <w:lvl w:ilvl="0" w:tplc="12EEB67C">
      <w:start w:val="1"/>
      <w:numFmt w:val="decimal"/>
      <w:lvlText w:val="%1."/>
      <w:lvlJc w:val="left"/>
      <w:pPr>
        <w:ind w:left="1776" w:hanging="1035"/>
      </w:pPr>
      <w:rPr>
        <w:rFonts w:hint="default"/>
      </w:rPr>
    </w:lvl>
    <w:lvl w:ilvl="1" w:tplc="04190019" w:tentative="1">
      <w:start w:val="1"/>
      <w:numFmt w:val="lowerLetter"/>
      <w:lvlText w:val="%2."/>
      <w:lvlJc w:val="left"/>
      <w:pPr>
        <w:ind w:left="1821" w:hanging="360"/>
      </w:pPr>
    </w:lvl>
    <w:lvl w:ilvl="2" w:tplc="0419001B" w:tentative="1">
      <w:start w:val="1"/>
      <w:numFmt w:val="lowerRoman"/>
      <w:lvlText w:val="%3."/>
      <w:lvlJc w:val="right"/>
      <w:pPr>
        <w:ind w:left="2541" w:hanging="180"/>
      </w:pPr>
    </w:lvl>
    <w:lvl w:ilvl="3" w:tplc="0419000F" w:tentative="1">
      <w:start w:val="1"/>
      <w:numFmt w:val="decimal"/>
      <w:lvlText w:val="%4."/>
      <w:lvlJc w:val="left"/>
      <w:pPr>
        <w:ind w:left="3261" w:hanging="360"/>
      </w:pPr>
    </w:lvl>
    <w:lvl w:ilvl="4" w:tplc="04190019" w:tentative="1">
      <w:start w:val="1"/>
      <w:numFmt w:val="lowerLetter"/>
      <w:lvlText w:val="%5."/>
      <w:lvlJc w:val="left"/>
      <w:pPr>
        <w:ind w:left="3981" w:hanging="360"/>
      </w:pPr>
    </w:lvl>
    <w:lvl w:ilvl="5" w:tplc="0419001B" w:tentative="1">
      <w:start w:val="1"/>
      <w:numFmt w:val="lowerRoman"/>
      <w:lvlText w:val="%6."/>
      <w:lvlJc w:val="right"/>
      <w:pPr>
        <w:ind w:left="4701" w:hanging="180"/>
      </w:pPr>
    </w:lvl>
    <w:lvl w:ilvl="6" w:tplc="0419000F" w:tentative="1">
      <w:start w:val="1"/>
      <w:numFmt w:val="decimal"/>
      <w:lvlText w:val="%7."/>
      <w:lvlJc w:val="left"/>
      <w:pPr>
        <w:ind w:left="5421" w:hanging="360"/>
      </w:pPr>
    </w:lvl>
    <w:lvl w:ilvl="7" w:tplc="04190019" w:tentative="1">
      <w:start w:val="1"/>
      <w:numFmt w:val="lowerLetter"/>
      <w:lvlText w:val="%8."/>
      <w:lvlJc w:val="left"/>
      <w:pPr>
        <w:ind w:left="6141" w:hanging="360"/>
      </w:pPr>
    </w:lvl>
    <w:lvl w:ilvl="8" w:tplc="0419001B" w:tentative="1">
      <w:start w:val="1"/>
      <w:numFmt w:val="lowerRoman"/>
      <w:lvlText w:val="%9."/>
      <w:lvlJc w:val="right"/>
      <w:pPr>
        <w:ind w:left="6861" w:hanging="180"/>
      </w:pPr>
    </w:lvl>
  </w:abstractNum>
  <w:abstractNum w:abstractNumId="3">
    <w:nsid w:val="2CD76800"/>
    <w:multiLevelType w:val="hybridMultilevel"/>
    <w:tmpl w:val="CC9E6BC6"/>
    <w:lvl w:ilvl="0" w:tplc="24B46F56">
      <w:start w:val="1"/>
      <w:numFmt w:val="decimal"/>
      <w:lvlText w:val="%1."/>
      <w:lvlJc w:val="left"/>
      <w:pPr>
        <w:ind w:left="1101" w:hanging="360"/>
      </w:pPr>
      <w:rPr>
        <w:rFonts w:hint="default"/>
      </w:rPr>
    </w:lvl>
    <w:lvl w:ilvl="1" w:tplc="04190019" w:tentative="1">
      <w:start w:val="1"/>
      <w:numFmt w:val="lowerLetter"/>
      <w:lvlText w:val="%2."/>
      <w:lvlJc w:val="left"/>
      <w:pPr>
        <w:ind w:left="1821" w:hanging="360"/>
      </w:pPr>
    </w:lvl>
    <w:lvl w:ilvl="2" w:tplc="0419001B" w:tentative="1">
      <w:start w:val="1"/>
      <w:numFmt w:val="lowerRoman"/>
      <w:lvlText w:val="%3."/>
      <w:lvlJc w:val="right"/>
      <w:pPr>
        <w:ind w:left="2541" w:hanging="180"/>
      </w:pPr>
    </w:lvl>
    <w:lvl w:ilvl="3" w:tplc="0419000F" w:tentative="1">
      <w:start w:val="1"/>
      <w:numFmt w:val="decimal"/>
      <w:lvlText w:val="%4."/>
      <w:lvlJc w:val="left"/>
      <w:pPr>
        <w:ind w:left="3261" w:hanging="360"/>
      </w:pPr>
    </w:lvl>
    <w:lvl w:ilvl="4" w:tplc="04190019" w:tentative="1">
      <w:start w:val="1"/>
      <w:numFmt w:val="lowerLetter"/>
      <w:lvlText w:val="%5."/>
      <w:lvlJc w:val="left"/>
      <w:pPr>
        <w:ind w:left="3981" w:hanging="360"/>
      </w:pPr>
    </w:lvl>
    <w:lvl w:ilvl="5" w:tplc="0419001B" w:tentative="1">
      <w:start w:val="1"/>
      <w:numFmt w:val="lowerRoman"/>
      <w:lvlText w:val="%6."/>
      <w:lvlJc w:val="right"/>
      <w:pPr>
        <w:ind w:left="4701" w:hanging="180"/>
      </w:pPr>
    </w:lvl>
    <w:lvl w:ilvl="6" w:tplc="0419000F" w:tentative="1">
      <w:start w:val="1"/>
      <w:numFmt w:val="decimal"/>
      <w:lvlText w:val="%7."/>
      <w:lvlJc w:val="left"/>
      <w:pPr>
        <w:ind w:left="5421" w:hanging="360"/>
      </w:pPr>
    </w:lvl>
    <w:lvl w:ilvl="7" w:tplc="04190019" w:tentative="1">
      <w:start w:val="1"/>
      <w:numFmt w:val="lowerLetter"/>
      <w:lvlText w:val="%8."/>
      <w:lvlJc w:val="left"/>
      <w:pPr>
        <w:ind w:left="6141" w:hanging="360"/>
      </w:pPr>
    </w:lvl>
    <w:lvl w:ilvl="8" w:tplc="0419001B" w:tentative="1">
      <w:start w:val="1"/>
      <w:numFmt w:val="lowerRoman"/>
      <w:lvlText w:val="%9."/>
      <w:lvlJc w:val="right"/>
      <w:pPr>
        <w:ind w:left="6861" w:hanging="180"/>
      </w:pPr>
    </w:lvl>
  </w:abstractNum>
  <w:abstractNum w:abstractNumId="4">
    <w:nsid w:val="333062EE"/>
    <w:multiLevelType w:val="hybridMultilevel"/>
    <w:tmpl w:val="0DD4FF5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FA859F1"/>
    <w:multiLevelType w:val="hybridMultilevel"/>
    <w:tmpl w:val="E1F89456"/>
    <w:lvl w:ilvl="0" w:tplc="204457A6">
      <w:start w:val="1"/>
      <w:numFmt w:val="decimal"/>
      <w:lvlText w:val="%1)"/>
      <w:lvlJc w:val="left"/>
      <w:pPr>
        <w:tabs>
          <w:tab w:val="num" w:pos="1461"/>
        </w:tabs>
        <w:ind w:left="1461" w:hanging="360"/>
      </w:pPr>
      <w:rPr>
        <w:b w:val="0"/>
      </w:rPr>
    </w:lvl>
    <w:lvl w:ilvl="1" w:tplc="04190019" w:tentative="1">
      <w:start w:val="1"/>
      <w:numFmt w:val="lowerLetter"/>
      <w:lvlText w:val="%2."/>
      <w:lvlJc w:val="left"/>
      <w:pPr>
        <w:tabs>
          <w:tab w:val="num" w:pos="2181"/>
        </w:tabs>
        <w:ind w:left="2181" w:hanging="360"/>
      </w:pPr>
    </w:lvl>
    <w:lvl w:ilvl="2" w:tplc="0419001B" w:tentative="1">
      <w:start w:val="1"/>
      <w:numFmt w:val="lowerRoman"/>
      <w:lvlText w:val="%3."/>
      <w:lvlJc w:val="right"/>
      <w:pPr>
        <w:tabs>
          <w:tab w:val="num" w:pos="2901"/>
        </w:tabs>
        <w:ind w:left="2901" w:hanging="180"/>
      </w:pPr>
    </w:lvl>
    <w:lvl w:ilvl="3" w:tplc="0419000F" w:tentative="1">
      <w:start w:val="1"/>
      <w:numFmt w:val="decimal"/>
      <w:lvlText w:val="%4."/>
      <w:lvlJc w:val="left"/>
      <w:pPr>
        <w:tabs>
          <w:tab w:val="num" w:pos="3621"/>
        </w:tabs>
        <w:ind w:left="3621" w:hanging="360"/>
      </w:pPr>
    </w:lvl>
    <w:lvl w:ilvl="4" w:tplc="04190019" w:tentative="1">
      <w:start w:val="1"/>
      <w:numFmt w:val="lowerLetter"/>
      <w:lvlText w:val="%5."/>
      <w:lvlJc w:val="left"/>
      <w:pPr>
        <w:tabs>
          <w:tab w:val="num" w:pos="4341"/>
        </w:tabs>
        <w:ind w:left="4341" w:hanging="360"/>
      </w:pPr>
    </w:lvl>
    <w:lvl w:ilvl="5" w:tplc="0419001B" w:tentative="1">
      <w:start w:val="1"/>
      <w:numFmt w:val="lowerRoman"/>
      <w:lvlText w:val="%6."/>
      <w:lvlJc w:val="right"/>
      <w:pPr>
        <w:tabs>
          <w:tab w:val="num" w:pos="5061"/>
        </w:tabs>
        <w:ind w:left="5061" w:hanging="180"/>
      </w:pPr>
    </w:lvl>
    <w:lvl w:ilvl="6" w:tplc="0419000F" w:tentative="1">
      <w:start w:val="1"/>
      <w:numFmt w:val="decimal"/>
      <w:lvlText w:val="%7."/>
      <w:lvlJc w:val="left"/>
      <w:pPr>
        <w:tabs>
          <w:tab w:val="num" w:pos="5781"/>
        </w:tabs>
        <w:ind w:left="5781" w:hanging="360"/>
      </w:pPr>
    </w:lvl>
    <w:lvl w:ilvl="7" w:tplc="04190019" w:tentative="1">
      <w:start w:val="1"/>
      <w:numFmt w:val="lowerLetter"/>
      <w:lvlText w:val="%8."/>
      <w:lvlJc w:val="left"/>
      <w:pPr>
        <w:tabs>
          <w:tab w:val="num" w:pos="6501"/>
        </w:tabs>
        <w:ind w:left="6501" w:hanging="360"/>
      </w:pPr>
    </w:lvl>
    <w:lvl w:ilvl="8" w:tplc="0419001B" w:tentative="1">
      <w:start w:val="1"/>
      <w:numFmt w:val="lowerRoman"/>
      <w:lvlText w:val="%9."/>
      <w:lvlJc w:val="right"/>
      <w:pPr>
        <w:tabs>
          <w:tab w:val="num" w:pos="7221"/>
        </w:tabs>
        <w:ind w:left="7221" w:hanging="180"/>
      </w:pPr>
    </w:lvl>
  </w:abstractNum>
  <w:abstractNum w:abstractNumId="6">
    <w:nsid w:val="52CC130E"/>
    <w:multiLevelType w:val="multilevel"/>
    <w:tmpl w:val="579A41D4"/>
    <w:lvl w:ilvl="0">
      <w:start w:val="1"/>
      <w:numFmt w:val="decimal"/>
      <w:lvlText w:val="%1."/>
      <w:lvlJc w:val="left"/>
      <w:pPr>
        <w:ind w:left="720" w:hanging="360"/>
      </w:pPr>
    </w:lvl>
    <w:lvl w:ilvl="1">
      <w:start w:val="3"/>
      <w:numFmt w:val="decimal"/>
      <w:isLgl/>
      <w:lvlText w:val="%1.%2."/>
      <w:lvlJc w:val="left"/>
      <w:pPr>
        <w:ind w:left="1969" w:hanging="1260"/>
      </w:pPr>
      <w:rPr>
        <w:rFonts w:hint="default"/>
      </w:rPr>
    </w:lvl>
    <w:lvl w:ilvl="2">
      <w:start w:val="1"/>
      <w:numFmt w:val="decimal"/>
      <w:isLgl/>
      <w:lvlText w:val="%1.%2.%3."/>
      <w:lvlJc w:val="left"/>
      <w:pPr>
        <w:ind w:left="2318" w:hanging="1260"/>
      </w:pPr>
      <w:rPr>
        <w:rFonts w:hint="default"/>
      </w:rPr>
    </w:lvl>
    <w:lvl w:ilvl="3">
      <w:start w:val="1"/>
      <w:numFmt w:val="decimal"/>
      <w:isLgl/>
      <w:lvlText w:val="%1.%2.%3.%4."/>
      <w:lvlJc w:val="left"/>
      <w:pPr>
        <w:ind w:left="2667" w:hanging="1260"/>
      </w:pPr>
      <w:rPr>
        <w:rFonts w:hint="default"/>
      </w:rPr>
    </w:lvl>
    <w:lvl w:ilvl="4">
      <w:start w:val="1"/>
      <w:numFmt w:val="decimal"/>
      <w:isLgl/>
      <w:lvlText w:val="%1.%2.%3.%4.%5."/>
      <w:lvlJc w:val="left"/>
      <w:pPr>
        <w:ind w:left="3016" w:hanging="126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7">
    <w:nsid w:val="5C380F26"/>
    <w:multiLevelType w:val="hybridMultilevel"/>
    <w:tmpl w:val="1D1E59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0A30DAD"/>
    <w:multiLevelType w:val="hybridMultilevel"/>
    <w:tmpl w:val="16E00C3E"/>
    <w:lvl w:ilvl="0" w:tplc="E4A29F98">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9">
    <w:nsid w:val="61EA0988"/>
    <w:multiLevelType w:val="singleLevel"/>
    <w:tmpl w:val="A29EF33C"/>
    <w:lvl w:ilvl="0">
      <w:start w:val="1"/>
      <w:numFmt w:val="bullet"/>
      <w:lvlText w:val="-"/>
      <w:lvlJc w:val="left"/>
      <w:pPr>
        <w:tabs>
          <w:tab w:val="num" w:pos="1080"/>
        </w:tabs>
        <w:ind w:left="1080" w:hanging="360"/>
      </w:pPr>
      <w:rPr>
        <w:rFonts w:hint="default"/>
      </w:rPr>
    </w:lvl>
  </w:abstractNum>
  <w:abstractNum w:abstractNumId="10">
    <w:nsid w:val="6C0670B8"/>
    <w:multiLevelType w:val="hybridMultilevel"/>
    <w:tmpl w:val="1C0C5A10"/>
    <w:lvl w:ilvl="0" w:tplc="04190011">
      <w:start w:val="1"/>
      <w:numFmt w:val="decimal"/>
      <w:lvlText w:val="%1)"/>
      <w:lvlJc w:val="left"/>
      <w:pPr>
        <w:tabs>
          <w:tab w:val="num" w:pos="1461"/>
        </w:tabs>
        <w:ind w:left="1461" w:hanging="360"/>
      </w:pPr>
    </w:lvl>
    <w:lvl w:ilvl="1" w:tplc="04190019" w:tentative="1">
      <w:start w:val="1"/>
      <w:numFmt w:val="lowerLetter"/>
      <w:lvlText w:val="%2."/>
      <w:lvlJc w:val="left"/>
      <w:pPr>
        <w:tabs>
          <w:tab w:val="num" w:pos="2181"/>
        </w:tabs>
        <w:ind w:left="2181" w:hanging="360"/>
      </w:pPr>
    </w:lvl>
    <w:lvl w:ilvl="2" w:tplc="0419001B" w:tentative="1">
      <w:start w:val="1"/>
      <w:numFmt w:val="lowerRoman"/>
      <w:lvlText w:val="%3."/>
      <w:lvlJc w:val="right"/>
      <w:pPr>
        <w:tabs>
          <w:tab w:val="num" w:pos="2901"/>
        </w:tabs>
        <w:ind w:left="2901" w:hanging="180"/>
      </w:pPr>
    </w:lvl>
    <w:lvl w:ilvl="3" w:tplc="0419000F" w:tentative="1">
      <w:start w:val="1"/>
      <w:numFmt w:val="decimal"/>
      <w:lvlText w:val="%4."/>
      <w:lvlJc w:val="left"/>
      <w:pPr>
        <w:tabs>
          <w:tab w:val="num" w:pos="3621"/>
        </w:tabs>
        <w:ind w:left="3621" w:hanging="360"/>
      </w:pPr>
    </w:lvl>
    <w:lvl w:ilvl="4" w:tplc="04190019" w:tentative="1">
      <w:start w:val="1"/>
      <w:numFmt w:val="lowerLetter"/>
      <w:lvlText w:val="%5."/>
      <w:lvlJc w:val="left"/>
      <w:pPr>
        <w:tabs>
          <w:tab w:val="num" w:pos="4341"/>
        </w:tabs>
        <w:ind w:left="4341" w:hanging="360"/>
      </w:pPr>
    </w:lvl>
    <w:lvl w:ilvl="5" w:tplc="0419001B" w:tentative="1">
      <w:start w:val="1"/>
      <w:numFmt w:val="lowerRoman"/>
      <w:lvlText w:val="%6."/>
      <w:lvlJc w:val="right"/>
      <w:pPr>
        <w:tabs>
          <w:tab w:val="num" w:pos="5061"/>
        </w:tabs>
        <w:ind w:left="5061" w:hanging="180"/>
      </w:pPr>
    </w:lvl>
    <w:lvl w:ilvl="6" w:tplc="0419000F" w:tentative="1">
      <w:start w:val="1"/>
      <w:numFmt w:val="decimal"/>
      <w:lvlText w:val="%7."/>
      <w:lvlJc w:val="left"/>
      <w:pPr>
        <w:tabs>
          <w:tab w:val="num" w:pos="5781"/>
        </w:tabs>
        <w:ind w:left="5781" w:hanging="360"/>
      </w:pPr>
    </w:lvl>
    <w:lvl w:ilvl="7" w:tplc="04190019" w:tentative="1">
      <w:start w:val="1"/>
      <w:numFmt w:val="lowerLetter"/>
      <w:lvlText w:val="%8."/>
      <w:lvlJc w:val="left"/>
      <w:pPr>
        <w:tabs>
          <w:tab w:val="num" w:pos="6501"/>
        </w:tabs>
        <w:ind w:left="6501" w:hanging="360"/>
      </w:pPr>
    </w:lvl>
    <w:lvl w:ilvl="8" w:tplc="0419001B" w:tentative="1">
      <w:start w:val="1"/>
      <w:numFmt w:val="lowerRoman"/>
      <w:lvlText w:val="%9."/>
      <w:lvlJc w:val="right"/>
      <w:pPr>
        <w:tabs>
          <w:tab w:val="num" w:pos="7221"/>
        </w:tabs>
        <w:ind w:left="7221" w:hanging="180"/>
      </w:pPr>
    </w:lvl>
  </w:abstractNum>
  <w:abstractNum w:abstractNumId="11">
    <w:nsid w:val="6EC65FB2"/>
    <w:multiLevelType w:val="hybridMultilevel"/>
    <w:tmpl w:val="FC58821C"/>
    <w:lvl w:ilvl="0" w:tplc="04190011">
      <w:start w:val="1"/>
      <w:numFmt w:val="decimal"/>
      <w:lvlText w:val="%1)"/>
      <w:lvlJc w:val="left"/>
      <w:pPr>
        <w:tabs>
          <w:tab w:val="num" w:pos="1461"/>
        </w:tabs>
        <w:ind w:left="1461" w:hanging="360"/>
      </w:pPr>
    </w:lvl>
    <w:lvl w:ilvl="1" w:tplc="04190019" w:tentative="1">
      <w:start w:val="1"/>
      <w:numFmt w:val="lowerLetter"/>
      <w:lvlText w:val="%2."/>
      <w:lvlJc w:val="left"/>
      <w:pPr>
        <w:tabs>
          <w:tab w:val="num" w:pos="2181"/>
        </w:tabs>
        <w:ind w:left="2181" w:hanging="360"/>
      </w:pPr>
    </w:lvl>
    <w:lvl w:ilvl="2" w:tplc="0419001B" w:tentative="1">
      <w:start w:val="1"/>
      <w:numFmt w:val="lowerRoman"/>
      <w:lvlText w:val="%3."/>
      <w:lvlJc w:val="right"/>
      <w:pPr>
        <w:tabs>
          <w:tab w:val="num" w:pos="2901"/>
        </w:tabs>
        <w:ind w:left="2901" w:hanging="180"/>
      </w:pPr>
    </w:lvl>
    <w:lvl w:ilvl="3" w:tplc="0419000F" w:tentative="1">
      <w:start w:val="1"/>
      <w:numFmt w:val="decimal"/>
      <w:lvlText w:val="%4."/>
      <w:lvlJc w:val="left"/>
      <w:pPr>
        <w:tabs>
          <w:tab w:val="num" w:pos="3621"/>
        </w:tabs>
        <w:ind w:left="3621" w:hanging="360"/>
      </w:pPr>
    </w:lvl>
    <w:lvl w:ilvl="4" w:tplc="04190019" w:tentative="1">
      <w:start w:val="1"/>
      <w:numFmt w:val="lowerLetter"/>
      <w:lvlText w:val="%5."/>
      <w:lvlJc w:val="left"/>
      <w:pPr>
        <w:tabs>
          <w:tab w:val="num" w:pos="4341"/>
        </w:tabs>
        <w:ind w:left="4341" w:hanging="360"/>
      </w:pPr>
    </w:lvl>
    <w:lvl w:ilvl="5" w:tplc="0419001B" w:tentative="1">
      <w:start w:val="1"/>
      <w:numFmt w:val="lowerRoman"/>
      <w:lvlText w:val="%6."/>
      <w:lvlJc w:val="right"/>
      <w:pPr>
        <w:tabs>
          <w:tab w:val="num" w:pos="5061"/>
        </w:tabs>
        <w:ind w:left="5061" w:hanging="180"/>
      </w:pPr>
    </w:lvl>
    <w:lvl w:ilvl="6" w:tplc="0419000F" w:tentative="1">
      <w:start w:val="1"/>
      <w:numFmt w:val="decimal"/>
      <w:lvlText w:val="%7."/>
      <w:lvlJc w:val="left"/>
      <w:pPr>
        <w:tabs>
          <w:tab w:val="num" w:pos="5781"/>
        </w:tabs>
        <w:ind w:left="5781" w:hanging="360"/>
      </w:pPr>
    </w:lvl>
    <w:lvl w:ilvl="7" w:tplc="04190019" w:tentative="1">
      <w:start w:val="1"/>
      <w:numFmt w:val="lowerLetter"/>
      <w:lvlText w:val="%8."/>
      <w:lvlJc w:val="left"/>
      <w:pPr>
        <w:tabs>
          <w:tab w:val="num" w:pos="6501"/>
        </w:tabs>
        <w:ind w:left="6501" w:hanging="360"/>
      </w:pPr>
    </w:lvl>
    <w:lvl w:ilvl="8" w:tplc="0419001B" w:tentative="1">
      <w:start w:val="1"/>
      <w:numFmt w:val="lowerRoman"/>
      <w:lvlText w:val="%9."/>
      <w:lvlJc w:val="right"/>
      <w:pPr>
        <w:tabs>
          <w:tab w:val="num" w:pos="7221"/>
        </w:tabs>
        <w:ind w:left="7221" w:hanging="180"/>
      </w:pPr>
    </w:lvl>
  </w:abstractNum>
  <w:abstractNum w:abstractNumId="12">
    <w:nsid w:val="7835663A"/>
    <w:multiLevelType w:val="hybridMultilevel"/>
    <w:tmpl w:val="D1B80E1E"/>
    <w:lvl w:ilvl="0" w:tplc="9C48FB42">
      <w:start w:val="1"/>
      <w:numFmt w:val="decimal"/>
      <w:lvlText w:val="%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num w:numId="1">
    <w:abstractNumId w:val="7"/>
  </w:num>
  <w:num w:numId="2">
    <w:abstractNumId w:val="1"/>
  </w:num>
  <w:num w:numId="3">
    <w:abstractNumId w:val="10"/>
  </w:num>
  <w:num w:numId="4">
    <w:abstractNumId w:val="5"/>
  </w:num>
  <w:num w:numId="5">
    <w:abstractNumId w:val="11"/>
  </w:num>
  <w:num w:numId="6">
    <w:abstractNumId w:val="9"/>
  </w:num>
  <w:num w:numId="7">
    <w:abstractNumId w:val="2"/>
  </w:num>
  <w:num w:numId="8">
    <w:abstractNumId w:val="12"/>
  </w:num>
  <w:num w:numId="9">
    <w:abstractNumId w:val="0"/>
  </w:num>
  <w:num w:numId="10">
    <w:abstractNumId w:val="8"/>
  </w:num>
  <w:num w:numId="11">
    <w:abstractNumId w:val="3"/>
  </w:num>
  <w:num w:numId="12">
    <w:abstractNumId w:val="4"/>
  </w:num>
  <w:num w:numId="13">
    <w:abstractNumId w:val="6"/>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A36690"/>
    <w:rsid w:val="001C088E"/>
    <w:rsid w:val="002733A6"/>
    <w:rsid w:val="0030739D"/>
    <w:rsid w:val="003A39B7"/>
    <w:rsid w:val="005137A0"/>
    <w:rsid w:val="00553490"/>
    <w:rsid w:val="006365E3"/>
    <w:rsid w:val="0063741D"/>
    <w:rsid w:val="006D0A9F"/>
    <w:rsid w:val="006D53CE"/>
    <w:rsid w:val="007C57E7"/>
    <w:rsid w:val="007D47B4"/>
    <w:rsid w:val="008C16A2"/>
    <w:rsid w:val="00953E7D"/>
    <w:rsid w:val="009C57BB"/>
    <w:rsid w:val="00A36690"/>
    <w:rsid w:val="00CB251A"/>
    <w:rsid w:val="00FA48A4"/>
    <w:rsid w:val="00FD4DF0"/>
    <w:rsid w:val="00FE4451"/>
    <w:rsid w:val="00FF23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List Bullet 3"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6690"/>
  </w:style>
  <w:style w:type="paragraph" w:styleId="1">
    <w:name w:val="heading 1"/>
    <w:basedOn w:val="a"/>
    <w:next w:val="a"/>
    <w:link w:val="10"/>
    <w:qFormat/>
    <w:rsid w:val="00A36690"/>
    <w:pPr>
      <w:keepNext/>
      <w:spacing w:after="0" w:line="240" w:lineRule="auto"/>
      <w:jc w:val="both"/>
      <w:outlineLvl w:val="0"/>
    </w:pPr>
    <w:rPr>
      <w:rFonts w:ascii="Times New Roman" w:eastAsia="Times New Roman" w:hAnsi="Times New Roman" w:cs="Times New Roman"/>
      <w:b/>
      <w:bCs/>
      <w:sz w:val="56"/>
      <w:szCs w:val="28"/>
      <w:lang w:eastAsia="ru-RU"/>
    </w:rPr>
  </w:style>
  <w:style w:type="paragraph" w:styleId="2">
    <w:name w:val="heading 2"/>
    <w:basedOn w:val="a"/>
    <w:next w:val="a"/>
    <w:link w:val="20"/>
    <w:unhideWhenUsed/>
    <w:qFormat/>
    <w:rsid w:val="00A36690"/>
    <w:pPr>
      <w:keepNext/>
      <w:spacing w:after="0" w:line="240" w:lineRule="auto"/>
      <w:jc w:val="both"/>
      <w:outlineLvl w:val="1"/>
    </w:pPr>
    <w:rPr>
      <w:rFonts w:ascii="Times New Roman" w:eastAsia="Times New Roman" w:hAnsi="Times New Roman" w:cs="Times New Roman"/>
      <w:b/>
      <w:bCs/>
      <w:sz w:val="48"/>
      <w:szCs w:val="28"/>
      <w:lang w:eastAsia="ru-RU"/>
    </w:rPr>
  </w:style>
  <w:style w:type="paragraph" w:styleId="3">
    <w:name w:val="heading 3"/>
    <w:basedOn w:val="a"/>
    <w:next w:val="a"/>
    <w:link w:val="30"/>
    <w:unhideWhenUsed/>
    <w:qFormat/>
    <w:rsid w:val="00FD4DF0"/>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FD4DF0"/>
    <w:pPr>
      <w:spacing w:before="240" w:after="60" w:line="240" w:lineRule="auto"/>
      <w:outlineLvl w:val="3"/>
    </w:pPr>
    <w:rPr>
      <w:rFonts w:ascii="Times New Roman" w:eastAsia="Times New Roman" w:hAnsi="Times New Roman" w:cs="Times New Roman"/>
      <w:b/>
      <w:bCs/>
      <w:color w:val="000000"/>
      <w:sz w:val="28"/>
      <w:szCs w:val="28"/>
      <w:lang w:eastAsia="ru-RU"/>
    </w:rPr>
  </w:style>
  <w:style w:type="paragraph" w:styleId="5">
    <w:name w:val="heading 5"/>
    <w:basedOn w:val="a"/>
    <w:next w:val="a"/>
    <w:link w:val="50"/>
    <w:qFormat/>
    <w:rsid w:val="00FD4DF0"/>
    <w:pPr>
      <w:spacing w:after="0" w:line="240" w:lineRule="auto"/>
      <w:ind w:firstLine="709"/>
      <w:jc w:val="right"/>
      <w:outlineLvl w:val="4"/>
    </w:pPr>
    <w:rPr>
      <w:rFonts w:ascii="Times New Roman" w:eastAsia="Times New Roman" w:hAnsi="Times New Roman" w:cs="Times New Roman"/>
      <w:color w:val="000000"/>
      <w:sz w:val="28"/>
      <w:szCs w:val="28"/>
      <w:lang w:eastAsia="ru-RU"/>
    </w:rPr>
  </w:style>
  <w:style w:type="paragraph" w:styleId="6">
    <w:name w:val="heading 6"/>
    <w:basedOn w:val="a"/>
    <w:next w:val="a"/>
    <w:link w:val="60"/>
    <w:qFormat/>
    <w:rsid w:val="00FD4DF0"/>
    <w:pPr>
      <w:spacing w:after="0" w:line="240" w:lineRule="auto"/>
      <w:outlineLvl w:val="5"/>
    </w:pPr>
    <w:rPr>
      <w:rFonts w:ascii="Times New Roman" w:eastAsia="Times New Roman" w:hAnsi="Times New Roman" w:cs="Times New Roman"/>
      <w:color w:val="00000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36690"/>
    <w:rPr>
      <w:rFonts w:ascii="Times New Roman" w:eastAsia="Times New Roman" w:hAnsi="Times New Roman" w:cs="Times New Roman"/>
      <w:b/>
      <w:bCs/>
      <w:sz w:val="56"/>
      <w:szCs w:val="28"/>
      <w:lang w:eastAsia="ru-RU"/>
    </w:rPr>
  </w:style>
  <w:style w:type="character" w:customStyle="1" w:styleId="20">
    <w:name w:val="Заголовок 2 Знак"/>
    <w:basedOn w:val="a0"/>
    <w:link w:val="2"/>
    <w:rsid w:val="00A36690"/>
    <w:rPr>
      <w:rFonts w:ascii="Times New Roman" w:eastAsia="Times New Roman" w:hAnsi="Times New Roman" w:cs="Times New Roman"/>
      <w:b/>
      <w:bCs/>
      <w:sz w:val="48"/>
      <w:szCs w:val="28"/>
      <w:lang w:eastAsia="ru-RU"/>
    </w:rPr>
  </w:style>
  <w:style w:type="paragraph" w:styleId="a3">
    <w:name w:val="List Paragraph"/>
    <w:basedOn w:val="a"/>
    <w:uiPriority w:val="34"/>
    <w:qFormat/>
    <w:rsid w:val="00A36690"/>
    <w:pPr>
      <w:ind w:left="720"/>
      <w:contextualSpacing/>
    </w:pPr>
    <w:rPr>
      <w:rFonts w:ascii="Calibri" w:eastAsia="Calibri" w:hAnsi="Calibri" w:cs="Times New Roman"/>
    </w:rPr>
  </w:style>
  <w:style w:type="character" w:customStyle="1" w:styleId="30">
    <w:name w:val="Заголовок 3 Знак"/>
    <w:basedOn w:val="a0"/>
    <w:link w:val="3"/>
    <w:rsid w:val="00FD4DF0"/>
    <w:rPr>
      <w:rFonts w:asciiTheme="majorHAnsi" w:eastAsiaTheme="majorEastAsia" w:hAnsiTheme="majorHAnsi" w:cstheme="majorBidi"/>
      <w:b/>
      <w:bCs/>
      <w:color w:val="4F81BD" w:themeColor="accent1"/>
    </w:rPr>
  </w:style>
  <w:style w:type="paragraph" w:customStyle="1" w:styleId="ConsPlusNormal">
    <w:name w:val="ConsPlusNormal"/>
    <w:link w:val="ConsPlusNormal0"/>
    <w:rsid w:val="00FD4DF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FD4DF0"/>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4">
    <w:name w:val="Body Text Indent"/>
    <w:basedOn w:val="a"/>
    <w:link w:val="a5"/>
    <w:rsid w:val="00FD4DF0"/>
    <w:pPr>
      <w:spacing w:after="120" w:line="240" w:lineRule="auto"/>
      <w:ind w:left="283"/>
    </w:pPr>
    <w:rPr>
      <w:rFonts w:ascii="Times New Roman" w:eastAsia="Times New Roman" w:hAnsi="Times New Roman" w:cs="Times New Roman"/>
      <w:sz w:val="20"/>
      <w:szCs w:val="20"/>
    </w:rPr>
  </w:style>
  <w:style w:type="character" w:customStyle="1" w:styleId="a5">
    <w:name w:val="Основной текст с отступом Знак"/>
    <w:basedOn w:val="a0"/>
    <w:link w:val="a4"/>
    <w:rsid w:val="00FD4DF0"/>
    <w:rPr>
      <w:rFonts w:ascii="Times New Roman" w:eastAsia="Times New Roman" w:hAnsi="Times New Roman" w:cs="Times New Roman"/>
      <w:sz w:val="20"/>
      <w:szCs w:val="20"/>
    </w:rPr>
  </w:style>
  <w:style w:type="paragraph" w:styleId="a6">
    <w:name w:val="No Spacing"/>
    <w:link w:val="a7"/>
    <w:uiPriority w:val="1"/>
    <w:qFormat/>
    <w:rsid w:val="00FD4DF0"/>
    <w:pPr>
      <w:widowControl w:val="0"/>
      <w:autoSpaceDE w:val="0"/>
      <w:autoSpaceDN w:val="0"/>
      <w:adjustRightInd w:val="0"/>
      <w:spacing w:after="0" w:line="240" w:lineRule="auto"/>
      <w:ind w:firstLine="720"/>
      <w:jc w:val="both"/>
    </w:pPr>
    <w:rPr>
      <w:rFonts w:ascii="Arial" w:eastAsia="Times New Roman" w:hAnsi="Arial" w:cs="Times New Roman"/>
      <w:sz w:val="20"/>
      <w:szCs w:val="20"/>
      <w:lang w:eastAsia="ru-RU"/>
    </w:rPr>
  </w:style>
  <w:style w:type="character" w:customStyle="1" w:styleId="a7">
    <w:name w:val="Без интервала Знак"/>
    <w:link w:val="a6"/>
    <w:uiPriority w:val="1"/>
    <w:locked/>
    <w:rsid w:val="00FD4DF0"/>
    <w:rPr>
      <w:rFonts w:ascii="Arial" w:eastAsia="Times New Roman" w:hAnsi="Arial" w:cs="Times New Roman"/>
      <w:sz w:val="20"/>
      <w:szCs w:val="20"/>
      <w:lang w:eastAsia="ru-RU"/>
    </w:rPr>
  </w:style>
  <w:style w:type="paragraph" w:customStyle="1" w:styleId="11">
    <w:name w:val="Стиль1"/>
    <w:basedOn w:val="a"/>
    <w:link w:val="12"/>
    <w:rsid w:val="00FD4DF0"/>
    <w:pPr>
      <w:autoSpaceDE w:val="0"/>
      <w:autoSpaceDN w:val="0"/>
      <w:adjustRightInd w:val="0"/>
      <w:spacing w:after="0" w:line="240" w:lineRule="auto"/>
      <w:ind w:firstLine="540"/>
      <w:jc w:val="both"/>
    </w:pPr>
    <w:rPr>
      <w:rFonts w:ascii="Times New Roman" w:eastAsia="Times New Roman" w:hAnsi="Times New Roman" w:cs="Times New Roman"/>
      <w:sz w:val="28"/>
      <w:szCs w:val="28"/>
    </w:rPr>
  </w:style>
  <w:style w:type="character" w:customStyle="1" w:styleId="12">
    <w:name w:val="Стиль1 Знак"/>
    <w:link w:val="11"/>
    <w:rsid w:val="00FD4DF0"/>
    <w:rPr>
      <w:rFonts w:ascii="Times New Roman" w:eastAsia="Times New Roman" w:hAnsi="Times New Roman" w:cs="Times New Roman"/>
      <w:sz w:val="28"/>
      <w:szCs w:val="28"/>
    </w:rPr>
  </w:style>
  <w:style w:type="paragraph" w:customStyle="1" w:styleId="formattext">
    <w:name w:val="formattext"/>
    <w:basedOn w:val="a"/>
    <w:rsid w:val="00FD4D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Emphasis"/>
    <w:basedOn w:val="a0"/>
    <w:qFormat/>
    <w:rsid w:val="00FD4DF0"/>
    <w:rPr>
      <w:i/>
      <w:iCs/>
    </w:rPr>
  </w:style>
  <w:style w:type="character" w:customStyle="1" w:styleId="40">
    <w:name w:val="Заголовок 4 Знак"/>
    <w:basedOn w:val="a0"/>
    <w:link w:val="4"/>
    <w:rsid w:val="00FD4DF0"/>
    <w:rPr>
      <w:rFonts w:ascii="Times New Roman" w:eastAsia="Times New Roman" w:hAnsi="Times New Roman" w:cs="Times New Roman"/>
      <w:b/>
      <w:bCs/>
      <w:color w:val="000000"/>
      <w:sz w:val="28"/>
      <w:szCs w:val="28"/>
      <w:lang w:eastAsia="ru-RU"/>
    </w:rPr>
  </w:style>
  <w:style w:type="character" w:customStyle="1" w:styleId="50">
    <w:name w:val="Заголовок 5 Знак"/>
    <w:basedOn w:val="a0"/>
    <w:link w:val="5"/>
    <w:rsid w:val="00FD4DF0"/>
    <w:rPr>
      <w:rFonts w:ascii="Times New Roman" w:eastAsia="Times New Roman" w:hAnsi="Times New Roman" w:cs="Times New Roman"/>
      <w:color w:val="000000"/>
      <w:sz w:val="28"/>
      <w:szCs w:val="28"/>
      <w:lang w:eastAsia="ru-RU"/>
    </w:rPr>
  </w:style>
  <w:style w:type="character" w:customStyle="1" w:styleId="60">
    <w:name w:val="Заголовок 6 Знак"/>
    <w:basedOn w:val="a0"/>
    <w:link w:val="6"/>
    <w:rsid w:val="00FD4DF0"/>
    <w:rPr>
      <w:rFonts w:ascii="Times New Roman" w:eastAsia="Times New Roman" w:hAnsi="Times New Roman" w:cs="Times New Roman"/>
      <w:color w:val="000000"/>
      <w:sz w:val="28"/>
      <w:szCs w:val="28"/>
      <w:lang w:eastAsia="ru-RU"/>
    </w:rPr>
  </w:style>
  <w:style w:type="character" w:styleId="a9">
    <w:name w:val="Hyperlink"/>
    <w:uiPriority w:val="99"/>
    <w:rsid w:val="00FD4DF0"/>
    <w:rPr>
      <w:color w:val="0000FF"/>
      <w:u w:val="single"/>
    </w:rPr>
  </w:style>
  <w:style w:type="character" w:customStyle="1" w:styleId="apple-style-span">
    <w:name w:val="apple-style-span"/>
    <w:rsid w:val="00FD4DF0"/>
  </w:style>
  <w:style w:type="paragraph" w:styleId="aa">
    <w:name w:val="Normal (Web)"/>
    <w:basedOn w:val="a"/>
    <w:uiPriority w:val="99"/>
    <w:rsid w:val="00FD4D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FD4DF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b">
    <w:name w:val="Table Grid"/>
    <w:basedOn w:val="a1"/>
    <w:uiPriority w:val="59"/>
    <w:rsid w:val="00FD4DF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FollowedHyperlink"/>
    <w:basedOn w:val="a0"/>
    <w:uiPriority w:val="99"/>
    <w:unhideWhenUsed/>
    <w:rsid w:val="00FD4DF0"/>
    <w:rPr>
      <w:color w:val="800080" w:themeColor="followedHyperlink"/>
      <w:u w:val="single"/>
    </w:rPr>
  </w:style>
  <w:style w:type="paragraph" w:styleId="ad">
    <w:name w:val="annotation text"/>
    <w:basedOn w:val="a"/>
    <w:link w:val="ae"/>
    <w:rsid w:val="00FD4DF0"/>
    <w:pPr>
      <w:spacing w:before="100" w:beforeAutospacing="1" w:after="0" w:line="240" w:lineRule="auto"/>
    </w:pPr>
    <w:rPr>
      <w:rFonts w:ascii="Times New Roman" w:eastAsia="Times New Roman" w:hAnsi="Times New Roman" w:cs="Times New Roman"/>
      <w:sz w:val="20"/>
      <w:szCs w:val="20"/>
      <w:lang w:eastAsia="ru-RU"/>
    </w:rPr>
  </w:style>
  <w:style w:type="character" w:customStyle="1" w:styleId="ae">
    <w:name w:val="Текст примечания Знак"/>
    <w:basedOn w:val="a0"/>
    <w:link w:val="ad"/>
    <w:rsid w:val="00FD4DF0"/>
    <w:rPr>
      <w:rFonts w:ascii="Times New Roman" w:eastAsia="Times New Roman" w:hAnsi="Times New Roman" w:cs="Times New Roman"/>
      <w:sz w:val="20"/>
      <w:szCs w:val="20"/>
      <w:lang w:eastAsia="ru-RU"/>
    </w:rPr>
  </w:style>
  <w:style w:type="paragraph" w:styleId="af">
    <w:name w:val="annotation subject"/>
    <w:basedOn w:val="ad"/>
    <w:next w:val="ad"/>
    <w:link w:val="af0"/>
    <w:rsid w:val="00FD4DF0"/>
    <w:rPr>
      <w:b/>
      <w:bCs/>
    </w:rPr>
  </w:style>
  <w:style w:type="character" w:customStyle="1" w:styleId="af0">
    <w:name w:val="Тема примечания Знак"/>
    <w:basedOn w:val="ae"/>
    <w:link w:val="af"/>
    <w:rsid w:val="00FD4DF0"/>
    <w:rPr>
      <w:b/>
      <w:bCs/>
    </w:rPr>
  </w:style>
  <w:style w:type="paragraph" w:styleId="af1">
    <w:name w:val="Balloon Text"/>
    <w:basedOn w:val="a"/>
    <w:link w:val="af2"/>
    <w:uiPriority w:val="99"/>
    <w:rsid w:val="00FD4DF0"/>
    <w:pPr>
      <w:spacing w:before="100" w:beforeAutospacing="1" w:after="0" w:line="240" w:lineRule="auto"/>
    </w:pPr>
    <w:rPr>
      <w:rFonts w:ascii="Tahoma" w:eastAsia="Times New Roman" w:hAnsi="Tahoma" w:cs="Tahoma"/>
      <w:sz w:val="16"/>
      <w:szCs w:val="16"/>
      <w:lang w:eastAsia="ru-RU"/>
    </w:rPr>
  </w:style>
  <w:style w:type="character" w:customStyle="1" w:styleId="af2">
    <w:name w:val="Текст выноски Знак"/>
    <w:basedOn w:val="a0"/>
    <w:link w:val="af1"/>
    <w:uiPriority w:val="99"/>
    <w:rsid w:val="00FD4DF0"/>
    <w:rPr>
      <w:rFonts w:ascii="Tahoma" w:eastAsia="Times New Roman" w:hAnsi="Tahoma" w:cs="Tahoma"/>
      <w:sz w:val="16"/>
      <w:szCs w:val="16"/>
      <w:lang w:eastAsia="ru-RU"/>
    </w:rPr>
  </w:style>
  <w:style w:type="character" w:styleId="af3">
    <w:name w:val="annotation reference"/>
    <w:rsid w:val="00FD4DF0"/>
    <w:rPr>
      <w:sz w:val="16"/>
      <w:szCs w:val="16"/>
    </w:rPr>
  </w:style>
  <w:style w:type="paragraph" w:styleId="af4">
    <w:name w:val="header"/>
    <w:aliases w:val=" Знак"/>
    <w:basedOn w:val="a"/>
    <w:link w:val="af5"/>
    <w:uiPriority w:val="99"/>
    <w:rsid w:val="00FD4DF0"/>
    <w:pPr>
      <w:widowControl w:val="0"/>
      <w:tabs>
        <w:tab w:val="center" w:pos="4677"/>
        <w:tab w:val="right" w:pos="9355"/>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af5">
    <w:name w:val="Верхний колонтитул Знак"/>
    <w:aliases w:val=" Знак Знак"/>
    <w:basedOn w:val="a0"/>
    <w:link w:val="af4"/>
    <w:uiPriority w:val="99"/>
    <w:rsid w:val="00FD4DF0"/>
    <w:rPr>
      <w:rFonts w:ascii="Arial" w:eastAsia="Times New Roman" w:hAnsi="Arial" w:cs="Arial"/>
      <w:sz w:val="20"/>
      <w:szCs w:val="20"/>
      <w:lang w:eastAsia="ru-RU"/>
    </w:rPr>
  </w:style>
  <w:style w:type="paragraph" w:styleId="af6">
    <w:name w:val="caption"/>
    <w:basedOn w:val="a"/>
    <w:next w:val="a"/>
    <w:qFormat/>
    <w:rsid w:val="00FD4DF0"/>
    <w:pPr>
      <w:autoSpaceDE w:val="0"/>
      <w:autoSpaceDN w:val="0"/>
      <w:spacing w:after="0" w:line="240" w:lineRule="atLeast"/>
      <w:ind w:right="40"/>
      <w:jc w:val="center"/>
    </w:pPr>
    <w:rPr>
      <w:rFonts w:ascii="Times New Roman" w:eastAsia="Times New Roman" w:hAnsi="Times New Roman" w:cs="Times New Roman"/>
      <w:b/>
      <w:bCs/>
      <w:sz w:val="24"/>
      <w:szCs w:val="28"/>
      <w:lang w:eastAsia="ru-RU"/>
    </w:rPr>
  </w:style>
  <w:style w:type="paragraph" w:styleId="21">
    <w:name w:val="Body Text 2"/>
    <w:basedOn w:val="a"/>
    <w:link w:val="22"/>
    <w:rsid w:val="00FD4DF0"/>
    <w:pPr>
      <w:widowControl w:val="0"/>
      <w:autoSpaceDE w:val="0"/>
      <w:autoSpaceDN w:val="0"/>
      <w:adjustRightInd w:val="0"/>
      <w:spacing w:after="120" w:line="480" w:lineRule="auto"/>
    </w:pPr>
    <w:rPr>
      <w:rFonts w:ascii="Arial" w:eastAsia="Times New Roman" w:hAnsi="Arial" w:cs="Arial"/>
      <w:sz w:val="20"/>
      <w:szCs w:val="20"/>
      <w:lang w:eastAsia="ru-RU"/>
    </w:rPr>
  </w:style>
  <w:style w:type="character" w:customStyle="1" w:styleId="22">
    <w:name w:val="Основной текст 2 Знак"/>
    <w:basedOn w:val="a0"/>
    <w:link w:val="21"/>
    <w:rsid w:val="00FD4DF0"/>
    <w:rPr>
      <w:rFonts w:ascii="Arial" w:eastAsia="Times New Roman" w:hAnsi="Arial" w:cs="Arial"/>
      <w:sz w:val="20"/>
      <w:szCs w:val="20"/>
      <w:lang w:eastAsia="ru-RU"/>
    </w:rPr>
  </w:style>
  <w:style w:type="paragraph" w:styleId="af7">
    <w:name w:val="Revision"/>
    <w:hidden/>
    <w:uiPriority w:val="99"/>
    <w:semiHidden/>
    <w:rsid w:val="00FD4DF0"/>
    <w:pPr>
      <w:spacing w:after="0" w:line="240" w:lineRule="auto"/>
    </w:pPr>
    <w:rPr>
      <w:rFonts w:ascii="Times New Roman" w:eastAsia="Times New Roman" w:hAnsi="Times New Roman" w:cs="Times New Roman"/>
      <w:sz w:val="28"/>
      <w:szCs w:val="28"/>
      <w:lang w:eastAsia="ru-RU"/>
    </w:rPr>
  </w:style>
  <w:style w:type="character" w:customStyle="1" w:styleId="af8">
    <w:name w:val="Гипертекстовая ссылка"/>
    <w:uiPriority w:val="99"/>
    <w:rsid w:val="00FD4DF0"/>
    <w:rPr>
      <w:color w:val="008000"/>
    </w:rPr>
  </w:style>
  <w:style w:type="paragraph" w:styleId="af9">
    <w:name w:val="footnote text"/>
    <w:basedOn w:val="a"/>
    <w:link w:val="afa"/>
    <w:rsid w:val="00FD4DF0"/>
    <w:pPr>
      <w:spacing w:before="100" w:beforeAutospacing="1" w:after="0" w:line="240" w:lineRule="auto"/>
    </w:pPr>
    <w:rPr>
      <w:rFonts w:ascii="Times New Roman" w:eastAsia="Times New Roman" w:hAnsi="Times New Roman" w:cs="Times New Roman"/>
      <w:sz w:val="20"/>
      <w:szCs w:val="20"/>
      <w:lang w:eastAsia="ru-RU"/>
    </w:rPr>
  </w:style>
  <w:style w:type="character" w:customStyle="1" w:styleId="afa">
    <w:name w:val="Текст сноски Знак"/>
    <w:basedOn w:val="a0"/>
    <w:link w:val="af9"/>
    <w:rsid w:val="00FD4DF0"/>
    <w:rPr>
      <w:rFonts w:ascii="Times New Roman" w:eastAsia="Times New Roman" w:hAnsi="Times New Roman" w:cs="Times New Roman"/>
      <w:sz w:val="20"/>
      <w:szCs w:val="20"/>
      <w:lang w:eastAsia="ru-RU"/>
    </w:rPr>
  </w:style>
  <w:style w:type="character" w:styleId="afb">
    <w:name w:val="footnote reference"/>
    <w:rsid w:val="00FD4DF0"/>
    <w:rPr>
      <w:vertAlign w:val="superscript"/>
    </w:rPr>
  </w:style>
  <w:style w:type="paragraph" w:styleId="afc">
    <w:name w:val="footer"/>
    <w:basedOn w:val="a"/>
    <w:link w:val="afd"/>
    <w:uiPriority w:val="99"/>
    <w:rsid w:val="00FD4DF0"/>
    <w:pPr>
      <w:tabs>
        <w:tab w:val="center" w:pos="4677"/>
        <w:tab w:val="right" w:pos="9355"/>
      </w:tabs>
      <w:spacing w:before="100" w:beforeAutospacing="1" w:after="0" w:line="240" w:lineRule="auto"/>
    </w:pPr>
    <w:rPr>
      <w:rFonts w:ascii="Times New Roman" w:eastAsia="Times New Roman" w:hAnsi="Times New Roman" w:cs="Times New Roman"/>
      <w:sz w:val="28"/>
      <w:szCs w:val="28"/>
      <w:lang w:eastAsia="ru-RU"/>
    </w:rPr>
  </w:style>
  <w:style w:type="character" w:customStyle="1" w:styleId="afd">
    <w:name w:val="Нижний колонтитул Знак"/>
    <w:basedOn w:val="a0"/>
    <w:link w:val="afc"/>
    <w:uiPriority w:val="99"/>
    <w:rsid w:val="00FD4DF0"/>
    <w:rPr>
      <w:rFonts w:ascii="Times New Roman" w:eastAsia="Times New Roman" w:hAnsi="Times New Roman" w:cs="Times New Roman"/>
      <w:sz w:val="28"/>
      <w:szCs w:val="28"/>
      <w:lang w:eastAsia="ru-RU"/>
    </w:rPr>
  </w:style>
  <w:style w:type="paragraph" w:customStyle="1" w:styleId="Style6">
    <w:name w:val="Style6"/>
    <w:basedOn w:val="a"/>
    <w:uiPriority w:val="99"/>
    <w:rsid w:val="00FD4DF0"/>
    <w:pPr>
      <w:widowControl w:val="0"/>
      <w:autoSpaceDE w:val="0"/>
      <w:autoSpaceDN w:val="0"/>
      <w:adjustRightInd w:val="0"/>
      <w:spacing w:after="0" w:line="449" w:lineRule="exact"/>
      <w:ind w:firstLine="883"/>
      <w:jc w:val="both"/>
    </w:pPr>
    <w:rPr>
      <w:rFonts w:ascii="Times New Roman" w:eastAsiaTheme="minorEastAsia" w:hAnsi="Times New Roman" w:cs="Times New Roman"/>
      <w:sz w:val="24"/>
      <w:szCs w:val="24"/>
      <w:lang w:eastAsia="ru-RU"/>
    </w:rPr>
  </w:style>
  <w:style w:type="character" w:customStyle="1" w:styleId="FontStyle15">
    <w:name w:val="Font Style15"/>
    <w:basedOn w:val="a0"/>
    <w:uiPriority w:val="99"/>
    <w:rsid w:val="00FD4DF0"/>
    <w:rPr>
      <w:rFonts w:ascii="Times New Roman" w:hAnsi="Times New Roman" w:cs="Times New Roman" w:hint="default"/>
      <w:sz w:val="24"/>
      <w:szCs w:val="24"/>
    </w:rPr>
  </w:style>
  <w:style w:type="paragraph" w:customStyle="1" w:styleId="Style5">
    <w:name w:val="Style5"/>
    <w:basedOn w:val="a"/>
    <w:uiPriority w:val="99"/>
    <w:rsid w:val="00FD4DF0"/>
    <w:pPr>
      <w:widowControl w:val="0"/>
      <w:autoSpaceDE w:val="0"/>
      <w:autoSpaceDN w:val="0"/>
      <w:adjustRightInd w:val="0"/>
      <w:spacing w:after="0" w:line="451" w:lineRule="exact"/>
      <w:ind w:firstLine="854"/>
      <w:jc w:val="both"/>
    </w:pPr>
    <w:rPr>
      <w:rFonts w:ascii="Times New Roman" w:eastAsiaTheme="minorEastAsia" w:hAnsi="Times New Roman" w:cs="Times New Roman"/>
      <w:sz w:val="24"/>
      <w:szCs w:val="24"/>
      <w:lang w:eastAsia="ru-RU"/>
    </w:rPr>
  </w:style>
  <w:style w:type="character" w:customStyle="1" w:styleId="apple-converted-space">
    <w:name w:val="apple-converted-space"/>
    <w:rsid w:val="00FD4DF0"/>
  </w:style>
  <w:style w:type="paragraph" w:customStyle="1" w:styleId="13">
    <w:name w:val="Без интервала1"/>
    <w:uiPriority w:val="99"/>
    <w:qFormat/>
    <w:rsid w:val="00FD4DF0"/>
    <w:pPr>
      <w:spacing w:after="0" w:line="240" w:lineRule="auto"/>
    </w:pPr>
    <w:rPr>
      <w:rFonts w:ascii="Calibri" w:eastAsia="Calibri" w:hAnsi="Calibri" w:cs="Calibri"/>
      <w:sz w:val="28"/>
      <w:szCs w:val="28"/>
    </w:rPr>
  </w:style>
  <w:style w:type="character" w:customStyle="1" w:styleId="matches">
    <w:name w:val="matches"/>
    <w:basedOn w:val="a0"/>
    <w:rsid w:val="00FD4DF0"/>
  </w:style>
  <w:style w:type="paragraph" w:customStyle="1" w:styleId="copyright-info">
    <w:name w:val="copyright-info"/>
    <w:basedOn w:val="a"/>
    <w:rsid w:val="00FD4D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
    <w:rsid w:val="00FD4D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FD4D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
    <w:rsid w:val="00FD4D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
    <w:rsid w:val="00FD4D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FD4D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FD4D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e">
    <w:name w:val="Body Text"/>
    <w:basedOn w:val="a"/>
    <w:link w:val="aff"/>
    <w:rsid w:val="00FD4DF0"/>
    <w:pPr>
      <w:spacing w:after="0" w:line="360" w:lineRule="auto"/>
      <w:jc w:val="both"/>
    </w:pPr>
    <w:rPr>
      <w:rFonts w:ascii="Times New Roman" w:eastAsia="Times New Roman" w:hAnsi="Times New Roman" w:cs="Times New Roman"/>
      <w:sz w:val="28"/>
      <w:szCs w:val="28"/>
      <w:lang w:eastAsia="ar-SA"/>
    </w:rPr>
  </w:style>
  <w:style w:type="character" w:customStyle="1" w:styleId="aff">
    <w:name w:val="Основной текст Знак"/>
    <w:basedOn w:val="a0"/>
    <w:link w:val="afe"/>
    <w:rsid w:val="00FD4DF0"/>
    <w:rPr>
      <w:rFonts w:ascii="Times New Roman" w:eastAsia="Times New Roman" w:hAnsi="Times New Roman" w:cs="Times New Roman"/>
      <w:sz w:val="28"/>
      <w:szCs w:val="28"/>
      <w:lang w:eastAsia="ar-SA"/>
    </w:rPr>
  </w:style>
  <w:style w:type="character" w:customStyle="1" w:styleId="a00">
    <w:name w:val="a0"/>
    <w:basedOn w:val="a0"/>
    <w:rsid w:val="00FD4DF0"/>
  </w:style>
  <w:style w:type="paragraph" w:styleId="23">
    <w:name w:val="Body Text Indent 2"/>
    <w:basedOn w:val="a"/>
    <w:link w:val="24"/>
    <w:unhideWhenUsed/>
    <w:rsid w:val="00953E7D"/>
    <w:pPr>
      <w:spacing w:after="120" w:line="480" w:lineRule="auto"/>
      <w:ind w:left="283"/>
    </w:pPr>
  </w:style>
  <w:style w:type="character" w:customStyle="1" w:styleId="24">
    <w:name w:val="Основной текст с отступом 2 Знак"/>
    <w:basedOn w:val="a0"/>
    <w:link w:val="23"/>
    <w:uiPriority w:val="99"/>
    <w:rsid w:val="00953E7D"/>
  </w:style>
  <w:style w:type="character" w:customStyle="1" w:styleId="ConsPlusNormal0">
    <w:name w:val="ConsPlusNormal Знак"/>
    <w:link w:val="ConsPlusNormal"/>
    <w:locked/>
    <w:rsid w:val="009C57BB"/>
    <w:rPr>
      <w:rFonts w:ascii="Arial" w:eastAsia="Times New Roman" w:hAnsi="Arial" w:cs="Arial"/>
      <w:sz w:val="20"/>
      <w:szCs w:val="20"/>
      <w:lang w:eastAsia="ru-RU"/>
    </w:rPr>
  </w:style>
  <w:style w:type="paragraph" w:customStyle="1" w:styleId="Normal">
    <w:name w:val="Normal"/>
    <w:rsid w:val="005137A0"/>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25">
    <w:name w:val="Стиль2 Знак Знак Знак Знак Знак Знак Знак Знак Знак Знак Знак Знак Знак Знак Знак Знак Знак Знак Знак Знак"/>
    <w:basedOn w:val="12"/>
    <w:rsid w:val="005137A0"/>
    <w:pPr>
      <w:pBdr>
        <w:between w:val="single" w:sz="4" w:space="1" w:color="auto"/>
      </w:pBdr>
      <w:autoSpaceDE w:val="0"/>
      <w:autoSpaceDN w:val="0"/>
      <w:adjustRightInd w:val="0"/>
      <w:spacing w:after="0" w:line="240" w:lineRule="auto"/>
      <w:ind w:right="-850" w:firstLine="540"/>
      <w:jc w:val="both"/>
    </w:pPr>
    <w:rPr>
      <w:rFonts w:ascii="Times New Roman" w:eastAsia="Times New Roman" w:hAnsi="Times New Roman" w:cs="Times New Roman"/>
      <w:strike/>
      <w:sz w:val="28"/>
      <w:szCs w:val="28"/>
      <w:lang w:eastAsia="ru-RU"/>
    </w:rPr>
  </w:style>
  <w:style w:type="paragraph" w:styleId="31">
    <w:name w:val="List Bullet 3"/>
    <w:basedOn w:val="a"/>
    <w:autoRedefine/>
    <w:rsid w:val="005137A0"/>
    <w:pPr>
      <w:spacing w:after="0" w:line="240" w:lineRule="auto"/>
      <w:ind w:right="-850"/>
      <w:jc w:val="both"/>
    </w:pPr>
    <w:rPr>
      <w:rFonts w:ascii="Times New Roman" w:eastAsia="Times New Roman" w:hAnsi="Times New Roman" w:cs="Times New Roman"/>
      <w:sz w:val="28"/>
      <w:szCs w:val="28"/>
      <w:lang w:eastAsia="ru-RU"/>
    </w:rPr>
  </w:style>
  <w:style w:type="character" w:customStyle="1" w:styleId="14">
    <w:name w:val="Стиль1 Знак Знак"/>
    <w:rsid w:val="005137A0"/>
    <w:rPr>
      <w:rFonts w:ascii="Arial" w:hAnsi="Arial" w:cs="Arial"/>
      <w:sz w:val="28"/>
      <w:szCs w:val="28"/>
      <w:lang w:val="ru-RU" w:eastAsia="ru-RU" w:bidi="ar-SA"/>
    </w:rPr>
  </w:style>
  <w:style w:type="character" w:customStyle="1" w:styleId="ConsPlusNormal1">
    <w:name w:val="ConsPlusNormal Знак Знак"/>
    <w:rsid w:val="005137A0"/>
    <w:rPr>
      <w:rFonts w:ascii="Arial" w:hAnsi="Arial" w:cs="Arial"/>
      <w:lang w:val="ru-RU" w:eastAsia="ru-RU" w:bidi="ar-SA"/>
    </w:rPr>
  </w:style>
  <w:style w:type="character" w:customStyle="1" w:styleId="26">
    <w:name w:val="Стиль2 Знак Знак Знак Знак Знак Знак Знак Знак Знак Знак Знак Знак Знак Знак Знак Знак Знак Знак Знак Знак Знак"/>
    <w:rsid w:val="005137A0"/>
    <w:rPr>
      <w:rFonts w:ascii="Arial" w:hAnsi="Arial" w:cs="Arial"/>
      <w:strike/>
      <w:sz w:val="28"/>
      <w:szCs w:val="28"/>
      <w:lang w:val="ru-RU" w:eastAsia="ru-RU" w:bidi="ar-SA"/>
    </w:rPr>
  </w:style>
  <w:style w:type="paragraph" w:customStyle="1" w:styleId="ConsNonformat">
    <w:name w:val="ConsNonformat"/>
    <w:rsid w:val="005137A0"/>
    <w:pPr>
      <w:widowControl w:val="0"/>
      <w:spacing w:after="0" w:line="240" w:lineRule="auto"/>
    </w:pPr>
    <w:rPr>
      <w:rFonts w:ascii="Courier New" w:eastAsia="Times New Roman" w:hAnsi="Courier New" w:cs="Times New Roman"/>
      <w:sz w:val="20"/>
      <w:szCs w:val="20"/>
      <w:lang w:eastAsia="ru-RU"/>
    </w:rPr>
  </w:style>
  <w:style w:type="paragraph" w:customStyle="1" w:styleId="ConsNormal">
    <w:name w:val="ConsNormal"/>
    <w:rsid w:val="005137A0"/>
    <w:pPr>
      <w:widowControl w:val="0"/>
      <w:autoSpaceDE w:val="0"/>
      <w:autoSpaceDN w:val="0"/>
      <w:adjustRightInd w:val="0"/>
      <w:spacing w:after="0" w:line="240" w:lineRule="auto"/>
      <w:ind w:firstLine="720"/>
    </w:pPr>
    <w:rPr>
      <w:rFonts w:ascii="Times New Roman" w:eastAsia="Times New Roman" w:hAnsi="Times New Roman" w:cs="Times New Roman"/>
      <w:sz w:val="24"/>
      <w:szCs w:val="20"/>
      <w:lang w:eastAsia="ru-RU"/>
    </w:rPr>
  </w:style>
  <w:style w:type="character" w:styleId="aff0">
    <w:name w:val="page number"/>
    <w:basedOn w:val="a0"/>
    <w:rsid w:val="005137A0"/>
  </w:style>
  <w:style w:type="paragraph" w:customStyle="1" w:styleId="BodyTextIndent">
    <w:name w:val="Body Text Indent"/>
    <w:basedOn w:val="a"/>
    <w:rsid w:val="005137A0"/>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xl66">
    <w:name w:val="xl66"/>
    <w:basedOn w:val="a"/>
    <w:rsid w:val="005137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67">
    <w:name w:val="xl67"/>
    <w:basedOn w:val="a"/>
    <w:rsid w:val="005137A0"/>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68">
    <w:name w:val="xl68"/>
    <w:basedOn w:val="a"/>
    <w:rsid w:val="005137A0"/>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
    <w:rsid w:val="005137A0"/>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0">
    <w:name w:val="xl70"/>
    <w:basedOn w:val="a"/>
    <w:rsid w:val="005137A0"/>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1">
    <w:name w:val="xl71"/>
    <w:basedOn w:val="a"/>
    <w:rsid w:val="005137A0"/>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2">
    <w:name w:val="xl72"/>
    <w:basedOn w:val="a"/>
    <w:rsid w:val="005137A0"/>
    <w:pP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73">
    <w:name w:val="xl73"/>
    <w:basedOn w:val="a"/>
    <w:rsid w:val="005137A0"/>
    <w:pPr>
      <w:pBdr>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74">
    <w:name w:val="xl74"/>
    <w:basedOn w:val="a"/>
    <w:rsid w:val="005137A0"/>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75">
    <w:name w:val="xl75"/>
    <w:basedOn w:val="a"/>
    <w:rsid w:val="005137A0"/>
    <w:pPr>
      <w:pBdr>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76">
    <w:name w:val="xl76"/>
    <w:basedOn w:val="a"/>
    <w:rsid w:val="005137A0"/>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7">
    <w:name w:val="xl77"/>
    <w:basedOn w:val="a"/>
    <w:rsid w:val="005137A0"/>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78">
    <w:name w:val="xl78"/>
    <w:basedOn w:val="a"/>
    <w:rsid w:val="005137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79">
    <w:name w:val="xl79"/>
    <w:basedOn w:val="a"/>
    <w:rsid w:val="005137A0"/>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80">
    <w:name w:val="xl80"/>
    <w:basedOn w:val="a"/>
    <w:rsid w:val="005137A0"/>
    <w:pPr>
      <w:pBdr>
        <w:top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81">
    <w:name w:val="xl81"/>
    <w:basedOn w:val="a"/>
    <w:rsid w:val="005137A0"/>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2">
    <w:name w:val="xl82"/>
    <w:basedOn w:val="a"/>
    <w:rsid w:val="005137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3">
    <w:name w:val="xl83"/>
    <w:basedOn w:val="a"/>
    <w:rsid w:val="005137A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4">
    <w:name w:val="xl84"/>
    <w:basedOn w:val="a"/>
    <w:rsid w:val="005137A0"/>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5">
    <w:name w:val="xl85"/>
    <w:basedOn w:val="a"/>
    <w:rsid w:val="005137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6">
    <w:name w:val="xl86"/>
    <w:basedOn w:val="a"/>
    <w:rsid w:val="005137A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7">
    <w:name w:val="xl87"/>
    <w:basedOn w:val="a"/>
    <w:rsid w:val="005137A0"/>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8">
    <w:name w:val="xl88"/>
    <w:basedOn w:val="a"/>
    <w:rsid w:val="005137A0"/>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9">
    <w:name w:val="xl89"/>
    <w:basedOn w:val="a"/>
    <w:rsid w:val="005137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0">
    <w:name w:val="xl90"/>
    <w:basedOn w:val="a"/>
    <w:rsid w:val="005137A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1">
    <w:name w:val="xl91"/>
    <w:basedOn w:val="a"/>
    <w:rsid w:val="005137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2">
    <w:name w:val="xl92"/>
    <w:basedOn w:val="a"/>
    <w:rsid w:val="005137A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3">
    <w:name w:val="xl93"/>
    <w:basedOn w:val="a"/>
    <w:rsid w:val="005137A0"/>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4">
    <w:name w:val="xl94"/>
    <w:basedOn w:val="a"/>
    <w:rsid w:val="005137A0"/>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
    <w:rsid w:val="005137A0"/>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6">
    <w:name w:val="xl96"/>
    <w:basedOn w:val="a"/>
    <w:rsid w:val="005137A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5137A0"/>
    <w:pP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98">
    <w:name w:val="xl98"/>
    <w:basedOn w:val="a"/>
    <w:rsid w:val="005137A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9">
    <w:name w:val="xl99"/>
    <w:basedOn w:val="a"/>
    <w:rsid w:val="005137A0"/>
    <w:pP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00">
    <w:name w:val="xl100"/>
    <w:basedOn w:val="a"/>
    <w:rsid w:val="005137A0"/>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01">
    <w:name w:val="xl101"/>
    <w:basedOn w:val="a"/>
    <w:rsid w:val="005137A0"/>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02">
    <w:name w:val="xl102"/>
    <w:basedOn w:val="a"/>
    <w:rsid w:val="005137A0"/>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103">
    <w:name w:val="xl103"/>
    <w:basedOn w:val="a"/>
    <w:rsid w:val="005137A0"/>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04">
    <w:name w:val="xl104"/>
    <w:basedOn w:val="a"/>
    <w:rsid w:val="005137A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5">
    <w:name w:val="xl105"/>
    <w:basedOn w:val="a"/>
    <w:rsid w:val="005137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6">
    <w:name w:val="xl106"/>
    <w:basedOn w:val="a"/>
    <w:rsid w:val="005137A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7">
    <w:name w:val="xl107"/>
    <w:basedOn w:val="a"/>
    <w:rsid w:val="005137A0"/>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8">
    <w:name w:val="xl108"/>
    <w:basedOn w:val="a"/>
    <w:rsid w:val="005137A0"/>
    <w:pP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09">
    <w:name w:val="xl109"/>
    <w:basedOn w:val="a"/>
    <w:rsid w:val="005137A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0">
    <w:name w:val="xl110"/>
    <w:basedOn w:val="a"/>
    <w:rsid w:val="005137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1">
    <w:name w:val="xl111"/>
    <w:basedOn w:val="a"/>
    <w:rsid w:val="005137A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align-center">
    <w:name w:val="align-center"/>
    <w:basedOn w:val="a"/>
    <w:rsid w:val="005137A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266183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9268A0D1BFD549132EC0EF28C2A2B4531F4F92976326AFE2FB29F82DAFB095E3EDC556366FE9EAC13Q2C"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E9268A0D1BFD549132EC0EF28C2A2B4531F4F92976326AFE2FB29F82DAFB095E3EDC556366FE9EAC13Q2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document/cons_doc_LAW_412862/25937e403c030708de5a6ac9aea5952f23649ca8/" TargetMode="External"/><Relationship Id="rId11" Type="http://schemas.openxmlformats.org/officeDocument/2006/relationships/hyperlink" Target="consultantplus://offline/ref=695ABEC00EBF7D8D9B8CA546FF3275691EB47D33BAB8505C918BED2199oBG4E" TargetMode="External"/><Relationship Id="rId5" Type="http://schemas.openxmlformats.org/officeDocument/2006/relationships/image" Target="media/image1.jpeg"/><Relationship Id="rId10" Type="http://schemas.openxmlformats.org/officeDocument/2006/relationships/hyperlink" Target="consultantplus://offline/ref=A1A4BACCF115888C56AB1F1920D97A3310C28773375903B3FB7233486E47F512E269A2D1FDA769DB229FE8RDgCI" TargetMode="External"/><Relationship Id="rId4" Type="http://schemas.openxmlformats.org/officeDocument/2006/relationships/webSettings" Target="webSettings.xml"/><Relationship Id="rId9" Type="http://schemas.openxmlformats.org/officeDocument/2006/relationships/hyperlink" Target="consultantplus://offline/ref=BA5A1C880647B6AB4990A4FCB3B1C51115584FA678442DBEAD75D3F29738A99C61259D060FA1981AFA4A219897BFE6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41</Pages>
  <Words>21687</Words>
  <Characters>123618</Characters>
  <Application>Microsoft Office Word</Application>
  <DocSecurity>0</DocSecurity>
  <Lines>1030</Lines>
  <Paragraphs>290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cp:lastPrinted>2023-04-27T02:53:00Z</cp:lastPrinted>
  <dcterms:created xsi:type="dcterms:W3CDTF">2023-04-07T03:53:00Z</dcterms:created>
  <dcterms:modified xsi:type="dcterms:W3CDTF">2023-05-11T09:48:00Z</dcterms:modified>
</cp:coreProperties>
</file>