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48</w:t>
      </w:r>
      <w:r w:rsidR="00DE3CF0">
        <w:rPr>
          <w:rFonts w:ascii="Times New Roman" w:hAnsi="Times New Roman" w:cs="Times New Roman"/>
          <w:b/>
          <w:sz w:val="72"/>
          <w:szCs w:val="72"/>
        </w:rPr>
        <w:t>8</w:t>
      </w:r>
    </w:p>
    <w:p w:rsidR="006F01C8" w:rsidRDefault="00DE3CF0" w:rsidP="006F01C8">
      <w:pPr>
        <w:pStyle w:val="1"/>
        <w:jc w:val="center"/>
        <w:rPr>
          <w:sz w:val="16"/>
          <w:szCs w:val="16"/>
        </w:rPr>
      </w:pPr>
      <w:r>
        <w:rPr>
          <w:sz w:val="16"/>
          <w:szCs w:val="16"/>
        </w:rPr>
        <w:t>14 июл</w:t>
      </w:r>
      <w:r w:rsidR="006F01C8">
        <w:rPr>
          <w:sz w:val="16"/>
          <w:szCs w:val="16"/>
        </w:rPr>
        <w:t>я 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Default="006F01C8" w:rsidP="006F01C8">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DE3CF0" w:rsidRPr="00DE3CF0" w:rsidRDefault="00DE3CF0" w:rsidP="00DE3CF0">
      <w:pPr>
        <w:pStyle w:val="1"/>
        <w:jc w:val="center"/>
        <w:rPr>
          <w:sz w:val="16"/>
          <w:szCs w:val="16"/>
        </w:rPr>
      </w:pPr>
      <w:r w:rsidRPr="00DE3CF0">
        <w:rPr>
          <w:sz w:val="16"/>
          <w:szCs w:val="16"/>
        </w:rPr>
        <w:t>АДМИНИСТРАЦИЯ</w:t>
      </w:r>
    </w:p>
    <w:p w:rsidR="00DE3CF0" w:rsidRPr="00DE3CF0" w:rsidRDefault="00DE3CF0" w:rsidP="00DE3CF0">
      <w:pPr>
        <w:pStyle w:val="1"/>
        <w:jc w:val="center"/>
        <w:rPr>
          <w:sz w:val="16"/>
          <w:szCs w:val="16"/>
        </w:rPr>
      </w:pPr>
      <w:r w:rsidRPr="00DE3CF0">
        <w:rPr>
          <w:sz w:val="16"/>
          <w:szCs w:val="16"/>
        </w:rPr>
        <w:t>ЧУМАКОВСКОГО СЕЛЬСОВЕТА</w:t>
      </w:r>
    </w:p>
    <w:p w:rsidR="00DE3CF0" w:rsidRPr="00DE3CF0" w:rsidRDefault="00DE3CF0" w:rsidP="00DE3CF0">
      <w:pPr>
        <w:pStyle w:val="1"/>
        <w:jc w:val="center"/>
        <w:rPr>
          <w:sz w:val="16"/>
          <w:szCs w:val="16"/>
        </w:rPr>
      </w:pPr>
      <w:r w:rsidRPr="00DE3CF0">
        <w:rPr>
          <w:sz w:val="16"/>
          <w:szCs w:val="16"/>
        </w:rPr>
        <w:t>КУЙБЫШЕВСКОГО РАЙОНА</w:t>
      </w:r>
    </w:p>
    <w:p w:rsidR="00DE3CF0" w:rsidRPr="00DE3CF0" w:rsidRDefault="00DE3CF0" w:rsidP="00DE3CF0">
      <w:pPr>
        <w:pStyle w:val="1"/>
        <w:jc w:val="center"/>
        <w:rPr>
          <w:sz w:val="16"/>
          <w:szCs w:val="16"/>
        </w:rPr>
      </w:pPr>
      <w:r w:rsidRPr="00DE3CF0">
        <w:rPr>
          <w:sz w:val="16"/>
          <w:szCs w:val="16"/>
        </w:rPr>
        <w:t>НОВОСИБИРСКОЙ ОБЛАСТИ</w:t>
      </w:r>
    </w:p>
    <w:p w:rsidR="00DE3CF0" w:rsidRPr="00DE3CF0" w:rsidRDefault="00DE3CF0" w:rsidP="00DE3CF0">
      <w:pPr>
        <w:rPr>
          <w:rFonts w:ascii="Times New Roman" w:hAnsi="Times New Roman" w:cs="Times New Roman"/>
          <w:b/>
          <w:sz w:val="16"/>
          <w:szCs w:val="16"/>
        </w:rPr>
      </w:pPr>
    </w:p>
    <w:p w:rsidR="00DE3CF0" w:rsidRPr="00DE3CF0" w:rsidRDefault="00DE3CF0" w:rsidP="00DE3CF0">
      <w:pPr>
        <w:pStyle w:val="2"/>
        <w:jc w:val="center"/>
        <w:rPr>
          <w:i/>
          <w:sz w:val="16"/>
          <w:szCs w:val="16"/>
        </w:rPr>
      </w:pPr>
      <w:r w:rsidRPr="00DE3CF0">
        <w:rPr>
          <w:i/>
          <w:sz w:val="16"/>
          <w:szCs w:val="16"/>
        </w:rPr>
        <w:t>ПОСТАНОВЛЕНИЕ</w:t>
      </w:r>
    </w:p>
    <w:p w:rsidR="00DE3CF0" w:rsidRPr="00DE3CF0" w:rsidRDefault="00DE3CF0" w:rsidP="00DE3CF0">
      <w:pPr>
        <w:jc w:val="center"/>
        <w:rPr>
          <w:rFonts w:ascii="Times New Roman" w:hAnsi="Times New Roman" w:cs="Times New Roman"/>
          <w:sz w:val="16"/>
          <w:szCs w:val="16"/>
        </w:rPr>
      </w:pPr>
      <w:r w:rsidRPr="00DE3CF0">
        <w:rPr>
          <w:rFonts w:ascii="Times New Roman" w:hAnsi="Times New Roman" w:cs="Times New Roman"/>
          <w:sz w:val="16"/>
          <w:szCs w:val="16"/>
        </w:rPr>
        <w:t>с. Чумаково</w:t>
      </w:r>
    </w:p>
    <w:p w:rsidR="00DE3CF0" w:rsidRPr="00DE3CF0" w:rsidRDefault="00DE3CF0" w:rsidP="00DE3CF0">
      <w:pPr>
        <w:jc w:val="center"/>
        <w:rPr>
          <w:rFonts w:ascii="Times New Roman" w:hAnsi="Times New Roman" w:cs="Times New Roman"/>
          <w:sz w:val="16"/>
          <w:szCs w:val="16"/>
        </w:rPr>
      </w:pPr>
      <w:r w:rsidRPr="00DE3CF0">
        <w:rPr>
          <w:rFonts w:ascii="Times New Roman" w:hAnsi="Times New Roman" w:cs="Times New Roman"/>
          <w:sz w:val="16"/>
          <w:szCs w:val="16"/>
        </w:rPr>
        <w:t>13.07.2023 № 36</w:t>
      </w:r>
    </w:p>
    <w:p w:rsidR="00DE3CF0" w:rsidRPr="00DE3CF0" w:rsidRDefault="00DE3CF0" w:rsidP="00DE3CF0">
      <w:pPr>
        <w:jc w:val="center"/>
        <w:rPr>
          <w:rFonts w:ascii="Times New Roman" w:hAnsi="Times New Roman" w:cs="Times New Roman"/>
          <w:sz w:val="16"/>
          <w:szCs w:val="16"/>
        </w:rPr>
      </w:pPr>
      <w:r w:rsidRPr="00DE3CF0">
        <w:rPr>
          <w:rFonts w:ascii="Times New Roman" w:hAnsi="Times New Roman" w:cs="Times New Roman"/>
          <w:sz w:val="16"/>
          <w:szCs w:val="16"/>
        </w:rPr>
        <w:t>О Кодексе этики и служебного поведения муниципальных служащих в администрации Чумаковского сельсовета</w:t>
      </w:r>
    </w:p>
    <w:p w:rsidR="00DE3CF0" w:rsidRPr="00DE3CF0" w:rsidRDefault="00DE3CF0" w:rsidP="00DE3CF0">
      <w:pPr>
        <w:jc w:val="center"/>
        <w:rPr>
          <w:rFonts w:ascii="Times New Roman" w:hAnsi="Times New Roman" w:cs="Times New Roman"/>
          <w:sz w:val="16"/>
          <w:szCs w:val="16"/>
        </w:rPr>
      </w:pP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tab/>
        <w:t>В соответствии с Федеральным Законом от 02.03.2007 №25-ФЗ «О муниципальной службе в Российской Федерации», с решением президиума Совета при Президенте Российской Федерации по противодействию коррупции от 23.12.2010 г., а также во исполнение постановления Губернатора Новосибирской области от 13.05.2011 № 119 «О Кодексе этики и служебного поведения муниципальных служащих Новосибирской области»,</w:t>
      </w:r>
    </w:p>
    <w:p w:rsidR="00DE3CF0" w:rsidRPr="00DE3CF0" w:rsidRDefault="00DE3CF0" w:rsidP="00DE3CF0">
      <w:pPr>
        <w:ind w:firstLine="708"/>
        <w:jc w:val="both"/>
        <w:rPr>
          <w:rFonts w:ascii="Times New Roman" w:hAnsi="Times New Roman" w:cs="Times New Roman"/>
          <w:sz w:val="16"/>
          <w:szCs w:val="16"/>
        </w:rPr>
      </w:pPr>
      <w:r w:rsidRPr="00DE3CF0">
        <w:rPr>
          <w:rFonts w:ascii="Times New Roman" w:hAnsi="Times New Roman" w:cs="Times New Roman"/>
          <w:sz w:val="16"/>
          <w:szCs w:val="16"/>
        </w:rPr>
        <w:t>ПОСТАНОВЛЯЮ:</w:t>
      </w: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t>1. Утвердить прилагаемый Кодекс этики и служебного поведения муниципальных служащих в администрации Чумаковского сельсовета.</w:t>
      </w: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t>2.  Постановление № 113 от 31.12.2020г. «О Кодексе этики и служебного поведения муниципальных служащих в администрации Чумаковского сельсовета» признать утратившим силу.</w:t>
      </w: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t xml:space="preserve">3. Опубликовать настоящее постановление  </w:t>
      </w:r>
      <w:r w:rsidRPr="00DE3CF0">
        <w:rPr>
          <w:rFonts w:ascii="Times New Roman" w:hAnsi="Times New Roman" w:cs="Times New Roman"/>
          <w:bCs/>
          <w:sz w:val="16"/>
          <w:szCs w:val="16"/>
        </w:rPr>
        <w:t xml:space="preserve"> </w:t>
      </w:r>
      <w:r w:rsidRPr="00DE3CF0">
        <w:rPr>
          <w:rFonts w:ascii="Times New Roman" w:hAnsi="Times New Roman" w:cs="Times New Roman"/>
          <w:sz w:val="16"/>
          <w:szCs w:val="16"/>
        </w:rPr>
        <w:t xml:space="preserve">в периодическом печатном издании «Вестник» органов местного самоуправления Чумаковского сельсовета и разместить на официальном сайте Администрации Чумаковского сельсовета.  </w:t>
      </w: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lastRenderedPageBreak/>
        <w:t xml:space="preserve">3. </w:t>
      </w:r>
      <w:proofErr w:type="gramStart"/>
      <w:r w:rsidRPr="00DE3CF0">
        <w:rPr>
          <w:rFonts w:ascii="Times New Roman" w:hAnsi="Times New Roman" w:cs="Times New Roman"/>
          <w:sz w:val="16"/>
          <w:szCs w:val="16"/>
        </w:rPr>
        <w:t>Контроль за</w:t>
      </w:r>
      <w:proofErr w:type="gramEnd"/>
      <w:r w:rsidRPr="00DE3CF0">
        <w:rPr>
          <w:rFonts w:ascii="Times New Roman" w:hAnsi="Times New Roman" w:cs="Times New Roman"/>
          <w:sz w:val="16"/>
          <w:szCs w:val="16"/>
        </w:rPr>
        <w:t xml:space="preserve"> исполнением настоящего  постановления оставляю за собой.</w:t>
      </w:r>
    </w:p>
    <w:p w:rsidR="00DE3CF0" w:rsidRPr="00DE3CF0" w:rsidRDefault="00DE3CF0" w:rsidP="00DE3CF0">
      <w:pPr>
        <w:jc w:val="both"/>
        <w:rPr>
          <w:rFonts w:ascii="Times New Roman" w:hAnsi="Times New Roman" w:cs="Times New Roman"/>
          <w:sz w:val="16"/>
          <w:szCs w:val="16"/>
        </w:rPr>
      </w:pPr>
      <w:r w:rsidRPr="00DE3CF0">
        <w:rPr>
          <w:rFonts w:ascii="Times New Roman" w:hAnsi="Times New Roman" w:cs="Times New Roman"/>
          <w:sz w:val="16"/>
          <w:szCs w:val="16"/>
        </w:rPr>
        <w:t>Глава Чумаковского сельсовета                                               А.В. Банников</w:t>
      </w:r>
    </w:p>
    <w:p w:rsidR="00DE3CF0" w:rsidRPr="00DE3CF0" w:rsidRDefault="00DE3CF0" w:rsidP="00DE3CF0">
      <w:pPr>
        <w:shd w:val="clear" w:color="auto" w:fill="FFFFFF"/>
        <w:spacing w:after="0" w:line="324" w:lineRule="exact"/>
        <w:ind w:left="7038"/>
        <w:jc w:val="right"/>
        <w:rPr>
          <w:rFonts w:ascii="Times New Roman" w:hAnsi="Times New Roman" w:cs="Times New Roman"/>
          <w:sz w:val="16"/>
          <w:szCs w:val="16"/>
        </w:rPr>
      </w:pPr>
      <w:r w:rsidRPr="00DE3CF0">
        <w:rPr>
          <w:rFonts w:ascii="Times New Roman" w:hAnsi="Times New Roman" w:cs="Times New Roman"/>
          <w:spacing w:val="-1"/>
          <w:sz w:val="16"/>
          <w:szCs w:val="16"/>
        </w:rPr>
        <w:t>ПРИЛОЖЕНИЕ</w:t>
      </w:r>
    </w:p>
    <w:p w:rsidR="00DE3CF0" w:rsidRPr="00DE3CF0" w:rsidRDefault="00DE3CF0" w:rsidP="00DE3CF0">
      <w:pPr>
        <w:shd w:val="clear" w:color="auto" w:fill="FFFFFF"/>
        <w:spacing w:before="4" w:after="0" w:line="324" w:lineRule="exact"/>
        <w:jc w:val="right"/>
        <w:rPr>
          <w:rFonts w:ascii="Times New Roman" w:hAnsi="Times New Roman" w:cs="Times New Roman"/>
          <w:sz w:val="16"/>
          <w:szCs w:val="16"/>
        </w:rPr>
      </w:pPr>
      <w:r w:rsidRPr="00DE3CF0">
        <w:rPr>
          <w:rFonts w:ascii="Times New Roman" w:hAnsi="Times New Roman" w:cs="Times New Roman"/>
          <w:sz w:val="16"/>
          <w:szCs w:val="16"/>
        </w:rPr>
        <w:t xml:space="preserve">                                                                            к постановлению администрации</w:t>
      </w:r>
    </w:p>
    <w:p w:rsidR="00DE3CF0" w:rsidRPr="00DE3CF0" w:rsidRDefault="00DE3CF0" w:rsidP="00DE3CF0">
      <w:pPr>
        <w:shd w:val="clear" w:color="auto" w:fill="FFFFFF"/>
        <w:spacing w:before="4" w:after="0" w:line="324" w:lineRule="exact"/>
        <w:ind w:left="5742"/>
        <w:jc w:val="right"/>
        <w:rPr>
          <w:rFonts w:ascii="Times New Roman" w:hAnsi="Times New Roman" w:cs="Times New Roman"/>
          <w:sz w:val="16"/>
          <w:szCs w:val="16"/>
        </w:rPr>
      </w:pPr>
      <w:r w:rsidRPr="00DE3CF0">
        <w:rPr>
          <w:rFonts w:ascii="Times New Roman" w:hAnsi="Times New Roman" w:cs="Times New Roman"/>
          <w:sz w:val="16"/>
          <w:szCs w:val="16"/>
        </w:rPr>
        <w:t>Чумаковского сельсовета Куйбышевского района</w:t>
      </w:r>
    </w:p>
    <w:p w:rsidR="00DE3CF0" w:rsidRPr="00DE3CF0" w:rsidRDefault="00DE3CF0" w:rsidP="00DE3CF0">
      <w:pPr>
        <w:shd w:val="clear" w:color="auto" w:fill="FFFFFF"/>
        <w:spacing w:after="0" w:line="324" w:lineRule="exact"/>
        <w:ind w:left="5749"/>
        <w:jc w:val="right"/>
        <w:rPr>
          <w:rFonts w:ascii="Times New Roman" w:hAnsi="Times New Roman" w:cs="Times New Roman"/>
          <w:sz w:val="16"/>
          <w:szCs w:val="16"/>
        </w:rPr>
      </w:pPr>
      <w:r w:rsidRPr="00DE3CF0">
        <w:rPr>
          <w:rFonts w:ascii="Times New Roman" w:hAnsi="Times New Roman" w:cs="Times New Roman"/>
          <w:sz w:val="16"/>
          <w:szCs w:val="16"/>
        </w:rPr>
        <w:t>от 13.07.2023 №36</w:t>
      </w:r>
    </w:p>
    <w:p w:rsidR="00DE3CF0" w:rsidRPr="00DE3CF0" w:rsidRDefault="00DE3CF0" w:rsidP="00DE3CF0">
      <w:pPr>
        <w:shd w:val="clear" w:color="auto" w:fill="FFFFFF"/>
        <w:spacing w:after="0"/>
        <w:ind w:left="1310"/>
        <w:jc w:val="center"/>
        <w:rPr>
          <w:rFonts w:ascii="Times New Roman" w:hAnsi="Times New Roman" w:cs="Times New Roman"/>
          <w:sz w:val="16"/>
          <w:szCs w:val="16"/>
        </w:rPr>
      </w:pPr>
      <w:r w:rsidRPr="00DE3CF0">
        <w:rPr>
          <w:rFonts w:ascii="Times New Roman" w:hAnsi="Times New Roman" w:cs="Times New Roman"/>
          <w:sz w:val="16"/>
          <w:szCs w:val="16"/>
        </w:rPr>
        <w:t>Кодекс этики и служебного поведения муниципальных служащих в администрации Чумаковского сельсовета</w:t>
      </w:r>
    </w:p>
    <w:p w:rsidR="00DE3CF0" w:rsidRPr="00DE3CF0" w:rsidRDefault="00DE3CF0" w:rsidP="00DE3CF0">
      <w:pPr>
        <w:shd w:val="clear" w:color="auto" w:fill="FFFFFF"/>
        <w:spacing w:after="0" w:line="324" w:lineRule="exact"/>
        <w:ind w:right="58"/>
        <w:jc w:val="center"/>
        <w:rPr>
          <w:rFonts w:ascii="Times New Roman" w:hAnsi="Times New Roman" w:cs="Times New Roman"/>
          <w:sz w:val="16"/>
          <w:szCs w:val="16"/>
        </w:rPr>
      </w:pPr>
      <w:r w:rsidRPr="00DE3CF0">
        <w:rPr>
          <w:rFonts w:ascii="Times New Roman" w:hAnsi="Times New Roman" w:cs="Times New Roman"/>
          <w:sz w:val="16"/>
          <w:szCs w:val="16"/>
          <w:lang w:val="en-US"/>
        </w:rPr>
        <w:t>I</w:t>
      </w:r>
      <w:r w:rsidRPr="00DE3CF0">
        <w:rPr>
          <w:rFonts w:ascii="Times New Roman" w:hAnsi="Times New Roman" w:cs="Times New Roman"/>
          <w:sz w:val="16"/>
          <w:szCs w:val="16"/>
        </w:rPr>
        <w:t>. Общие положения</w:t>
      </w:r>
    </w:p>
    <w:p w:rsidR="00DE3CF0" w:rsidRPr="00DE3CF0" w:rsidRDefault="00DE3CF0" w:rsidP="00DE3CF0">
      <w:pPr>
        <w:widowControl w:val="0"/>
        <w:numPr>
          <w:ilvl w:val="0"/>
          <w:numId w:val="4"/>
        </w:numPr>
        <w:shd w:val="clear" w:color="auto" w:fill="FFFFFF"/>
        <w:tabs>
          <w:tab w:val="left" w:pos="893"/>
        </w:tabs>
        <w:autoSpaceDE w:val="0"/>
        <w:autoSpaceDN w:val="0"/>
        <w:adjustRightInd w:val="0"/>
        <w:spacing w:after="0" w:line="324" w:lineRule="exact"/>
        <w:ind w:right="29" w:firstLine="572"/>
        <w:jc w:val="both"/>
        <w:rPr>
          <w:rFonts w:ascii="Times New Roman" w:hAnsi="Times New Roman" w:cs="Times New Roman"/>
          <w:spacing w:val="-27"/>
          <w:sz w:val="16"/>
          <w:szCs w:val="16"/>
        </w:rPr>
      </w:pPr>
      <w:proofErr w:type="gramStart"/>
      <w:r w:rsidRPr="00DE3CF0">
        <w:rPr>
          <w:rFonts w:ascii="Times New Roman" w:hAnsi="Times New Roman" w:cs="Times New Roman"/>
          <w:sz w:val="16"/>
          <w:szCs w:val="16"/>
        </w:rPr>
        <w:t xml:space="preserve">Кодекс этики и служебного поведения муниципальных служащих в администрации Чумаковского сельсовета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w:t>
      </w:r>
      <w:smartTag w:uri="urn:schemas-microsoft-com:office:smarttags" w:element="metricconverter">
        <w:smartTagPr>
          <w:attr w:name="ProductID" w:val="1996 г"/>
        </w:smartTagPr>
        <w:r w:rsidRPr="00DE3CF0">
          <w:rPr>
            <w:rFonts w:ascii="Times New Roman" w:hAnsi="Times New Roman" w:cs="Times New Roman"/>
            <w:sz w:val="16"/>
            <w:szCs w:val="16"/>
          </w:rPr>
          <w:t>1996 г</w:t>
        </w:r>
      </w:smartTag>
      <w:r w:rsidRPr="00DE3CF0">
        <w:rPr>
          <w:rFonts w:ascii="Times New Roman" w:hAnsi="Times New Roman" w:cs="Times New Roman"/>
          <w:sz w:val="16"/>
          <w:szCs w:val="16"/>
        </w:rPr>
        <w:t xml:space="preserve">.),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sidRPr="00DE3CF0">
          <w:rPr>
            <w:rFonts w:ascii="Times New Roman" w:hAnsi="Times New Roman" w:cs="Times New Roman"/>
            <w:sz w:val="16"/>
            <w:szCs w:val="16"/>
          </w:rPr>
          <w:t>2000 г</w:t>
        </w:r>
      </w:smartTag>
      <w:r w:rsidRPr="00DE3CF0">
        <w:rPr>
          <w:rFonts w:ascii="Times New Roman" w:hAnsi="Times New Roman" w:cs="Times New Roman"/>
          <w:sz w:val="16"/>
          <w:szCs w:val="16"/>
        </w:rPr>
        <w:t>. № К(2000) 10 о</w:t>
      </w:r>
      <w:proofErr w:type="gramEnd"/>
      <w:r w:rsidRPr="00DE3CF0">
        <w:rPr>
          <w:rFonts w:ascii="Times New Roman" w:hAnsi="Times New Roman" w:cs="Times New Roman"/>
          <w:sz w:val="16"/>
          <w:szCs w:val="16"/>
        </w:rPr>
        <w:t xml:space="preserve"> </w:t>
      </w:r>
      <w:proofErr w:type="gramStart"/>
      <w:r w:rsidRPr="00DE3CF0">
        <w:rPr>
          <w:rFonts w:ascii="Times New Roman" w:hAnsi="Times New Roman" w:cs="Times New Roman"/>
          <w:sz w:val="16"/>
          <w:szCs w:val="16"/>
        </w:rPr>
        <w:t>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26.03.2002), Федеральных законов от 25.12.2008 № 273-ФЗ «О противодействии коррупции», от 27.05.2003 № 58-ФЗ «О системе государственной службы Российской Федерации», от 02.03.2007 № 25-ФЗ «О муниципальной службе в Российской Федерации», Указа Президента Российской Федерации от 12.08.2002 № 885</w:t>
      </w:r>
      <w:proofErr w:type="gramEnd"/>
      <w:r w:rsidRPr="00DE3CF0">
        <w:rPr>
          <w:rFonts w:ascii="Times New Roman" w:hAnsi="Times New Roman" w:cs="Times New Roman"/>
          <w:sz w:val="16"/>
          <w:szCs w:val="16"/>
        </w:rPr>
        <w:t xml:space="preserve">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DE3CF0">
        <w:rPr>
          <w:rFonts w:ascii="Times New Roman" w:hAnsi="Times New Roman" w:cs="Times New Roman"/>
          <w:sz w:val="16"/>
          <w:szCs w:val="16"/>
        </w:rPr>
        <w:t>основан</w:t>
      </w:r>
      <w:proofErr w:type="gramEnd"/>
      <w:r w:rsidRPr="00DE3CF0">
        <w:rPr>
          <w:rFonts w:ascii="Times New Roman" w:hAnsi="Times New Roman" w:cs="Times New Roman"/>
          <w:sz w:val="16"/>
          <w:szCs w:val="16"/>
        </w:rPr>
        <w:t xml:space="preserve"> на общепризнанных нравственных принципах и нормах российского общества и государства.</w:t>
      </w:r>
    </w:p>
    <w:p w:rsidR="00DE3CF0" w:rsidRPr="00DE3CF0" w:rsidRDefault="00DE3CF0" w:rsidP="00DE3CF0">
      <w:pPr>
        <w:widowControl w:val="0"/>
        <w:numPr>
          <w:ilvl w:val="0"/>
          <w:numId w:val="4"/>
        </w:numPr>
        <w:shd w:val="clear" w:color="auto" w:fill="FFFFFF"/>
        <w:tabs>
          <w:tab w:val="left" w:pos="893"/>
        </w:tabs>
        <w:autoSpaceDE w:val="0"/>
        <w:autoSpaceDN w:val="0"/>
        <w:adjustRightInd w:val="0"/>
        <w:spacing w:after="0" w:line="324" w:lineRule="exact"/>
        <w:ind w:right="29" w:firstLine="572"/>
        <w:jc w:val="both"/>
        <w:rPr>
          <w:rFonts w:ascii="Times New Roman" w:hAnsi="Times New Roman" w:cs="Times New Roman"/>
          <w:spacing w:val="-14"/>
          <w:sz w:val="16"/>
          <w:szCs w:val="16"/>
        </w:rPr>
      </w:pPr>
      <w:r w:rsidRPr="00DE3CF0">
        <w:rPr>
          <w:rFonts w:ascii="Times New Roman" w:hAnsi="Times New Roman" w:cs="Times New Roman"/>
          <w:sz w:val="16"/>
          <w:szCs w:val="16"/>
        </w:rPr>
        <w:t xml:space="preserve">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в администрации Чумаковского сельсовета (далее </w:t>
      </w:r>
      <w:proofErr w:type="gramStart"/>
      <w:r w:rsidRPr="00DE3CF0">
        <w:rPr>
          <w:rFonts w:ascii="Times New Roman" w:hAnsi="Times New Roman" w:cs="Times New Roman"/>
          <w:sz w:val="16"/>
          <w:szCs w:val="16"/>
        </w:rPr>
        <w:t>-м</w:t>
      </w:r>
      <w:proofErr w:type="gramEnd"/>
      <w:r w:rsidRPr="00DE3CF0">
        <w:rPr>
          <w:rFonts w:ascii="Times New Roman" w:hAnsi="Times New Roman" w:cs="Times New Roman"/>
          <w:sz w:val="16"/>
          <w:szCs w:val="16"/>
        </w:rPr>
        <w:t>униципальные служащие) независимо от замещаемой ими должности.</w:t>
      </w:r>
    </w:p>
    <w:p w:rsidR="00DE3CF0" w:rsidRPr="00DE3CF0" w:rsidRDefault="00DE3CF0" w:rsidP="00DE3CF0">
      <w:pPr>
        <w:widowControl w:val="0"/>
        <w:numPr>
          <w:ilvl w:val="0"/>
          <w:numId w:val="4"/>
        </w:numPr>
        <w:shd w:val="clear" w:color="auto" w:fill="FFFFFF"/>
        <w:tabs>
          <w:tab w:val="left" w:pos="893"/>
        </w:tabs>
        <w:autoSpaceDE w:val="0"/>
        <w:autoSpaceDN w:val="0"/>
        <w:adjustRightInd w:val="0"/>
        <w:spacing w:after="0" w:line="324" w:lineRule="exact"/>
        <w:ind w:right="22" w:firstLine="572"/>
        <w:jc w:val="both"/>
        <w:rPr>
          <w:rFonts w:ascii="Times New Roman" w:hAnsi="Times New Roman" w:cs="Times New Roman"/>
          <w:spacing w:val="-13"/>
          <w:sz w:val="16"/>
          <w:szCs w:val="16"/>
        </w:rPr>
      </w:pPr>
      <w:r w:rsidRPr="00DE3CF0">
        <w:rPr>
          <w:rFonts w:ascii="Times New Roman" w:hAnsi="Times New Roman" w:cs="Times New Roman"/>
          <w:sz w:val="16"/>
          <w:szCs w:val="16"/>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DE3CF0" w:rsidRPr="00DE3CF0" w:rsidRDefault="00DE3CF0" w:rsidP="00DE3CF0">
      <w:pPr>
        <w:widowControl w:val="0"/>
        <w:numPr>
          <w:ilvl w:val="0"/>
          <w:numId w:val="4"/>
        </w:numPr>
        <w:shd w:val="clear" w:color="auto" w:fill="FFFFFF"/>
        <w:tabs>
          <w:tab w:val="left" w:pos="893"/>
        </w:tabs>
        <w:autoSpaceDE w:val="0"/>
        <w:autoSpaceDN w:val="0"/>
        <w:adjustRightInd w:val="0"/>
        <w:spacing w:after="0" w:line="324" w:lineRule="exact"/>
        <w:ind w:right="11" w:firstLine="572"/>
        <w:jc w:val="both"/>
        <w:rPr>
          <w:rFonts w:ascii="Times New Roman" w:hAnsi="Times New Roman" w:cs="Times New Roman"/>
          <w:spacing w:val="-13"/>
          <w:sz w:val="16"/>
          <w:szCs w:val="16"/>
        </w:rPr>
      </w:pPr>
      <w:r w:rsidRPr="00DE3CF0">
        <w:rPr>
          <w:rFonts w:ascii="Times New Roman" w:hAnsi="Times New Roman" w:cs="Times New Roman"/>
          <w:sz w:val="16"/>
          <w:szCs w:val="16"/>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DE3CF0" w:rsidRPr="00DE3CF0" w:rsidRDefault="00DE3CF0" w:rsidP="00DE3CF0">
      <w:pPr>
        <w:widowControl w:val="0"/>
        <w:numPr>
          <w:ilvl w:val="0"/>
          <w:numId w:val="4"/>
        </w:numPr>
        <w:shd w:val="clear" w:color="auto" w:fill="FFFFFF"/>
        <w:tabs>
          <w:tab w:val="left" w:pos="893"/>
        </w:tabs>
        <w:autoSpaceDE w:val="0"/>
        <w:autoSpaceDN w:val="0"/>
        <w:adjustRightInd w:val="0"/>
        <w:spacing w:after="0" w:line="324" w:lineRule="exact"/>
        <w:ind w:firstLine="572"/>
        <w:jc w:val="both"/>
        <w:rPr>
          <w:rFonts w:ascii="Times New Roman" w:hAnsi="Times New Roman" w:cs="Times New Roman"/>
          <w:spacing w:val="-17"/>
          <w:sz w:val="16"/>
          <w:szCs w:val="16"/>
        </w:rPr>
      </w:pPr>
      <w:r w:rsidRPr="00DE3CF0">
        <w:rPr>
          <w:rFonts w:ascii="Times New Roman" w:hAnsi="Times New Roman" w:cs="Times New Roman"/>
          <w:sz w:val="16"/>
          <w:szCs w:val="16"/>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обеспечение единых норм поведения муниципальных служащих.</w:t>
      </w:r>
    </w:p>
    <w:p w:rsidR="00DE3CF0" w:rsidRPr="00DE3CF0" w:rsidRDefault="00DE3CF0" w:rsidP="00DE3CF0">
      <w:pPr>
        <w:widowControl w:val="0"/>
        <w:numPr>
          <w:ilvl w:val="0"/>
          <w:numId w:val="5"/>
        </w:numPr>
        <w:shd w:val="clear" w:color="auto" w:fill="FFFFFF"/>
        <w:tabs>
          <w:tab w:val="left" w:pos="907"/>
        </w:tabs>
        <w:autoSpaceDE w:val="0"/>
        <w:autoSpaceDN w:val="0"/>
        <w:adjustRightInd w:val="0"/>
        <w:spacing w:after="0" w:line="331" w:lineRule="exact"/>
        <w:ind w:right="72" w:firstLine="544"/>
        <w:jc w:val="both"/>
        <w:rPr>
          <w:rFonts w:ascii="Times New Roman" w:hAnsi="Times New Roman" w:cs="Times New Roman"/>
          <w:spacing w:val="-14"/>
          <w:sz w:val="16"/>
          <w:szCs w:val="16"/>
        </w:rPr>
      </w:pPr>
      <w:r w:rsidRPr="00DE3CF0">
        <w:rPr>
          <w:rFonts w:ascii="Times New Roman" w:hAnsi="Times New Roman" w:cs="Times New Roman"/>
          <w:sz w:val="16"/>
          <w:szCs w:val="16"/>
        </w:rPr>
        <w:t>Кодекс призван повысить эффективность выполнения муниципальными служащими своих должностных обязанностей.</w:t>
      </w:r>
    </w:p>
    <w:p w:rsidR="00DE3CF0" w:rsidRPr="00DE3CF0" w:rsidRDefault="00DE3CF0" w:rsidP="00DE3CF0">
      <w:pPr>
        <w:widowControl w:val="0"/>
        <w:numPr>
          <w:ilvl w:val="0"/>
          <w:numId w:val="5"/>
        </w:numPr>
        <w:shd w:val="clear" w:color="auto" w:fill="FFFFFF"/>
        <w:tabs>
          <w:tab w:val="left" w:pos="907"/>
        </w:tabs>
        <w:autoSpaceDE w:val="0"/>
        <w:autoSpaceDN w:val="0"/>
        <w:adjustRightInd w:val="0"/>
        <w:spacing w:after="0" w:line="324" w:lineRule="exact"/>
        <w:ind w:right="68" w:firstLine="544"/>
        <w:jc w:val="both"/>
        <w:rPr>
          <w:rFonts w:ascii="Times New Roman" w:hAnsi="Times New Roman" w:cs="Times New Roman"/>
          <w:spacing w:val="-15"/>
          <w:sz w:val="16"/>
          <w:szCs w:val="16"/>
        </w:rPr>
      </w:pPr>
      <w:r w:rsidRPr="00DE3CF0">
        <w:rPr>
          <w:rFonts w:ascii="Times New Roman" w:hAnsi="Times New Roman" w:cs="Times New Roman"/>
          <w:sz w:val="16"/>
          <w:szCs w:val="16"/>
        </w:rPr>
        <w:t xml:space="preserve">Кодекс служит основой для формирования должной морали в сфере муниципальной службы, уважительного отношения к муниципальной службе в </w:t>
      </w:r>
      <w:r w:rsidRPr="00DE3CF0">
        <w:rPr>
          <w:rFonts w:ascii="Times New Roman" w:hAnsi="Times New Roman" w:cs="Times New Roman"/>
          <w:spacing w:val="-1"/>
          <w:sz w:val="16"/>
          <w:szCs w:val="16"/>
        </w:rPr>
        <w:t xml:space="preserve">общественном сознании, а также выступает как институт общественного сознания и </w:t>
      </w:r>
      <w:r w:rsidRPr="00DE3CF0">
        <w:rPr>
          <w:rFonts w:ascii="Times New Roman" w:hAnsi="Times New Roman" w:cs="Times New Roman"/>
          <w:sz w:val="16"/>
          <w:szCs w:val="16"/>
        </w:rPr>
        <w:t>нравственности муниципальных служащих, их самоконтроля.</w:t>
      </w:r>
    </w:p>
    <w:p w:rsidR="00DE3CF0" w:rsidRPr="00DE3CF0" w:rsidRDefault="00DE3CF0" w:rsidP="00DE3CF0">
      <w:pPr>
        <w:widowControl w:val="0"/>
        <w:numPr>
          <w:ilvl w:val="0"/>
          <w:numId w:val="5"/>
        </w:numPr>
        <w:shd w:val="clear" w:color="auto" w:fill="FFFFFF"/>
        <w:tabs>
          <w:tab w:val="left" w:pos="907"/>
        </w:tabs>
        <w:autoSpaceDE w:val="0"/>
        <w:autoSpaceDN w:val="0"/>
        <w:adjustRightInd w:val="0"/>
        <w:spacing w:after="0" w:line="324" w:lineRule="exact"/>
        <w:ind w:right="58" w:firstLine="544"/>
        <w:jc w:val="both"/>
        <w:rPr>
          <w:rFonts w:ascii="Times New Roman" w:hAnsi="Times New Roman" w:cs="Times New Roman"/>
          <w:spacing w:val="-17"/>
          <w:sz w:val="16"/>
          <w:szCs w:val="16"/>
        </w:rPr>
      </w:pPr>
      <w:r w:rsidRPr="00DE3CF0">
        <w:rPr>
          <w:rFonts w:ascii="Times New Roman" w:hAnsi="Times New Roman" w:cs="Times New Roman"/>
          <w:sz w:val="16"/>
          <w:szCs w:val="16"/>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E3CF0" w:rsidRPr="00DE3CF0" w:rsidRDefault="00DE3CF0" w:rsidP="00DE3CF0">
      <w:pPr>
        <w:shd w:val="clear" w:color="auto" w:fill="FFFFFF"/>
        <w:spacing w:after="0" w:line="324" w:lineRule="exact"/>
        <w:ind w:right="2387"/>
        <w:jc w:val="center"/>
        <w:rPr>
          <w:rFonts w:ascii="Times New Roman" w:hAnsi="Times New Roman" w:cs="Times New Roman"/>
          <w:spacing w:val="-2"/>
          <w:sz w:val="16"/>
          <w:szCs w:val="16"/>
        </w:rPr>
      </w:pPr>
      <w:r w:rsidRPr="00DE3CF0">
        <w:rPr>
          <w:rFonts w:ascii="Times New Roman" w:hAnsi="Times New Roman" w:cs="Times New Roman"/>
          <w:spacing w:val="-2"/>
          <w:sz w:val="16"/>
          <w:szCs w:val="16"/>
        </w:rPr>
        <w:t xml:space="preserve"> </w:t>
      </w:r>
      <w:r w:rsidRPr="00DE3CF0">
        <w:rPr>
          <w:rFonts w:ascii="Times New Roman" w:hAnsi="Times New Roman" w:cs="Times New Roman"/>
          <w:spacing w:val="-2"/>
          <w:sz w:val="16"/>
          <w:szCs w:val="16"/>
          <w:lang w:val="en-US"/>
        </w:rPr>
        <w:t>II</w:t>
      </w:r>
      <w:r w:rsidRPr="00DE3CF0">
        <w:rPr>
          <w:rFonts w:ascii="Times New Roman" w:hAnsi="Times New Roman" w:cs="Times New Roman"/>
          <w:spacing w:val="-2"/>
          <w:sz w:val="16"/>
          <w:szCs w:val="16"/>
        </w:rPr>
        <w:t xml:space="preserve">. Основные принципы правила      </w:t>
      </w:r>
      <w:proofErr w:type="gramStart"/>
      <w:r w:rsidRPr="00DE3CF0">
        <w:rPr>
          <w:rFonts w:ascii="Times New Roman" w:hAnsi="Times New Roman" w:cs="Times New Roman"/>
          <w:spacing w:val="-2"/>
          <w:sz w:val="16"/>
          <w:szCs w:val="16"/>
        </w:rPr>
        <w:t>служебного  поведения</w:t>
      </w:r>
      <w:proofErr w:type="gramEnd"/>
      <w:r w:rsidRPr="00DE3CF0">
        <w:rPr>
          <w:rFonts w:ascii="Times New Roman" w:hAnsi="Times New Roman" w:cs="Times New Roman"/>
          <w:spacing w:val="-2"/>
          <w:sz w:val="16"/>
          <w:szCs w:val="16"/>
        </w:rPr>
        <w:t xml:space="preserve"> </w:t>
      </w:r>
      <w:r w:rsidRPr="00DE3CF0">
        <w:rPr>
          <w:rFonts w:ascii="Times New Roman" w:hAnsi="Times New Roman" w:cs="Times New Roman"/>
          <w:sz w:val="16"/>
          <w:szCs w:val="16"/>
        </w:rPr>
        <w:t xml:space="preserve"> муниципальных служащих</w:t>
      </w:r>
    </w:p>
    <w:p w:rsidR="00DE3CF0" w:rsidRPr="00DE3CF0" w:rsidRDefault="00DE3CF0" w:rsidP="00DE3CF0">
      <w:pPr>
        <w:shd w:val="clear" w:color="auto" w:fill="FFFFFF"/>
        <w:tabs>
          <w:tab w:val="left" w:pos="907"/>
        </w:tabs>
        <w:spacing w:after="0" w:line="324" w:lineRule="exact"/>
        <w:ind w:right="47" w:firstLine="544"/>
        <w:jc w:val="both"/>
        <w:rPr>
          <w:rFonts w:ascii="Times New Roman" w:hAnsi="Times New Roman" w:cs="Times New Roman"/>
          <w:sz w:val="16"/>
          <w:szCs w:val="16"/>
        </w:rPr>
      </w:pPr>
      <w:r w:rsidRPr="00DE3CF0">
        <w:rPr>
          <w:rFonts w:ascii="Times New Roman" w:hAnsi="Times New Roman" w:cs="Times New Roman"/>
          <w:spacing w:val="-15"/>
          <w:sz w:val="16"/>
          <w:szCs w:val="16"/>
        </w:rPr>
        <w:t>9.</w:t>
      </w:r>
      <w:r w:rsidRPr="00DE3CF0">
        <w:rPr>
          <w:rFonts w:ascii="Times New Roman" w:hAnsi="Times New Roman" w:cs="Times New Roman"/>
          <w:sz w:val="16"/>
          <w:szCs w:val="16"/>
        </w:rPr>
        <w:tab/>
        <w:t xml:space="preserve">Основные принципы служебного поведения муниципальных служащих </w:t>
      </w:r>
      <w:r w:rsidRPr="00DE3CF0">
        <w:rPr>
          <w:rFonts w:ascii="Times New Roman" w:hAnsi="Times New Roman" w:cs="Times New Roman"/>
          <w:spacing w:val="-1"/>
          <w:sz w:val="16"/>
          <w:szCs w:val="16"/>
        </w:rPr>
        <w:t xml:space="preserve">являются основой поведения граждан Российской Федерации в связи с нахождением </w:t>
      </w:r>
      <w:r w:rsidRPr="00DE3CF0">
        <w:rPr>
          <w:rFonts w:ascii="Times New Roman" w:hAnsi="Times New Roman" w:cs="Times New Roman"/>
          <w:sz w:val="16"/>
          <w:szCs w:val="16"/>
        </w:rPr>
        <w:t>их на муниципальной службе.</w:t>
      </w:r>
    </w:p>
    <w:p w:rsidR="00DE3CF0" w:rsidRPr="00DE3CF0" w:rsidRDefault="00DE3CF0" w:rsidP="00DE3CF0">
      <w:pPr>
        <w:shd w:val="clear" w:color="auto" w:fill="FFFFFF"/>
        <w:tabs>
          <w:tab w:val="left" w:pos="1026"/>
        </w:tabs>
        <w:spacing w:after="0" w:line="324" w:lineRule="exact"/>
        <w:ind w:left="25" w:right="58" w:firstLine="565"/>
        <w:jc w:val="both"/>
        <w:rPr>
          <w:rFonts w:ascii="Times New Roman" w:hAnsi="Times New Roman" w:cs="Times New Roman"/>
          <w:sz w:val="16"/>
          <w:szCs w:val="16"/>
        </w:rPr>
      </w:pPr>
      <w:r w:rsidRPr="00DE3CF0">
        <w:rPr>
          <w:rFonts w:ascii="Times New Roman" w:hAnsi="Times New Roman" w:cs="Times New Roman"/>
          <w:spacing w:val="-18"/>
          <w:sz w:val="16"/>
          <w:szCs w:val="16"/>
        </w:rPr>
        <w:t>10.</w:t>
      </w:r>
      <w:r w:rsidRPr="00DE3CF0">
        <w:rPr>
          <w:rFonts w:ascii="Times New Roman" w:hAnsi="Times New Roman" w:cs="Times New Roman"/>
          <w:sz w:val="16"/>
          <w:szCs w:val="16"/>
        </w:rPr>
        <w:tab/>
        <w:t>Муниципальные служащие, сознавая ответственность перед государством, обществом и гражданами, призваны:</w:t>
      </w:r>
    </w:p>
    <w:p w:rsidR="00DE3CF0" w:rsidRPr="00DE3CF0" w:rsidRDefault="00DE3CF0" w:rsidP="00DE3CF0">
      <w:pPr>
        <w:shd w:val="clear" w:color="auto" w:fill="FFFFFF"/>
        <w:tabs>
          <w:tab w:val="left" w:pos="1069"/>
        </w:tabs>
        <w:spacing w:after="0" w:line="324" w:lineRule="exact"/>
        <w:ind w:left="25" w:right="47" w:firstLine="569"/>
        <w:jc w:val="both"/>
        <w:rPr>
          <w:rFonts w:ascii="Times New Roman" w:hAnsi="Times New Roman" w:cs="Times New Roman"/>
          <w:sz w:val="16"/>
          <w:szCs w:val="16"/>
        </w:rPr>
      </w:pPr>
      <w:r w:rsidRPr="00DE3CF0">
        <w:rPr>
          <w:rFonts w:ascii="Times New Roman" w:hAnsi="Times New Roman" w:cs="Times New Roman"/>
          <w:spacing w:val="-22"/>
          <w:sz w:val="16"/>
          <w:szCs w:val="16"/>
        </w:rPr>
        <w:t>1)</w:t>
      </w:r>
      <w:r w:rsidRPr="00DE3CF0">
        <w:rPr>
          <w:rFonts w:ascii="Times New Roman" w:hAnsi="Times New Roman" w:cs="Times New Roman"/>
          <w:sz w:val="16"/>
          <w:szCs w:val="16"/>
        </w:rPr>
        <w:tab/>
        <w:t>исполнять должностные обязанности добросовестно и на высоком</w:t>
      </w:r>
      <w:r w:rsidRPr="00DE3CF0">
        <w:rPr>
          <w:rFonts w:ascii="Times New Roman" w:hAnsi="Times New Roman" w:cs="Times New Roman"/>
          <w:sz w:val="16"/>
          <w:szCs w:val="16"/>
        </w:rPr>
        <w:br/>
        <w:t>профессиональном уровне в целях обеспечения эффективной работы органов местного самоуправления;</w:t>
      </w:r>
    </w:p>
    <w:p w:rsidR="00DE3CF0" w:rsidRPr="00DE3CF0" w:rsidRDefault="00DE3CF0" w:rsidP="00DE3CF0">
      <w:pPr>
        <w:widowControl w:val="0"/>
        <w:numPr>
          <w:ilvl w:val="0"/>
          <w:numId w:val="6"/>
        </w:numPr>
        <w:shd w:val="clear" w:color="auto" w:fill="FFFFFF"/>
        <w:tabs>
          <w:tab w:val="left" w:pos="911"/>
        </w:tabs>
        <w:autoSpaceDE w:val="0"/>
        <w:autoSpaceDN w:val="0"/>
        <w:adjustRightInd w:val="0"/>
        <w:spacing w:after="0" w:line="324" w:lineRule="exact"/>
        <w:ind w:left="25" w:right="36" w:firstLine="547"/>
        <w:jc w:val="both"/>
        <w:rPr>
          <w:rFonts w:ascii="Times New Roman" w:hAnsi="Times New Roman" w:cs="Times New Roman"/>
          <w:spacing w:val="-11"/>
          <w:sz w:val="16"/>
          <w:szCs w:val="16"/>
        </w:rPr>
      </w:pPr>
      <w:r w:rsidRPr="00DE3CF0">
        <w:rPr>
          <w:rFonts w:ascii="Times New Roman" w:hAnsi="Times New Roman" w:cs="Times New Roman"/>
          <w:sz w:val="16"/>
          <w:szCs w:val="16"/>
        </w:rPr>
        <w:t xml:space="preserve">исходить из того, что признание, соблюдение и защита прав и свобод </w:t>
      </w:r>
      <w:r w:rsidRPr="00DE3CF0">
        <w:rPr>
          <w:rFonts w:ascii="Times New Roman" w:hAnsi="Times New Roman" w:cs="Times New Roman"/>
          <w:spacing w:val="-1"/>
          <w:sz w:val="16"/>
          <w:szCs w:val="16"/>
        </w:rPr>
        <w:t xml:space="preserve">человека и гражданина определяют основной смысл и содержание </w:t>
      </w:r>
      <w:proofErr w:type="gramStart"/>
      <w:r w:rsidRPr="00DE3CF0">
        <w:rPr>
          <w:rFonts w:ascii="Times New Roman" w:hAnsi="Times New Roman" w:cs="Times New Roman"/>
          <w:spacing w:val="-1"/>
          <w:sz w:val="16"/>
          <w:szCs w:val="16"/>
        </w:rPr>
        <w:t>деятельности</w:t>
      </w:r>
      <w:proofErr w:type="gramEnd"/>
      <w:r w:rsidRPr="00DE3CF0">
        <w:rPr>
          <w:rFonts w:ascii="Times New Roman" w:hAnsi="Times New Roman" w:cs="Times New Roman"/>
          <w:spacing w:val="-1"/>
          <w:sz w:val="16"/>
          <w:szCs w:val="16"/>
        </w:rPr>
        <w:t xml:space="preserve"> как </w:t>
      </w:r>
      <w:r w:rsidRPr="00DE3CF0">
        <w:rPr>
          <w:rFonts w:ascii="Times New Roman" w:hAnsi="Times New Roman" w:cs="Times New Roman"/>
          <w:sz w:val="16"/>
          <w:szCs w:val="16"/>
        </w:rPr>
        <w:t>органов местного самоуправления, так и муниципальных служащих;</w:t>
      </w:r>
    </w:p>
    <w:p w:rsidR="00DE3CF0" w:rsidRPr="00DE3CF0" w:rsidRDefault="00DE3CF0" w:rsidP="00DE3CF0">
      <w:pPr>
        <w:widowControl w:val="0"/>
        <w:numPr>
          <w:ilvl w:val="0"/>
          <w:numId w:val="6"/>
        </w:numPr>
        <w:shd w:val="clear" w:color="auto" w:fill="FFFFFF"/>
        <w:tabs>
          <w:tab w:val="left" w:pos="911"/>
        </w:tabs>
        <w:autoSpaceDE w:val="0"/>
        <w:autoSpaceDN w:val="0"/>
        <w:adjustRightInd w:val="0"/>
        <w:spacing w:after="0" w:line="324" w:lineRule="exact"/>
        <w:ind w:left="25" w:right="40" w:firstLine="547"/>
        <w:jc w:val="both"/>
        <w:rPr>
          <w:rFonts w:ascii="Times New Roman" w:hAnsi="Times New Roman" w:cs="Times New Roman"/>
          <w:spacing w:val="-9"/>
          <w:sz w:val="16"/>
          <w:szCs w:val="16"/>
        </w:rPr>
      </w:pPr>
      <w:r w:rsidRPr="00DE3CF0">
        <w:rPr>
          <w:rFonts w:ascii="Times New Roman" w:hAnsi="Times New Roman" w:cs="Times New Roman"/>
          <w:sz w:val="16"/>
          <w:szCs w:val="16"/>
        </w:rPr>
        <w:t>осуществлять свою деятельность в пределах полномочий соответствующего органа местного самоуправления;</w:t>
      </w:r>
    </w:p>
    <w:p w:rsidR="00DE3CF0" w:rsidRPr="00DE3CF0" w:rsidRDefault="00DE3CF0" w:rsidP="00DE3CF0">
      <w:pPr>
        <w:widowControl w:val="0"/>
        <w:numPr>
          <w:ilvl w:val="0"/>
          <w:numId w:val="6"/>
        </w:numPr>
        <w:shd w:val="clear" w:color="auto" w:fill="FFFFFF"/>
        <w:tabs>
          <w:tab w:val="left" w:pos="911"/>
        </w:tabs>
        <w:autoSpaceDE w:val="0"/>
        <w:autoSpaceDN w:val="0"/>
        <w:adjustRightInd w:val="0"/>
        <w:spacing w:after="0" w:line="324" w:lineRule="exact"/>
        <w:ind w:left="25" w:right="36" w:firstLine="547"/>
        <w:jc w:val="both"/>
        <w:rPr>
          <w:rFonts w:ascii="Times New Roman" w:hAnsi="Times New Roman" w:cs="Times New Roman"/>
          <w:spacing w:val="-9"/>
          <w:sz w:val="16"/>
          <w:szCs w:val="16"/>
        </w:rPr>
      </w:pPr>
      <w:r w:rsidRPr="00DE3CF0">
        <w:rPr>
          <w:rFonts w:ascii="Times New Roman" w:hAnsi="Times New Roman" w:cs="Times New Roman"/>
          <w:sz w:val="16"/>
          <w:szCs w:val="16"/>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E3CF0" w:rsidRPr="00DE3CF0" w:rsidRDefault="00DE3CF0" w:rsidP="00DE3CF0">
      <w:pPr>
        <w:shd w:val="clear" w:color="auto" w:fill="FFFFFF"/>
        <w:tabs>
          <w:tab w:val="left" w:pos="1130"/>
        </w:tabs>
        <w:spacing w:after="0" w:line="324" w:lineRule="exact"/>
        <w:ind w:left="43" w:right="18" w:firstLine="547"/>
        <w:jc w:val="both"/>
        <w:rPr>
          <w:rFonts w:ascii="Times New Roman" w:hAnsi="Times New Roman" w:cs="Times New Roman"/>
          <w:sz w:val="16"/>
          <w:szCs w:val="16"/>
        </w:rPr>
      </w:pPr>
      <w:r w:rsidRPr="00DE3CF0">
        <w:rPr>
          <w:rFonts w:ascii="Times New Roman" w:hAnsi="Times New Roman" w:cs="Times New Roman"/>
          <w:spacing w:val="-12"/>
          <w:sz w:val="16"/>
          <w:szCs w:val="16"/>
        </w:rPr>
        <w:lastRenderedPageBreak/>
        <w:t>5)</w:t>
      </w:r>
      <w:r w:rsidRPr="00DE3CF0">
        <w:rPr>
          <w:rFonts w:ascii="Times New Roman" w:hAnsi="Times New Roman" w:cs="Times New Roman"/>
          <w:sz w:val="16"/>
          <w:szCs w:val="16"/>
        </w:rPr>
        <w:tab/>
        <w:t>исключать действия, связанные с влиянием каких-либо личных,</w:t>
      </w:r>
      <w:r w:rsidRPr="00DE3CF0">
        <w:rPr>
          <w:rFonts w:ascii="Times New Roman" w:hAnsi="Times New Roman" w:cs="Times New Roman"/>
          <w:sz w:val="16"/>
          <w:szCs w:val="16"/>
        </w:rPr>
        <w:br/>
        <w:t>имущественных (финансовых) и иных интересов, препятствующих</w:t>
      </w:r>
      <w:r w:rsidRPr="00DE3CF0">
        <w:rPr>
          <w:rFonts w:ascii="Times New Roman" w:hAnsi="Times New Roman" w:cs="Times New Roman"/>
          <w:sz w:val="16"/>
          <w:szCs w:val="16"/>
        </w:rPr>
        <w:br/>
        <w:t>добросовестному исполнению ими должностных обязанностей;</w:t>
      </w:r>
    </w:p>
    <w:p w:rsidR="00DE3CF0" w:rsidRPr="00DE3CF0" w:rsidRDefault="00DE3CF0" w:rsidP="00DE3CF0">
      <w:pPr>
        <w:widowControl w:val="0"/>
        <w:numPr>
          <w:ilvl w:val="0"/>
          <w:numId w:val="7"/>
        </w:numPr>
        <w:shd w:val="clear" w:color="auto" w:fill="FFFFFF"/>
        <w:tabs>
          <w:tab w:val="left" w:pos="947"/>
        </w:tabs>
        <w:autoSpaceDE w:val="0"/>
        <w:autoSpaceDN w:val="0"/>
        <w:adjustRightInd w:val="0"/>
        <w:spacing w:after="0" w:line="324" w:lineRule="exact"/>
        <w:ind w:left="54" w:right="11" w:firstLine="544"/>
        <w:jc w:val="both"/>
        <w:rPr>
          <w:rFonts w:ascii="Times New Roman" w:hAnsi="Times New Roman" w:cs="Times New Roman"/>
          <w:spacing w:val="-12"/>
          <w:sz w:val="16"/>
          <w:szCs w:val="16"/>
        </w:rPr>
      </w:pPr>
      <w:r w:rsidRPr="00DE3CF0">
        <w:rPr>
          <w:rFonts w:ascii="Times New Roman" w:hAnsi="Times New Roman" w:cs="Times New Roman"/>
          <w:sz w:val="16"/>
          <w:szCs w:val="16"/>
        </w:rPr>
        <w:t>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DE3CF0" w:rsidRPr="00DE3CF0" w:rsidRDefault="00DE3CF0" w:rsidP="00DE3CF0">
      <w:pPr>
        <w:widowControl w:val="0"/>
        <w:numPr>
          <w:ilvl w:val="0"/>
          <w:numId w:val="7"/>
        </w:numPr>
        <w:shd w:val="clear" w:color="auto" w:fill="FFFFFF"/>
        <w:tabs>
          <w:tab w:val="left" w:pos="947"/>
        </w:tabs>
        <w:autoSpaceDE w:val="0"/>
        <w:autoSpaceDN w:val="0"/>
        <w:adjustRightInd w:val="0"/>
        <w:spacing w:after="0" w:line="324" w:lineRule="exact"/>
        <w:ind w:left="54" w:right="22" w:firstLine="544"/>
        <w:jc w:val="both"/>
        <w:rPr>
          <w:rFonts w:ascii="Times New Roman" w:hAnsi="Times New Roman" w:cs="Times New Roman"/>
          <w:spacing w:val="-12"/>
          <w:sz w:val="16"/>
          <w:szCs w:val="16"/>
        </w:rPr>
      </w:pPr>
      <w:r w:rsidRPr="00DE3CF0">
        <w:rPr>
          <w:rFonts w:ascii="Times New Roman" w:hAnsi="Times New Roman" w:cs="Times New Roman"/>
          <w:sz w:val="16"/>
          <w:szCs w:val="16"/>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DE3CF0" w:rsidRPr="00DE3CF0" w:rsidRDefault="00DE3CF0" w:rsidP="00DE3CF0">
      <w:pPr>
        <w:widowControl w:val="0"/>
        <w:numPr>
          <w:ilvl w:val="0"/>
          <w:numId w:val="7"/>
        </w:numPr>
        <w:shd w:val="clear" w:color="auto" w:fill="FFFFFF"/>
        <w:tabs>
          <w:tab w:val="left" w:pos="947"/>
        </w:tabs>
        <w:autoSpaceDE w:val="0"/>
        <w:autoSpaceDN w:val="0"/>
        <w:adjustRightInd w:val="0"/>
        <w:spacing w:after="0" w:line="324" w:lineRule="exact"/>
        <w:ind w:left="54" w:right="4" w:firstLine="544"/>
        <w:jc w:val="both"/>
        <w:rPr>
          <w:rFonts w:ascii="Times New Roman" w:hAnsi="Times New Roman" w:cs="Times New Roman"/>
          <w:spacing w:val="-10"/>
          <w:sz w:val="16"/>
          <w:szCs w:val="16"/>
        </w:rPr>
      </w:pPr>
      <w:r w:rsidRPr="00DE3CF0">
        <w:rPr>
          <w:rFonts w:ascii="Times New Roman" w:hAnsi="Times New Roman" w:cs="Times New Roman"/>
          <w:sz w:val="16"/>
          <w:szCs w:val="16"/>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E3CF0" w:rsidRPr="00DE3CF0" w:rsidRDefault="00DE3CF0" w:rsidP="00DE3CF0">
      <w:pPr>
        <w:widowControl w:val="0"/>
        <w:numPr>
          <w:ilvl w:val="0"/>
          <w:numId w:val="7"/>
        </w:numPr>
        <w:shd w:val="clear" w:color="auto" w:fill="FFFFFF"/>
        <w:tabs>
          <w:tab w:val="left" w:pos="947"/>
        </w:tabs>
        <w:autoSpaceDE w:val="0"/>
        <w:autoSpaceDN w:val="0"/>
        <w:adjustRightInd w:val="0"/>
        <w:spacing w:after="0" w:line="324" w:lineRule="exact"/>
        <w:ind w:left="54" w:right="7" w:firstLine="544"/>
        <w:jc w:val="both"/>
        <w:rPr>
          <w:rFonts w:ascii="Times New Roman" w:hAnsi="Times New Roman" w:cs="Times New Roman"/>
          <w:spacing w:val="-9"/>
          <w:sz w:val="16"/>
          <w:szCs w:val="16"/>
        </w:rPr>
      </w:pPr>
      <w:r w:rsidRPr="00DE3CF0">
        <w:rPr>
          <w:rFonts w:ascii="Times New Roman" w:hAnsi="Times New Roman" w:cs="Times New Roman"/>
          <w:sz w:val="16"/>
          <w:szCs w:val="16"/>
        </w:rPr>
        <w:t>соблюдать нормы служебной, профессиональной этики и правила делового поведения;</w:t>
      </w:r>
    </w:p>
    <w:p w:rsidR="00DE3CF0" w:rsidRPr="00DE3CF0" w:rsidRDefault="00DE3CF0" w:rsidP="00DE3CF0">
      <w:pPr>
        <w:shd w:val="clear" w:color="auto" w:fill="FFFFFF"/>
        <w:tabs>
          <w:tab w:val="left" w:pos="1116"/>
        </w:tabs>
        <w:spacing w:after="0" w:line="324" w:lineRule="exact"/>
        <w:ind w:left="65" w:firstLine="569"/>
        <w:jc w:val="both"/>
        <w:rPr>
          <w:rFonts w:ascii="Times New Roman" w:hAnsi="Times New Roman" w:cs="Times New Roman"/>
          <w:sz w:val="16"/>
          <w:szCs w:val="16"/>
        </w:rPr>
      </w:pPr>
      <w:r w:rsidRPr="00DE3CF0">
        <w:rPr>
          <w:rFonts w:ascii="Times New Roman" w:hAnsi="Times New Roman" w:cs="Times New Roman"/>
          <w:spacing w:val="-16"/>
          <w:sz w:val="16"/>
          <w:szCs w:val="16"/>
        </w:rPr>
        <w:t>10)</w:t>
      </w:r>
      <w:r w:rsidRPr="00DE3CF0">
        <w:rPr>
          <w:rFonts w:ascii="Times New Roman" w:hAnsi="Times New Roman" w:cs="Times New Roman"/>
          <w:sz w:val="16"/>
          <w:szCs w:val="16"/>
        </w:rPr>
        <w:tab/>
        <w:t>проявлять корректность и внимательность в обращении с гражданами и</w:t>
      </w:r>
      <w:r w:rsidRPr="00DE3CF0">
        <w:rPr>
          <w:rFonts w:ascii="Times New Roman" w:hAnsi="Times New Roman" w:cs="Times New Roman"/>
          <w:sz w:val="16"/>
          <w:szCs w:val="16"/>
        </w:rPr>
        <w:br/>
        <w:t>должностными лицами;</w:t>
      </w:r>
    </w:p>
    <w:p w:rsidR="00DE3CF0" w:rsidRPr="00DE3CF0" w:rsidRDefault="00DE3CF0" w:rsidP="00DE3CF0">
      <w:pPr>
        <w:shd w:val="clear" w:color="auto" w:fill="FFFFFF"/>
        <w:tabs>
          <w:tab w:val="left" w:pos="997"/>
        </w:tabs>
        <w:spacing w:after="0" w:line="324" w:lineRule="exact"/>
        <w:ind w:right="61" w:firstLine="572"/>
        <w:jc w:val="both"/>
        <w:rPr>
          <w:rFonts w:ascii="Times New Roman" w:hAnsi="Times New Roman" w:cs="Times New Roman"/>
          <w:sz w:val="16"/>
          <w:szCs w:val="16"/>
        </w:rPr>
      </w:pPr>
      <w:r w:rsidRPr="00DE3CF0">
        <w:rPr>
          <w:rFonts w:ascii="Times New Roman" w:hAnsi="Times New Roman" w:cs="Times New Roman"/>
          <w:spacing w:val="-15"/>
          <w:sz w:val="16"/>
          <w:szCs w:val="16"/>
        </w:rPr>
        <w:t>11)</w:t>
      </w:r>
      <w:r w:rsidRPr="00DE3CF0">
        <w:rPr>
          <w:rFonts w:ascii="Times New Roman" w:hAnsi="Times New Roman" w:cs="Times New Roman"/>
          <w:sz w:val="16"/>
          <w:szCs w:val="16"/>
        </w:rPr>
        <w:tab/>
      </w:r>
      <w:r w:rsidRPr="00DE3CF0">
        <w:rPr>
          <w:rFonts w:ascii="Times New Roman" w:hAnsi="Times New Roman" w:cs="Times New Roman"/>
          <w:spacing w:val="-1"/>
          <w:sz w:val="16"/>
          <w:szCs w:val="16"/>
        </w:rPr>
        <w:t xml:space="preserve">проявлять терпимость и уважение к обычаям и традициям народов России и </w:t>
      </w:r>
      <w:r w:rsidRPr="00DE3CF0">
        <w:rPr>
          <w:rFonts w:ascii="Times New Roman" w:hAnsi="Times New Roman" w:cs="Times New Roman"/>
          <w:sz w:val="16"/>
          <w:szCs w:val="16"/>
        </w:rPr>
        <w:t xml:space="preserve">других государств, учитывать культурные и иные особенности различных этнических, социальных групп и </w:t>
      </w:r>
      <w:proofErr w:type="spellStart"/>
      <w:r w:rsidRPr="00DE3CF0">
        <w:rPr>
          <w:rFonts w:ascii="Times New Roman" w:hAnsi="Times New Roman" w:cs="Times New Roman"/>
          <w:sz w:val="16"/>
          <w:szCs w:val="16"/>
        </w:rPr>
        <w:t>конфессий</w:t>
      </w:r>
      <w:proofErr w:type="spellEnd"/>
      <w:r w:rsidRPr="00DE3CF0">
        <w:rPr>
          <w:rFonts w:ascii="Times New Roman" w:hAnsi="Times New Roman" w:cs="Times New Roman"/>
          <w:sz w:val="16"/>
          <w:szCs w:val="16"/>
        </w:rPr>
        <w:t>, способствовать межнациональному и межконфессиональному согласию;</w:t>
      </w:r>
    </w:p>
    <w:p w:rsidR="00DE3CF0" w:rsidRPr="00DE3CF0" w:rsidRDefault="00DE3CF0" w:rsidP="00DE3CF0">
      <w:pPr>
        <w:widowControl w:val="0"/>
        <w:numPr>
          <w:ilvl w:val="0"/>
          <w:numId w:val="8"/>
        </w:numPr>
        <w:shd w:val="clear" w:color="auto" w:fill="FFFFFF"/>
        <w:tabs>
          <w:tab w:val="left" w:pos="1102"/>
          <w:tab w:val="left" w:pos="6858"/>
        </w:tabs>
        <w:autoSpaceDE w:val="0"/>
        <w:autoSpaceDN w:val="0"/>
        <w:adjustRightInd w:val="0"/>
        <w:spacing w:after="0" w:line="324" w:lineRule="exact"/>
        <w:ind w:left="4" w:right="58" w:firstLine="572"/>
        <w:jc w:val="both"/>
        <w:rPr>
          <w:rFonts w:ascii="Times New Roman" w:hAnsi="Times New Roman" w:cs="Times New Roman"/>
          <w:spacing w:val="-15"/>
          <w:sz w:val="16"/>
          <w:szCs w:val="16"/>
        </w:rPr>
      </w:pPr>
      <w:r w:rsidRPr="00DE3CF0">
        <w:rPr>
          <w:rFonts w:ascii="Times New Roman" w:hAnsi="Times New Roman" w:cs="Times New Roman"/>
          <w:sz w:val="16"/>
          <w:szCs w:val="16"/>
        </w:rPr>
        <w:t>воздерживаться от поведения, которое могло бы вызвать сомнение в добросовестном исполнении муниципальными</w:t>
      </w:r>
      <w:r w:rsidRPr="00DE3CF0">
        <w:rPr>
          <w:rFonts w:ascii="Times New Roman" w:hAnsi="Times New Roman" w:cs="Times New Roman"/>
          <w:sz w:val="16"/>
          <w:szCs w:val="16"/>
        </w:rPr>
        <w:tab/>
        <w:t>служащими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E3CF0" w:rsidRPr="00DE3CF0" w:rsidRDefault="00DE3CF0" w:rsidP="00DE3CF0">
      <w:pPr>
        <w:widowControl w:val="0"/>
        <w:numPr>
          <w:ilvl w:val="0"/>
          <w:numId w:val="8"/>
        </w:numPr>
        <w:shd w:val="clear" w:color="auto" w:fill="FFFFFF"/>
        <w:tabs>
          <w:tab w:val="left" w:pos="1102"/>
        </w:tabs>
        <w:autoSpaceDE w:val="0"/>
        <w:autoSpaceDN w:val="0"/>
        <w:adjustRightInd w:val="0"/>
        <w:spacing w:after="0" w:line="324" w:lineRule="exact"/>
        <w:ind w:left="4" w:right="58" w:firstLine="572"/>
        <w:jc w:val="both"/>
        <w:rPr>
          <w:rFonts w:ascii="Times New Roman" w:hAnsi="Times New Roman" w:cs="Times New Roman"/>
          <w:spacing w:val="-14"/>
          <w:sz w:val="16"/>
          <w:szCs w:val="16"/>
        </w:rPr>
      </w:pPr>
      <w:r w:rsidRPr="00DE3CF0">
        <w:rPr>
          <w:rFonts w:ascii="Times New Roman" w:hAnsi="Times New Roman" w:cs="Times New Roman"/>
          <w:sz w:val="16"/>
          <w:szCs w:val="16"/>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E3CF0" w:rsidRPr="00DE3CF0" w:rsidRDefault="00DE3CF0" w:rsidP="00DE3CF0">
      <w:pPr>
        <w:spacing w:after="0"/>
        <w:rPr>
          <w:rFonts w:ascii="Times New Roman" w:hAnsi="Times New Roman" w:cs="Times New Roman"/>
          <w:sz w:val="16"/>
          <w:szCs w:val="16"/>
        </w:rPr>
      </w:pPr>
    </w:p>
    <w:p w:rsidR="00DE3CF0" w:rsidRPr="00DE3CF0" w:rsidRDefault="00DE3CF0" w:rsidP="00DE3CF0">
      <w:pPr>
        <w:widowControl w:val="0"/>
        <w:numPr>
          <w:ilvl w:val="0"/>
          <w:numId w:val="9"/>
        </w:numPr>
        <w:shd w:val="clear" w:color="auto" w:fill="FFFFFF"/>
        <w:tabs>
          <w:tab w:val="left" w:pos="1130"/>
        </w:tabs>
        <w:autoSpaceDE w:val="0"/>
        <w:autoSpaceDN w:val="0"/>
        <w:adjustRightInd w:val="0"/>
        <w:spacing w:after="0" w:line="324" w:lineRule="exact"/>
        <w:ind w:left="14" w:right="47" w:firstLine="572"/>
        <w:jc w:val="both"/>
        <w:rPr>
          <w:rFonts w:ascii="Times New Roman" w:hAnsi="Times New Roman" w:cs="Times New Roman"/>
          <w:spacing w:val="-16"/>
          <w:sz w:val="16"/>
          <w:szCs w:val="16"/>
        </w:rPr>
      </w:pPr>
      <w:r w:rsidRPr="00DE3CF0">
        <w:rPr>
          <w:rFonts w:ascii="Times New Roman" w:hAnsi="Times New Roman" w:cs="Times New Roman"/>
          <w:sz w:val="16"/>
          <w:szCs w:val="16"/>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DE3CF0" w:rsidRPr="00DE3CF0" w:rsidRDefault="00DE3CF0" w:rsidP="00DE3CF0">
      <w:pPr>
        <w:widowControl w:val="0"/>
        <w:numPr>
          <w:ilvl w:val="0"/>
          <w:numId w:val="9"/>
        </w:numPr>
        <w:shd w:val="clear" w:color="auto" w:fill="FFFFFF"/>
        <w:tabs>
          <w:tab w:val="left" w:pos="1130"/>
        </w:tabs>
        <w:autoSpaceDE w:val="0"/>
        <w:autoSpaceDN w:val="0"/>
        <w:adjustRightInd w:val="0"/>
        <w:spacing w:after="0" w:line="324" w:lineRule="exact"/>
        <w:ind w:left="14" w:right="43" w:firstLine="572"/>
        <w:jc w:val="both"/>
        <w:rPr>
          <w:rFonts w:ascii="Times New Roman" w:hAnsi="Times New Roman" w:cs="Times New Roman"/>
          <w:spacing w:val="-15"/>
          <w:sz w:val="16"/>
          <w:szCs w:val="16"/>
        </w:rPr>
      </w:pPr>
      <w:r w:rsidRPr="00DE3CF0">
        <w:rPr>
          <w:rFonts w:ascii="Times New Roman" w:hAnsi="Times New Roman" w:cs="Times New Roman"/>
          <w:sz w:val="16"/>
          <w:szCs w:val="16"/>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E3CF0" w:rsidRPr="00DE3CF0" w:rsidRDefault="00DE3CF0" w:rsidP="00DE3CF0">
      <w:pPr>
        <w:widowControl w:val="0"/>
        <w:numPr>
          <w:ilvl w:val="0"/>
          <w:numId w:val="9"/>
        </w:numPr>
        <w:shd w:val="clear" w:color="auto" w:fill="FFFFFF"/>
        <w:tabs>
          <w:tab w:val="left" w:pos="1130"/>
        </w:tabs>
        <w:autoSpaceDE w:val="0"/>
        <w:autoSpaceDN w:val="0"/>
        <w:adjustRightInd w:val="0"/>
        <w:spacing w:after="0" w:line="324" w:lineRule="exact"/>
        <w:ind w:left="14" w:right="32" w:firstLine="572"/>
        <w:jc w:val="both"/>
        <w:rPr>
          <w:rFonts w:ascii="Times New Roman" w:hAnsi="Times New Roman" w:cs="Times New Roman"/>
          <w:spacing w:val="-14"/>
          <w:sz w:val="16"/>
          <w:szCs w:val="16"/>
        </w:rPr>
      </w:pPr>
      <w:r w:rsidRPr="00DE3CF0">
        <w:rPr>
          <w:rFonts w:ascii="Times New Roman" w:hAnsi="Times New Roman" w:cs="Times New Roman"/>
          <w:sz w:val="16"/>
          <w:szCs w:val="16"/>
        </w:rPr>
        <w:t>соблюдать установленные в органе местного самоуправления правила публичных выступлений и предоставления служебной информации;</w:t>
      </w:r>
    </w:p>
    <w:p w:rsidR="00DE3CF0" w:rsidRPr="00DE3CF0" w:rsidRDefault="00DE3CF0" w:rsidP="00DE3CF0">
      <w:pPr>
        <w:shd w:val="clear" w:color="auto" w:fill="FFFFFF"/>
        <w:tabs>
          <w:tab w:val="left" w:pos="1055"/>
        </w:tabs>
        <w:spacing w:after="0" w:line="324" w:lineRule="exact"/>
        <w:ind w:left="32" w:right="32" w:firstLine="569"/>
        <w:jc w:val="both"/>
        <w:rPr>
          <w:rFonts w:ascii="Times New Roman" w:hAnsi="Times New Roman" w:cs="Times New Roman"/>
          <w:sz w:val="16"/>
          <w:szCs w:val="16"/>
        </w:rPr>
      </w:pPr>
      <w:r w:rsidRPr="00DE3CF0">
        <w:rPr>
          <w:rFonts w:ascii="Times New Roman" w:hAnsi="Times New Roman" w:cs="Times New Roman"/>
          <w:spacing w:val="-16"/>
          <w:sz w:val="16"/>
          <w:szCs w:val="16"/>
        </w:rPr>
        <w:t>17)</w:t>
      </w:r>
      <w:r w:rsidRPr="00DE3CF0">
        <w:rPr>
          <w:rFonts w:ascii="Times New Roman" w:hAnsi="Times New Roman" w:cs="Times New Roman"/>
          <w:sz w:val="16"/>
          <w:szCs w:val="16"/>
        </w:rPr>
        <w:tab/>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E3CF0" w:rsidRPr="00DE3CF0" w:rsidRDefault="00DE3CF0" w:rsidP="00DE3CF0">
      <w:pPr>
        <w:widowControl w:val="0"/>
        <w:numPr>
          <w:ilvl w:val="0"/>
          <w:numId w:val="10"/>
        </w:numPr>
        <w:shd w:val="clear" w:color="auto" w:fill="FFFFFF"/>
        <w:tabs>
          <w:tab w:val="left" w:pos="1134"/>
        </w:tabs>
        <w:autoSpaceDE w:val="0"/>
        <w:autoSpaceDN w:val="0"/>
        <w:adjustRightInd w:val="0"/>
        <w:spacing w:after="0" w:line="324" w:lineRule="exact"/>
        <w:ind w:left="36" w:right="11" w:firstLine="572"/>
        <w:jc w:val="both"/>
        <w:rPr>
          <w:rFonts w:ascii="Times New Roman" w:hAnsi="Times New Roman" w:cs="Times New Roman"/>
          <w:spacing w:val="-16"/>
          <w:sz w:val="16"/>
          <w:szCs w:val="16"/>
        </w:rPr>
      </w:pPr>
      <w:r w:rsidRPr="00DE3CF0">
        <w:rPr>
          <w:rFonts w:ascii="Times New Roman" w:hAnsi="Times New Roman" w:cs="Times New Roman"/>
          <w:sz w:val="16"/>
          <w:szCs w:val="16"/>
        </w:rP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DE3CF0">
        <w:rPr>
          <w:rFonts w:ascii="Times New Roman" w:hAnsi="Times New Roman" w:cs="Times New Roman"/>
          <w:sz w:val="16"/>
          <w:szCs w:val="16"/>
        </w:rPr>
        <w:t>объектов</w:t>
      </w:r>
      <w:proofErr w:type="gramEnd"/>
      <w:r w:rsidRPr="00DE3CF0">
        <w:rPr>
          <w:rFonts w:ascii="Times New Roman" w:hAnsi="Times New Roman" w:cs="Times New Roman"/>
          <w:sz w:val="16"/>
          <w:szCs w:val="1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DE3CF0" w:rsidRPr="00DE3CF0" w:rsidRDefault="00DE3CF0" w:rsidP="00DE3CF0">
      <w:pPr>
        <w:widowControl w:val="0"/>
        <w:numPr>
          <w:ilvl w:val="0"/>
          <w:numId w:val="10"/>
        </w:numPr>
        <w:shd w:val="clear" w:color="auto" w:fill="FFFFFF"/>
        <w:tabs>
          <w:tab w:val="left" w:pos="1134"/>
        </w:tabs>
        <w:autoSpaceDE w:val="0"/>
        <w:autoSpaceDN w:val="0"/>
        <w:adjustRightInd w:val="0"/>
        <w:spacing w:after="0" w:line="324" w:lineRule="exact"/>
        <w:ind w:left="36" w:right="14" w:firstLine="572"/>
        <w:jc w:val="both"/>
        <w:rPr>
          <w:rFonts w:ascii="Times New Roman" w:hAnsi="Times New Roman" w:cs="Times New Roman"/>
          <w:spacing w:val="-13"/>
          <w:sz w:val="16"/>
          <w:szCs w:val="16"/>
        </w:rPr>
      </w:pPr>
      <w:r w:rsidRPr="00DE3CF0">
        <w:rPr>
          <w:rFonts w:ascii="Times New Roman" w:hAnsi="Times New Roman" w:cs="Times New Roman"/>
          <w:sz w:val="16"/>
          <w:szCs w:val="16"/>
        </w:rPr>
        <w:t>постоянно стремиться к обеспечению как можно более эффективного распоряжения ресурсами, находящимися в сфере его ответственности.</w:t>
      </w:r>
    </w:p>
    <w:p w:rsidR="00DE3CF0" w:rsidRPr="00DE3CF0" w:rsidRDefault="00DE3CF0" w:rsidP="00DE3CF0">
      <w:pPr>
        <w:spacing w:after="0"/>
        <w:rPr>
          <w:rFonts w:ascii="Times New Roman" w:hAnsi="Times New Roman" w:cs="Times New Roman"/>
          <w:sz w:val="16"/>
          <w:szCs w:val="16"/>
        </w:rPr>
      </w:pPr>
    </w:p>
    <w:p w:rsidR="00DE3CF0" w:rsidRPr="00DE3CF0" w:rsidRDefault="00DE3CF0" w:rsidP="00DE3CF0">
      <w:pPr>
        <w:widowControl w:val="0"/>
        <w:numPr>
          <w:ilvl w:val="0"/>
          <w:numId w:val="11"/>
        </w:numPr>
        <w:shd w:val="clear" w:color="auto" w:fill="FFFFFF"/>
        <w:tabs>
          <w:tab w:val="left" w:pos="1080"/>
        </w:tabs>
        <w:autoSpaceDE w:val="0"/>
        <w:autoSpaceDN w:val="0"/>
        <w:adjustRightInd w:val="0"/>
        <w:spacing w:after="0" w:line="324" w:lineRule="exact"/>
        <w:ind w:left="58" w:right="7" w:firstLine="569"/>
        <w:jc w:val="both"/>
        <w:rPr>
          <w:rFonts w:ascii="Times New Roman" w:hAnsi="Times New Roman" w:cs="Times New Roman"/>
          <w:spacing w:val="-18"/>
          <w:sz w:val="16"/>
          <w:szCs w:val="16"/>
        </w:rPr>
      </w:pPr>
      <w:proofErr w:type="gramStart"/>
      <w:r w:rsidRPr="00DE3CF0">
        <w:rPr>
          <w:rFonts w:ascii="Times New Roman" w:hAnsi="Times New Roman" w:cs="Times New Roman"/>
          <w:sz w:val="16"/>
          <w:szCs w:val="16"/>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Новосибирской области, нормативные правовые акты Главы и администрации Куйбышевского района, Устав Куйбышевского района.</w:t>
      </w:r>
      <w:proofErr w:type="gramEnd"/>
    </w:p>
    <w:p w:rsidR="00DE3CF0" w:rsidRPr="00DE3CF0" w:rsidRDefault="00DE3CF0" w:rsidP="00DE3CF0">
      <w:pPr>
        <w:widowControl w:val="0"/>
        <w:numPr>
          <w:ilvl w:val="0"/>
          <w:numId w:val="11"/>
        </w:numPr>
        <w:shd w:val="clear" w:color="auto" w:fill="FFFFFF"/>
        <w:tabs>
          <w:tab w:val="left" w:pos="1080"/>
        </w:tabs>
        <w:autoSpaceDE w:val="0"/>
        <w:autoSpaceDN w:val="0"/>
        <w:adjustRightInd w:val="0"/>
        <w:spacing w:after="0" w:line="324" w:lineRule="exact"/>
        <w:ind w:left="58" w:firstLine="569"/>
        <w:jc w:val="both"/>
        <w:rPr>
          <w:rFonts w:ascii="Times New Roman" w:hAnsi="Times New Roman" w:cs="Times New Roman"/>
          <w:spacing w:val="-18"/>
          <w:sz w:val="16"/>
          <w:szCs w:val="16"/>
        </w:rPr>
      </w:pPr>
      <w:r w:rsidRPr="00DE3CF0">
        <w:rPr>
          <w:rFonts w:ascii="Times New Roman" w:hAnsi="Times New Roman" w:cs="Times New Roman"/>
          <w:sz w:val="16"/>
          <w:szCs w:val="16"/>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E3CF0" w:rsidRPr="00DE3CF0" w:rsidRDefault="00DE3CF0" w:rsidP="00DE3CF0">
      <w:pPr>
        <w:shd w:val="clear" w:color="auto" w:fill="FFFFFF"/>
        <w:tabs>
          <w:tab w:val="left" w:pos="1120"/>
        </w:tabs>
        <w:spacing w:after="0" w:line="324" w:lineRule="exact"/>
        <w:ind w:right="72" w:firstLine="572"/>
        <w:jc w:val="both"/>
        <w:rPr>
          <w:rFonts w:ascii="Times New Roman" w:hAnsi="Times New Roman" w:cs="Times New Roman"/>
          <w:sz w:val="16"/>
          <w:szCs w:val="16"/>
        </w:rPr>
      </w:pPr>
      <w:r w:rsidRPr="00DE3CF0">
        <w:rPr>
          <w:rFonts w:ascii="Times New Roman" w:hAnsi="Times New Roman" w:cs="Times New Roman"/>
          <w:spacing w:val="-18"/>
          <w:sz w:val="16"/>
          <w:szCs w:val="16"/>
        </w:rPr>
        <w:t>13.</w:t>
      </w:r>
      <w:r w:rsidRPr="00DE3CF0">
        <w:rPr>
          <w:rFonts w:ascii="Times New Roman" w:hAnsi="Times New Roman" w:cs="Times New Roman"/>
          <w:sz w:val="16"/>
          <w:szCs w:val="16"/>
        </w:rPr>
        <w:tab/>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DE3CF0" w:rsidRPr="00DE3CF0" w:rsidRDefault="00DE3CF0" w:rsidP="00DE3CF0">
      <w:pPr>
        <w:shd w:val="clear" w:color="auto" w:fill="FFFFFF"/>
        <w:tabs>
          <w:tab w:val="left" w:pos="972"/>
        </w:tabs>
        <w:spacing w:after="0" w:line="324" w:lineRule="exact"/>
        <w:ind w:left="7" w:right="65" w:firstLine="569"/>
        <w:jc w:val="both"/>
        <w:rPr>
          <w:rFonts w:ascii="Times New Roman" w:hAnsi="Times New Roman" w:cs="Times New Roman"/>
          <w:sz w:val="16"/>
          <w:szCs w:val="16"/>
        </w:rPr>
      </w:pPr>
      <w:r w:rsidRPr="00DE3CF0">
        <w:rPr>
          <w:rFonts w:ascii="Times New Roman" w:hAnsi="Times New Roman" w:cs="Times New Roman"/>
          <w:spacing w:val="-18"/>
          <w:sz w:val="16"/>
          <w:szCs w:val="16"/>
        </w:rPr>
        <w:lastRenderedPageBreak/>
        <w:t>14.</w:t>
      </w:r>
      <w:r w:rsidRPr="00DE3CF0">
        <w:rPr>
          <w:rFonts w:ascii="Times New Roman" w:hAnsi="Times New Roman" w:cs="Times New Roman"/>
          <w:sz w:val="16"/>
          <w:szCs w:val="16"/>
        </w:rPr>
        <w:tab/>
      </w:r>
      <w:r w:rsidRPr="00DE3CF0">
        <w:rPr>
          <w:rFonts w:ascii="Times New Roman" w:hAnsi="Times New Roman" w:cs="Times New Roman"/>
          <w:spacing w:val="-1"/>
          <w:sz w:val="16"/>
          <w:szCs w:val="16"/>
        </w:rPr>
        <w:t xml:space="preserve">Муниципальные служащие при исполнении ими должностных обязанностей </w:t>
      </w:r>
      <w:r w:rsidRPr="00DE3CF0">
        <w:rPr>
          <w:rFonts w:ascii="Times New Roman" w:hAnsi="Times New Roman" w:cs="Times New Roman"/>
          <w:sz w:val="16"/>
          <w:szCs w:val="16"/>
        </w:rPr>
        <w:t>не должны допускать личную заинтересованность, которая приводит или может привести к конфликту интересов.</w:t>
      </w:r>
    </w:p>
    <w:p w:rsidR="00DE3CF0" w:rsidRPr="00DE3CF0" w:rsidRDefault="00DE3CF0" w:rsidP="00DE3CF0">
      <w:pPr>
        <w:shd w:val="clear" w:color="auto" w:fill="FFFFFF"/>
        <w:spacing w:after="0" w:line="324" w:lineRule="exact"/>
        <w:ind w:left="7" w:right="65" w:firstLine="540"/>
        <w:jc w:val="both"/>
        <w:rPr>
          <w:rFonts w:ascii="Times New Roman" w:hAnsi="Times New Roman" w:cs="Times New Roman"/>
          <w:sz w:val="16"/>
          <w:szCs w:val="16"/>
        </w:rPr>
      </w:pPr>
      <w:r w:rsidRPr="00DE3CF0">
        <w:rPr>
          <w:rFonts w:ascii="Times New Roman" w:hAnsi="Times New Roman" w:cs="Times New Roman"/>
          <w:sz w:val="16"/>
          <w:szCs w:val="1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E3CF0" w:rsidRPr="00DE3CF0" w:rsidRDefault="00DE3CF0" w:rsidP="00DE3CF0">
      <w:pPr>
        <w:widowControl w:val="0"/>
        <w:numPr>
          <w:ilvl w:val="0"/>
          <w:numId w:val="12"/>
        </w:numPr>
        <w:shd w:val="clear" w:color="auto" w:fill="FFFFFF"/>
        <w:tabs>
          <w:tab w:val="left" w:pos="1015"/>
        </w:tabs>
        <w:autoSpaceDE w:val="0"/>
        <w:autoSpaceDN w:val="0"/>
        <w:adjustRightInd w:val="0"/>
        <w:spacing w:after="0" w:line="324" w:lineRule="exact"/>
        <w:ind w:left="14" w:right="58" w:firstLine="569"/>
        <w:jc w:val="both"/>
        <w:rPr>
          <w:rFonts w:ascii="Times New Roman" w:hAnsi="Times New Roman" w:cs="Times New Roman"/>
          <w:spacing w:val="-18"/>
          <w:sz w:val="16"/>
          <w:szCs w:val="16"/>
        </w:rPr>
      </w:pPr>
      <w:r w:rsidRPr="00DE3CF0">
        <w:rPr>
          <w:rFonts w:ascii="Times New Roman" w:hAnsi="Times New Roman" w:cs="Times New Roman"/>
          <w:sz w:val="16"/>
          <w:szCs w:val="16"/>
        </w:rP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Новосибирской области и нормативными правовыми актами Куйбышевского района.</w:t>
      </w:r>
    </w:p>
    <w:p w:rsidR="00DE3CF0" w:rsidRPr="00DE3CF0" w:rsidRDefault="00DE3CF0" w:rsidP="00DE3CF0">
      <w:pPr>
        <w:widowControl w:val="0"/>
        <w:numPr>
          <w:ilvl w:val="0"/>
          <w:numId w:val="12"/>
        </w:numPr>
        <w:shd w:val="clear" w:color="auto" w:fill="FFFFFF"/>
        <w:tabs>
          <w:tab w:val="left" w:pos="1015"/>
        </w:tabs>
        <w:autoSpaceDE w:val="0"/>
        <w:autoSpaceDN w:val="0"/>
        <w:adjustRightInd w:val="0"/>
        <w:spacing w:after="0" w:line="324" w:lineRule="exact"/>
        <w:ind w:left="14" w:right="58" w:firstLine="569"/>
        <w:jc w:val="both"/>
        <w:rPr>
          <w:rFonts w:ascii="Times New Roman" w:hAnsi="Times New Roman" w:cs="Times New Roman"/>
          <w:spacing w:val="-18"/>
          <w:sz w:val="16"/>
          <w:szCs w:val="16"/>
        </w:rPr>
      </w:pPr>
      <w:r w:rsidRPr="00DE3CF0">
        <w:rPr>
          <w:rFonts w:ascii="Times New Roman" w:hAnsi="Times New Roman" w:cs="Times New Roman"/>
          <w:color w:val="22272F"/>
          <w:sz w:val="16"/>
          <w:szCs w:val="16"/>
          <w:shd w:val="clear" w:color="auto" w:fill="FFFFFF"/>
        </w:rPr>
        <w:t> </w:t>
      </w:r>
      <w:proofErr w:type="gramStart"/>
      <w:r w:rsidRPr="00DE3CF0">
        <w:rPr>
          <w:rFonts w:ascii="Times New Roman" w:hAnsi="Times New Roman" w:cs="Times New Roman"/>
          <w:sz w:val="16"/>
          <w:szCs w:val="16"/>
        </w:rPr>
        <w:t>Муниципальный служащий обязан</w:t>
      </w:r>
      <w:r w:rsidRPr="00DE3CF0">
        <w:rPr>
          <w:rFonts w:ascii="Times New Roman" w:hAnsi="Times New Roman" w:cs="Times New Roman"/>
          <w:color w:val="22272F"/>
          <w:sz w:val="16"/>
          <w:szCs w:val="16"/>
          <w:shd w:val="clear" w:color="auto" w:fill="FFFFFF"/>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w:t>
      </w:r>
      <w:proofErr w:type="gramEnd"/>
      <w:r w:rsidRPr="00DE3CF0">
        <w:rPr>
          <w:rFonts w:ascii="Times New Roman" w:hAnsi="Times New Roman" w:cs="Times New Roman"/>
          <w:color w:val="22272F"/>
          <w:sz w:val="16"/>
          <w:szCs w:val="16"/>
          <w:shd w:val="clear" w:color="auto" w:fill="FFFFFF"/>
        </w:rPr>
        <w:t xml:space="preserve">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E3CF0" w:rsidRPr="00DE3CF0" w:rsidRDefault="00DE3CF0" w:rsidP="00DE3CF0">
      <w:pPr>
        <w:widowControl w:val="0"/>
        <w:numPr>
          <w:ilvl w:val="0"/>
          <w:numId w:val="12"/>
        </w:numPr>
        <w:shd w:val="clear" w:color="auto" w:fill="FFFFFF"/>
        <w:tabs>
          <w:tab w:val="left" w:pos="1015"/>
        </w:tabs>
        <w:autoSpaceDE w:val="0"/>
        <w:autoSpaceDN w:val="0"/>
        <w:adjustRightInd w:val="0"/>
        <w:spacing w:after="0" w:line="324" w:lineRule="exact"/>
        <w:ind w:left="14" w:right="58" w:firstLine="569"/>
        <w:jc w:val="both"/>
        <w:rPr>
          <w:rFonts w:ascii="Times New Roman" w:hAnsi="Times New Roman" w:cs="Times New Roman"/>
          <w:spacing w:val="-18"/>
          <w:sz w:val="16"/>
          <w:szCs w:val="16"/>
        </w:rPr>
      </w:pPr>
      <w:proofErr w:type="gramStart"/>
      <w:r w:rsidRPr="00DE3CF0">
        <w:rPr>
          <w:rFonts w:ascii="Times New Roman" w:hAnsi="Times New Roman" w:cs="Times New Roman"/>
          <w:sz w:val="16"/>
          <w:szCs w:val="16"/>
        </w:rPr>
        <w:t>Муниципальный служащий обязан</w:t>
      </w:r>
      <w:r w:rsidRPr="00DE3CF0">
        <w:rPr>
          <w:rFonts w:ascii="Times New Roman" w:hAnsi="Times New Roman" w:cs="Times New Roman"/>
          <w:color w:val="22272F"/>
          <w:sz w:val="16"/>
          <w:szCs w:val="16"/>
          <w:shd w:val="clear" w:color="auto" w:fill="FFFFFF"/>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proofErr w:type="gramEnd"/>
      <w:r w:rsidRPr="00DE3CF0">
        <w:rPr>
          <w:rFonts w:ascii="Times New Roman" w:hAnsi="Times New Roman" w:cs="Times New Roman"/>
          <w:color w:val="22272F"/>
          <w:sz w:val="16"/>
          <w:szCs w:val="16"/>
          <w:shd w:val="clear" w:color="auto" w:fill="FFFFFF"/>
        </w:rPr>
        <w:t xml:space="preserve"> жительство или иного документа, подтверждающего право на постоянное проживание гражданина на территории иностранного государства</w:t>
      </w:r>
      <w:r w:rsidRPr="00DE3CF0">
        <w:rPr>
          <w:rFonts w:ascii="Times New Roman" w:hAnsi="Times New Roman" w:cs="Times New Roman"/>
          <w:spacing w:val="-18"/>
          <w:sz w:val="16"/>
          <w:szCs w:val="16"/>
        </w:rPr>
        <w:t>.</w:t>
      </w:r>
    </w:p>
    <w:p w:rsidR="00DE3CF0" w:rsidRPr="00DE3CF0" w:rsidRDefault="00DE3CF0" w:rsidP="00DE3CF0">
      <w:pPr>
        <w:widowControl w:val="0"/>
        <w:numPr>
          <w:ilvl w:val="0"/>
          <w:numId w:val="12"/>
        </w:numPr>
        <w:shd w:val="clear" w:color="auto" w:fill="FFFFFF"/>
        <w:tabs>
          <w:tab w:val="left" w:pos="1015"/>
        </w:tabs>
        <w:autoSpaceDE w:val="0"/>
        <w:autoSpaceDN w:val="0"/>
        <w:adjustRightInd w:val="0"/>
        <w:spacing w:after="0" w:line="324" w:lineRule="exact"/>
        <w:ind w:left="14" w:right="50" w:firstLine="569"/>
        <w:jc w:val="both"/>
        <w:rPr>
          <w:rFonts w:ascii="Times New Roman" w:hAnsi="Times New Roman" w:cs="Times New Roman"/>
          <w:spacing w:val="-16"/>
          <w:sz w:val="16"/>
          <w:szCs w:val="16"/>
        </w:rPr>
      </w:pPr>
      <w:r w:rsidRPr="00DE3CF0">
        <w:rPr>
          <w:rFonts w:ascii="Times New Roman" w:hAnsi="Times New Roman" w:cs="Times New Roman"/>
          <w:sz w:val="16"/>
          <w:szCs w:val="16"/>
        </w:rPr>
        <w:t>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E3CF0" w:rsidRPr="00DE3CF0" w:rsidRDefault="00DE3CF0" w:rsidP="00DE3CF0">
      <w:pPr>
        <w:shd w:val="clear" w:color="auto" w:fill="FFFFFF"/>
        <w:spacing w:after="0" w:line="324" w:lineRule="exact"/>
        <w:ind w:left="29" w:right="47" w:firstLine="536"/>
        <w:jc w:val="both"/>
        <w:rPr>
          <w:rFonts w:ascii="Times New Roman" w:hAnsi="Times New Roman" w:cs="Times New Roman"/>
          <w:sz w:val="16"/>
          <w:szCs w:val="16"/>
        </w:rPr>
      </w:pPr>
      <w:r w:rsidRPr="00DE3CF0">
        <w:rPr>
          <w:rFonts w:ascii="Times New Roman" w:hAnsi="Times New Roman" w:cs="Times New Roman"/>
          <w:sz w:val="16"/>
          <w:szCs w:val="16"/>
        </w:rPr>
        <w:t xml:space="preserve">Уведомление о фактах обращения в целях склонения к совершению </w:t>
      </w:r>
      <w:r w:rsidRPr="00DE3CF0">
        <w:rPr>
          <w:rFonts w:ascii="Times New Roman" w:hAnsi="Times New Roman" w:cs="Times New Roman"/>
          <w:spacing w:val="-1"/>
          <w:sz w:val="16"/>
          <w:szCs w:val="16"/>
        </w:rPr>
        <w:t xml:space="preserve">коррупционных правонарушений, за исключением случаев, когда по данным фактам </w:t>
      </w:r>
      <w:r w:rsidRPr="00DE3CF0">
        <w:rPr>
          <w:rFonts w:ascii="Times New Roman" w:hAnsi="Times New Roman" w:cs="Times New Roman"/>
          <w:sz w:val="16"/>
          <w:szCs w:val="16"/>
        </w:rPr>
        <w:t>проведена или проводится проверка, является должностной обязанностью муниципального служащего.</w:t>
      </w:r>
    </w:p>
    <w:p w:rsidR="00DE3CF0" w:rsidRPr="00DE3CF0" w:rsidRDefault="00DE3CF0" w:rsidP="00DE3CF0">
      <w:pPr>
        <w:widowControl w:val="0"/>
        <w:shd w:val="clear" w:color="auto" w:fill="FFFFFF"/>
        <w:tabs>
          <w:tab w:val="left" w:pos="1015"/>
        </w:tabs>
        <w:autoSpaceDE w:val="0"/>
        <w:autoSpaceDN w:val="0"/>
        <w:adjustRightInd w:val="0"/>
        <w:spacing w:after="0" w:line="324" w:lineRule="exact"/>
        <w:ind w:right="29"/>
        <w:jc w:val="both"/>
        <w:rPr>
          <w:rFonts w:ascii="Times New Roman" w:hAnsi="Times New Roman" w:cs="Times New Roman"/>
          <w:spacing w:val="-17"/>
          <w:sz w:val="16"/>
          <w:szCs w:val="16"/>
        </w:rPr>
      </w:pPr>
      <w:r w:rsidRPr="00DE3CF0">
        <w:rPr>
          <w:rFonts w:ascii="Times New Roman" w:hAnsi="Times New Roman" w:cs="Times New Roman"/>
          <w:sz w:val="16"/>
          <w:szCs w:val="16"/>
        </w:rPr>
        <w:t xml:space="preserve">       19.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Куйбышевского района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E3CF0" w:rsidRPr="00DE3CF0" w:rsidRDefault="00DE3CF0" w:rsidP="00DE3CF0">
      <w:pPr>
        <w:widowControl w:val="0"/>
        <w:shd w:val="clear" w:color="auto" w:fill="FFFFFF"/>
        <w:tabs>
          <w:tab w:val="left" w:pos="1015"/>
        </w:tabs>
        <w:autoSpaceDE w:val="0"/>
        <w:autoSpaceDN w:val="0"/>
        <w:adjustRightInd w:val="0"/>
        <w:spacing w:after="0" w:line="324" w:lineRule="exact"/>
        <w:ind w:right="22" w:firstLine="710"/>
        <w:jc w:val="both"/>
        <w:rPr>
          <w:rFonts w:ascii="Times New Roman" w:hAnsi="Times New Roman" w:cs="Times New Roman"/>
          <w:spacing w:val="-16"/>
          <w:sz w:val="16"/>
          <w:szCs w:val="16"/>
        </w:rPr>
      </w:pPr>
      <w:r w:rsidRPr="00DE3CF0">
        <w:rPr>
          <w:rFonts w:ascii="Times New Roman" w:hAnsi="Times New Roman" w:cs="Times New Roman"/>
          <w:sz w:val="16"/>
          <w:szCs w:val="16"/>
        </w:rPr>
        <w:t>20.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E3CF0" w:rsidRPr="00DE3CF0" w:rsidRDefault="00DE3CF0" w:rsidP="00DE3CF0">
      <w:pPr>
        <w:widowControl w:val="0"/>
        <w:shd w:val="clear" w:color="auto" w:fill="FFFFFF"/>
        <w:tabs>
          <w:tab w:val="left" w:pos="1015"/>
        </w:tabs>
        <w:autoSpaceDE w:val="0"/>
        <w:autoSpaceDN w:val="0"/>
        <w:adjustRightInd w:val="0"/>
        <w:spacing w:after="0" w:line="324" w:lineRule="exact"/>
        <w:ind w:right="7" w:firstLine="710"/>
        <w:jc w:val="both"/>
        <w:rPr>
          <w:rFonts w:ascii="Times New Roman" w:hAnsi="Times New Roman" w:cs="Times New Roman"/>
          <w:spacing w:val="-17"/>
          <w:sz w:val="16"/>
          <w:szCs w:val="16"/>
        </w:rPr>
      </w:pPr>
      <w:r w:rsidRPr="00DE3CF0">
        <w:rPr>
          <w:rFonts w:ascii="Times New Roman" w:hAnsi="Times New Roman" w:cs="Times New Roman"/>
          <w:sz w:val="16"/>
          <w:szCs w:val="16"/>
        </w:rPr>
        <w:t>21.Муниципальный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E3CF0" w:rsidRPr="00DE3CF0" w:rsidRDefault="00DE3CF0" w:rsidP="00DE3CF0">
      <w:pPr>
        <w:shd w:val="clear" w:color="auto" w:fill="FFFFFF"/>
        <w:tabs>
          <w:tab w:val="left" w:pos="1584"/>
          <w:tab w:val="left" w:pos="4248"/>
          <w:tab w:val="left" w:pos="6192"/>
        </w:tabs>
        <w:spacing w:after="0" w:line="324" w:lineRule="exact"/>
        <w:ind w:left="58" w:firstLine="547"/>
        <w:jc w:val="both"/>
        <w:rPr>
          <w:rFonts w:ascii="Times New Roman" w:hAnsi="Times New Roman" w:cs="Times New Roman"/>
          <w:sz w:val="16"/>
          <w:szCs w:val="16"/>
        </w:rPr>
      </w:pPr>
      <w:r w:rsidRPr="00DE3CF0">
        <w:rPr>
          <w:rFonts w:ascii="Times New Roman" w:hAnsi="Times New Roman" w:cs="Times New Roman"/>
          <w:spacing w:val="-11"/>
          <w:sz w:val="16"/>
          <w:szCs w:val="16"/>
        </w:rPr>
        <w:t>22.</w:t>
      </w:r>
      <w:r w:rsidRPr="00DE3CF0">
        <w:rPr>
          <w:rFonts w:ascii="Times New Roman" w:hAnsi="Times New Roman" w:cs="Times New Roman"/>
          <w:sz w:val="16"/>
          <w:szCs w:val="16"/>
        </w:rPr>
        <w:tab/>
      </w:r>
      <w:r w:rsidRPr="00DE3CF0">
        <w:rPr>
          <w:rFonts w:ascii="Times New Roman" w:hAnsi="Times New Roman" w:cs="Times New Roman"/>
          <w:spacing w:val="-3"/>
          <w:sz w:val="16"/>
          <w:szCs w:val="16"/>
        </w:rPr>
        <w:t>Муниципальный</w:t>
      </w:r>
      <w:r w:rsidRPr="00DE3CF0">
        <w:rPr>
          <w:rFonts w:ascii="Times New Roman" w:hAnsi="Times New Roman" w:cs="Times New Roman"/>
          <w:sz w:val="16"/>
          <w:szCs w:val="16"/>
        </w:rPr>
        <w:tab/>
      </w:r>
      <w:r w:rsidRPr="00DE3CF0">
        <w:rPr>
          <w:rFonts w:ascii="Times New Roman" w:hAnsi="Times New Roman" w:cs="Times New Roman"/>
          <w:spacing w:val="-4"/>
          <w:sz w:val="16"/>
          <w:szCs w:val="16"/>
        </w:rPr>
        <w:t>служащий,</w:t>
      </w:r>
      <w:r w:rsidRPr="00DE3CF0">
        <w:rPr>
          <w:rFonts w:ascii="Times New Roman" w:hAnsi="Times New Roman" w:cs="Times New Roman"/>
          <w:sz w:val="16"/>
          <w:szCs w:val="16"/>
        </w:rPr>
        <w:tab/>
        <w:t xml:space="preserve">наделенный организационно - 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w:t>
      </w:r>
      <w:r w:rsidRPr="00DE3CF0">
        <w:rPr>
          <w:rFonts w:ascii="Times New Roman" w:hAnsi="Times New Roman" w:cs="Times New Roman"/>
          <w:spacing w:val="-1"/>
          <w:sz w:val="16"/>
          <w:szCs w:val="16"/>
        </w:rPr>
        <w:t>его     подразделении     благоприятного     для     эффективной    работы     морально-</w:t>
      </w:r>
      <w:r w:rsidRPr="00DE3CF0">
        <w:rPr>
          <w:rFonts w:ascii="Times New Roman" w:hAnsi="Times New Roman" w:cs="Times New Roman"/>
          <w:sz w:val="16"/>
          <w:szCs w:val="16"/>
        </w:rPr>
        <w:t>психологического климата.</w:t>
      </w:r>
    </w:p>
    <w:p w:rsidR="00DE3CF0" w:rsidRPr="00DE3CF0" w:rsidRDefault="00DE3CF0" w:rsidP="00DE3CF0">
      <w:pPr>
        <w:shd w:val="clear" w:color="auto" w:fill="FFFFFF"/>
        <w:tabs>
          <w:tab w:val="left" w:pos="1526"/>
          <w:tab w:val="left" w:pos="4190"/>
          <w:tab w:val="left" w:pos="6131"/>
          <w:tab w:val="left" w:pos="8208"/>
        </w:tabs>
        <w:spacing w:after="0" w:line="324" w:lineRule="exact"/>
        <w:ind w:right="76" w:firstLine="547"/>
        <w:jc w:val="both"/>
        <w:rPr>
          <w:rFonts w:ascii="Times New Roman" w:hAnsi="Times New Roman" w:cs="Times New Roman"/>
          <w:sz w:val="16"/>
          <w:szCs w:val="16"/>
        </w:rPr>
      </w:pPr>
      <w:r w:rsidRPr="00DE3CF0">
        <w:rPr>
          <w:rFonts w:ascii="Times New Roman" w:hAnsi="Times New Roman" w:cs="Times New Roman"/>
          <w:spacing w:val="-9"/>
          <w:sz w:val="16"/>
          <w:szCs w:val="16"/>
        </w:rPr>
        <w:t>23.</w:t>
      </w:r>
      <w:r w:rsidRPr="00DE3CF0">
        <w:rPr>
          <w:rFonts w:ascii="Times New Roman" w:hAnsi="Times New Roman" w:cs="Times New Roman"/>
          <w:sz w:val="16"/>
          <w:szCs w:val="16"/>
        </w:rPr>
        <w:tab/>
      </w:r>
      <w:r w:rsidRPr="00DE3CF0">
        <w:rPr>
          <w:rFonts w:ascii="Times New Roman" w:hAnsi="Times New Roman" w:cs="Times New Roman"/>
          <w:spacing w:val="-2"/>
          <w:sz w:val="16"/>
          <w:szCs w:val="16"/>
        </w:rPr>
        <w:t>Муниципальный</w:t>
      </w:r>
      <w:r w:rsidRPr="00DE3CF0">
        <w:rPr>
          <w:rFonts w:ascii="Times New Roman" w:hAnsi="Times New Roman" w:cs="Times New Roman"/>
          <w:sz w:val="16"/>
          <w:szCs w:val="16"/>
        </w:rPr>
        <w:tab/>
      </w:r>
      <w:r w:rsidRPr="00DE3CF0">
        <w:rPr>
          <w:rFonts w:ascii="Times New Roman" w:hAnsi="Times New Roman" w:cs="Times New Roman"/>
          <w:spacing w:val="-4"/>
          <w:sz w:val="16"/>
          <w:szCs w:val="16"/>
        </w:rPr>
        <w:t>служащий,</w:t>
      </w:r>
      <w:r w:rsidRPr="00DE3CF0">
        <w:rPr>
          <w:rFonts w:ascii="Times New Roman" w:hAnsi="Times New Roman" w:cs="Times New Roman"/>
          <w:sz w:val="16"/>
          <w:szCs w:val="16"/>
        </w:rPr>
        <w:tab/>
      </w:r>
      <w:r w:rsidRPr="00DE3CF0">
        <w:rPr>
          <w:rFonts w:ascii="Times New Roman" w:hAnsi="Times New Roman" w:cs="Times New Roman"/>
          <w:spacing w:val="-3"/>
          <w:sz w:val="16"/>
          <w:szCs w:val="16"/>
        </w:rPr>
        <w:t>наделенный</w:t>
      </w:r>
      <w:r w:rsidRPr="00DE3CF0">
        <w:rPr>
          <w:rFonts w:ascii="Times New Roman" w:hAnsi="Times New Roman" w:cs="Times New Roman"/>
          <w:sz w:val="16"/>
          <w:szCs w:val="16"/>
        </w:rPr>
        <w:t xml:space="preserve"> </w:t>
      </w:r>
      <w:r w:rsidRPr="00DE3CF0">
        <w:rPr>
          <w:rFonts w:ascii="Times New Roman" w:hAnsi="Times New Roman" w:cs="Times New Roman"/>
          <w:spacing w:val="-3"/>
          <w:sz w:val="16"/>
          <w:szCs w:val="16"/>
        </w:rPr>
        <w:t xml:space="preserve">организационно - </w:t>
      </w:r>
      <w:r w:rsidRPr="00DE3CF0">
        <w:rPr>
          <w:rFonts w:ascii="Times New Roman" w:hAnsi="Times New Roman" w:cs="Times New Roman"/>
          <w:sz w:val="16"/>
          <w:szCs w:val="16"/>
        </w:rPr>
        <w:t>распорядительными полномочиями по отношению к другим муниципальным служащим, призван:</w:t>
      </w:r>
    </w:p>
    <w:p w:rsidR="00DE3CF0" w:rsidRPr="00DE3CF0" w:rsidRDefault="00DE3CF0" w:rsidP="00DE3CF0">
      <w:pPr>
        <w:shd w:val="clear" w:color="auto" w:fill="FFFFFF"/>
        <w:tabs>
          <w:tab w:val="left" w:pos="1033"/>
        </w:tabs>
        <w:spacing w:after="0" w:line="324" w:lineRule="exact"/>
        <w:ind w:left="11" w:right="61" w:firstLine="569"/>
        <w:jc w:val="both"/>
        <w:rPr>
          <w:rFonts w:ascii="Times New Roman" w:hAnsi="Times New Roman" w:cs="Times New Roman"/>
          <w:sz w:val="16"/>
          <w:szCs w:val="16"/>
        </w:rPr>
      </w:pPr>
      <w:r w:rsidRPr="00DE3CF0">
        <w:rPr>
          <w:rFonts w:ascii="Times New Roman" w:hAnsi="Times New Roman" w:cs="Times New Roman"/>
          <w:spacing w:val="-22"/>
          <w:sz w:val="16"/>
          <w:szCs w:val="16"/>
        </w:rPr>
        <w:t>1)</w:t>
      </w:r>
      <w:r w:rsidRPr="00DE3CF0">
        <w:rPr>
          <w:rFonts w:ascii="Times New Roman" w:hAnsi="Times New Roman" w:cs="Times New Roman"/>
          <w:sz w:val="16"/>
          <w:szCs w:val="16"/>
        </w:rPr>
        <w:tab/>
        <w:t>принимать меры по предотвращению и урегулированию конфликта</w:t>
      </w:r>
      <w:r w:rsidRPr="00DE3CF0">
        <w:rPr>
          <w:rFonts w:ascii="Times New Roman" w:hAnsi="Times New Roman" w:cs="Times New Roman"/>
          <w:sz w:val="16"/>
          <w:szCs w:val="16"/>
        </w:rPr>
        <w:br/>
        <w:t>интересов;</w:t>
      </w:r>
    </w:p>
    <w:p w:rsidR="00DE3CF0" w:rsidRPr="00DE3CF0" w:rsidRDefault="00DE3CF0" w:rsidP="00DE3CF0">
      <w:pPr>
        <w:widowControl w:val="0"/>
        <w:numPr>
          <w:ilvl w:val="0"/>
          <w:numId w:val="13"/>
        </w:numPr>
        <w:shd w:val="clear" w:color="auto" w:fill="FFFFFF"/>
        <w:tabs>
          <w:tab w:val="left" w:pos="857"/>
        </w:tabs>
        <w:autoSpaceDE w:val="0"/>
        <w:autoSpaceDN w:val="0"/>
        <w:adjustRightInd w:val="0"/>
        <w:spacing w:after="0" w:line="324" w:lineRule="exact"/>
        <w:ind w:left="551"/>
        <w:rPr>
          <w:rFonts w:ascii="Times New Roman" w:hAnsi="Times New Roman" w:cs="Times New Roman"/>
          <w:spacing w:val="-7"/>
          <w:sz w:val="16"/>
          <w:szCs w:val="16"/>
        </w:rPr>
      </w:pPr>
      <w:r w:rsidRPr="00DE3CF0">
        <w:rPr>
          <w:rFonts w:ascii="Times New Roman" w:hAnsi="Times New Roman" w:cs="Times New Roman"/>
          <w:sz w:val="16"/>
          <w:szCs w:val="16"/>
        </w:rPr>
        <w:t>принимать меры по предупреждению коррупции;</w:t>
      </w:r>
    </w:p>
    <w:p w:rsidR="00DE3CF0" w:rsidRPr="00DE3CF0" w:rsidRDefault="00DE3CF0" w:rsidP="00DE3CF0">
      <w:pPr>
        <w:widowControl w:val="0"/>
        <w:numPr>
          <w:ilvl w:val="0"/>
          <w:numId w:val="13"/>
        </w:numPr>
        <w:shd w:val="clear" w:color="auto" w:fill="FFFFFF"/>
        <w:tabs>
          <w:tab w:val="left" w:pos="857"/>
        </w:tabs>
        <w:autoSpaceDE w:val="0"/>
        <w:autoSpaceDN w:val="0"/>
        <w:adjustRightInd w:val="0"/>
        <w:spacing w:after="0" w:line="328" w:lineRule="exact"/>
        <w:ind w:left="11" w:right="65" w:firstLine="540"/>
        <w:jc w:val="both"/>
        <w:rPr>
          <w:rFonts w:ascii="Times New Roman" w:hAnsi="Times New Roman" w:cs="Times New Roman"/>
          <w:spacing w:val="-9"/>
          <w:sz w:val="16"/>
          <w:szCs w:val="16"/>
        </w:rPr>
      </w:pPr>
      <w:r w:rsidRPr="00DE3CF0">
        <w:rPr>
          <w:rFonts w:ascii="Times New Roman" w:hAnsi="Times New Roman" w:cs="Times New Roman"/>
          <w:sz w:val="16"/>
          <w:szCs w:val="16"/>
        </w:rPr>
        <w:t xml:space="preserve">не допускать случаев принуждения муниципальных служащих к участию в деятельности политических партий и </w:t>
      </w:r>
      <w:r w:rsidRPr="00DE3CF0">
        <w:rPr>
          <w:rFonts w:ascii="Times New Roman" w:hAnsi="Times New Roman" w:cs="Times New Roman"/>
          <w:sz w:val="16"/>
          <w:szCs w:val="16"/>
        </w:rPr>
        <w:lastRenderedPageBreak/>
        <w:t>общественных объединений.</w:t>
      </w:r>
    </w:p>
    <w:p w:rsidR="00DE3CF0" w:rsidRPr="00DE3CF0" w:rsidRDefault="00DE3CF0" w:rsidP="00DE3CF0">
      <w:pPr>
        <w:widowControl w:val="0"/>
        <w:shd w:val="clear" w:color="auto" w:fill="FFFFFF"/>
        <w:tabs>
          <w:tab w:val="left" w:pos="1526"/>
          <w:tab w:val="left" w:pos="4198"/>
          <w:tab w:val="left" w:pos="6142"/>
          <w:tab w:val="left" w:pos="8219"/>
        </w:tabs>
        <w:autoSpaceDE w:val="0"/>
        <w:autoSpaceDN w:val="0"/>
        <w:adjustRightInd w:val="0"/>
        <w:spacing w:after="0" w:line="324" w:lineRule="exact"/>
        <w:ind w:right="58"/>
        <w:jc w:val="both"/>
        <w:rPr>
          <w:rFonts w:ascii="Times New Roman" w:hAnsi="Times New Roman" w:cs="Times New Roman"/>
          <w:spacing w:val="-7"/>
          <w:sz w:val="16"/>
          <w:szCs w:val="16"/>
        </w:rPr>
      </w:pPr>
      <w:r w:rsidRPr="00DE3CF0">
        <w:rPr>
          <w:rFonts w:ascii="Times New Roman" w:hAnsi="Times New Roman" w:cs="Times New Roman"/>
          <w:spacing w:val="-3"/>
          <w:sz w:val="16"/>
          <w:szCs w:val="16"/>
        </w:rPr>
        <w:t xml:space="preserve">       24. Муниципальный</w:t>
      </w:r>
      <w:r w:rsidRPr="00DE3CF0">
        <w:rPr>
          <w:rFonts w:ascii="Times New Roman" w:hAnsi="Times New Roman" w:cs="Times New Roman"/>
          <w:sz w:val="16"/>
          <w:szCs w:val="16"/>
        </w:rPr>
        <w:tab/>
      </w:r>
      <w:r w:rsidRPr="00DE3CF0">
        <w:rPr>
          <w:rFonts w:ascii="Times New Roman" w:hAnsi="Times New Roman" w:cs="Times New Roman"/>
          <w:spacing w:val="-4"/>
          <w:sz w:val="16"/>
          <w:szCs w:val="16"/>
        </w:rPr>
        <w:t>служащий,</w:t>
      </w:r>
      <w:r w:rsidRPr="00DE3CF0">
        <w:rPr>
          <w:rFonts w:ascii="Times New Roman" w:hAnsi="Times New Roman" w:cs="Times New Roman"/>
          <w:sz w:val="16"/>
          <w:szCs w:val="16"/>
        </w:rPr>
        <w:tab/>
      </w:r>
      <w:r w:rsidRPr="00DE3CF0">
        <w:rPr>
          <w:rFonts w:ascii="Times New Roman" w:hAnsi="Times New Roman" w:cs="Times New Roman"/>
          <w:spacing w:val="-3"/>
          <w:sz w:val="16"/>
          <w:szCs w:val="16"/>
        </w:rPr>
        <w:t>наделенный</w:t>
      </w:r>
      <w:r w:rsidRPr="00DE3CF0">
        <w:rPr>
          <w:rFonts w:ascii="Times New Roman" w:hAnsi="Times New Roman" w:cs="Times New Roman"/>
          <w:sz w:val="16"/>
          <w:szCs w:val="16"/>
        </w:rPr>
        <w:t xml:space="preserve"> </w:t>
      </w:r>
      <w:r w:rsidRPr="00DE3CF0">
        <w:rPr>
          <w:rFonts w:ascii="Times New Roman" w:hAnsi="Times New Roman" w:cs="Times New Roman"/>
          <w:spacing w:val="-3"/>
          <w:sz w:val="16"/>
          <w:szCs w:val="16"/>
        </w:rPr>
        <w:t>организационно-</w:t>
      </w:r>
      <w:r w:rsidRPr="00DE3CF0">
        <w:rPr>
          <w:rFonts w:ascii="Times New Roman" w:hAnsi="Times New Roman" w:cs="Times New Roman"/>
          <w:sz w:val="16"/>
          <w:szCs w:val="16"/>
        </w:rPr>
        <w:t>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E3CF0" w:rsidRPr="00DE3CF0" w:rsidRDefault="00DE3CF0" w:rsidP="00DE3CF0">
      <w:pPr>
        <w:widowControl w:val="0"/>
        <w:shd w:val="clear" w:color="auto" w:fill="FFFFFF"/>
        <w:tabs>
          <w:tab w:val="left" w:pos="1526"/>
          <w:tab w:val="left" w:pos="4208"/>
          <w:tab w:val="left" w:pos="6149"/>
          <w:tab w:val="left" w:pos="8230"/>
        </w:tabs>
        <w:autoSpaceDE w:val="0"/>
        <w:autoSpaceDN w:val="0"/>
        <w:adjustRightInd w:val="0"/>
        <w:spacing w:after="0" w:line="324" w:lineRule="exact"/>
        <w:ind w:right="43"/>
        <w:jc w:val="both"/>
        <w:rPr>
          <w:rFonts w:ascii="Times New Roman" w:hAnsi="Times New Roman" w:cs="Times New Roman"/>
          <w:spacing w:val="-6"/>
          <w:sz w:val="16"/>
          <w:szCs w:val="16"/>
        </w:rPr>
      </w:pPr>
      <w:r w:rsidRPr="00DE3CF0">
        <w:rPr>
          <w:rFonts w:ascii="Times New Roman" w:hAnsi="Times New Roman" w:cs="Times New Roman"/>
          <w:spacing w:val="-2"/>
          <w:sz w:val="16"/>
          <w:szCs w:val="16"/>
        </w:rPr>
        <w:t xml:space="preserve">       25. Муниципальный</w:t>
      </w:r>
      <w:r w:rsidRPr="00DE3CF0">
        <w:rPr>
          <w:rFonts w:ascii="Times New Roman" w:hAnsi="Times New Roman" w:cs="Times New Roman"/>
          <w:sz w:val="16"/>
          <w:szCs w:val="16"/>
        </w:rPr>
        <w:tab/>
      </w:r>
      <w:r w:rsidRPr="00DE3CF0">
        <w:rPr>
          <w:rFonts w:ascii="Times New Roman" w:hAnsi="Times New Roman" w:cs="Times New Roman"/>
          <w:spacing w:val="-4"/>
          <w:sz w:val="16"/>
          <w:szCs w:val="16"/>
        </w:rPr>
        <w:t>служащий,</w:t>
      </w:r>
      <w:r w:rsidRPr="00DE3CF0">
        <w:rPr>
          <w:rFonts w:ascii="Times New Roman" w:hAnsi="Times New Roman" w:cs="Times New Roman"/>
          <w:sz w:val="16"/>
          <w:szCs w:val="16"/>
        </w:rPr>
        <w:tab/>
      </w:r>
      <w:r w:rsidRPr="00DE3CF0">
        <w:rPr>
          <w:rFonts w:ascii="Times New Roman" w:hAnsi="Times New Roman" w:cs="Times New Roman"/>
          <w:spacing w:val="-3"/>
          <w:sz w:val="16"/>
          <w:szCs w:val="16"/>
        </w:rPr>
        <w:t>наделенный</w:t>
      </w:r>
      <w:r w:rsidRPr="00DE3CF0">
        <w:rPr>
          <w:rFonts w:ascii="Times New Roman" w:hAnsi="Times New Roman" w:cs="Times New Roman"/>
          <w:sz w:val="16"/>
          <w:szCs w:val="16"/>
        </w:rPr>
        <w:t xml:space="preserve"> </w:t>
      </w:r>
      <w:r w:rsidRPr="00DE3CF0">
        <w:rPr>
          <w:rFonts w:ascii="Times New Roman" w:hAnsi="Times New Roman" w:cs="Times New Roman"/>
          <w:spacing w:val="-3"/>
          <w:sz w:val="16"/>
          <w:szCs w:val="16"/>
        </w:rPr>
        <w:t>организационно-</w:t>
      </w:r>
      <w:r w:rsidRPr="00DE3CF0">
        <w:rPr>
          <w:rFonts w:ascii="Times New Roman" w:hAnsi="Times New Roman" w:cs="Times New Roman"/>
          <w:sz w:val="16"/>
          <w:szCs w:val="16"/>
        </w:rPr>
        <w:t>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E3CF0" w:rsidRPr="00DE3CF0" w:rsidRDefault="00DE3CF0" w:rsidP="00DE3CF0">
      <w:pPr>
        <w:shd w:val="clear" w:color="auto" w:fill="FFFFFF"/>
        <w:spacing w:after="0" w:line="324" w:lineRule="exact"/>
        <w:ind w:left="2390" w:right="2401"/>
        <w:jc w:val="center"/>
        <w:rPr>
          <w:rFonts w:ascii="Times New Roman" w:hAnsi="Times New Roman" w:cs="Times New Roman"/>
          <w:sz w:val="16"/>
          <w:szCs w:val="16"/>
        </w:rPr>
      </w:pPr>
      <w:r w:rsidRPr="00DE3CF0">
        <w:rPr>
          <w:rFonts w:ascii="Times New Roman" w:hAnsi="Times New Roman" w:cs="Times New Roman"/>
          <w:spacing w:val="-2"/>
          <w:sz w:val="16"/>
          <w:szCs w:val="16"/>
          <w:lang w:val="en-US"/>
        </w:rPr>
        <w:t>III</w:t>
      </w:r>
      <w:r w:rsidRPr="00DE3CF0">
        <w:rPr>
          <w:rFonts w:ascii="Times New Roman" w:hAnsi="Times New Roman" w:cs="Times New Roman"/>
          <w:spacing w:val="-2"/>
          <w:sz w:val="16"/>
          <w:szCs w:val="16"/>
        </w:rPr>
        <w:t xml:space="preserve">. Этические правила служебного поведения </w:t>
      </w:r>
      <w:r w:rsidRPr="00DE3CF0">
        <w:rPr>
          <w:rFonts w:ascii="Times New Roman" w:hAnsi="Times New Roman" w:cs="Times New Roman"/>
          <w:sz w:val="16"/>
          <w:szCs w:val="16"/>
        </w:rPr>
        <w:t>муниципальных служащих</w:t>
      </w:r>
    </w:p>
    <w:p w:rsidR="00DE3CF0" w:rsidRPr="00DE3CF0" w:rsidRDefault="00DE3CF0" w:rsidP="00DE3CF0">
      <w:pPr>
        <w:widowControl w:val="0"/>
        <w:shd w:val="clear" w:color="auto" w:fill="FFFFFF"/>
        <w:tabs>
          <w:tab w:val="left" w:pos="1004"/>
        </w:tabs>
        <w:autoSpaceDE w:val="0"/>
        <w:autoSpaceDN w:val="0"/>
        <w:adjustRightInd w:val="0"/>
        <w:spacing w:after="0" w:line="320" w:lineRule="exact"/>
        <w:ind w:right="29"/>
        <w:jc w:val="both"/>
        <w:rPr>
          <w:rFonts w:ascii="Times New Roman" w:hAnsi="Times New Roman" w:cs="Times New Roman"/>
          <w:spacing w:val="-9"/>
          <w:sz w:val="16"/>
          <w:szCs w:val="16"/>
        </w:rPr>
      </w:pPr>
      <w:r w:rsidRPr="00DE3CF0">
        <w:rPr>
          <w:rFonts w:ascii="Times New Roman" w:hAnsi="Times New Roman" w:cs="Times New Roman"/>
          <w:spacing w:val="-1"/>
          <w:sz w:val="16"/>
          <w:szCs w:val="16"/>
        </w:rPr>
        <w:t xml:space="preserve">       26. В служебном поведении муниципальному служащему необходимо исходить </w:t>
      </w:r>
      <w:r w:rsidRPr="00DE3CF0">
        <w:rPr>
          <w:rFonts w:ascii="Times New Roman" w:hAnsi="Times New Roman" w:cs="Times New Roman"/>
          <w:sz w:val="16"/>
          <w:szCs w:val="16"/>
        </w:rPr>
        <w:t>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E3CF0" w:rsidRPr="00DE3CF0" w:rsidRDefault="00DE3CF0" w:rsidP="00DE3CF0">
      <w:pPr>
        <w:widowControl w:val="0"/>
        <w:shd w:val="clear" w:color="auto" w:fill="FFFFFF"/>
        <w:tabs>
          <w:tab w:val="left" w:pos="1004"/>
        </w:tabs>
        <w:autoSpaceDE w:val="0"/>
        <w:autoSpaceDN w:val="0"/>
        <w:adjustRightInd w:val="0"/>
        <w:spacing w:after="0" w:line="320" w:lineRule="exact"/>
        <w:ind w:left="568"/>
        <w:rPr>
          <w:rFonts w:ascii="Times New Roman" w:hAnsi="Times New Roman" w:cs="Times New Roman"/>
          <w:spacing w:val="-7"/>
          <w:sz w:val="16"/>
          <w:szCs w:val="16"/>
        </w:rPr>
      </w:pPr>
      <w:r w:rsidRPr="00DE3CF0">
        <w:rPr>
          <w:rFonts w:ascii="Times New Roman" w:hAnsi="Times New Roman" w:cs="Times New Roman"/>
          <w:sz w:val="16"/>
          <w:szCs w:val="16"/>
        </w:rPr>
        <w:t xml:space="preserve">27. В служебном поведении муниципальный служащий воздерживается </w:t>
      </w:r>
      <w:proofErr w:type="gramStart"/>
      <w:r w:rsidRPr="00DE3CF0">
        <w:rPr>
          <w:rFonts w:ascii="Times New Roman" w:hAnsi="Times New Roman" w:cs="Times New Roman"/>
          <w:sz w:val="16"/>
          <w:szCs w:val="16"/>
        </w:rPr>
        <w:t>от</w:t>
      </w:r>
      <w:proofErr w:type="gramEnd"/>
      <w:r w:rsidRPr="00DE3CF0">
        <w:rPr>
          <w:rFonts w:ascii="Times New Roman" w:hAnsi="Times New Roman" w:cs="Times New Roman"/>
          <w:sz w:val="16"/>
          <w:szCs w:val="16"/>
        </w:rPr>
        <w:t>:</w:t>
      </w:r>
    </w:p>
    <w:p w:rsidR="00DE3CF0" w:rsidRPr="00DE3CF0" w:rsidRDefault="00DE3CF0" w:rsidP="00DE3CF0">
      <w:pPr>
        <w:widowControl w:val="0"/>
        <w:numPr>
          <w:ilvl w:val="0"/>
          <w:numId w:val="14"/>
        </w:numPr>
        <w:shd w:val="clear" w:color="auto" w:fill="FFFFFF"/>
        <w:tabs>
          <w:tab w:val="left" w:pos="914"/>
        </w:tabs>
        <w:autoSpaceDE w:val="0"/>
        <w:autoSpaceDN w:val="0"/>
        <w:adjustRightInd w:val="0"/>
        <w:spacing w:after="0" w:line="320" w:lineRule="exact"/>
        <w:ind w:left="50" w:right="18" w:firstLine="544"/>
        <w:jc w:val="both"/>
        <w:rPr>
          <w:rFonts w:ascii="Times New Roman" w:hAnsi="Times New Roman" w:cs="Times New Roman"/>
          <w:spacing w:val="-18"/>
          <w:sz w:val="16"/>
          <w:szCs w:val="16"/>
        </w:rPr>
      </w:pPr>
      <w:r w:rsidRPr="00DE3CF0">
        <w:rPr>
          <w:rFonts w:ascii="Times New Roman" w:hAnsi="Times New Roman" w:cs="Times New Roman"/>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E3CF0" w:rsidRPr="00DE3CF0" w:rsidRDefault="00DE3CF0" w:rsidP="00DE3CF0">
      <w:pPr>
        <w:widowControl w:val="0"/>
        <w:numPr>
          <w:ilvl w:val="0"/>
          <w:numId w:val="14"/>
        </w:numPr>
        <w:shd w:val="clear" w:color="auto" w:fill="FFFFFF"/>
        <w:tabs>
          <w:tab w:val="left" w:pos="914"/>
        </w:tabs>
        <w:autoSpaceDE w:val="0"/>
        <w:autoSpaceDN w:val="0"/>
        <w:adjustRightInd w:val="0"/>
        <w:spacing w:after="0" w:line="320" w:lineRule="exact"/>
        <w:ind w:left="50" w:right="14" w:firstLine="544"/>
        <w:jc w:val="both"/>
        <w:rPr>
          <w:rFonts w:ascii="Times New Roman" w:hAnsi="Times New Roman" w:cs="Times New Roman"/>
          <w:spacing w:val="-7"/>
          <w:sz w:val="16"/>
          <w:szCs w:val="16"/>
        </w:rPr>
      </w:pPr>
      <w:r w:rsidRPr="00DE3CF0">
        <w:rPr>
          <w:rFonts w:ascii="Times New Roman" w:hAnsi="Times New Roman" w:cs="Times New Roman"/>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DE3CF0" w:rsidRPr="00DE3CF0" w:rsidRDefault="00DE3CF0" w:rsidP="00DE3CF0">
      <w:pPr>
        <w:widowControl w:val="0"/>
        <w:numPr>
          <w:ilvl w:val="0"/>
          <w:numId w:val="14"/>
        </w:numPr>
        <w:shd w:val="clear" w:color="auto" w:fill="FFFFFF"/>
        <w:tabs>
          <w:tab w:val="left" w:pos="914"/>
        </w:tabs>
        <w:autoSpaceDE w:val="0"/>
        <w:autoSpaceDN w:val="0"/>
        <w:adjustRightInd w:val="0"/>
        <w:spacing w:after="0" w:line="320" w:lineRule="exact"/>
        <w:ind w:left="50" w:right="11" w:firstLine="544"/>
        <w:jc w:val="both"/>
        <w:rPr>
          <w:rFonts w:ascii="Times New Roman" w:hAnsi="Times New Roman" w:cs="Times New Roman"/>
          <w:spacing w:val="-7"/>
          <w:sz w:val="16"/>
          <w:szCs w:val="16"/>
        </w:rPr>
      </w:pPr>
      <w:r w:rsidRPr="00DE3CF0">
        <w:rPr>
          <w:rFonts w:ascii="Times New Roman" w:hAnsi="Times New Roman" w:cs="Times New Roman"/>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DE3CF0" w:rsidRPr="00DE3CF0" w:rsidRDefault="00DE3CF0" w:rsidP="00DE3CF0">
      <w:pPr>
        <w:widowControl w:val="0"/>
        <w:numPr>
          <w:ilvl w:val="0"/>
          <w:numId w:val="14"/>
        </w:numPr>
        <w:shd w:val="clear" w:color="auto" w:fill="FFFFFF"/>
        <w:tabs>
          <w:tab w:val="left" w:pos="914"/>
        </w:tabs>
        <w:autoSpaceDE w:val="0"/>
        <w:autoSpaceDN w:val="0"/>
        <w:adjustRightInd w:val="0"/>
        <w:spacing w:after="0" w:line="320" w:lineRule="exact"/>
        <w:ind w:left="50" w:right="18" w:firstLine="544"/>
        <w:jc w:val="both"/>
        <w:rPr>
          <w:rFonts w:ascii="Times New Roman" w:hAnsi="Times New Roman" w:cs="Times New Roman"/>
          <w:spacing w:val="-7"/>
          <w:sz w:val="16"/>
          <w:szCs w:val="16"/>
        </w:rPr>
      </w:pPr>
      <w:r w:rsidRPr="00DE3CF0">
        <w:rPr>
          <w:rFonts w:ascii="Times New Roman" w:hAnsi="Times New Roman" w:cs="Times New Roman"/>
          <w:spacing w:val="-1"/>
          <w:sz w:val="16"/>
          <w:szCs w:val="16"/>
        </w:rPr>
        <w:t xml:space="preserve">курения во время служебных совещаний, бесед, иного служебного общения с </w:t>
      </w:r>
      <w:r w:rsidRPr="00DE3CF0">
        <w:rPr>
          <w:rFonts w:ascii="Times New Roman" w:hAnsi="Times New Roman" w:cs="Times New Roman"/>
          <w:sz w:val="16"/>
          <w:szCs w:val="16"/>
        </w:rPr>
        <w:t>гражданами.</w:t>
      </w:r>
    </w:p>
    <w:p w:rsidR="00DE3CF0" w:rsidRPr="00DE3CF0" w:rsidRDefault="00DE3CF0" w:rsidP="00DE3CF0">
      <w:pPr>
        <w:shd w:val="clear" w:color="auto" w:fill="FFFFFF"/>
        <w:tabs>
          <w:tab w:val="left" w:pos="1123"/>
        </w:tabs>
        <w:spacing w:after="0" w:line="331" w:lineRule="exact"/>
        <w:ind w:left="68" w:firstLine="540"/>
        <w:jc w:val="both"/>
        <w:rPr>
          <w:rFonts w:ascii="Times New Roman" w:hAnsi="Times New Roman" w:cs="Times New Roman"/>
          <w:sz w:val="16"/>
          <w:szCs w:val="16"/>
        </w:rPr>
      </w:pPr>
      <w:r w:rsidRPr="00DE3CF0">
        <w:rPr>
          <w:rFonts w:ascii="Times New Roman" w:hAnsi="Times New Roman" w:cs="Times New Roman"/>
          <w:spacing w:val="-9"/>
          <w:sz w:val="16"/>
          <w:szCs w:val="16"/>
        </w:rPr>
        <w:t>28.</w:t>
      </w:r>
      <w:r w:rsidRPr="00DE3CF0">
        <w:rPr>
          <w:rFonts w:ascii="Times New Roman" w:hAnsi="Times New Roman" w:cs="Times New Roman"/>
          <w:sz w:val="16"/>
          <w:szCs w:val="16"/>
        </w:rPr>
        <w:tab/>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E3CF0" w:rsidRPr="00DE3CF0" w:rsidRDefault="00DE3CF0" w:rsidP="00DE3CF0">
      <w:pPr>
        <w:shd w:val="clear" w:color="auto" w:fill="FFFFFF"/>
        <w:spacing w:after="0" w:line="324" w:lineRule="exact"/>
        <w:ind w:right="32" w:firstLine="533"/>
        <w:jc w:val="both"/>
        <w:rPr>
          <w:rFonts w:ascii="Times New Roman" w:hAnsi="Times New Roman" w:cs="Times New Roman"/>
          <w:sz w:val="16"/>
          <w:szCs w:val="16"/>
        </w:rPr>
      </w:pPr>
      <w:r w:rsidRPr="00DE3CF0">
        <w:rPr>
          <w:rFonts w:ascii="Times New Roman" w:hAnsi="Times New Roman" w:cs="Times New Roman"/>
          <w:sz w:val="16"/>
          <w:szCs w:val="1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E3CF0" w:rsidRPr="00DE3CF0" w:rsidRDefault="00DE3CF0" w:rsidP="00DE3CF0">
      <w:pPr>
        <w:shd w:val="clear" w:color="auto" w:fill="FFFFFF"/>
        <w:tabs>
          <w:tab w:val="left" w:pos="968"/>
        </w:tabs>
        <w:spacing w:after="0" w:line="324" w:lineRule="exact"/>
        <w:ind w:right="29" w:firstLine="544"/>
        <w:jc w:val="both"/>
        <w:rPr>
          <w:rFonts w:ascii="Times New Roman" w:hAnsi="Times New Roman" w:cs="Times New Roman"/>
          <w:sz w:val="16"/>
          <w:szCs w:val="16"/>
        </w:rPr>
      </w:pPr>
      <w:r w:rsidRPr="00DE3CF0">
        <w:rPr>
          <w:rFonts w:ascii="Times New Roman" w:hAnsi="Times New Roman" w:cs="Times New Roman"/>
          <w:spacing w:val="-9"/>
          <w:sz w:val="16"/>
          <w:szCs w:val="16"/>
        </w:rPr>
        <w:t>29.</w:t>
      </w:r>
      <w:r w:rsidRPr="00DE3CF0">
        <w:rPr>
          <w:rFonts w:ascii="Times New Roman" w:hAnsi="Times New Roman" w:cs="Times New Roman"/>
          <w:sz w:val="16"/>
          <w:szCs w:val="16"/>
        </w:rPr>
        <w:tab/>
      </w:r>
      <w:r w:rsidRPr="00DE3CF0">
        <w:rPr>
          <w:rFonts w:ascii="Times New Roman" w:hAnsi="Times New Roman" w:cs="Times New Roman"/>
          <w:spacing w:val="-1"/>
          <w:sz w:val="16"/>
          <w:szCs w:val="16"/>
        </w:rPr>
        <w:t xml:space="preserve">Внешний вид муниципального служащего при исполнении им должностных обязанностей в зависимости от условий службы и формата служебного мероприятия </w:t>
      </w:r>
      <w:r w:rsidRPr="00DE3CF0">
        <w:rPr>
          <w:rFonts w:ascii="Times New Roman" w:hAnsi="Times New Roman" w:cs="Times New Roman"/>
          <w:sz w:val="16"/>
          <w:szCs w:val="16"/>
        </w:rPr>
        <w:t>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E3CF0" w:rsidRPr="00DE3CF0" w:rsidRDefault="00DE3CF0" w:rsidP="00DE3CF0">
      <w:pPr>
        <w:shd w:val="clear" w:color="auto" w:fill="FFFFFF"/>
        <w:spacing w:after="0" w:line="324" w:lineRule="exact"/>
        <w:ind w:right="18"/>
        <w:jc w:val="center"/>
        <w:rPr>
          <w:rFonts w:ascii="Times New Roman" w:hAnsi="Times New Roman" w:cs="Times New Roman"/>
          <w:sz w:val="16"/>
          <w:szCs w:val="16"/>
        </w:rPr>
      </w:pPr>
      <w:r w:rsidRPr="00DE3CF0">
        <w:rPr>
          <w:rFonts w:ascii="Times New Roman" w:hAnsi="Times New Roman" w:cs="Times New Roman"/>
          <w:sz w:val="16"/>
          <w:szCs w:val="16"/>
          <w:lang w:val="en-US"/>
        </w:rPr>
        <w:t>IV</w:t>
      </w:r>
      <w:r w:rsidRPr="00DE3CF0">
        <w:rPr>
          <w:rFonts w:ascii="Times New Roman" w:hAnsi="Times New Roman" w:cs="Times New Roman"/>
          <w:sz w:val="16"/>
          <w:szCs w:val="16"/>
        </w:rPr>
        <w:t>. Ответственность за нарушение положений Кодекса</w:t>
      </w:r>
    </w:p>
    <w:p w:rsidR="00DE3CF0" w:rsidRPr="00DE3CF0" w:rsidRDefault="00DE3CF0" w:rsidP="00DE3CF0">
      <w:pPr>
        <w:shd w:val="clear" w:color="auto" w:fill="FFFFFF"/>
        <w:tabs>
          <w:tab w:val="left" w:pos="1123"/>
        </w:tabs>
        <w:spacing w:after="0" w:line="324" w:lineRule="exact"/>
        <w:ind w:left="4" w:right="14" w:firstLine="572"/>
        <w:jc w:val="both"/>
        <w:rPr>
          <w:rFonts w:ascii="Times New Roman" w:hAnsi="Times New Roman" w:cs="Times New Roman"/>
          <w:sz w:val="16"/>
          <w:szCs w:val="16"/>
        </w:rPr>
      </w:pPr>
      <w:r w:rsidRPr="00DE3CF0">
        <w:rPr>
          <w:rFonts w:ascii="Times New Roman" w:hAnsi="Times New Roman" w:cs="Times New Roman"/>
          <w:spacing w:val="-9"/>
          <w:sz w:val="16"/>
          <w:szCs w:val="16"/>
        </w:rPr>
        <w:t>30.</w:t>
      </w:r>
      <w:r w:rsidRPr="00DE3CF0">
        <w:rPr>
          <w:rFonts w:ascii="Times New Roman" w:hAnsi="Times New Roman" w:cs="Times New Roman"/>
          <w:sz w:val="16"/>
          <w:szCs w:val="16"/>
        </w:rPr>
        <w:tab/>
      </w:r>
      <w:proofErr w:type="gramStart"/>
      <w:r w:rsidRPr="00DE3CF0">
        <w:rPr>
          <w:rFonts w:ascii="Times New Roman" w:hAnsi="Times New Roman" w:cs="Times New Roman"/>
          <w:sz w:val="16"/>
          <w:szCs w:val="16"/>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постановлением администрации Чумаковского сельсовета от 29.09.2010 № 43 «О комиссии по соблюдению требований к служебному поведению муниципальных служащих и урегулированию конфликта интересов в администрации Чумаковского сельсовета», а в случаях, предусмотренных федеральными законами, нарушение</w:t>
      </w:r>
      <w:proofErr w:type="gramEnd"/>
      <w:r w:rsidRPr="00DE3CF0">
        <w:rPr>
          <w:rFonts w:ascii="Times New Roman" w:hAnsi="Times New Roman" w:cs="Times New Roman"/>
          <w:sz w:val="16"/>
          <w:szCs w:val="16"/>
        </w:rPr>
        <w:t xml:space="preserve"> положений Кодекса влечет применение к муниципальному служащему мер юридической ответственности.</w:t>
      </w:r>
    </w:p>
    <w:p w:rsidR="00DE3CF0" w:rsidRPr="00DE3CF0" w:rsidRDefault="00DE3CF0" w:rsidP="00DE3CF0">
      <w:pPr>
        <w:shd w:val="clear" w:color="auto" w:fill="FFFFFF"/>
        <w:spacing w:after="0" w:line="324" w:lineRule="exact"/>
        <w:ind w:left="22" w:firstLine="565"/>
        <w:jc w:val="both"/>
        <w:rPr>
          <w:rFonts w:ascii="Times New Roman" w:hAnsi="Times New Roman" w:cs="Times New Roman"/>
          <w:sz w:val="16"/>
          <w:szCs w:val="16"/>
        </w:rPr>
      </w:pPr>
      <w:r w:rsidRPr="00DE3CF0">
        <w:rPr>
          <w:rFonts w:ascii="Times New Roman" w:hAnsi="Times New Roman" w:cs="Times New Roman"/>
          <w:sz w:val="16"/>
          <w:szCs w:val="16"/>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E3CF0" w:rsidRDefault="00DE3CF0" w:rsidP="00DE3CF0">
      <w:pPr>
        <w:spacing w:after="0"/>
      </w:pPr>
    </w:p>
    <w:p w:rsidR="00DE3CF0" w:rsidRDefault="00DE3CF0" w:rsidP="00DE3CF0">
      <w:pPr>
        <w:spacing w:after="0"/>
        <w:jc w:val="both"/>
        <w:rPr>
          <w:sz w:val="28"/>
          <w:szCs w:val="28"/>
        </w:rPr>
      </w:pPr>
    </w:p>
    <w:tbl>
      <w:tblPr>
        <w:tblW w:w="0" w:type="auto"/>
        <w:tblLook w:val="04A0"/>
      </w:tblPr>
      <w:tblGrid>
        <w:gridCol w:w="3224"/>
        <w:gridCol w:w="3190"/>
        <w:gridCol w:w="3157"/>
      </w:tblGrid>
      <w:tr w:rsidR="00DE3CF0" w:rsidRPr="0030739D" w:rsidTr="00176E5D">
        <w:tc>
          <w:tcPr>
            <w:tcW w:w="3473"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Председатель редакционного Совета</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адрес издателя:</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тираж</w:t>
            </w:r>
          </w:p>
        </w:tc>
      </w:tr>
      <w:tr w:rsidR="00DE3CF0" w:rsidRPr="0030739D" w:rsidTr="00176E5D">
        <w:tc>
          <w:tcPr>
            <w:tcW w:w="3473"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А.В. Банников</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с. Чумаково, ул. Ленина, 59</w:t>
            </w:r>
          </w:p>
        </w:tc>
        <w:tc>
          <w:tcPr>
            <w:tcW w:w="3474" w:type="dxa"/>
            <w:vAlign w:val="center"/>
          </w:tcPr>
          <w:p w:rsidR="00DE3CF0" w:rsidRPr="0030739D" w:rsidRDefault="00DE3CF0" w:rsidP="00176E5D">
            <w:pPr>
              <w:jc w:val="center"/>
              <w:rPr>
                <w:rFonts w:ascii="Times New Roman" w:hAnsi="Times New Roman" w:cs="Times New Roman"/>
                <w:sz w:val="16"/>
                <w:szCs w:val="16"/>
              </w:rPr>
            </w:pPr>
            <w:r w:rsidRPr="0030739D">
              <w:rPr>
                <w:rFonts w:ascii="Times New Roman" w:hAnsi="Times New Roman" w:cs="Times New Roman"/>
                <w:sz w:val="16"/>
                <w:szCs w:val="16"/>
              </w:rPr>
              <w:t>50 экз.</w:t>
            </w:r>
          </w:p>
        </w:tc>
      </w:tr>
    </w:tbl>
    <w:p w:rsidR="00DE3CF0" w:rsidRDefault="00DE3CF0" w:rsidP="00DE3CF0">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6162AA">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2">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3">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4">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5">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6">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7">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8">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10">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12">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13">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8"/>
  </w:num>
  <w:num w:numId="2">
    <w:abstractNumId w:val="4"/>
  </w:num>
  <w:num w:numId="3">
    <w:abstractNumId w:val="10"/>
  </w:num>
  <w:num w:numId="4">
    <w:abstractNumId w:val="5"/>
    <w:lvlOverride w:ilvl="0">
      <w:startOverride w:val="1"/>
    </w:lvlOverride>
  </w:num>
  <w:num w:numId="5">
    <w:abstractNumId w:val="2"/>
    <w:lvlOverride w:ilvl="0">
      <w:startOverride w:val="6"/>
    </w:lvlOverride>
  </w:num>
  <w:num w:numId="6">
    <w:abstractNumId w:val="6"/>
    <w:lvlOverride w:ilvl="0">
      <w:startOverride w:val="2"/>
    </w:lvlOverride>
  </w:num>
  <w:num w:numId="7">
    <w:abstractNumId w:val="9"/>
    <w:lvlOverride w:ilvl="0">
      <w:startOverride w:val="6"/>
    </w:lvlOverride>
  </w:num>
  <w:num w:numId="8">
    <w:abstractNumId w:val="0"/>
    <w:lvlOverride w:ilvl="0">
      <w:startOverride w:val="12"/>
    </w:lvlOverride>
  </w:num>
  <w:num w:numId="9">
    <w:abstractNumId w:val="13"/>
    <w:lvlOverride w:ilvl="0">
      <w:startOverride w:val="14"/>
    </w:lvlOverride>
  </w:num>
  <w:num w:numId="10">
    <w:abstractNumId w:val="3"/>
    <w:lvlOverride w:ilvl="0">
      <w:startOverride w:val="18"/>
    </w:lvlOverride>
  </w:num>
  <w:num w:numId="11">
    <w:abstractNumId w:val="11"/>
    <w:lvlOverride w:ilvl="0">
      <w:startOverride w:val="11"/>
    </w:lvlOverride>
  </w:num>
  <w:num w:numId="12">
    <w:abstractNumId w:val="12"/>
    <w:lvlOverride w:ilvl="0">
      <w:startOverride w:val="15"/>
    </w:lvlOverride>
  </w:num>
  <w:num w:numId="13">
    <w:abstractNumId w:val="1"/>
    <w:lvlOverride w:ilvl="0">
      <w:startOverride w:val="2"/>
    </w:lvlOverride>
  </w:num>
  <w:num w:numId="1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F01C8"/>
    <w:rsid w:val="003D6EB3"/>
    <w:rsid w:val="004470E9"/>
    <w:rsid w:val="00553490"/>
    <w:rsid w:val="006162AA"/>
    <w:rsid w:val="006F01C8"/>
    <w:rsid w:val="008C16A2"/>
    <w:rsid w:val="008C22F1"/>
    <w:rsid w:val="009106A2"/>
    <w:rsid w:val="00BF3F5C"/>
    <w:rsid w:val="00DE3CF0"/>
    <w:rsid w:val="00F732C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6F01C8"/>
    <w:rPr>
      <w:rFonts w:ascii="Times New Roman" w:eastAsia="Times New Roman" w:hAnsi="Times New Roman" w:cs="Times New Roman"/>
      <w:b/>
      <w:bCs/>
      <w:sz w:val="48"/>
      <w:szCs w:val="28"/>
      <w:lang w:eastAsia="ru-RU"/>
    </w:rPr>
  </w:style>
  <w:style w:type="paragraph" w:customStyle="1" w:styleId="ConsPlusNormal">
    <w:name w:val="ConsPlusNormal"/>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2023-07-14T06:05:00Z</cp:lastPrinted>
  <dcterms:created xsi:type="dcterms:W3CDTF">2023-06-02T02:44:00Z</dcterms:created>
  <dcterms:modified xsi:type="dcterms:W3CDTF">2023-07-14T06:07:00Z</dcterms:modified>
</cp:coreProperties>
</file>