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>№ 4</w:t>
      </w:r>
      <w:r w:rsidR="00B62B1F">
        <w:rPr>
          <w:rFonts w:ascii="Times New Roman" w:hAnsi="Times New Roman" w:cs="Times New Roman"/>
          <w:b/>
          <w:sz w:val="72"/>
          <w:szCs w:val="72"/>
        </w:rPr>
        <w:t>9</w:t>
      </w:r>
      <w:r w:rsidR="009F0904">
        <w:rPr>
          <w:rFonts w:ascii="Times New Roman" w:hAnsi="Times New Roman" w:cs="Times New Roman"/>
          <w:b/>
          <w:sz w:val="72"/>
          <w:szCs w:val="72"/>
        </w:rPr>
        <w:t>1</w:t>
      </w:r>
    </w:p>
    <w:p w:rsidR="006F01C8" w:rsidRDefault="009F0904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14 августа</w:t>
      </w:r>
      <w:r w:rsidR="006F01C8">
        <w:rPr>
          <w:sz w:val="16"/>
          <w:szCs w:val="16"/>
        </w:rPr>
        <w:t xml:space="preserve"> 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3CF0" w:rsidRDefault="00DE3CF0" w:rsidP="00DE3CF0">
      <w:pPr>
        <w:spacing w:after="0"/>
      </w:pPr>
    </w:p>
    <w:p w:rsidR="009F0904" w:rsidRPr="009F0904" w:rsidRDefault="009F0904" w:rsidP="009F0904">
      <w:pPr>
        <w:shd w:val="clear" w:color="auto" w:fill="FFFFFF"/>
        <w:tabs>
          <w:tab w:val="left" w:pos="10138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904"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>СОВЕТ ДЕПУТАТОВ</w:t>
      </w:r>
    </w:p>
    <w:p w:rsidR="009F0904" w:rsidRPr="009F0904" w:rsidRDefault="009F0904" w:rsidP="009F0904">
      <w:pPr>
        <w:shd w:val="clear" w:color="auto" w:fill="FFFFFF"/>
        <w:spacing w:after="0"/>
        <w:ind w:right="9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904"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  <w:t>ЧУМАКОВСКОГО СЕЛЬСОВЕТА</w:t>
      </w:r>
    </w:p>
    <w:p w:rsidR="009F0904" w:rsidRPr="009F0904" w:rsidRDefault="009F0904" w:rsidP="009F0904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904">
        <w:rPr>
          <w:rFonts w:ascii="Times New Roman" w:hAnsi="Times New Roman" w:cs="Times New Roman"/>
          <w:b/>
          <w:color w:val="000000"/>
          <w:spacing w:val="12"/>
          <w:sz w:val="16"/>
          <w:szCs w:val="16"/>
        </w:rPr>
        <w:t>КУЙБЫШЕВСКОГО РАЙОНА</w:t>
      </w:r>
    </w:p>
    <w:p w:rsidR="009F0904" w:rsidRPr="009F0904" w:rsidRDefault="009F0904" w:rsidP="009F0904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904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>НОВОСИБИРСКОЙ ОБЛАСТИ</w:t>
      </w:r>
    </w:p>
    <w:p w:rsidR="009F0904" w:rsidRPr="009F0904" w:rsidRDefault="009F0904" w:rsidP="009F0904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</w:pPr>
      <w:r w:rsidRPr="009F0904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>ШЕСТОГО СОЗЫВА</w:t>
      </w:r>
    </w:p>
    <w:p w:rsidR="009F0904" w:rsidRPr="009F0904" w:rsidRDefault="009F0904" w:rsidP="009F0904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904" w:rsidRPr="009F0904" w:rsidRDefault="009F0904" w:rsidP="009F09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904">
        <w:rPr>
          <w:rFonts w:ascii="Times New Roman" w:hAnsi="Times New Roman" w:cs="Times New Roman"/>
          <w:b/>
          <w:color w:val="000000"/>
          <w:spacing w:val="7"/>
          <w:sz w:val="16"/>
          <w:szCs w:val="16"/>
        </w:rPr>
        <w:t>РЕШЕНИЕ</w:t>
      </w:r>
    </w:p>
    <w:p w:rsidR="009F0904" w:rsidRPr="009F0904" w:rsidRDefault="009F0904" w:rsidP="009F09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5"/>
          <w:sz w:val="16"/>
          <w:szCs w:val="16"/>
        </w:rPr>
      </w:pPr>
      <w:r w:rsidRPr="009F0904">
        <w:rPr>
          <w:rFonts w:ascii="Times New Roman" w:hAnsi="Times New Roman" w:cs="Times New Roman"/>
          <w:b/>
          <w:spacing w:val="5"/>
          <w:sz w:val="16"/>
          <w:szCs w:val="16"/>
        </w:rPr>
        <w:t xml:space="preserve">Сороковой сессии </w:t>
      </w:r>
    </w:p>
    <w:p w:rsidR="009F0904" w:rsidRPr="009F0904" w:rsidRDefault="009F0904" w:rsidP="009F09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904" w:rsidRPr="009F0904" w:rsidRDefault="009F0904" w:rsidP="009F0904">
      <w:pPr>
        <w:shd w:val="clear" w:color="auto" w:fill="FFFFFF"/>
        <w:spacing w:after="0"/>
        <w:rPr>
          <w:rFonts w:ascii="Times New Roman" w:hAnsi="Times New Roman" w:cs="Times New Roman"/>
          <w:b/>
          <w:spacing w:val="3"/>
          <w:sz w:val="16"/>
          <w:szCs w:val="16"/>
        </w:rPr>
      </w:pPr>
      <w:r w:rsidRPr="009F0904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9F0904">
        <w:rPr>
          <w:rFonts w:ascii="Times New Roman" w:hAnsi="Times New Roman" w:cs="Times New Roman"/>
          <w:b/>
          <w:spacing w:val="14"/>
          <w:sz w:val="16"/>
          <w:szCs w:val="16"/>
        </w:rPr>
        <w:t>«27» июля 2023</w:t>
      </w:r>
      <w:r w:rsidRPr="009F0904">
        <w:rPr>
          <w:rFonts w:ascii="Times New Roman" w:hAnsi="Times New Roman" w:cs="Times New Roman"/>
          <w:b/>
          <w:spacing w:val="3"/>
          <w:sz w:val="16"/>
          <w:szCs w:val="16"/>
        </w:rPr>
        <w:t xml:space="preserve">  года                                                                                   №  3</w:t>
      </w:r>
    </w:p>
    <w:p w:rsidR="009F0904" w:rsidRPr="009F0904" w:rsidRDefault="009F0904" w:rsidP="009F0904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F0904" w:rsidRPr="009F0904" w:rsidRDefault="009F0904" w:rsidP="009F090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904">
        <w:rPr>
          <w:rFonts w:ascii="Times New Roman" w:hAnsi="Times New Roman" w:cs="Times New Roman"/>
          <w:b/>
          <w:sz w:val="16"/>
          <w:szCs w:val="16"/>
        </w:rPr>
        <w:t>О ВНЕСЕНИИ ИЗМЕНЕНИЙ В УСТАВ СЕЛЬСКОГО ПОСЕЛЕНИЯ ЧУМАКОВСКОГО СЕЛЬСОВЕТА КУЙБЫШЕВСКОГО МУНИЦИПАЛЬНОГО РАЙОНА НОВОСИБИРСКОЙ ОБЛАСТИ</w:t>
      </w:r>
    </w:p>
    <w:p w:rsidR="009F0904" w:rsidRPr="009F0904" w:rsidRDefault="009F0904" w:rsidP="009F0904">
      <w:pPr>
        <w:shd w:val="clear" w:color="auto" w:fill="FFFFFF"/>
        <w:tabs>
          <w:tab w:val="left" w:leader="underscore" w:pos="2179"/>
        </w:tabs>
        <w:spacing w:after="0"/>
        <w:ind w:left="10"/>
        <w:contextualSpacing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</w:p>
    <w:p w:rsidR="009F0904" w:rsidRPr="009F0904" w:rsidRDefault="009F0904" w:rsidP="009F0904">
      <w:pPr>
        <w:shd w:val="clear" w:color="auto" w:fill="FFFFFF"/>
        <w:tabs>
          <w:tab w:val="left" w:leader="underscore" w:pos="2179"/>
        </w:tabs>
        <w:spacing w:after="0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9F0904">
        <w:rPr>
          <w:rFonts w:ascii="Times New Roman" w:hAnsi="Times New Roman" w:cs="Times New Roman"/>
          <w:color w:val="000000"/>
          <w:spacing w:val="-1"/>
          <w:sz w:val="16"/>
          <w:szCs w:val="16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Чумаковского сельсовета Куйбышевского района Новосибирской области</w:t>
      </w:r>
    </w:p>
    <w:p w:rsidR="009F0904" w:rsidRPr="009F0904" w:rsidRDefault="009F0904" w:rsidP="009F0904">
      <w:pPr>
        <w:shd w:val="clear" w:color="auto" w:fill="FFFFFF"/>
        <w:tabs>
          <w:tab w:val="left" w:leader="underscore" w:pos="2179"/>
        </w:tabs>
        <w:spacing w:after="0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9F0904" w:rsidRPr="009F0904" w:rsidRDefault="009F0904" w:rsidP="009F0904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color w:val="000000"/>
          <w:spacing w:val="-21"/>
          <w:sz w:val="16"/>
          <w:szCs w:val="16"/>
        </w:rPr>
      </w:pPr>
      <w:r w:rsidRPr="009F0904">
        <w:rPr>
          <w:rFonts w:ascii="Times New Roman" w:hAnsi="Times New Roman" w:cs="Times New Roman"/>
          <w:b/>
          <w:color w:val="000000"/>
          <w:spacing w:val="-21"/>
          <w:sz w:val="16"/>
          <w:szCs w:val="16"/>
        </w:rPr>
        <w:t>РЕШИЛ:</w:t>
      </w:r>
    </w:p>
    <w:p w:rsidR="009F0904" w:rsidRPr="009F0904" w:rsidRDefault="009F0904" w:rsidP="009F0904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pacing w:val="-21"/>
          <w:sz w:val="16"/>
          <w:szCs w:val="16"/>
        </w:rPr>
      </w:pPr>
    </w:p>
    <w:p w:rsidR="009F0904" w:rsidRPr="009F0904" w:rsidRDefault="009F0904" w:rsidP="009F09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Внести в Устав сельского поселения Чумаковского сельсовета Куйбышевского муниципального района Новосибирской области следующие изменения:</w:t>
      </w:r>
    </w:p>
    <w:p w:rsidR="009F0904" w:rsidRPr="009F0904" w:rsidRDefault="009F0904" w:rsidP="009F090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0904" w:rsidRPr="009F0904" w:rsidRDefault="009F0904" w:rsidP="009F0904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0904">
        <w:rPr>
          <w:rFonts w:ascii="Times New Roman" w:hAnsi="Times New Roman" w:cs="Times New Roman"/>
          <w:b/>
          <w:sz w:val="16"/>
          <w:szCs w:val="16"/>
        </w:rPr>
        <w:t>1.1 Статья 21. Депутат Совета депутатов</w:t>
      </w:r>
    </w:p>
    <w:p w:rsidR="009F0904" w:rsidRPr="009F0904" w:rsidRDefault="009F0904" w:rsidP="009F090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1.1.1 дополнить частью 4.1 следующего содержания:</w:t>
      </w:r>
    </w:p>
    <w:p w:rsidR="009F0904" w:rsidRPr="009F0904" w:rsidRDefault="009F0904" w:rsidP="009F090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lastRenderedPageBreak/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9F0904"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p w:rsidR="009F0904" w:rsidRPr="009F0904" w:rsidRDefault="009F0904" w:rsidP="009F090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1.1.2. дополнить частью 6.1 следующего содержания:</w:t>
      </w:r>
    </w:p>
    <w:p w:rsidR="009F0904" w:rsidRPr="009F0904" w:rsidRDefault="009F0904" w:rsidP="009F090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F0904"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p w:rsidR="009F0904" w:rsidRPr="009F0904" w:rsidRDefault="009F0904" w:rsidP="009F090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0904" w:rsidRPr="009F0904" w:rsidRDefault="009F0904" w:rsidP="009F090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3.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5. Настоящее решение вступает в силу после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области».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9F0904">
        <w:rPr>
          <w:rFonts w:ascii="Times New Roman" w:hAnsi="Times New Roman" w:cs="Times New Roman"/>
          <w:sz w:val="16"/>
          <w:szCs w:val="16"/>
        </w:rPr>
        <w:tab/>
        <w:t>А.В. Банников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9F0904" w:rsidRPr="009F0904" w:rsidRDefault="009F0904" w:rsidP="009F0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0904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</w:r>
      <w:r w:rsidRPr="009F0904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9F0904" w:rsidRDefault="009F0904" w:rsidP="009F0904">
      <w:pPr>
        <w:spacing w:after="0"/>
        <w:jc w:val="both"/>
        <w:rPr>
          <w:sz w:val="28"/>
          <w:szCs w:val="28"/>
        </w:rPr>
      </w:pPr>
    </w:p>
    <w:p w:rsidR="005D5928" w:rsidRDefault="005D5928" w:rsidP="00DE3CF0">
      <w:pPr>
        <w:spacing w:after="0"/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4"/>
        <w:gridCol w:w="3190"/>
        <w:gridCol w:w="3157"/>
      </w:tblGrid>
      <w:tr w:rsidR="00DE3CF0" w:rsidRPr="0030739D" w:rsidTr="00176E5D">
        <w:tc>
          <w:tcPr>
            <w:tcW w:w="3473" w:type="dxa"/>
            <w:vAlign w:val="center"/>
          </w:tcPr>
          <w:p w:rsidR="00DE3CF0" w:rsidRPr="0030739D" w:rsidRDefault="00DE3CF0" w:rsidP="00176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474" w:type="dxa"/>
            <w:vAlign w:val="center"/>
          </w:tcPr>
          <w:p w:rsidR="00DE3CF0" w:rsidRPr="0030739D" w:rsidRDefault="00DE3CF0" w:rsidP="00176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474" w:type="dxa"/>
            <w:vAlign w:val="center"/>
          </w:tcPr>
          <w:p w:rsidR="00DE3CF0" w:rsidRPr="0030739D" w:rsidRDefault="00DE3CF0" w:rsidP="00176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DE3CF0" w:rsidRPr="0030739D" w:rsidTr="00176E5D">
        <w:tc>
          <w:tcPr>
            <w:tcW w:w="3473" w:type="dxa"/>
            <w:vAlign w:val="center"/>
          </w:tcPr>
          <w:p w:rsidR="00DE3CF0" w:rsidRPr="0030739D" w:rsidRDefault="00DE3CF0" w:rsidP="00176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А.В. Банников</w:t>
            </w:r>
          </w:p>
        </w:tc>
        <w:tc>
          <w:tcPr>
            <w:tcW w:w="3474" w:type="dxa"/>
            <w:vAlign w:val="center"/>
          </w:tcPr>
          <w:p w:rsidR="00DE3CF0" w:rsidRPr="0030739D" w:rsidRDefault="00DE3CF0" w:rsidP="00176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474" w:type="dxa"/>
            <w:vAlign w:val="center"/>
          </w:tcPr>
          <w:p w:rsidR="00DE3CF0" w:rsidRPr="0030739D" w:rsidRDefault="00DE3CF0" w:rsidP="00176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DE3CF0" w:rsidRDefault="00DE3CF0" w:rsidP="00DE3CF0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6162AA">
      <w:footerReference w:type="even" r:id="rId8"/>
      <w:footerReference w:type="firs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B4" w:rsidRDefault="00BE6AB4" w:rsidP="00E80B21">
      <w:pPr>
        <w:spacing w:after="0" w:line="240" w:lineRule="auto"/>
      </w:pPr>
      <w:r>
        <w:separator/>
      </w:r>
    </w:p>
  </w:endnote>
  <w:endnote w:type="continuationSeparator" w:id="0">
    <w:p w:rsidR="00BE6AB4" w:rsidRDefault="00BE6AB4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F2" w:rsidRDefault="00BE6A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F2" w:rsidRDefault="00BE6A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B4" w:rsidRDefault="00BE6AB4" w:rsidP="00E80B21">
      <w:pPr>
        <w:spacing w:after="0" w:line="240" w:lineRule="auto"/>
      </w:pPr>
      <w:r>
        <w:separator/>
      </w:r>
    </w:p>
  </w:footnote>
  <w:footnote w:type="continuationSeparator" w:id="0">
    <w:p w:rsidR="00BE6AB4" w:rsidRDefault="00BE6AB4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F48499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17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18"/>
    <w:lvlOverride w:ilvl="0">
      <w:startOverride w:val="2"/>
    </w:lvlOverride>
  </w:num>
  <w:num w:numId="7">
    <w:abstractNumId w:val="21"/>
    <w:lvlOverride w:ilvl="0">
      <w:startOverride w:val="6"/>
    </w:lvlOverride>
  </w:num>
  <w:num w:numId="8">
    <w:abstractNumId w:val="12"/>
    <w:lvlOverride w:ilvl="0">
      <w:startOverride w:val="12"/>
    </w:lvlOverride>
  </w:num>
  <w:num w:numId="9">
    <w:abstractNumId w:val="25"/>
    <w:lvlOverride w:ilvl="0">
      <w:startOverride w:val="14"/>
    </w:lvlOverride>
  </w:num>
  <w:num w:numId="10">
    <w:abstractNumId w:val="15"/>
    <w:lvlOverride w:ilvl="0">
      <w:startOverride w:val="18"/>
    </w:lvlOverride>
  </w:num>
  <w:num w:numId="11">
    <w:abstractNumId w:val="23"/>
    <w:lvlOverride w:ilvl="0">
      <w:startOverride w:val="11"/>
    </w:lvlOverride>
  </w:num>
  <w:num w:numId="12">
    <w:abstractNumId w:val="24"/>
    <w:lvlOverride w:ilvl="0">
      <w:startOverride w:val="15"/>
    </w:lvlOverride>
  </w:num>
  <w:num w:numId="13">
    <w:abstractNumId w:val="13"/>
    <w:lvlOverride w:ilvl="0">
      <w:startOverride w:val="2"/>
    </w:lvlOverride>
  </w:num>
  <w:num w:numId="14">
    <w:abstractNumId w:val="19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3D6EB3"/>
    <w:rsid w:val="004470E9"/>
    <w:rsid w:val="00553490"/>
    <w:rsid w:val="005D5928"/>
    <w:rsid w:val="006162AA"/>
    <w:rsid w:val="006F01C8"/>
    <w:rsid w:val="008C16A2"/>
    <w:rsid w:val="008C22F1"/>
    <w:rsid w:val="00907CA7"/>
    <w:rsid w:val="009106A2"/>
    <w:rsid w:val="009F0904"/>
    <w:rsid w:val="00B62B1F"/>
    <w:rsid w:val="00BE6AB4"/>
    <w:rsid w:val="00BF3F5C"/>
    <w:rsid w:val="00C45EFC"/>
    <w:rsid w:val="00DE3CF0"/>
    <w:rsid w:val="00E80B21"/>
    <w:rsid w:val="00F732C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uiPriority w:val="99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B62B1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9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2023-07-27T09:26:00Z</cp:lastPrinted>
  <dcterms:created xsi:type="dcterms:W3CDTF">2023-06-02T02:44:00Z</dcterms:created>
  <dcterms:modified xsi:type="dcterms:W3CDTF">2023-08-14T09:02:00Z</dcterms:modified>
</cp:coreProperties>
</file>