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22" w:rsidRDefault="008C3D22" w:rsidP="008C3D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502D">
        <w:rPr>
          <w:rFonts w:ascii="Times New Roman" w:hAnsi="Times New Roman"/>
          <w:b/>
          <w:sz w:val="28"/>
          <w:szCs w:val="28"/>
        </w:rPr>
        <w:t>АДМИНИСТРАЦИЯ  ЧУМАКОВСКОГО  СЕЛЬСОВЕТА</w:t>
      </w:r>
    </w:p>
    <w:p w:rsidR="008C3D22" w:rsidRDefault="008C3D22" w:rsidP="008C3D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КУЙБЫШЕВСКОГО РАЙОНА</w:t>
      </w:r>
    </w:p>
    <w:p w:rsidR="008C3D22" w:rsidRDefault="008C3D22" w:rsidP="008C3D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8C3D22" w:rsidRDefault="008C3D22" w:rsidP="008C3D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3D22" w:rsidRDefault="008C3D22" w:rsidP="008C3D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C3D22" w:rsidRPr="00B66CFF" w:rsidRDefault="008C3D22" w:rsidP="008C3D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3D22" w:rsidRDefault="008C3D22" w:rsidP="008C3D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11.01.2023 г. № 3</w:t>
      </w:r>
    </w:p>
    <w:p w:rsidR="008C3D22" w:rsidRPr="00B66CFF" w:rsidRDefault="008C3D22" w:rsidP="008C3D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.Ч</w:t>
      </w:r>
      <w:proofErr w:type="gramEnd"/>
      <w:r>
        <w:rPr>
          <w:rFonts w:ascii="Times New Roman" w:hAnsi="Times New Roman"/>
          <w:sz w:val="28"/>
          <w:szCs w:val="28"/>
        </w:rPr>
        <w:t>умаково</w:t>
      </w:r>
    </w:p>
    <w:p w:rsidR="008C3D22" w:rsidRDefault="008C3D22" w:rsidP="008C3D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3D22" w:rsidRDefault="008C3D22" w:rsidP="008C3D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3D22" w:rsidRDefault="008C3D22" w:rsidP="008C3D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3D22" w:rsidRDefault="008C3D22" w:rsidP="008C3D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отмене пункта 1 постановления  администрации Чумаковского сельсовета Куйбышевского района Новосибирской области от 26.08.2022 № 83 </w:t>
      </w:r>
      <w:r w:rsidRPr="006D69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«Об отмене постановления  администрации Чумаковского сельсовета Куйбышевского района Новосибирской области от 30.11.2015 № 85 «</w:t>
      </w:r>
      <w:r>
        <w:rPr>
          <w:rStyle w:val="additional-field-value"/>
          <w:rFonts w:ascii="Times New Roman" w:hAnsi="Times New Roman"/>
          <w:sz w:val="28"/>
          <w:szCs w:val="28"/>
        </w:rPr>
        <w:t xml:space="preserve">О закреплении объектов для отбывания осужденными наказания в виде исправительных  и обязательных работ» </w:t>
      </w:r>
    </w:p>
    <w:p w:rsidR="008C3D22" w:rsidRDefault="008C3D22" w:rsidP="008C3D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C3D22" w:rsidRDefault="008C3D22" w:rsidP="008C3D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3D22" w:rsidRDefault="008C3D22" w:rsidP="008C3D2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На основании экспертного заключения Министерства юстиции Новосибирской области  от  15.11.2022 № 6648-02-02-03/9 о несоответствии федерального законодательства</w:t>
      </w:r>
    </w:p>
    <w:p w:rsidR="008C3D22" w:rsidRDefault="008C3D22" w:rsidP="008C3D2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8C3D22" w:rsidRPr="006D6986" w:rsidRDefault="008C3D22" w:rsidP="008C3D22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D6986">
        <w:rPr>
          <w:rFonts w:ascii="Times New Roman" w:hAnsi="Times New Roman"/>
          <w:sz w:val="28"/>
          <w:szCs w:val="28"/>
        </w:rPr>
        <w:t xml:space="preserve">Отменить пункт 1 Постановления  администрации Чумаковского сельсовета Куйбышевского района Новосибирской области от 26.08.2022 № 83  </w:t>
      </w:r>
    </w:p>
    <w:p w:rsidR="008C3D22" w:rsidRPr="00033FCD" w:rsidRDefault="008C3D22" w:rsidP="008C3D22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07440">
        <w:rPr>
          <w:rFonts w:ascii="Times New Roman" w:hAnsi="Times New Roman"/>
          <w:sz w:val="28"/>
          <w:szCs w:val="28"/>
        </w:rPr>
        <w:t xml:space="preserve">Постановление  администрации Чумаковского сельсовета Куйбышевского района Новосибирской области от </w:t>
      </w:r>
      <w:r>
        <w:rPr>
          <w:rFonts w:ascii="Times New Roman" w:hAnsi="Times New Roman"/>
          <w:sz w:val="28"/>
          <w:szCs w:val="28"/>
        </w:rPr>
        <w:t xml:space="preserve">30.12.2013  №  134 </w:t>
      </w:r>
      <w:r w:rsidRPr="00507440">
        <w:rPr>
          <w:rFonts w:ascii="Times New Roman" w:hAnsi="Times New Roman"/>
          <w:sz w:val="28"/>
          <w:szCs w:val="28"/>
        </w:rPr>
        <w:t>«</w:t>
      </w:r>
      <w:r w:rsidRPr="00507440">
        <w:rPr>
          <w:rStyle w:val="additional-field-value"/>
          <w:rFonts w:ascii="Times New Roman" w:hAnsi="Times New Roman"/>
          <w:sz w:val="28"/>
          <w:szCs w:val="28"/>
        </w:rPr>
        <w:t xml:space="preserve">О закреплении объектов для отбывания осужденными наказания в виде исправительных  и обязательных работ» </w:t>
      </w:r>
      <w:r>
        <w:rPr>
          <w:rStyle w:val="additional-field-value"/>
          <w:rFonts w:ascii="Times New Roman" w:hAnsi="Times New Roman"/>
          <w:sz w:val="28"/>
          <w:szCs w:val="28"/>
        </w:rPr>
        <w:t>- считать утратившим силу.</w:t>
      </w:r>
    </w:p>
    <w:p w:rsidR="008C3D22" w:rsidRPr="00033FCD" w:rsidRDefault="008C3D22" w:rsidP="008C3D22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33FCD">
        <w:rPr>
          <w:rFonts w:ascii="Times New Roman" w:hAnsi="Times New Roman"/>
          <w:bCs/>
          <w:sz w:val="28"/>
          <w:szCs w:val="28"/>
        </w:rPr>
        <w:t>Опубликовать настоящее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33FCD">
        <w:rPr>
          <w:rFonts w:ascii="Times New Roman" w:hAnsi="Times New Roman"/>
          <w:bCs/>
          <w:sz w:val="28"/>
          <w:szCs w:val="28"/>
        </w:rPr>
        <w:t xml:space="preserve"> Постановление в периодическом печатном издании «Вестник» органов местного самоуправления и разместить на официальном сайте администрации </w:t>
      </w:r>
      <w:r w:rsidRPr="00033FCD">
        <w:rPr>
          <w:rFonts w:ascii="Times New Roman" w:hAnsi="Times New Roman"/>
          <w:sz w:val="28"/>
          <w:szCs w:val="28"/>
        </w:rPr>
        <w:t xml:space="preserve">Чумаковского </w:t>
      </w:r>
      <w:r w:rsidRPr="00033FCD">
        <w:rPr>
          <w:rFonts w:ascii="Times New Roman" w:hAnsi="Times New Roman"/>
          <w:bCs/>
          <w:sz w:val="28"/>
          <w:szCs w:val="28"/>
        </w:rPr>
        <w:t>сельсовета Куйбышевского района Новосибирской области</w:t>
      </w:r>
    </w:p>
    <w:p w:rsidR="008C3D22" w:rsidRPr="00033FCD" w:rsidRDefault="008C3D22" w:rsidP="008C3D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3D22" w:rsidRDefault="008C3D22" w:rsidP="008C3D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3D22" w:rsidRDefault="008C3D22" w:rsidP="008C3D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3D22" w:rsidRPr="00BC5DB9" w:rsidRDefault="008C3D22" w:rsidP="008C3D22">
      <w:pPr>
        <w:suppressAutoHyphens/>
        <w:spacing w:after="0" w:line="240" w:lineRule="auto"/>
        <w:rPr>
          <w:rFonts w:ascii="Times New Roman" w:eastAsia="Calibri" w:hAnsi="Times New Roman"/>
          <w:sz w:val="28"/>
          <w:szCs w:val="28"/>
          <w:lang w:eastAsia="zh-CN"/>
        </w:rPr>
      </w:pPr>
      <w:r w:rsidRPr="00BC5DB9">
        <w:rPr>
          <w:rFonts w:ascii="Times New Roman" w:eastAsia="Calibri" w:hAnsi="Times New Roman"/>
          <w:sz w:val="28"/>
          <w:szCs w:val="28"/>
          <w:lang w:eastAsia="zh-CN"/>
        </w:rPr>
        <w:t xml:space="preserve">Глава </w:t>
      </w:r>
      <w:r>
        <w:rPr>
          <w:rFonts w:ascii="Times New Roman" w:eastAsia="Calibri" w:hAnsi="Times New Roman"/>
          <w:sz w:val="28"/>
          <w:szCs w:val="28"/>
          <w:lang w:eastAsia="zh-CN"/>
        </w:rPr>
        <w:t>Чумаковского</w:t>
      </w:r>
      <w:r w:rsidRPr="00BC5DB9">
        <w:rPr>
          <w:rFonts w:ascii="Times New Roman" w:eastAsia="Calibri" w:hAnsi="Times New Roman"/>
          <w:sz w:val="28"/>
          <w:szCs w:val="28"/>
          <w:lang w:eastAsia="zh-CN"/>
        </w:rPr>
        <w:t xml:space="preserve"> сельсовета                                                          </w:t>
      </w:r>
    </w:p>
    <w:p w:rsidR="008C3D22" w:rsidRPr="00BC5DB9" w:rsidRDefault="008C3D22" w:rsidP="008C3D22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BC5DB9">
        <w:rPr>
          <w:rFonts w:ascii="Times New Roman" w:eastAsia="Calibri" w:hAnsi="Times New Roman"/>
          <w:sz w:val="28"/>
          <w:szCs w:val="28"/>
          <w:lang w:eastAsia="zh-CN"/>
        </w:rPr>
        <w:t xml:space="preserve">Куйбышевского района </w:t>
      </w:r>
    </w:p>
    <w:p w:rsidR="008C3D22" w:rsidRPr="00BC5DB9" w:rsidRDefault="008C3D22" w:rsidP="008C3D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zh-CN"/>
        </w:rPr>
      </w:pPr>
      <w:r w:rsidRPr="00BC5DB9">
        <w:rPr>
          <w:rFonts w:ascii="Times New Roman" w:eastAsiaTheme="minorHAnsi" w:hAnsi="Times New Roman"/>
          <w:sz w:val="28"/>
          <w:szCs w:val="28"/>
          <w:lang w:eastAsia="zh-CN"/>
        </w:rPr>
        <w:t>Новосибирской области</w:t>
      </w:r>
      <w:r w:rsidRPr="00BC5DB9">
        <w:rPr>
          <w:rFonts w:ascii="Times New Roman" w:eastAsiaTheme="minorHAnsi" w:hAnsi="Times New Roman"/>
          <w:color w:val="000000"/>
          <w:sz w:val="28"/>
          <w:szCs w:val="28"/>
          <w:lang w:eastAsia="zh-CN"/>
        </w:rPr>
        <w:t xml:space="preserve">                                                      </w:t>
      </w:r>
      <w:r>
        <w:rPr>
          <w:rFonts w:ascii="Times New Roman" w:eastAsiaTheme="minorHAnsi" w:hAnsi="Times New Roman"/>
          <w:color w:val="000000"/>
          <w:sz w:val="28"/>
          <w:szCs w:val="28"/>
          <w:lang w:eastAsia="zh-CN"/>
        </w:rPr>
        <w:t xml:space="preserve">       </w:t>
      </w:r>
      <w:r w:rsidRPr="00BC5DB9">
        <w:rPr>
          <w:rFonts w:ascii="Times New Roman" w:eastAsiaTheme="minorHAnsi" w:hAnsi="Times New Roman"/>
          <w:color w:val="000000"/>
          <w:sz w:val="28"/>
          <w:szCs w:val="28"/>
          <w:lang w:eastAsia="zh-CN"/>
        </w:rPr>
        <w:t xml:space="preserve">    </w:t>
      </w:r>
      <w:r>
        <w:rPr>
          <w:rFonts w:ascii="Times New Roman" w:eastAsiaTheme="minorHAnsi" w:hAnsi="Times New Roman"/>
          <w:color w:val="000000"/>
          <w:sz w:val="28"/>
          <w:szCs w:val="28"/>
          <w:lang w:eastAsia="zh-CN"/>
        </w:rPr>
        <w:t>А.В.Банников</w:t>
      </w:r>
    </w:p>
    <w:p w:rsidR="008C3D22" w:rsidRPr="00BC5DB9" w:rsidRDefault="008C3D22" w:rsidP="008C3D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3D22" w:rsidRPr="00BC5DB9" w:rsidRDefault="008C3D22" w:rsidP="008C3D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3D22" w:rsidRPr="00384E1E" w:rsidRDefault="008C3D22" w:rsidP="008C3D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3D22" w:rsidRDefault="008C3D22" w:rsidP="008C3D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7B46" w:rsidRDefault="004D7B46"/>
    <w:sectPr w:rsidR="004D7B46" w:rsidSect="004D7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654"/>
    <w:multiLevelType w:val="hybridMultilevel"/>
    <w:tmpl w:val="DC16DA24"/>
    <w:lvl w:ilvl="0" w:tplc="D49C1F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5C54B6" w:tentative="1">
      <w:start w:val="1"/>
      <w:numFmt w:val="lowerLetter"/>
      <w:lvlText w:val="%2."/>
      <w:lvlJc w:val="left"/>
      <w:pPr>
        <w:ind w:left="1440" w:hanging="360"/>
      </w:pPr>
    </w:lvl>
    <w:lvl w:ilvl="2" w:tplc="5D3E8E5E" w:tentative="1">
      <w:start w:val="1"/>
      <w:numFmt w:val="lowerRoman"/>
      <w:lvlText w:val="%3."/>
      <w:lvlJc w:val="right"/>
      <w:pPr>
        <w:ind w:left="2160" w:hanging="180"/>
      </w:pPr>
    </w:lvl>
    <w:lvl w:ilvl="3" w:tplc="1CF419D4" w:tentative="1">
      <w:start w:val="1"/>
      <w:numFmt w:val="decimal"/>
      <w:lvlText w:val="%4."/>
      <w:lvlJc w:val="left"/>
      <w:pPr>
        <w:ind w:left="2880" w:hanging="360"/>
      </w:pPr>
    </w:lvl>
    <w:lvl w:ilvl="4" w:tplc="34ECA830" w:tentative="1">
      <w:start w:val="1"/>
      <w:numFmt w:val="lowerLetter"/>
      <w:lvlText w:val="%5."/>
      <w:lvlJc w:val="left"/>
      <w:pPr>
        <w:ind w:left="3600" w:hanging="360"/>
      </w:pPr>
    </w:lvl>
    <w:lvl w:ilvl="5" w:tplc="BB30C7C4" w:tentative="1">
      <w:start w:val="1"/>
      <w:numFmt w:val="lowerRoman"/>
      <w:lvlText w:val="%6."/>
      <w:lvlJc w:val="right"/>
      <w:pPr>
        <w:ind w:left="4320" w:hanging="180"/>
      </w:pPr>
    </w:lvl>
    <w:lvl w:ilvl="6" w:tplc="5D34ECBE" w:tentative="1">
      <w:start w:val="1"/>
      <w:numFmt w:val="decimal"/>
      <w:lvlText w:val="%7."/>
      <w:lvlJc w:val="left"/>
      <w:pPr>
        <w:ind w:left="5040" w:hanging="360"/>
      </w:pPr>
    </w:lvl>
    <w:lvl w:ilvl="7" w:tplc="DBD0451A" w:tentative="1">
      <w:start w:val="1"/>
      <w:numFmt w:val="lowerLetter"/>
      <w:lvlText w:val="%8."/>
      <w:lvlJc w:val="left"/>
      <w:pPr>
        <w:ind w:left="5760" w:hanging="360"/>
      </w:pPr>
    </w:lvl>
    <w:lvl w:ilvl="8" w:tplc="6C5EB7D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8C3D22"/>
    <w:rsid w:val="00113606"/>
    <w:rsid w:val="004D7B46"/>
    <w:rsid w:val="00795732"/>
    <w:rsid w:val="008C3D22"/>
    <w:rsid w:val="00BA3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22"/>
    <w:rPr>
      <w:rFonts w:ascii="Calibri" w:eastAsia="Times New Roman" w:hAnsi="Calibri"/>
      <w:bCs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7957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795732"/>
    <w:pPr>
      <w:spacing w:before="100" w:beforeAutospacing="1" w:after="100" w:afterAutospacing="1" w:line="240" w:lineRule="auto"/>
      <w:outlineLvl w:val="1"/>
    </w:pPr>
    <w:rPr>
      <w:b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57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957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qFormat/>
    <w:rsid w:val="00795732"/>
    <w:rPr>
      <w:b/>
      <w:bCs/>
    </w:rPr>
  </w:style>
  <w:style w:type="character" w:styleId="a4">
    <w:name w:val="Emphasis"/>
    <w:qFormat/>
    <w:rsid w:val="00795732"/>
    <w:rPr>
      <w:i/>
      <w:iCs/>
    </w:rPr>
  </w:style>
  <w:style w:type="paragraph" w:styleId="a5">
    <w:name w:val="No Spacing"/>
    <w:uiPriority w:val="1"/>
    <w:qFormat/>
    <w:rsid w:val="00795732"/>
    <w:pPr>
      <w:spacing w:after="0" w:line="240" w:lineRule="auto"/>
    </w:pPr>
    <w:rPr>
      <w:rFonts w:ascii="Calibri" w:eastAsia="Times New Roman" w:hAnsi="Calibri"/>
      <w:lang w:eastAsia="ru-RU"/>
    </w:rPr>
  </w:style>
  <w:style w:type="paragraph" w:styleId="a6">
    <w:name w:val="List Paragraph"/>
    <w:basedOn w:val="a"/>
    <w:uiPriority w:val="34"/>
    <w:qFormat/>
    <w:rsid w:val="00795732"/>
    <w:pPr>
      <w:ind w:left="720"/>
      <w:contextualSpacing/>
    </w:pPr>
    <w:rPr>
      <w:rFonts w:eastAsia="Calibri"/>
    </w:rPr>
  </w:style>
  <w:style w:type="paragraph" w:customStyle="1" w:styleId="11">
    <w:name w:val="Абзац списка1"/>
    <w:basedOn w:val="a"/>
    <w:uiPriority w:val="99"/>
    <w:qFormat/>
    <w:rsid w:val="0079573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795732"/>
    <w:rPr>
      <w:sz w:val="24"/>
      <w:szCs w:val="24"/>
    </w:rPr>
  </w:style>
  <w:style w:type="character" w:customStyle="1" w:styleId="additional-field-value">
    <w:name w:val="additional-field-value"/>
    <w:basedOn w:val="a0"/>
    <w:rsid w:val="008C3D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2023-01-12T02:14:00Z</dcterms:created>
  <dcterms:modified xsi:type="dcterms:W3CDTF">2023-01-12T02:15:00Z</dcterms:modified>
</cp:coreProperties>
</file>