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3D3E97" w:rsidRPr="00B66CFF" w:rsidRDefault="003D3E97" w:rsidP="003D3E9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02.02.2023 г. № 5</w:t>
      </w:r>
    </w:p>
    <w:p w:rsidR="003D3E97" w:rsidRPr="00B66CFF" w:rsidRDefault="003D3E97" w:rsidP="003D3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3D3E97" w:rsidRDefault="003D3E97" w:rsidP="003D3E97">
      <w:pPr>
        <w:pStyle w:val="ConsPlusNormal"/>
        <w:jc w:val="center"/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  администрации Чумаковского сельсовета №83 от 30.09.2016</w:t>
      </w:r>
      <w:r w:rsidRPr="00FB30E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4363B7">
        <w:rPr>
          <w:rFonts w:ascii="Times New Roman" w:hAnsi="Times New Roman"/>
          <w:sz w:val="28"/>
          <w:szCs w:val="28"/>
        </w:rPr>
        <w:t>Об утверждении программы</w:t>
      </w: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363B7">
        <w:rPr>
          <w:rFonts w:ascii="Times New Roman" w:hAnsi="Times New Roman"/>
          <w:sz w:val="28"/>
          <w:szCs w:val="28"/>
        </w:rPr>
        <w:t xml:space="preserve"> комплексного развития транспортной инфраструктуры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4363B7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 на период 2017- 2026</w:t>
      </w:r>
      <w:r w:rsidRPr="004363B7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»</w:t>
      </w:r>
    </w:p>
    <w:p w:rsidR="003D3E97" w:rsidRDefault="003D3E97" w:rsidP="003D3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Pr="00AB0CC3" w:rsidRDefault="003D3E97" w:rsidP="003D3E97">
      <w:pPr>
        <w:pStyle w:val="a7"/>
        <w:spacing w:after="0"/>
        <w:ind w:firstLine="708"/>
        <w:jc w:val="both"/>
        <w:rPr>
          <w:rFonts w:ascii="Arial" w:hAnsi="Arial" w:cs="Arial"/>
          <w:color w:val="000000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      </w:t>
      </w:r>
      <w:r w:rsidRPr="00AB0CC3">
        <w:rPr>
          <w:rFonts w:ascii="Arial" w:hAnsi="Arial" w:cs="Arial"/>
          <w:color w:val="000000"/>
          <w:lang w:eastAsia="ru-RU"/>
        </w:rPr>
        <w:t> </w:t>
      </w:r>
    </w:p>
    <w:p w:rsidR="003D3E97" w:rsidRPr="00BB2DDA" w:rsidRDefault="003D3E97" w:rsidP="003D3E97">
      <w:pPr>
        <w:spacing w:after="0" w:line="240" w:lineRule="auto"/>
        <w:ind w:right="425"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0CC3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 Бюджетным кодексом Российской Федерации</w:t>
      </w:r>
      <w:r w:rsidRPr="00FB30E3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B30E3">
        <w:rPr>
          <w:rFonts w:ascii="Times New Roman" w:hAnsi="Times New Roman"/>
          <w:color w:val="000000"/>
          <w:sz w:val="28"/>
          <w:szCs w:val="28"/>
          <w:lang w:eastAsia="ru-RU"/>
        </w:rPr>
        <w:t> Федеральным законом </w:t>
      </w:r>
      <w:hyperlink r:id="rId4" w:history="1">
        <w:r w:rsidRPr="00FB30E3">
          <w:rPr>
            <w:rFonts w:ascii="Times New Roman" w:hAnsi="Times New Roman"/>
            <w:color w:val="000000" w:themeColor="text1"/>
            <w:sz w:val="28"/>
            <w:szCs w:val="28"/>
            <w:lang w:eastAsia="ru-RU"/>
          </w:rPr>
          <w:t>от 06.10.2003 № 131-ФЗ</w:t>
        </w:r>
      </w:hyperlink>
      <w:r w:rsidRPr="00FB30E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 «</w:t>
      </w:r>
      <w:hyperlink r:id="rId5" w:history="1">
        <w:r w:rsidRPr="00FB30E3">
          <w:rPr>
            <w:rFonts w:ascii="Times New Roman" w:hAnsi="Times New Roman"/>
            <w:color w:val="000000" w:themeColor="text1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FB30E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в Российской Федерации», руководствуясь Уставом </w:t>
      </w:r>
      <w:r w:rsidRPr="00033FCD">
        <w:rPr>
          <w:rFonts w:ascii="Times New Roman" w:hAnsi="Times New Roman"/>
          <w:sz w:val="28"/>
          <w:szCs w:val="28"/>
        </w:rPr>
        <w:t xml:space="preserve">Чумаковского </w:t>
      </w:r>
      <w:r w:rsidRPr="00033FCD">
        <w:rPr>
          <w:rFonts w:ascii="Times New Roman" w:hAnsi="Times New Roman"/>
          <w:bCs/>
          <w:sz w:val="28"/>
          <w:szCs w:val="28"/>
        </w:rPr>
        <w:t>сельсовета Куйбышевского района Новосибирской области</w:t>
      </w:r>
      <w:r w:rsidRPr="00FB30E3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3D3E97" w:rsidRPr="00FB30E3" w:rsidRDefault="003D3E97" w:rsidP="003D3E97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ПОСТАНОВЛЯЕТ</w:t>
      </w:r>
      <w:r w:rsidRPr="00FB30E3">
        <w:rPr>
          <w:rFonts w:ascii="Times New Roman" w:hAnsi="Times New Roman"/>
          <w:sz w:val="28"/>
          <w:szCs w:val="28"/>
          <w:lang w:eastAsia="ru-RU"/>
        </w:rPr>
        <w:t>:</w:t>
      </w: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Pr="00FB30E3">
        <w:rPr>
          <w:rFonts w:ascii="Times New Roman" w:hAnsi="Times New Roman"/>
          <w:sz w:val="28"/>
          <w:szCs w:val="28"/>
          <w:lang w:eastAsia="ru-RU"/>
        </w:rPr>
        <w:t>Внести изменения в Программу</w:t>
      </w:r>
      <w:r w:rsidRPr="006B25FE">
        <w:rPr>
          <w:rFonts w:ascii="Times New Roman" w:hAnsi="Times New Roman"/>
          <w:sz w:val="24"/>
          <w:szCs w:val="24"/>
        </w:rPr>
        <w:t xml:space="preserve"> </w:t>
      </w:r>
      <w:r w:rsidRPr="006B25FE">
        <w:rPr>
          <w:rFonts w:ascii="Times New Roman" w:hAnsi="Times New Roman"/>
          <w:sz w:val="28"/>
          <w:szCs w:val="28"/>
        </w:rPr>
        <w:t xml:space="preserve"> комплексного  развития транспортной инфраструктуры Чумаковского сельсовета Куйбышевского  района Новосибирской области на 2017 – 2026 годы (далее – Программа)</w:t>
      </w:r>
      <w:r>
        <w:rPr>
          <w:rFonts w:ascii="Times New Roman" w:hAnsi="Times New Roman"/>
          <w:sz w:val="28"/>
          <w:szCs w:val="28"/>
        </w:rPr>
        <w:t xml:space="preserve">, утвержденную постановлением администрации Чумаковского сельсовета Куйбышевского  района Новосибирской области №83 от  06.10.2016 г., </w:t>
      </w:r>
    </w:p>
    <w:p w:rsidR="003D3E97" w:rsidRPr="00FD3EC2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   таблицу  «перечень  </w:t>
      </w:r>
      <w:r w:rsidRPr="00FD3EC2">
        <w:rPr>
          <w:rFonts w:ascii="Times New Roman" w:hAnsi="Times New Roman"/>
          <w:color w:val="000000"/>
          <w:sz w:val="28"/>
          <w:szCs w:val="28"/>
        </w:rPr>
        <w:t>программных мероприятий Программы комплексного развития транспортной инфраструктуры на территории Чумаковского сельсовета на 2017 – 2026 годы</w:t>
      </w:r>
      <w:r>
        <w:rPr>
          <w:rFonts w:ascii="Times New Roman" w:hAnsi="Times New Roman"/>
          <w:color w:val="000000"/>
          <w:sz w:val="28"/>
          <w:szCs w:val="28"/>
        </w:rPr>
        <w:t>» дополнить:</w:t>
      </w:r>
    </w:p>
    <w:p w:rsidR="003D3E97" w:rsidRPr="00FD3EC2" w:rsidRDefault="003D3E97" w:rsidP="003D3E97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19"/>
        <w:gridCol w:w="1963"/>
        <w:gridCol w:w="1986"/>
        <w:gridCol w:w="1903"/>
      </w:tblGrid>
      <w:tr w:rsidR="003D3E97" w:rsidRPr="00084F6D" w:rsidTr="00AE49B1">
        <w:tc>
          <w:tcPr>
            <w:tcW w:w="3719" w:type="dxa"/>
          </w:tcPr>
          <w:p w:rsidR="003D3E97" w:rsidRPr="00084F6D" w:rsidRDefault="003D3E97" w:rsidP="00AE49B1">
            <w:pPr>
              <w:tabs>
                <w:tab w:val="left" w:pos="1485"/>
              </w:tabs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63" w:type="dxa"/>
          </w:tcPr>
          <w:p w:rsidR="003D3E97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  <w:p w:rsidR="003D3E97" w:rsidRPr="00084F6D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986" w:type="dxa"/>
          </w:tcPr>
          <w:p w:rsidR="003D3E97" w:rsidRPr="00084F6D" w:rsidRDefault="003D3E97" w:rsidP="00AE49B1">
            <w:pPr>
              <w:tabs>
                <w:tab w:val="left" w:pos="1485"/>
              </w:tabs>
              <w:rPr>
                <w:rFonts w:ascii="Times New Roman" w:hAnsi="Times New Roman"/>
                <w:sz w:val="24"/>
                <w:szCs w:val="24"/>
              </w:rPr>
            </w:pPr>
            <w:r w:rsidRPr="00661733">
              <w:rPr>
                <w:rFonts w:ascii="Times New Roman" w:hAnsi="Times New Roman"/>
                <w:sz w:val="24"/>
                <w:szCs w:val="24"/>
              </w:rPr>
              <w:t xml:space="preserve">Объем финансирования, </w:t>
            </w:r>
            <w:proofErr w:type="spellStart"/>
            <w:r w:rsidRPr="00661733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661733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661733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903" w:type="dxa"/>
          </w:tcPr>
          <w:p w:rsidR="003D3E97" w:rsidRPr="00084F6D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 реализацию мероприятия</w:t>
            </w:r>
          </w:p>
        </w:tc>
      </w:tr>
      <w:tr w:rsidR="003D3E97" w:rsidRPr="00084F6D" w:rsidTr="00AE49B1">
        <w:tc>
          <w:tcPr>
            <w:tcW w:w="3719" w:type="dxa"/>
          </w:tcPr>
          <w:p w:rsidR="003D3E97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Подсыпка  щебнем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внутрипоселенческих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дорог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Чумаково: пер. Восточный 0,2 км,  часть ул. Матросова до ул. Рабочая 0,15 км </w:t>
            </w:r>
          </w:p>
        </w:tc>
        <w:tc>
          <w:tcPr>
            <w:tcW w:w="1963" w:type="dxa"/>
          </w:tcPr>
          <w:p w:rsidR="003D3E97" w:rsidRPr="00084F6D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86" w:type="dxa"/>
          </w:tcPr>
          <w:p w:rsidR="003D3E97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450,5</w:t>
            </w:r>
          </w:p>
        </w:tc>
        <w:tc>
          <w:tcPr>
            <w:tcW w:w="1903" w:type="dxa"/>
          </w:tcPr>
          <w:p w:rsidR="003D3E97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D3E97" w:rsidRPr="00084F6D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3D3E97" w:rsidRPr="00BB2DDA" w:rsidRDefault="003D3E97" w:rsidP="00AE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3E97" w:rsidRPr="00084F6D" w:rsidTr="00AE49B1">
        <w:tc>
          <w:tcPr>
            <w:tcW w:w="3719" w:type="dxa"/>
          </w:tcPr>
          <w:p w:rsidR="003D3E97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Подсыпка  щебнем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внутрипоселенческой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дороги  по ул. Молодежная в д. Андреевка, 0,45 км. </w:t>
            </w:r>
          </w:p>
        </w:tc>
        <w:tc>
          <w:tcPr>
            <w:tcW w:w="1963" w:type="dxa"/>
          </w:tcPr>
          <w:p w:rsidR="003D3E97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986" w:type="dxa"/>
          </w:tcPr>
          <w:p w:rsidR="003D3E97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500,0</w:t>
            </w:r>
          </w:p>
        </w:tc>
        <w:tc>
          <w:tcPr>
            <w:tcW w:w="1903" w:type="dxa"/>
          </w:tcPr>
          <w:p w:rsidR="003D3E97" w:rsidRPr="00084F6D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3D3E97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3E97" w:rsidRPr="00084F6D" w:rsidTr="00AE49B1">
        <w:tc>
          <w:tcPr>
            <w:tcW w:w="3719" w:type="dxa"/>
          </w:tcPr>
          <w:p w:rsidR="003D3E97" w:rsidRPr="00084F6D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проектно-сметной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документации на ремонт дороги по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Ченина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</w:p>
        </w:tc>
        <w:tc>
          <w:tcPr>
            <w:tcW w:w="1963" w:type="dxa"/>
          </w:tcPr>
          <w:p w:rsidR="003D3E97" w:rsidRPr="00084F6D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2025</w:t>
            </w:r>
          </w:p>
        </w:tc>
        <w:tc>
          <w:tcPr>
            <w:tcW w:w="1986" w:type="dxa"/>
          </w:tcPr>
          <w:p w:rsidR="003D3E97" w:rsidRPr="00084F6D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3000,0</w:t>
            </w:r>
          </w:p>
        </w:tc>
        <w:tc>
          <w:tcPr>
            <w:tcW w:w="1903" w:type="dxa"/>
          </w:tcPr>
          <w:p w:rsidR="003D3E97" w:rsidRPr="00084F6D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сельсовета</w:t>
            </w:r>
          </w:p>
          <w:p w:rsidR="003D3E97" w:rsidRPr="00084F6D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3E97" w:rsidRPr="00084F6D" w:rsidTr="00AE49B1">
        <w:tc>
          <w:tcPr>
            <w:tcW w:w="3719" w:type="dxa"/>
          </w:tcPr>
          <w:p w:rsidR="003D3E97" w:rsidRDefault="003D3E97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Ремонт дороги по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Ченина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с. ,135 км</w:t>
            </w:r>
          </w:p>
        </w:tc>
        <w:tc>
          <w:tcPr>
            <w:tcW w:w="1963" w:type="dxa"/>
          </w:tcPr>
          <w:p w:rsidR="003D3E97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986" w:type="dxa"/>
          </w:tcPr>
          <w:p w:rsidR="003D3E97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12800,0</w:t>
            </w:r>
          </w:p>
        </w:tc>
        <w:tc>
          <w:tcPr>
            <w:tcW w:w="1903" w:type="dxa"/>
          </w:tcPr>
          <w:p w:rsidR="003D3E97" w:rsidRPr="00084F6D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3D3E97" w:rsidRDefault="003D3E97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D3E97" w:rsidRPr="00084F6D" w:rsidRDefault="003D3E97" w:rsidP="003D3E97">
      <w:pPr>
        <w:tabs>
          <w:tab w:val="left" w:pos="1485"/>
        </w:tabs>
        <w:rPr>
          <w:rFonts w:ascii="Times New Roman" w:hAnsi="Times New Roman"/>
          <w:sz w:val="24"/>
          <w:szCs w:val="24"/>
        </w:rPr>
      </w:pPr>
    </w:p>
    <w:p w:rsidR="003D3E97" w:rsidRPr="00FB30E3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Pr="00BC5DB9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Pr="00BC5DB9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D3E97" w:rsidRPr="00BC5DB9" w:rsidRDefault="003D3E97" w:rsidP="003D3E97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8"/>
          <w:lang w:eastAsia="zh-CN"/>
        </w:rPr>
      </w:pPr>
      <w:r w:rsidRPr="00BC5DB9">
        <w:rPr>
          <w:rFonts w:ascii="Times New Roman" w:eastAsia="Calibri" w:hAnsi="Times New Roman"/>
          <w:sz w:val="28"/>
          <w:szCs w:val="28"/>
          <w:lang w:eastAsia="zh-CN"/>
        </w:rPr>
        <w:t xml:space="preserve">Глава </w:t>
      </w:r>
      <w:r>
        <w:rPr>
          <w:rFonts w:ascii="Times New Roman" w:eastAsia="Calibri" w:hAnsi="Times New Roman"/>
          <w:sz w:val="28"/>
          <w:szCs w:val="28"/>
          <w:lang w:eastAsia="zh-CN"/>
        </w:rPr>
        <w:t>Чумаковского</w:t>
      </w:r>
      <w:r w:rsidRPr="00BC5DB9">
        <w:rPr>
          <w:rFonts w:ascii="Times New Roman" w:eastAsia="Calibri" w:hAnsi="Times New Roman"/>
          <w:sz w:val="28"/>
          <w:szCs w:val="28"/>
          <w:lang w:eastAsia="zh-CN"/>
        </w:rPr>
        <w:t xml:space="preserve"> сельсовета                                                          </w:t>
      </w:r>
    </w:p>
    <w:p w:rsidR="003D3E97" w:rsidRPr="00BC5DB9" w:rsidRDefault="003D3E97" w:rsidP="003D3E97">
      <w:pPr>
        <w:suppressAutoHyphens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 w:rsidRPr="00BC5DB9">
        <w:rPr>
          <w:rFonts w:ascii="Times New Roman" w:eastAsia="Calibri" w:hAnsi="Times New Roman"/>
          <w:sz w:val="28"/>
          <w:szCs w:val="28"/>
          <w:lang w:eastAsia="zh-CN"/>
        </w:rPr>
        <w:t xml:space="preserve">Куйбышевского района </w:t>
      </w:r>
    </w:p>
    <w:p w:rsidR="003D3E97" w:rsidRPr="00BC5DB9" w:rsidRDefault="003D3E97" w:rsidP="003D3E9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8"/>
          <w:szCs w:val="28"/>
          <w:lang w:eastAsia="zh-CN"/>
        </w:rPr>
      </w:pPr>
      <w:r w:rsidRPr="00BC5DB9">
        <w:rPr>
          <w:rFonts w:ascii="Times New Roman" w:eastAsiaTheme="minorHAnsi" w:hAnsi="Times New Roman"/>
          <w:sz w:val="28"/>
          <w:szCs w:val="28"/>
          <w:lang w:eastAsia="zh-CN"/>
        </w:rPr>
        <w:t>Новосибирской области</w:t>
      </w:r>
      <w:r w:rsidRPr="00BC5DB9">
        <w:rPr>
          <w:rFonts w:ascii="Times New Roman" w:eastAsiaTheme="minorHAnsi" w:hAnsi="Times New Roman"/>
          <w:color w:val="000000"/>
          <w:sz w:val="28"/>
          <w:szCs w:val="28"/>
          <w:lang w:eastAsia="zh-CN"/>
        </w:rPr>
        <w:t xml:space="preserve">                                                      </w:t>
      </w:r>
      <w:r>
        <w:rPr>
          <w:rFonts w:ascii="Times New Roman" w:eastAsiaTheme="minorHAnsi" w:hAnsi="Times New Roman"/>
          <w:color w:val="000000"/>
          <w:sz w:val="28"/>
          <w:szCs w:val="28"/>
          <w:lang w:eastAsia="zh-CN"/>
        </w:rPr>
        <w:t xml:space="preserve">       </w:t>
      </w:r>
      <w:r w:rsidRPr="00BC5DB9">
        <w:rPr>
          <w:rFonts w:ascii="Times New Roman" w:eastAsiaTheme="minorHAnsi" w:hAnsi="Times New Roman"/>
          <w:color w:val="000000"/>
          <w:sz w:val="28"/>
          <w:szCs w:val="28"/>
          <w:lang w:eastAsia="zh-CN"/>
        </w:rPr>
        <w:t xml:space="preserve">    </w:t>
      </w:r>
      <w:r>
        <w:rPr>
          <w:rFonts w:ascii="Times New Roman" w:eastAsiaTheme="minorHAnsi" w:hAnsi="Times New Roman"/>
          <w:color w:val="000000"/>
          <w:sz w:val="28"/>
          <w:szCs w:val="28"/>
          <w:lang w:eastAsia="zh-CN"/>
        </w:rPr>
        <w:t>А.В.Банников</w:t>
      </w:r>
    </w:p>
    <w:p w:rsidR="003D3E97" w:rsidRPr="00BC5DB9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Pr="00BC5DB9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D3E97" w:rsidRPr="00384E1E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Pr="00384E1E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Default="003D3E97" w:rsidP="003D3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E97" w:rsidRPr="00941E1D" w:rsidRDefault="003D3E97" w:rsidP="003D3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D3E97" w:rsidRDefault="003D3E97" w:rsidP="003D3E97">
      <w:pPr>
        <w:rPr>
          <w:rFonts w:ascii="Times New Roman" w:hAnsi="Times New Roman"/>
        </w:rPr>
      </w:pPr>
    </w:p>
    <w:p w:rsidR="003D3E97" w:rsidRDefault="003D3E97" w:rsidP="003D3E97">
      <w:pPr>
        <w:rPr>
          <w:rFonts w:ascii="Times New Roman" w:hAnsi="Times New Roman"/>
        </w:rPr>
      </w:pPr>
    </w:p>
    <w:p w:rsidR="003D3E97" w:rsidRDefault="003D3E97" w:rsidP="003D3E97">
      <w:pPr>
        <w:rPr>
          <w:rFonts w:ascii="Times New Roman" w:hAnsi="Times New Roman"/>
        </w:rPr>
      </w:pPr>
    </w:p>
    <w:p w:rsidR="003D3E97" w:rsidRDefault="003D3E97" w:rsidP="003D3E97">
      <w:pPr>
        <w:rPr>
          <w:rFonts w:ascii="Times New Roman" w:hAnsi="Times New Roman"/>
        </w:rPr>
      </w:pPr>
    </w:p>
    <w:p w:rsidR="003D3E97" w:rsidRDefault="003D3E97" w:rsidP="003D3E97">
      <w:pPr>
        <w:rPr>
          <w:rFonts w:ascii="Times New Roman" w:hAnsi="Times New Roman"/>
        </w:rPr>
      </w:pPr>
    </w:p>
    <w:p w:rsidR="003D3E97" w:rsidRDefault="003D3E97" w:rsidP="003D3E97">
      <w:pPr>
        <w:rPr>
          <w:rFonts w:ascii="Times New Roman" w:hAnsi="Times New Roman"/>
        </w:rPr>
      </w:pPr>
    </w:p>
    <w:p w:rsidR="003D3E97" w:rsidRDefault="003D3E97" w:rsidP="003D3E97">
      <w:pPr>
        <w:rPr>
          <w:rFonts w:ascii="Times New Roman" w:hAnsi="Times New Roman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3E97"/>
    <w:rsid w:val="003D3E97"/>
    <w:rsid w:val="004D7B46"/>
    <w:rsid w:val="00795732"/>
    <w:rsid w:val="00A073F9"/>
    <w:rsid w:val="00BA3295"/>
    <w:rsid w:val="00F867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E97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uiPriority w:val="1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6">
    <w:name w:val="List Paragraph"/>
    <w:basedOn w:val="a"/>
    <w:uiPriority w:val="34"/>
    <w:qFormat/>
    <w:rsid w:val="00795732"/>
    <w:pPr>
      <w:ind w:left="720"/>
      <w:contextualSpacing/>
    </w:pPr>
    <w:rPr>
      <w:rFonts w:ascii="Times New Roman" w:eastAsia="Calibri" w:hAnsi="Times New Roman"/>
      <w:bCs/>
      <w:sz w:val="28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  <w:rPr>
      <w:rFonts w:ascii="Times New Roman" w:hAnsi="Times New Roman"/>
      <w:bCs/>
      <w:sz w:val="28"/>
    </w:rPr>
  </w:style>
  <w:style w:type="paragraph" w:styleId="a7">
    <w:name w:val="Normal (Web)"/>
    <w:basedOn w:val="a"/>
    <w:unhideWhenUsed/>
    <w:rsid w:val="00795732"/>
    <w:rPr>
      <w:rFonts w:ascii="Times New Roman" w:eastAsiaTheme="minorHAnsi" w:hAnsi="Times New Roman"/>
      <w:bCs/>
      <w:sz w:val="24"/>
      <w:szCs w:val="24"/>
    </w:rPr>
  </w:style>
  <w:style w:type="paragraph" w:customStyle="1" w:styleId="ConsPlusNormal">
    <w:name w:val="ConsPlusNormal"/>
    <w:link w:val="ConsPlusNormal0"/>
    <w:rsid w:val="003D3E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/>
      <w:bCs w:val="0"/>
      <w:sz w:val="22"/>
      <w:lang w:eastAsia="ru-RU"/>
    </w:rPr>
  </w:style>
  <w:style w:type="character" w:customStyle="1" w:styleId="ConsPlusNormal0">
    <w:name w:val="ConsPlusNormal Знак"/>
    <w:link w:val="ConsPlusNormal"/>
    <w:locked/>
    <w:rsid w:val="003D3E97"/>
    <w:rPr>
      <w:rFonts w:ascii="Calibri" w:eastAsia="Times New Roman" w:hAnsi="Calibri"/>
      <w:bCs w:val="0"/>
      <w:sz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la-service.scli.ru:8080/rnla-links/ws/content/act/96e20c02-1b12-465a-b64c-24aa92270007.html" TargetMode="External"/><Relationship Id="rId4" Type="http://schemas.openxmlformats.org/officeDocument/2006/relationships/hyperlink" Target="http://nla-service.scli.ru:8080/rnla-links/ws/content/act/96e20c02-1b12-465a-b64c-24aa9227000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1935</Characters>
  <Application>Microsoft Office Word</Application>
  <DocSecurity>0</DocSecurity>
  <Lines>16</Lines>
  <Paragraphs>4</Paragraphs>
  <ScaleCrop>false</ScaleCrop>
  <Company/>
  <LinksUpToDate>false</LinksUpToDate>
  <CharactersWithSpaces>2270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2023-02-03T03:47:00Z</dcterms:created>
  <dcterms:modified xsi:type="dcterms:W3CDTF">2023-02-03T03:48:00Z</dcterms:modified>
</cp:coreProperties>
</file>