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460" w:rsidRPr="00277768" w:rsidRDefault="003E7460" w:rsidP="003E74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7768">
        <w:rPr>
          <w:rFonts w:ascii="Times New Roman" w:hAnsi="Times New Roman"/>
          <w:b/>
          <w:sz w:val="28"/>
          <w:szCs w:val="28"/>
        </w:rPr>
        <w:t>СВЕДЕНИЯ</w:t>
      </w:r>
    </w:p>
    <w:p w:rsidR="00277768" w:rsidRDefault="003E7460" w:rsidP="003E74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7768">
        <w:rPr>
          <w:rFonts w:ascii="Times New Roman" w:hAnsi="Times New Roman"/>
          <w:b/>
          <w:sz w:val="28"/>
          <w:szCs w:val="28"/>
        </w:rPr>
        <w:t xml:space="preserve">о закупках товаров, работ, услуг, закупаемых органом местного самоуправления для муниципальных нужд </w:t>
      </w:r>
    </w:p>
    <w:p w:rsidR="003E7460" w:rsidRPr="00277768" w:rsidRDefault="003E7460" w:rsidP="003E74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7768">
        <w:rPr>
          <w:rFonts w:ascii="Times New Roman" w:hAnsi="Times New Roman"/>
          <w:b/>
          <w:sz w:val="28"/>
          <w:szCs w:val="28"/>
        </w:rPr>
        <w:t>за</w:t>
      </w:r>
      <w:r w:rsidR="00277768">
        <w:rPr>
          <w:rFonts w:ascii="Times New Roman" w:hAnsi="Times New Roman"/>
          <w:b/>
          <w:sz w:val="28"/>
          <w:szCs w:val="28"/>
        </w:rPr>
        <w:t xml:space="preserve"> первое полугодие </w:t>
      </w:r>
      <w:r w:rsidRPr="00277768">
        <w:rPr>
          <w:rFonts w:ascii="Times New Roman" w:hAnsi="Times New Roman"/>
          <w:b/>
          <w:sz w:val="28"/>
          <w:szCs w:val="28"/>
        </w:rPr>
        <w:t>202</w:t>
      </w:r>
      <w:r w:rsidR="00277768">
        <w:rPr>
          <w:rFonts w:ascii="Times New Roman" w:hAnsi="Times New Roman"/>
          <w:b/>
          <w:sz w:val="28"/>
          <w:szCs w:val="28"/>
        </w:rPr>
        <w:t>5</w:t>
      </w:r>
      <w:r w:rsidRPr="00277768">
        <w:rPr>
          <w:rFonts w:ascii="Times New Roman" w:hAnsi="Times New Roman"/>
          <w:b/>
          <w:sz w:val="28"/>
          <w:szCs w:val="28"/>
        </w:rPr>
        <w:t xml:space="preserve"> год</w:t>
      </w:r>
      <w:r w:rsidR="00277768">
        <w:rPr>
          <w:rFonts w:ascii="Times New Roman" w:hAnsi="Times New Roman"/>
          <w:b/>
          <w:sz w:val="28"/>
          <w:szCs w:val="28"/>
        </w:rPr>
        <w:t>а</w:t>
      </w:r>
    </w:p>
    <w:tbl>
      <w:tblPr>
        <w:tblW w:w="11029" w:type="dxa"/>
        <w:tblInd w:w="-1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29"/>
      </w:tblGrid>
      <w:tr w:rsidR="00277768" w:rsidRPr="00277768" w:rsidTr="00277768">
        <w:trPr>
          <w:trHeight w:hRule="exact" w:val="97"/>
        </w:trPr>
        <w:tc>
          <w:tcPr>
            <w:tcW w:w="11029" w:type="dxa"/>
            <w:tcBorders>
              <w:top w:val="nil"/>
              <w:left w:val="nil"/>
              <w:bottom w:val="nil"/>
              <w:right w:val="nil"/>
            </w:tcBorders>
          </w:tcPr>
          <w:p w:rsidR="00277768" w:rsidRPr="00277768" w:rsidRDefault="00277768" w:rsidP="00F078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7768" w:rsidRPr="00277768" w:rsidRDefault="004B71B7">
      <w:pPr>
        <w:rPr>
          <w:rFonts w:ascii="Times New Roman" w:hAnsi="Times New Roman"/>
          <w:sz w:val="24"/>
          <w:szCs w:val="24"/>
        </w:rPr>
      </w:pPr>
      <w:r w:rsidRPr="00277768">
        <w:rPr>
          <w:rFonts w:ascii="Times New Roman" w:hAnsi="Times New Roman"/>
          <w:sz w:val="24"/>
          <w:szCs w:val="24"/>
        </w:rPr>
        <w:tab/>
      </w:r>
    </w:p>
    <w:tbl>
      <w:tblPr>
        <w:tblW w:w="11219" w:type="dxa"/>
        <w:tblInd w:w="-1310" w:type="dxa"/>
        <w:tblLook w:val="04A0"/>
      </w:tblPr>
      <w:tblGrid>
        <w:gridCol w:w="1560"/>
        <w:gridCol w:w="2552"/>
        <w:gridCol w:w="1417"/>
        <w:gridCol w:w="2568"/>
        <w:gridCol w:w="3122"/>
      </w:tblGrid>
      <w:tr w:rsidR="00277768" w:rsidRPr="00277768" w:rsidTr="004B1CED">
        <w:trPr>
          <w:trHeight w:val="46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768" w:rsidRPr="00277768" w:rsidRDefault="00277768" w:rsidP="00FE3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768">
              <w:rPr>
                <w:rFonts w:ascii="Times New Roman" w:hAnsi="Times New Roman"/>
                <w:sz w:val="24"/>
                <w:szCs w:val="24"/>
              </w:rPr>
              <w:t>Дата контракта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768" w:rsidRPr="00277768" w:rsidRDefault="00277768" w:rsidP="00FE3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768">
              <w:rPr>
                <w:rFonts w:ascii="Times New Roman" w:hAnsi="Times New Roman"/>
                <w:sz w:val="24"/>
                <w:szCs w:val="24"/>
              </w:rPr>
              <w:t>Номер контракта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768" w:rsidRPr="00277768" w:rsidRDefault="00277768" w:rsidP="00FE3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768">
              <w:rPr>
                <w:rFonts w:ascii="Times New Roman" w:hAnsi="Times New Roman"/>
                <w:sz w:val="24"/>
                <w:szCs w:val="24"/>
              </w:rPr>
              <w:t>Предмет контракта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768" w:rsidRPr="00277768" w:rsidRDefault="00277768" w:rsidP="00FE3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768">
              <w:rPr>
                <w:rFonts w:ascii="Times New Roman" w:hAnsi="Times New Roman"/>
                <w:sz w:val="24"/>
                <w:szCs w:val="24"/>
              </w:rPr>
              <w:t>Цена контракта</w:t>
            </w:r>
          </w:p>
        </w:tc>
        <w:tc>
          <w:tcPr>
            <w:tcW w:w="31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768" w:rsidRPr="00277768" w:rsidRDefault="00277768" w:rsidP="00FE3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768">
              <w:rPr>
                <w:rFonts w:ascii="Times New Roman" w:hAnsi="Times New Roman"/>
                <w:sz w:val="24"/>
                <w:szCs w:val="24"/>
              </w:rPr>
              <w:t>Контрагенты</w:t>
            </w:r>
          </w:p>
        </w:tc>
      </w:tr>
      <w:tr w:rsidR="00277768" w:rsidRPr="00277768" w:rsidTr="00277768">
        <w:trPr>
          <w:trHeight w:val="46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10.01.2024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МК-Б4323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286 552,32 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31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Акционерное общество "Новосибирскэнергосбыт"</w:t>
            </w:r>
          </w:p>
        </w:tc>
      </w:tr>
      <w:tr w:rsidR="00277768" w:rsidRPr="00277768" w:rsidTr="00277768">
        <w:trPr>
          <w:trHeight w:val="6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22.01.2024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654000028620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225 411,12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ПАО "</w:t>
            </w:r>
            <w:proofErr w:type="spellStart"/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Ростелеком</w:t>
            </w:r>
            <w:proofErr w:type="spellEnd"/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</w:p>
        </w:tc>
      </w:tr>
      <w:tr w:rsidR="00277768" w:rsidRPr="00277768" w:rsidTr="00277768">
        <w:trPr>
          <w:trHeight w:val="9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15.01.2024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2024.45736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160 000,00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ГСМ (БЕНЗИН)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Газпромнефть-Региональные</w:t>
            </w:r>
            <w:proofErr w:type="spellEnd"/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продажи»</w:t>
            </w:r>
          </w:p>
        </w:tc>
      </w:tr>
      <w:tr w:rsidR="00277768" w:rsidRPr="00277768" w:rsidTr="00277768">
        <w:trPr>
          <w:trHeight w:val="114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06.02.2024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14 976,80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Возмещение </w:t>
            </w:r>
            <w:proofErr w:type="spellStart"/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</w:t>
            </w:r>
            <w:proofErr w:type="spellEnd"/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энергии д. Андреевка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Государственное бюджетное учреждение здравоохранения Новосибирской области "Куйбышевская центральная районная больница"</w:t>
            </w:r>
          </w:p>
        </w:tc>
      </w:tr>
      <w:tr w:rsidR="00277768" w:rsidRPr="00277768" w:rsidTr="00277768">
        <w:trPr>
          <w:trHeight w:val="9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17.01.2025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4512995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2 866,86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 по обращению с ТКО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"САХ"</w:t>
            </w:r>
          </w:p>
        </w:tc>
      </w:tr>
      <w:tr w:rsidR="00277768" w:rsidRPr="00277768" w:rsidTr="00277768">
        <w:trPr>
          <w:trHeight w:val="46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22.01.2025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Б4323/2024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517 655,00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"Новосибирскэнергосбыт"</w:t>
            </w:r>
          </w:p>
        </w:tc>
      </w:tr>
      <w:tr w:rsidR="00277768" w:rsidRPr="00277768" w:rsidTr="00277768">
        <w:trPr>
          <w:trHeight w:val="6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20.01.2025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654000028620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245 000,00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Новосибирский филиал ПАО "</w:t>
            </w:r>
            <w:proofErr w:type="spellStart"/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Ростелеком</w:t>
            </w:r>
            <w:proofErr w:type="spellEnd"/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</w:p>
        </w:tc>
      </w:tr>
      <w:tr w:rsidR="00277768" w:rsidRPr="00277768" w:rsidTr="00277768">
        <w:trPr>
          <w:trHeight w:val="6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20.01.2025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110 566,00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Шины  на МТЗ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</w:t>
            </w:r>
            <w:proofErr w:type="gramStart"/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О"</w:t>
            </w:r>
            <w:proofErr w:type="gramEnd"/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Енисей-сервис"</w:t>
            </w:r>
          </w:p>
        </w:tc>
      </w:tr>
      <w:tr w:rsidR="00277768" w:rsidRPr="00277768" w:rsidTr="00277768">
        <w:trPr>
          <w:trHeight w:val="6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23.01.2025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2025/1624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10 800,00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СБИС Электронная отчетность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"Программный Центр"</w:t>
            </w:r>
          </w:p>
        </w:tc>
      </w:tr>
      <w:tr w:rsidR="00277768" w:rsidRPr="00277768" w:rsidTr="00277768">
        <w:trPr>
          <w:trHeight w:val="9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23.01.2025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2025/1626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24 830,00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«</w:t>
            </w:r>
            <w:proofErr w:type="spellStart"/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ПУЛЬС</w:t>
            </w:r>
            <w:proofErr w:type="gramStart"/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юджетная</w:t>
            </w:r>
            <w:proofErr w:type="spellEnd"/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бухгалтерская отчетность»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"ПУЛЬС ГРУП"</w:t>
            </w:r>
          </w:p>
        </w:tc>
      </w:tr>
      <w:tr w:rsidR="00277768" w:rsidRPr="00277768" w:rsidTr="00277768">
        <w:trPr>
          <w:trHeight w:val="9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23.01.2025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2025.47862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160 050,00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Газпромнефть-Региональные</w:t>
            </w:r>
            <w:proofErr w:type="spellEnd"/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продажи"</w:t>
            </w:r>
          </w:p>
        </w:tc>
      </w:tr>
      <w:tr w:rsidR="00277768" w:rsidRPr="00277768" w:rsidTr="00277768">
        <w:trPr>
          <w:trHeight w:val="6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24.01.2025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2025.60206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56 400,00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ЭПС "Система Гарант"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"ИПК"</w:t>
            </w:r>
          </w:p>
        </w:tc>
      </w:tr>
      <w:tr w:rsidR="00277768" w:rsidRPr="00277768" w:rsidTr="00277768">
        <w:trPr>
          <w:trHeight w:val="6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28.01.2025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48В/2025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697,32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Поставка Холодной воды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МУП "ЭНЕРГИЯ"</w:t>
            </w:r>
          </w:p>
        </w:tc>
      </w:tr>
      <w:tr w:rsidR="00277768" w:rsidRPr="00277768" w:rsidTr="00277768">
        <w:trPr>
          <w:trHeight w:val="6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28.01.2025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49Т/2025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406 170,37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Поставка тепловой  энергии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МУП "ЭНЕРГИЯ"</w:t>
            </w:r>
          </w:p>
        </w:tc>
      </w:tr>
      <w:tr w:rsidR="00277768" w:rsidRPr="00277768" w:rsidTr="00277768">
        <w:trPr>
          <w:trHeight w:val="9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03.02.2025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Б-2103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3 000,00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 "Противодействие коррупции"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АНО ДПО "Институт государственного и муниципального управления"</w:t>
            </w:r>
          </w:p>
        </w:tc>
      </w:tr>
      <w:tr w:rsidR="00277768" w:rsidRPr="00277768" w:rsidTr="00277768">
        <w:trPr>
          <w:trHeight w:val="6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03.02.2025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16 247,00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Техобслуживание пожарной сигнализации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Пирант-Каинск</w:t>
            </w:r>
            <w:proofErr w:type="spellEnd"/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</w:p>
        </w:tc>
      </w:tr>
      <w:tr w:rsidR="00277768" w:rsidRPr="00277768" w:rsidTr="00277768">
        <w:trPr>
          <w:trHeight w:val="114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05.02.2025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2025.111730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7 200,00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Предрейсовый</w:t>
            </w:r>
            <w:proofErr w:type="spellEnd"/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медицинский  осмотр водителей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МФ И НП НС</w:t>
            </w:r>
            <w:proofErr w:type="gramStart"/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"КУЙБЫШЕВСКАЯ ЦРБ",л/с 030120155)</w:t>
            </w:r>
          </w:p>
        </w:tc>
      </w:tr>
      <w:tr w:rsidR="00277768" w:rsidRPr="00277768" w:rsidTr="00277768">
        <w:trPr>
          <w:trHeight w:val="114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05.02.2025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17 988,03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затрат по электроэнергии д. Андреевка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МФ И НП НС</w:t>
            </w:r>
            <w:proofErr w:type="gramStart"/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"КУЙБЫШЕВСКАЯ ЦРБ",л/с 030120155)</w:t>
            </w:r>
          </w:p>
        </w:tc>
      </w:tr>
      <w:tr w:rsidR="00277768" w:rsidRPr="00277768" w:rsidTr="00277768">
        <w:trPr>
          <w:trHeight w:val="114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05.02.2025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17 988,03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затрат по электроэнергии д. Андреевка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МФ И НП НС</w:t>
            </w:r>
            <w:proofErr w:type="gramStart"/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"КУЙБЫШЕВСКАЯ ЦРБ",л/с 030120155)</w:t>
            </w:r>
          </w:p>
        </w:tc>
      </w:tr>
      <w:tr w:rsidR="00277768" w:rsidRPr="00277768" w:rsidTr="00277768">
        <w:trPr>
          <w:trHeight w:val="9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18.02.2025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ПД-в-51-25-00313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68 741,46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 по техническому обслуживанию уличного освещения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Акционерное общество "Региональные электрические сети"</w:t>
            </w:r>
          </w:p>
        </w:tc>
      </w:tr>
      <w:tr w:rsidR="00277768" w:rsidRPr="00277768" w:rsidTr="00277768">
        <w:trPr>
          <w:trHeight w:val="136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11.03.2025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2025.274165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400 000,00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 дорог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КУЙБЫШЕВСКОГО МУНИЦИПАЛЬНОГО РАЙОНА НОВОСИБИРСКОЙ ОБЛАСТ</w:t>
            </w:r>
            <w:proofErr w:type="gramStart"/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ОКТЯБРЬСКОГО СЕЛЬСОВЕТА "АВАНГАРД",л/с 353040015)</w:t>
            </w:r>
          </w:p>
        </w:tc>
      </w:tr>
      <w:tr w:rsidR="00277768" w:rsidRPr="00277768" w:rsidTr="00277768">
        <w:trPr>
          <w:trHeight w:val="136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11.03.2025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2025.274165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400 000,00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 дорог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КУЙБЫШЕВСКОГО МУНИЦИПАЛЬНОГО РАЙОНА НОВОСИБИРСКОЙ ОБЛАСТ</w:t>
            </w:r>
            <w:proofErr w:type="gramStart"/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ОКТЯБРЬСКОГО СЕЛЬСОВЕТА "АВАНГАРД",л/с 353040015)</w:t>
            </w:r>
          </w:p>
        </w:tc>
      </w:tr>
      <w:tr w:rsidR="00277768" w:rsidRPr="00277768" w:rsidTr="00277768">
        <w:trPr>
          <w:trHeight w:val="114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05.03.2025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2 250,00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автомобиля УАЗ Патриот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"АВТОСЕРВИС"</w:t>
            </w:r>
          </w:p>
        </w:tc>
      </w:tr>
      <w:tr w:rsidR="00277768" w:rsidRPr="00277768" w:rsidTr="00277768">
        <w:trPr>
          <w:trHeight w:val="6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16.04.2025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9 875,00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Строительные товары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"Эпоха"</w:t>
            </w:r>
          </w:p>
        </w:tc>
      </w:tr>
      <w:tr w:rsidR="00277768" w:rsidRPr="00277768" w:rsidTr="00277768">
        <w:trPr>
          <w:trHeight w:val="204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16.04.2025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63/25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156 338,00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 по разработке проекта организации дорожного движения на</w:t>
            </w: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автомобильные дороги местного значения Чумаковского сельсовета Куйбышевского</w:t>
            </w: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муниципального района Новосибирской области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"Научно-технический центр "Дорожные технологии"</w:t>
            </w:r>
          </w:p>
        </w:tc>
      </w:tr>
      <w:tr w:rsidR="00277768" w:rsidRPr="00277768" w:rsidTr="00277768">
        <w:trPr>
          <w:trHeight w:val="18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16.04.2025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64/25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154 625,00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 по оценке технического состояния (диагностике) на автомобильных дорогах</w:t>
            </w: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местного значения Чумаковского сельсовета Куйбышевского района Новосибирской области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"Научно-технический центр "Дорожные технологии"</w:t>
            </w:r>
          </w:p>
        </w:tc>
      </w:tr>
      <w:tr w:rsidR="00277768" w:rsidRPr="00277768" w:rsidTr="00277768">
        <w:trPr>
          <w:trHeight w:val="9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21.04.2025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23 000,00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Проектно сметная документация на ремонт автомобильной дороги по ул. Рабочая  с. Чумаково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"Альянс-Проект"</w:t>
            </w:r>
          </w:p>
        </w:tc>
      </w:tr>
      <w:tr w:rsidR="00277768" w:rsidRPr="00277768" w:rsidTr="00277768">
        <w:trPr>
          <w:trHeight w:val="136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05.05.2025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2025.528922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345 084,80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Парка Победы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КУЙБЫШЕВСКОГО МУНИЦИПАЛЬНОГО РАЙОНА НОВОСИБИРСКОЙ ОБЛАСТ</w:t>
            </w:r>
            <w:proofErr w:type="gramStart"/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ОКТЯБРЬСКОГО СЕЛЬСОВЕТА "АВАНГАРД",л/с 353040015)</w:t>
            </w:r>
          </w:p>
        </w:tc>
      </w:tr>
      <w:tr w:rsidR="00277768" w:rsidRPr="00277768" w:rsidTr="00277768">
        <w:trPr>
          <w:trHeight w:val="9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14.05.2025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10 200,00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услуги по проведению акарицидной обработки территорий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"САНИТАРНАЯ СЛУЖБА"</w:t>
            </w:r>
          </w:p>
        </w:tc>
      </w:tr>
      <w:tr w:rsidR="00277768" w:rsidRPr="00277768" w:rsidTr="00277768">
        <w:trPr>
          <w:trHeight w:val="6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26.05.2025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436394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14 000,00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работ по специальной</w:t>
            </w: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оценке условий труда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768" w:rsidRPr="00277768" w:rsidRDefault="00277768" w:rsidP="002777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"АТОН-НСК"</w:t>
            </w:r>
          </w:p>
        </w:tc>
      </w:tr>
    </w:tbl>
    <w:p w:rsidR="004D7B46" w:rsidRPr="00277768" w:rsidRDefault="004D7B46">
      <w:pPr>
        <w:rPr>
          <w:rFonts w:ascii="Times New Roman" w:hAnsi="Times New Roman"/>
          <w:sz w:val="24"/>
          <w:szCs w:val="24"/>
        </w:rPr>
      </w:pPr>
    </w:p>
    <w:sectPr w:rsidR="004D7B46" w:rsidRPr="00277768" w:rsidSect="00277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7460"/>
    <w:rsid w:val="00077862"/>
    <w:rsid w:val="00095BDC"/>
    <w:rsid w:val="000E175E"/>
    <w:rsid w:val="0025148C"/>
    <w:rsid w:val="00254896"/>
    <w:rsid w:val="00277768"/>
    <w:rsid w:val="003C0DD8"/>
    <w:rsid w:val="003E7460"/>
    <w:rsid w:val="004B71B7"/>
    <w:rsid w:val="004D6287"/>
    <w:rsid w:val="004D7B46"/>
    <w:rsid w:val="005F60AC"/>
    <w:rsid w:val="00621388"/>
    <w:rsid w:val="0065610B"/>
    <w:rsid w:val="006E09FB"/>
    <w:rsid w:val="0076451D"/>
    <w:rsid w:val="0077649A"/>
    <w:rsid w:val="00781085"/>
    <w:rsid w:val="00795732"/>
    <w:rsid w:val="007A4EAE"/>
    <w:rsid w:val="00A073F9"/>
    <w:rsid w:val="00AE6A0E"/>
    <w:rsid w:val="00B953F3"/>
    <w:rsid w:val="00BA3295"/>
    <w:rsid w:val="00D46994"/>
    <w:rsid w:val="00EB1FA2"/>
    <w:rsid w:val="00ED2A0E"/>
    <w:rsid w:val="00EF2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460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B1FA2"/>
    <w:pPr>
      <w:widowControl w:val="0"/>
      <w:tabs>
        <w:tab w:val="num" w:pos="0"/>
      </w:tabs>
      <w:suppressAutoHyphens/>
      <w:autoSpaceDE w:val="0"/>
      <w:spacing w:before="108" w:after="108" w:line="240" w:lineRule="auto"/>
      <w:jc w:val="center"/>
      <w:outlineLvl w:val="0"/>
    </w:pPr>
    <w:rPr>
      <w:rFonts w:ascii="Times New Roman CYR" w:eastAsiaTheme="majorEastAsia" w:hAnsi="Times New Roman CYR" w:cs="Times New Roman CYR"/>
      <w:b/>
      <w:bCs/>
      <w:color w:val="26282F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semiHidden/>
    <w:unhideWhenUsed/>
    <w:qFormat/>
    <w:rsid w:val="00795732"/>
    <w:pPr>
      <w:keepNext/>
      <w:keepLines/>
      <w:suppressAutoHyphens/>
      <w:spacing w:before="200" w:after="0" w:line="25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5732"/>
    <w:rPr>
      <w:rFonts w:ascii="Times New Roman CYR" w:eastAsiaTheme="majorEastAsia" w:hAnsi="Times New Roman CYR" w:cs="Times New Roman CYR"/>
      <w:b/>
      <w:bCs/>
      <w:color w:val="26282F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7957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styleId="a3">
    <w:name w:val="Strong"/>
    <w:uiPriority w:val="22"/>
    <w:qFormat/>
    <w:rsid w:val="00EB1FA2"/>
    <w:rPr>
      <w:b/>
      <w:bCs/>
    </w:rPr>
  </w:style>
  <w:style w:type="character" w:styleId="a4">
    <w:name w:val="Emphasis"/>
    <w:uiPriority w:val="20"/>
    <w:qFormat/>
    <w:rsid w:val="00795732"/>
    <w:rPr>
      <w:i/>
      <w:iCs/>
    </w:rPr>
  </w:style>
  <w:style w:type="paragraph" w:styleId="a5">
    <w:name w:val="No Spacing"/>
    <w:qFormat/>
    <w:rsid w:val="00EB1FA2"/>
    <w:pPr>
      <w:suppressAutoHyphens/>
    </w:pPr>
    <w:rPr>
      <w:rFonts w:ascii="Calibri" w:hAnsi="Calibri"/>
      <w:sz w:val="22"/>
      <w:szCs w:val="22"/>
      <w:lang w:eastAsia="zh-CN"/>
    </w:rPr>
  </w:style>
  <w:style w:type="paragraph" w:styleId="a6">
    <w:name w:val="List Paragraph"/>
    <w:basedOn w:val="a"/>
    <w:qFormat/>
    <w:rsid w:val="00EB1FA2"/>
    <w:pPr>
      <w:suppressAutoHyphens/>
      <w:spacing w:line="256" w:lineRule="auto"/>
      <w:ind w:left="720"/>
      <w:contextualSpacing/>
    </w:pPr>
    <w:rPr>
      <w:lang w:eastAsia="zh-CN"/>
    </w:rPr>
  </w:style>
  <w:style w:type="paragraph" w:customStyle="1" w:styleId="11">
    <w:name w:val="Абзац списка1"/>
    <w:basedOn w:val="a"/>
    <w:uiPriority w:val="99"/>
    <w:rsid w:val="00795732"/>
    <w:pPr>
      <w:ind w:left="720"/>
      <w:contextualSpacing/>
    </w:pPr>
    <w:rPr>
      <w:rFonts w:eastAsia="Times New Roman"/>
    </w:rPr>
  </w:style>
  <w:style w:type="paragraph" w:styleId="a7">
    <w:name w:val="Normal (Web)"/>
    <w:basedOn w:val="a"/>
    <w:uiPriority w:val="99"/>
    <w:semiHidden/>
    <w:unhideWhenUsed/>
    <w:rsid w:val="00795732"/>
    <w:pPr>
      <w:suppressAutoHyphens/>
      <w:spacing w:line="256" w:lineRule="auto"/>
    </w:pPr>
    <w:rPr>
      <w:sz w:val="24"/>
      <w:szCs w:val="24"/>
      <w:lang w:eastAsia="zh-CN"/>
    </w:rPr>
  </w:style>
  <w:style w:type="paragraph" w:styleId="a8">
    <w:name w:val="caption"/>
    <w:basedOn w:val="a"/>
    <w:qFormat/>
    <w:rsid w:val="00EB1FA2"/>
    <w:pPr>
      <w:suppressLineNumbers/>
      <w:suppressAutoHyphens/>
      <w:spacing w:before="120" w:after="120" w:line="256" w:lineRule="auto"/>
    </w:pPr>
    <w:rPr>
      <w:rFonts w:cs="Lohit Devanagari"/>
      <w:i/>
      <w:i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5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2024-07-11T07:39:00Z</dcterms:created>
  <dcterms:modified xsi:type="dcterms:W3CDTF">2025-06-23T01:34:00Z</dcterms:modified>
</cp:coreProperties>
</file>