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90" w:rsidRPr="006C39E2" w:rsidRDefault="00D86C90" w:rsidP="00D86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6C39E2">
        <w:rPr>
          <w:rFonts w:ascii="Times New Roman" w:hAnsi="Times New Roman"/>
          <w:b/>
          <w:sz w:val="28"/>
          <w:szCs w:val="28"/>
        </w:rPr>
        <w:t xml:space="preserve">  ЧУМАКОВСКОГО  СЕЛЬСОВЕТА</w:t>
      </w:r>
    </w:p>
    <w:p w:rsidR="00D86C90" w:rsidRPr="006C39E2" w:rsidRDefault="00D86C90" w:rsidP="00D86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9E2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D86C90" w:rsidRPr="006C39E2" w:rsidRDefault="00D86C90" w:rsidP="00D86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9E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86C90" w:rsidRPr="006C39E2" w:rsidRDefault="00D86C90" w:rsidP="00D86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6C90" w:rsidRPr="006E20C6" w:rsidRDefault="00D86C90" w:rsidP="00D86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9E2">
        <w:rPr>
          <w:rFonts w:ascii="Times New Roman" w:hAnsi="Times New Roman"/>
          <w:b/>
          <w:sz w:val="28"/>
          <w:szCs w:val="28"/>
        </w:rPr>
        <w:t>ПОСТАНОВЛЕНИЕ</w:t>
      </w:r>
    </w:p>
    <w:p w:rsidR="00D86C90" w:rsidRDefault="00D86C90" w:rsidP="00D86C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C90" w:rsidRDefault="00D86C90" w:rsidP="00D86C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26.03.2024</w:t>
      </w:r>
      <w:r w:rsidRPr="006C39E2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24</w:t>
      </w:r>
    </w:p>
    <w:p w:rsidR="00D86C90" w:rsidRPr="006C39E2" w:rsidRDefault="00D86C90" w:rsidP="00D86C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>с</w:t>
      </w:r>
      <w:proofErr w:type="gramStart"/>
      <w:r w:rsidRPr="006C39E2">
        <w:rPr>
          <w:rFonts w:ascii="Times New Roman" w:hAnsi="Times New Roman"/>
          <w:sz w:val="28"/>
          <w:szCs w:val="28"/>
        </w:rPr>
        <w:t>.Ч</w:t>
      </w:r>
      <w:proofErr w:type="gramEnd"/>
      <w:r w:rsidRPr="006C39E2">
        <w:rPr>
          <w:rFonts w:ascii="Times New Roman" w:hAnsi="Times New Roman"/>
          <w:sz w:val="28"/>
          <w:szCs w:val="28"/>
        </w:rPr>
        <w:t>умаково</w:t>
      </w:r>
    </w:p>
    <w:p w:rsidR="00D86C90" w:rsidRPr="006C39E2" w:rsidRDefault="00D86C90" w:rsidP="00D86C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6C90" w:rsidRPr="006C39E2" w:rsidRDefault="00D86C90" w:rsidP="00D86C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 xml:space="preserve">О введении временного ограничения движения транспортных средств на автодорогах общего пользования на территории Чумаковского    </w:t>
      </w:r>
    </w:p>
    <w:p w:rsidR="00D86C90" w:rsidRDefault="00D86C90" w:rsidP="00D86C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</w:t>
      </w:r>
      <w:r>
        <w:rPr>
          <w:rFonts w:ascii="Times New Roman" w:hAnsi="Times New Roman"/>
          <w:sz w:val="28"/>
          <w:szCs w:val="28"/>
        </w:rPr>
        <w:t>ой области в весенний период 2024</w:t>
      </w:r>
      <w:r w:rsidRPr="006C39E2">
        <w:rPr>
          <w:rFonts w:ascii="Times New Roman" w:hAnsi="Times New Roman"/>
          <w:sz w:val="28"/>
          <w:szCs w:val="28"/>
        </w:rPr>
        <w:t xml:space="preserve"> года.</w:t>
      </w:r>
    </w:p>
    <w:p w:rsidR="00D86C90" w:rsidRPr="006C39E2" w:rsidRDefault="00D86C90" w:rsidP="00D86C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C90" w:rsidRPr="006C39E2" w:rsidRDefault="00D86C90" w:rsidP="00D86C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6C39E2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 с Федеральным  законом  от 06.10.2003 №131-ФЗ «Об общих принципах   организации местного самоуправления в Российской Федерации», </w:t>
      </w:r>
      <w:r w:rsidRPr="006C39E2">
        <w:rPr>
          <w:rFonts w:ascii="Times New Roman" w:hAnsi="Times New Roman"/>
          <w:sz w:val="28"/>
          <w:szCs w:val="28"/>
        </w:rPr>
        <w:t xml:space="preserve"> </w:t>
      </w:r>
      <w:r w:rsidRPr="00D40BA3">
        <w:rPr>
          <w:rFonts w:ascii="Times New Roman" w:hAnsi="Times New Roman"/>
          <w:sz w:val="28"/>
          <w:szCs w:val="28"/>
          <w:u w:val="single"/>
        </w:rPr>
        <w:t>статьёй 14</w:t>
      </w:r>
      <w:r w:rsidRPr="006C39E2">
        <w:rPr>
          <w:rFonts w:ascii="Times New Roman" w:hAnsi="Times New Roman"/>
          <w:sz w:val="28"/>
          <w:szCs w:val="28"/>
        </w:rPr>
        <w:t xml:space="preserve"> Федерального закона от 10.12.1995 № 196-ФЗ «О безопасности дорожного движени</w:t>
      </w:r>
      <w:r>
        <w:rPr>
          <w:rFonts w:ascii="Times New Roman" w:hAnsi="Times New Roman"/>
          <w:sz w:val="28"/>
          <w:szCs w:val="28"/>
        </w:rPr>
        <w:t>я», статьей 30 Федерального закона от 08.11.2007 №257-ФЗ «Об автомобильных дорогах  и о дорожной деятельности в РФ и о внесении изменений  в отдельные законодательные акты Российской Федерации», Постановлением  администрации Куйбышевского муниципального района 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 от 05.03.2024 № 126  «О введении временного ограничения  движения транспортных средств по автомобильным дорогам общего пользования местного значения Куйбышевского муниципального района в весенний период 2024 года», в</w:t>
      </w:r>
      <w:r w:rsidRPr="006C39E2">
        <w:rPr>
          <w:rFonts w:ascii="Times New Roman" w:hAnsi="Times New Roman"/>
          <w:sz w:val="28"/>
          <w:szCs w:val="28"/>
        </w:rPr>
        <w:t xml:space="preserve"> целях обеспечения безопасности дорожного движения, сохранности автомобильных дорог общего пользования на территории Чумаковского сельсовета в неблагоприятных условиях весеннего периода,</w:t>
      </w:r>
      <w:r>
        <w:rPr>
          <w:rFonts w:ascii="Times New Roman" w:hAnsi="Times New Roman"/>
          <w:sz w:val="28"/>
          <w:szCs w:val="28"/>
        </w:rPr>
        <w:t xml:space="preserve"> администрация Чумаковского сельсовета </w:t>
      </w:r>
    </w:p>
    <w:p w:rsidR="00D86C90" w:rsidRPr="006C39E2" w:rsidRDefault="00D86C90" w:rsidP="00D86C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6C39E2">
        <w:rPr>
          <w:rFonts w:ascii="Times New Roman" w:hAnsi="Times New Roman"/>
          <w:sz w:val="28"/>
          <w:szCs w:val="28"/>
        </w:rPr>
        <w:t>:</w:t>
      </w:r>
    </w:p>
    <w:p w:rsidR="00D86C90" w:rsidRDefault="00D86C90" w:rsidP="00D86C9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</w:t>
      </w:r>
      <w:r w:rsidRPr="006C39E2">
        <w:rPr>
          <w:rFonts w:ascii="Times New Roman" w:hAnsi="Times New Roman"/>
          <w:sz w:val="28"/>
          <w:szCs w:val="28"/>
        </w:rPr>
        <w:t xml:space="preserve">временное </w:t>
      </w:r>
      <w:r>
        <w:rPr>
          <w:rFonts w:ascii="Times New Roman" w:hAnsi="Times New Roman"/>
          <w:sz w:val="28"/>
          <w:szCs w:val="28"/>
        </w:rPr>
        <w:t xml:space="preserve"> весеннее </w:t>
      </w:r>
      <w:r w:rsidRPr="006C39E2">
        <w:rPr>
          <w:rFonts w:ascii="Times New Roman" w:hAnsi="Times New Roman"/>
          <w:sz w:val="28"/>
          <w:szCs w:val="28"/>
        </w:rPr>
        <w:t>ограничение движения транспортных средств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6C39E2">
        <w:rPr>
          <w:rFonts w:ascii="Times New Roman" w:hAnsi="Times New Roman"/>
          <w:sz w:val="28"/>
          <w:szCs w:val="28"/>
        </w:rPr>
        <w:t xml:space="preserve"> автомобильны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6C39E2">
        <w:rPr>
          <w:rFonts w:ascii="Times New Roman" w:hAnsi="Times New Roman"/>
          <w:sz w:val="28"/>
          <w:szCs w:val="28"/>
        </w:rPr>
        <w:t xml:space="preserve"> дорога</w:t>
      </w:r>
      <w:r>
        <w:rPr>
          <w:rFonts w:ascii="Times New Roman" w:hAnsi="Times New Roman"/>
          <w:sz w:val="28"/>
          <w:szCs w:val="28"/>
        </w:rPr>
        <w:t>м</w:t>
      </w:r>
      <w:r w:rsidRPr="006C39E2">
        <w:rPr>
          <w:rFonts w:ascii="Times New Roman" w:hAnsi="Times New Roman"/>
          <w:sz w:val="28"/>
          <w:szCs w:val="28"/>
        </w:rPr>
        <w:t xml:space="preserve"> общего пользования </w:t>
      </w:r>
      <w:r>
        <w:rPr>
          <w:rFonts w:ascii="Times New Roman" w:hAnsi="Times New Roman"/>
          <w:sz w:val="28"/>
          <w:szCs w:val="28"/>
        </w:rPr>
        <w:t xml:space="preserve">местного значения </w:t>
      </w:r>
      <w:r w:rsidRPr="006C39E2">
        <w:rPr>
          <w:rFonts w:ascii="Times New Roman" w:hAnsi="Times New Roman"/>
          <w:sz w:val="28"/>
          <w:szCs w:val="28"/>
        </w:rPr>
        <w:t xml:space="preserve"> Чумаковского сельсовета</w:t>
      </w:r>
      <w:r>
        <w:rPr>
          <w:rFonts w:ascii="Times New Roman" w:hAnsi="Times New Roman"/>
          <w:sz w:val="28"/>
          <w:szCs w:val="28"/>
        </w:rPr>
        <w:t xml:space="preserve"> Куйбышевского района с  08 апреля  по 19 мая  2024</w:t>
      </w:r>
      <w:r w:rsidRPr="006C39E2">
        <w:rPr>
          <w:rFonts w:ascii="Times New Roman" w:hAnsi="Times New Roman"/>
          <w:sz w:val="28"/>
          <w:szCs w:val="28"/>
        </w:rPr>
        <w:t xml:space="preserve"> года.</w:t>
      </w:r>
    </w:p>
    <w:p w:rsidR="00D86C90" w:rsidRDefault="00D86C90" w:rsidP="00D86C9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7193A">
        <w:rPr>
          <w:rFonts w:ascii="Times New Roman" w:hAnsi="Times New Roman"/>
          <w:sz w:val="28"/>
          <w:szCs w:val="28"/>
        </w:rPr>
        <w:t xml:space="preserve">Запретить движения  по улицам  грузового автомобильного транспорта, всех марок (включая самоходные) тракторов, независимо от их принадлежности, за исключением специальных машин и транспорта общего пользования по назначению, временно с </w:t>
      </w:r>
      <w:r>
        <w:rPr>
          <w:rFonts w:ascii="Times New Roman" w:hAnsi="Times New Roman"/>
          <w:sz w:val="28"/>
          <w:szCs w:val="28"/>
        </w:rPr>
        <w:t xml:space="preserve"> 08 апреля  по 19 мая  2024</w:t>
      </w:r>
      <w:r w:rsidRPr="006C39E2">
        <w:rPr>
          <w:rFonts w:ascii="Times New Roman" w:hAnsi="Times New Roman"/>
          <w:sz w:val="28"/>
          <w:szCs w:val="28"/>
        </w:rPr>
        <w:t xml:space="preserve"> года.</w:t>
      </w:r>
    </w:p>
    <w:p w:rsidR="00D86C90" w:rsidRPr="0097193A" w:rsidRDefault="00D86C90" w:rsidP="00D86C9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93A">
        <w:rPr>
          <w:rFonts w:ascii="Times New Roman" w:hAnsi="Times New Roman"/>
          <w:sz w:val="28"/>
          <w:szCs w:val="28"/>
        </w:rPr>
        <w:t xml:space="preserve">Рекомендовать руководителям предприятий и организаций, имеющих технику ознакомить всех штатных водителей под роспись. </w:t>
      </w:r>
    </w:p>
    <w:p w:rsidR="00D86C90" w:rsidRPr="00BE0294" w:rsidRDefault="00D86C90" w:rsidP="00D86C9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E0294">
        <w:rPr>
          <w:rFonts w:ascii="Arial" w:hAnsi="Arial" w:cs="Arial"/>
          <w:color w:val="3C3C3C"/>
        </w:rPr>
        <w:t xml:space="preserve"> </w:t>
      </w:r>
      <w:r w:rsidRPr="00BE0294">
        <w:rPr>
          <w:rFonts w:ascii="Times New Roman" w:hAnsi="Times New Roman"/>
          <w:sz w:val="28"/>
          <w:szCs w:val="28"/>
        </w:rPr>
        <w:t xml:space="preserve">К владельцам транспортных средств, не выполняющим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E0294">
        <w:rPr>
          <w:rFonts w:ascii="Times New Roman" w:hAnsi="Times New Roman"/>
          <w:sz w:val="28"/>
          <w:szCs w:val="28"/>
        </w:rPr>
        <w:t>, будут применяться меры административного воздействия</w:t>
      </w:r>
      <w:r>
        <w:rPr>
          <w:rFonts w:ascii="Arial" w:hAnsi="Arial" w:cs="Arial"/>
          <w:color w:val="3C3C3C"/>
        </w:rPr>
        <w:t>.</w:t>
      </w:r>
    </w:p>
    <w:p w:rsidR="00D86C90" w:rsidRPr="00A33F60" w:rsidRDefault="00D86C90" w:rsidP="00D86C9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0F48">
        <w:rPr>
          <w:rFonts w:ascii="Times New Roman" w:hAnsi="Times New Roman"/>
          <w:sz w:val="28"/>
          <w:szCs w:val="28"/>
        </w:rPr>
        <w:t>Данное постановление подлежит опубликованию  в периодическом печатном издании «Вестник» органов местного самоуправления и на официальном сайте администрации Чумаковского сельсовета</w:t>
      </w:r>
    </w:p>
    <w:p w:rsidR="00D86C90" w:rsidRDefault="00D86C90" w:rsidP="00D86C9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86C90" w:rsidRPr="00A3407D" w:rsidRDefault="00D86C90" w:rsidP="00D86C90">
      <w:pPr>
        <w:spacing w:line="240" w:lineRule="auto"/>
        <w:rPr>
          <w:rFonts w:ascii="Times New Roman" w:hAnsi="Times New Roman"/>
          <w:sz w:val="28"/>
          <w:szCs w:val="28"/>
        </w:rPr>
        <w:sectPr w:rsidR="00D86C90" w:rsidRPr="00A3407D" w:rsidSect="00C87425">
          <w:pgSz w:w="11906" w:h="16838"/>
          <w:pgMar w:top="624" w:right="851" w:bottom="680" w:left="136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Чумаковского сельсовета                                                А.В.Банников</w:t>
      </w:r>
    </w:p>
    <w:p w:rsidR="00D86C90" w:rsidRPr="0060323E" w:rsidRDefault="00D86C90" w:rsidP="00D86C9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B46" w:rsidRDefault="004D7B46"/>
    <w:sectPr w:rsidR="004D7B46" w:rsidSect="004D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3B5D"/>
    <w:multiLevelType w:val="hybridMultilevel"/>
    <w:tmpl w:val="88F478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6C90"/>
    <w:rsid w:val="004D7B46"/>
    <w:rsid w:val="00795732"/>
    <w:rsid w:val="00A073F9"/>
    <w:rsid w:val="00BA3295"/>
    <w:rsid w:val="00CA4ADF"/>
    <w:rsid w:val="00D86C90"/>
    <w:rsid w:val="00EB1FA2"/>
    <w:rsid w:val="00ED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90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1FA2"/>
    <w:pPr>
      <w:widowControl w:val="0"/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Times New Roman CYR" w:eastAsiaTheme="maj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795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732"/>
    <w:rPr>
      <w:rFonts w:ascii="Times New Roman CYR" w:eastAsiaTheme="majorEastAsia" w:hAnsi="Times New Roman CYR" w:cs="Times New Roman CYR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95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3">
    <w:name w:val="Strong"/>
    <w:uiPriority w:val="22"/>
    <w:qFormat/>
    <w:rsid w:val="00EB1FA2"/>
    <w:rPr>
      <w:b/>
      <w:bCs/>
    </w:rPr>
  </w:style>
  <w:style w:type="character" w:styleId="a4">
    <w:name w:val="Emphasis"/>
    <w:uiPriority w:val="20"/>
    <w:qFormat/>
    <w:rsid w:val="00795732"/>
    <w:rPr>
      <w:i/>
      <w:iCs/>
    </w:rPr>
  </w:style>
  <w:style w:type="paragraph" w:styleId="a5">
    <w:name w:val="No Spacing"/>
    <w:qFormat/>
    <w:rsid w:val="00EB1FA2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6">
    <w:name w:val="List Paragraph"/>
    <w:basedOn w:val="a"/>
    <w:uiPriority w:val="34"/>
    <w:qFormat/>
    <w:rsid w:val="00EB1FA2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79573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95732"/>
    <w:rPr>
      <w:sz w:val="24"/>
      <w:szCs w:val="24"/>
    </w:rPr>
  </w:style>
  <w:style w:type="paragraph" w:styleId="a8">
    <w:name w:val="caption"/>
    <w:basedOn w:val="a"/>
    <w:qFormat/>
    <w:rsid w:val="00EB1FA2"/>
    <w:pPr>
      <w:suppressLineNumbers/>
      <w:spacing w:before="120" w:after="120"/>
    </w:pPr>
    <w:rPr>
      <w:rFonts w:cs="Lohit Devanaga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2024-03-26T08:45:00Z</dcterms:created>
  <dcterms:modified xsi:type="dcterms:W3CDTF">2024-03-26T08:46:00Z</dcterms:modified>
</cp:coreProperties>
</file>