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-106" w:type="dxa"/>
        <w:tblLook w:val="00A0"/>
      </w:tblPr>
      <w:tblGrid>
        <w:gridCol w:w="2977"/>
        <w:gridCol w:w="3803"/>
        <w:gridCol w:w="3402"/>
      </w:tblGrid>
      <w:tr w:rsidR="00122439" w:rsidRPr="00BF1868">
        <w:trPr>
          <w:trHeight w:val="1558"/>
        </w:trPr>
        <w:tc>
          <w:tcPr>
            <w:tcW w:w="2977" w:type="dxa"/>
          </w:tcPr>
          <w:p w:rsidR="00122439" w:rsidRPr="00BF1868" w:rsidRDefault="001224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ЧУМАКОВО</w:t>
            </w: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122439" w:rsidRPr="00BF1868" w:rsidRDefault="001224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22439" w:rsidRPr="00BF1868" w:rsidRDefault="00122439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122439" w:rsidRPr="00BF1868" w:rsidRDefault="00122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УЧРЕДИТЕЛЬ</w:t>
            </w:r>
          </w:p>
          <w:p w:rsidR="00122439" w:rsidRPr="00BF1868" w:rsidRDefault="00122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122439" w:rsidRPr="00BF1868" w:rsidRDefault="00122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Чумаковского</w:t>
            </w:r>
          </w:p>
          <w:p w:rsidR="00122439" w:rsidRPr="00BF1868" w:rsidRDefault="001224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сельсовета</w:t>
            </w:r>
          </w:p>
          <w:p w:rsidR="00122439" w:rsidRPr="00BF1868" w:rsidRDefault="00122439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22439" w:rsidRDefault="00122439" w:rsidP="006F01C8">
      <w:pPr>
        <w:tabs>
          <w:tab w:val="left" w:pos="2175"/>
        </w:tabs>
        <w:rPr>
          <w:b/>
          <w:bCs/>
          <w:sz w:val="16"/>
          <w:szCs w:val="16"/>
        </w:rPr>
      </w:pPr>
    </w:p>
    <w:p w:rsidR="00122439" w:rsidRDefault="00122439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bCs/>
          <w:sz w:val="72"/>
          <w:szCs w:val="72"/>
        </w:rPr>
        <w:t>№ 519</w:t>
      </w:r>
    </w:p>
    <w:p w:rsidR="00122439" w:rsidRDefault="00122439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16 января 2024</w:t>
      </w:r>
    </w:p>
    <w:p w:rsidR="00122439" w:rsidRDefault="00122439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О ф и ц и а  л ь н ы е  д о к у м е н т ы</w:t>
      </w:r>
    </w:p>
    <w:p w:rsidR="00122439" w:rsidRPr="00E44647" w:rsidRDefault="00122439" w:rsidP="00E44647">
      <w:pPr>
        <w:pStyle w:val="Heading2"/>
        <w:jc w:val="center"/>
        <w:rPr>
          <w:sz w:val="16"/>
          <w:szCs w:val="16"/>
        </w:rPr>
      </w:pPr>
      <w:r>
        <w:rPr>
          <w:sz w:val="16"/>
          <w:szCs w:val="16"/>
        </w:rPr>
        <w:t>Ч у м а к о в с к о г о  с е л ь с о в е т а</w:t>
      </w: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Администрация Чумаковского сс" style="position:absolute;left:0;text-align:left;margin-left:124.4pt;margin-top:7.4pt;width:304.85pt;height:194.55pt;z-index:251658240;visibility:visible" o:allowoverlap="f">
            <v:imagedata r:id="rId7" o:title=""/>
          </v:shape>
        </w:pict>
      </w: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122439" w:rsidRDefault="00122439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122439" w:rsidRDefault="00122439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2439" w:rsidRDefault="00122439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2439" w:rsidRPr="00A11C0D" w:rsidRDefault="00122439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2439" w:rsidRPr="00A11C0D" w:rsidRDefault="00122439" w:rsidP="00DE3CF0">
      <w:pPr>
        <w:spacing w:after="0"/>
        <w:rPr>
          <w:rFonts w:ascii="Times New Roman" w:hAnsi="Times New Roman" w:cs="Times New Roman"/>
          <w:b/>
          <w:bCs/>
          <w:color w:val="000000"/>
          <w:spacing w:val="9"/>
          <w:sz w:val="16"/>
          <w:szCs w:val="16"/>
        </w:rPr>
      </w:pPr>
    </w:p>
    <w:p w:rsidR="00122439" w:rsidRPr="00A11C0D" w:rsidRDefault="00122439" w:rsidP="00B81B95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2439" w:rsidRPr="00581A0D" w:rsidRDefault="00122439" w:rsidP="003427D6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:rsidR="00122439" w:rsidRPr="00581A0D" w:rsidRDefault="00122439" w:rsidP="00581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81A0D">
        <w:rPr>
          <w:rFonts w:ascii="Times New Roman" w:hAnsi="Times New Roman" w:cs="Times New Roman"/>
          <w:b/>
          <w:bCs/>
          <w:sz w:val="16"/>
          <w:szCs w:val="16"/>
        </w:rPr>
        <w:t>АДМИНИСТРАЦИЯ</w:t>
      </w:r>
    </w:p>
    <w:p w:rsidR="00122439" w:rsidRPr="00581A0D" w:rsidRDefault="00122439" w:rsidP="00581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81A0D">
        <w:rPr>
          <w:rFonts w:ascii="Times New Roman" w:hAnsi="Times New Roman" w:cs="Times New Roman"/>
          <w:b/>
          <w:bCs/>
          <w:sz w:val="16"/>
          <w:szCs w:val="16"/>
        </w:rPr>
        <w:t>ЧУМАКОВСКОГО СЕЛЬСОВЕТА</w:t>
      </w:r>
    </w:p>
    <w:p w:rsidR="00122439" w:rsidRPr="00581A0D" w:rsidRDefault="00122439" w:rsidP="00581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81A0D">
        <w:rPr>
          <w:rFonts w:ascii="Times New Roman" w:hAnsi="Times New Roman" w:cs="Times New Roman"/>
          <w:b/>
          <w:bCs/>
          <w:sz w:val="16"/>
          <w:szCs w:val="16"/>
        </w:rPr>
        <w:t>КУЙБЫШЕВСКОГО РАЙОНА</w:t>
      </w:r>
    </w:p>
    <w:p w:rsidR="00122439" w:rsidRPr="00581A0D" w:rsidRDefault="00122439" w:rsidP="00581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81A0D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</w:t>
      </w:r>
    </w:p>
    <w:p w:rsidR="00122439" w:rsidRPr="00581A0D" w:rsidRDefault="00122439" w:rsidP="00581A0D">
      <w:pPr>
        <w:pStyle w:val="Heading2"/>
        <w:jc w:val="center"/>
        <w:rPr>
          <w:sz w:val="16"/>
          <w:szCs w:val="16"/>
        </w:rPr>
      </w:pPr>
      <w:r w:rsidRPr="00581A0D">
        <w:rPr>
          <w:sz w:val="16"/>
          <w:szCs w:val="16"/>
        </w:rPr>
        <w:t>ПОСТАНОВЛЕНИЕ</w:t>
      </w:r>
    </w:p>
    <w:p w:rsidR="00122439" w:rsidRPr="00581A0D" w:rsidRDefault="00122439" w:rsidP="00581A0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1A0D">
        <w:rPr>
          <w:rFonts w:ascii="Times New Roman" w:hAnsi="Times New Roman" w:cs="Times New Roman"/>
          <w:sz w:val="16"/>
          <w:szCs w:val="16"/>
        </w:rPr>
        <w:t>с. Чумаково</w:t>
      </w:r>
    </w:p>
    <w:p w:rsidR="00122439" w:rsidRPr="00581A0D" w:rsidRDefault="00122439" w:rsidP="00581A0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1A0D">
        <w:rPr>
          <w:rFonts w:ascii="Times New Roman" w:hAnsi="Times New Roman" w:cs="Times New Roman"/>
          <w:sz w:val="16"/>
          <w:szCs w:val="16"/>
        </w:rPr>
        <w:t>15.01.2024   № 2</w:t>
      </w:r>
    </w:p>
    <w:p w:rsidR="00122439" w:rsidRPr="00581A0D" w:rsidRDefault="00122439" w:rsidP="00581A0D">
      <w:pPr>
        <w:spacing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581A0D">
        <w:rPr>
          <w:rFonts w:ascii="Times New Roman" w:hAnsi="Times New Roman" w:cs="Times New Roman"/>
          <w:b/>
          <w:bCs/>
          <w:sz w:val="16"/>
          <w:szCs w:val="16"/>
        </w:rPr>
        <w:t>«Об утверждении Перечня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Pr="00581A0D">
        <w:rPr>
          <w:rFonts w:ascii="Times New Roman" w:hAnsi="Times New Roman" w:cs="Times New Roman"/>
          <w:b/>
          <w:bCs/>
          <w:sz w:val="16"/>
          <w:szCs w:val="16"/>
        </w:rPr>
        <w:br/>
      </w:r>
      <w:bookmarkStart w:id="0" w:name="_Hlk77686366"/>
      <w:r w:rsidRPr="00581A0D">
        <w:rPr>
          <w:rFonts w:ascii="Times New Roman" w:hAnsi="Times New Roman" w:cs="Times New Roman"/>
          <w:b/>
          <w:bCs/>
          <w:sz w:val="16"/>
          <w:szCs w:val="16"/>
        </w:rPr>
        <w:t>на автомобильном транспорте, городском наземном электрическом</w:t>
      </w:r>
      <w:r w:rsidRPr="00581A0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транспорте и в дорожном хозяйстве в границах населенных пунктов Чумаковского сельсовета Куйбышевского района Новосибирской области</w:t>
      </w:r>
      <w:bookmarkEnd w:id="0"/>
    </w:p>
    <w:p w:rsidR="00122439" w:rsidRPr="00581A0D" w:rsidRDefault="00122439" w:rsidP="00581A0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581A0D">
        <w:rPr>
          <w:rFonts w:ascii="Times New Roman" w:hAnsi="Times New Roman" w:cs="Times New Roman"/>
          <w:b/>
          <w:bCs/>
          <w:color w:val="212121"/>
          <w:sz w:val="16"/>
          <w:szCs w:val="16"/>
        </w:rPr>
        <w:t xml:space="preserve">        </w:t>
      </w:r>
      <w:r w:rsidRPr="00581A0D">
        <w:rPr>
          <w:rFonts w:ascii="Times New Roman" w:hAnsi="Times New Roman" w:cs="Times New Roman"/>
          <w:color w:val="212121"/>
          <w:sz w:val="16"/>
          <w:szCs w:val="1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Федерации», решением Совета депутатов Чумаковского сельсовета Куйбышевского района Новосибирской  области от 26.12.2023 г. № 7 «Об утверждении Порядка </w:t>
      </w:r>
      <w:r w:rsidRPr="00581A0D">
        <w:rPr>
          <w:rFonts w:ascii="Times New Roman" w:hAnsi="Times New Roman" w:cs="Times New Roman"/>
          <w:sz w:val="16"/>
          <w:szCs w:val="16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 w:rsidRPr="00581A0D">
        <w:rPr>
          <w:rFonts w:ascii="Times New Roman" w:hAnsi="Times New Roman" w:cs="Times New Roman"/>
          <w:color w:val="212121"/>
          <w:sz w:val="16"/>
          <w:szCs w:val="16"/>
        </w:rPr>
        <w:t>Чумаковского</w:t>
      </w:r>
      <w:r w:rsidRPr="00581A0D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</w:t>
      </w:r>
      <w:r w:rsidRPr="00581A0D">
        <w:rPr>
          <w:rFonts w:ascii="Times New Roman" w:hAnsi="Times New Roman" w:cs="Times New Roman"/>
          <w:color w:val="212121"/>
          <w:sz w:val="16"/>
          <w:szCs w:val="16"/>
        </w:rPr>
        <w:t>», Уставом сельского поселения Чумаковского</w:t>
      </w:r>
      <w:r w:rsidRPr="00581A0D">
        <w:rPr>
          <w:rFonts w:ascii="Times New Roman" w:hAnsi="Times New Roman" w:cs="Times New Roman"/>
          <w:sz w:val="16"/>
          <w:szCs w:val="16"/>
        </w:rPr>
        <w:t xml:space="preserve"> сельсовета Куйбышевского  муниципального района Новосибирской области</w:t>
      </w:r>
    </w:p>
    <w:p w:rsidR="00122439" w:rsidRPr="00581A0D" w:rsidRDefault="00122439" w:rsidP="00581A0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581A0D">
        <w:rPr>
          <w:rFonts w:ascii="Times New Roman" w:hAnsi="Times New Roman" w:cs="Times New Roman"/>
          <w:color w:val="212121"/>
          <w:sz w:val="16"/>
          <w:szCs w:val="16"/>
        </w:rPr>
        <w:t>П О С Т А Н О В Л Я Ю:</w:t>
      </w:r>
    </w:p>
    <w:p w:rsidR="00122439" w:rsidRPr="00581A0D" w:rsidRDefault="00122439" w:rsidP="00581A0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81A0D">
        <w:rPr>
          <w:rFonts w:ascii="Times New Roman" w:hAnsi="Times New Roman" w:cs="Times New Roman"/>
          <w:color w:val="212121"/>
          <w:sz w:val="16"/>
          <w:szCs w:val="16"/>
        </w:rPr>
        <w:t xml:space="preserve">1.Утвердить Перечень нормативных правовых актов, содержащих обязательные требования, оценка соблюдения которых является предметом </w:t>
      </w:r>
      <w:r w:rsidRPr="00581A0D">
        <w:rPr>
          <w:rFonts w:ascii="Times New Roman" w:hAnsi="Times New Roman" w:cs="Times New Roman"/>
          <w:color w:val="000000"/>
          <w:sz w:val="16"/>
          <w:szCs w:val="16"/>
        </w:rPr>
        <w:t>муниципального контроля</w:t>
      </w:r>
      <w:r w:rsidRPr="00581A0D">
        <w:rPr>
          <w:rFonts w:ascii="Times New Roman" w:hAnsi="Times New Roman" w:cs="Times New Roman"/>
          <w:color w:val="000000"/>
          <w:sz w:val="16"/>
          <w:szCs w:val="16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581A0D">
        <w:rPr>
          <w:rFonts w:ascii="Times New Roman" w:hAnsi="Times New Roman" w:cs="Times New Roman"/>
          <w:color w:val="212121"/>
          <w:sz w:val="16"/>
          <w:szCs w:val="16"/>
        </w:rPr>
        <w:t>Чумаковского</w:t>
      </w:r>
      <w:r w:rsidRPr="00581A0D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 Куйбышевского района Новосибирской области.</w:t>
      </w:r>
    </w:p>
    <w:p w:rsidR="00122439" w:rsidRPr="00581A0D" w:rsidRDefault="00122439" w:rsidP="00581A0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81A0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581A0D">
        <w:rPr>
          <w:rFonts w:ascii="Times New Roman" w:hAnsi="Times New Roman" w:cs="Times New Roman"/>
          <w:color w:val="000000"/>
          <w:sz w:val="16"/>
          <w:szCs w:val="16"/>
        </w:rPr>
        <w:t>2.</w:t>
      </w:r>
      <w:r w:rsidRPr="00581A0D">
        <w:rPr>
          <w:rFonts w:ascii="Times New Roman" w:hAnsi="Times New Roman" w:cs="Times New Roman"/>
          <w:sz w:val="16"/>
          <w:szCs w:val="16"/>
        </w:rPr>
        <w:t xml:space="preserve"> Опубликовать настоящее постановление в периодическом печатном издании «Вестник»  органов местного самоуправления и разместить на официальном сайте администрации </w:t>
      </w:r>
      <w:r w:rsidRPr="00581A0D">
        <w:rPr>
          <w:rFonts w:ascii="Times New Roman" w:hAnsi="Times New Roman" w:cs="Times New Roman"/>
          <w:color w:val="212121"/>
          <w:sz w:val="16"/>
          <w:szCs w:val="16"/>
        </w:rPr>
        <w:t>Чумаковского</w:t>
      </w:r>
      <w:r w:rsidRPr="00581A0D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области.</w:t>
      </w:r>
    </w:p>
    <w:p w:rsidR="00122439" w:rsidRPr="00581A0D" w:rsidRDefault="00122439" w:rsidP="00581A0D">
      <w:pPr>
        <w:autoSpaceDE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81A0D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в день его официального опубликования.</w:t>
      </w:r>
    </w:p>
    <w:p w:rsidR="00122439" w:rsidRPr="00581A0D" w:rsidRDefault="00122439" w:rsidP="00581A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81A0D">
        <w:rPr>
          <w:rFonts w:ascii="Times New Roman" w:hAnsi="Times New Roman" w:cs="Times New Roman"/>
          <w:sz w:val="16"/>
          <w:szCs w:val="16"/>
        </w:rPr>
        <w:t xml:space="preserve">Глава </w:t>
      </w:r>
      <w:r w:rsidRPr="00581A0D">
        <w:rPr>
          <w:rFonts w:ascii="Times New Roman" w:hAnsi="Times New Roman" w:cs="Times New Roman"/>
          <w:color w:val="212121"/>
          <w:sz w:val="16"/>
          <w:szCs w:val="16"/>
        </w:rPr>
        <w:t>Чумаковского</w:t>
      </w:r>
      <w:r w:rsidRPr="00581A0D">
        <w:rPr>
          <w:rFonts w:ascii="Times New Roman" w:hAnsi="Times New Roman" w:cs="Times New Roman"/>
          <w:sz w:val="16"/>
          <w:szCs w:val="16"/>
        </w:rPr>
        <w:t xml:space="preserve"> сельсовета   </w:t>
      </w:r>
    </w:p>
    <w:p w:rsidR="00122439" w:rsidRPr="00581A0D" w:rsidRDefault="00122439" w:rsidP="00581A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81A0D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22439" w:rsidRPr="00581A0D" w:rsidRDefault="00122439" w:rsidP="00581A0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122439" w:rsidRPr="00581A0D" w:rsidSect="00581A0D">
          <w:pgSz w:w="11906" w:h="16838"/>
          <w:pgMar w:top="1134" w:right="850" w:bottom="539" w:left="1701" w:header="708" w:footer="708" w:gutter="0"/>
          <w:cols w:space="708"/>
          <w:docGrid w:linePitch="360"/>
        </w:sectPr>
      </w:pPr>
      <w:r w:rsidRPr="00581A0D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А.В. Банников</w:t>
      </w:r>
    </w:p>
    <w:p w:rsidR="00122439" w:rsidRPr="00581A0D" w:rsidRDefault="00122439" w:rsidP="00581A0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581A0D">
        <w:rPr>
          <w:rFonts w:ascii="Times New Roman" w:hAnsi="Times New Roman" w:cs="Times New Roman"/>
          <w:color w:val="212121"/>
          <w:sz w:val="16"/>
          <w:szCs w:val="16"/>
        </w:rPr>
        <w:t xml:space="preserve">                                                                                                                                                                  Приложение к постановлению администрации </w:t>
      </w:r>
    </w:p>
    <w:p w:rsidR="00122439" w:rsidRPr="00581A0D" w:rsidRDefault="00122439" w:rsidP="00581A0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581A0D">
        <w:rPr>
          <w:rFonts w:ascii="Times New Roman" w:hAnsi="Times New Roman" w:cs="Times New Roman"/>
          <w:color w:val="212121"/>
          <w:sz w:val="16"/>
          <w:szCs w:val="16"/>
        </w:rPr>
        <w:t>Чумаковского сельсовета</w:t>
      </w:r>
    </w:p>
    <w:p w:rsidR="00122439" w:rsidRPr="00581A0D" w:rsidRDefault="00122439" w:rsidP="00581A0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581A0D">
        <w:rPr>
          <w:rFonts w:ascii="Times New Roman" w:hAnsi="Times New Roman" w:cs="Times New Roman"/>
          <w:color w:val="212121"/>
          <w:sz w:val="16"/>
          <w:szCs w:val="16"/>
        </w:rPr>
        <w:t xml:space="preserve">Куйбышевского района </w:t>
      </w:r>
    </w:p>
    <w:p w:rsidR="00122439" w:rsidRPr="00581A0D" w:rsidRDefault="00122439" w:rsidP="00581A0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581A0D">
        <w:rPr>
          <w:rFonts w:ascii="Times New Roman" w:hAnsi="Times New Roman" w:cs="Times New Roman"/>
          <w:color w:val="212121"/>
          <w:sz w:val="16"/>
          <w:szCs w:val="16"/>
        </w:rPr>
        <w:t xml:space="preserve">Новосибирской области </w:t>
      </w:r>
    </w:p>
    <w:p w:rsidR="00122439" w:rsidRPr="00581A0D" w:rsidRDefault="00122439" w:rsidP="00581A0D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581A0D">
        <w:rPr>
          <w:rFonts w:ascii="Times New Roman" w:hAnsi="Times New Roman" w:cs="Times New Roman"/>
          <w:color w:val="21212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от «15»января 2024 года № 2</w:t>
      </w:r>
    </w:p>
    <w:p w:rsidR="00122439" w:rsidRPr="00581A0D" w:rsidRDefault="00122439" w:rsidP="00581A0D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581A0D">
        <w:rPr>
          <w:rFonts w:ascii="Times New Roman" w:hAnsi="Times New Roman" w:cs="Times New Roman"/>
          <w:b/>
          <w:bCs/>
          <w:color w:val="212529"/>
          <w:sz w:val="16"/>
          <w:szCs w:val="16"/>
          <w:lang w:eastAsia="ru-RU"/>
        </w:rPr>
        <w:t>Перечень</w:t>
      </w:r>
    </w:p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b/>
          <w:bCs/>
          <w:color w:val="212529"/>
          <w:sz w:val="16"/>
          <w:szCs w:val="16"/>
          <w:lang w:eastAsia="ru-RU"/>
        </w:rPr>
        <w:t>актов или отдельных частей, содержащих обязательные требования, соблюдения которых оценивается при проведении мероприятий по муниципальному контролю за сохранностью автомобильных дорог местного значения</w:t>
      </w:r>
    </w:p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Раздел 1. Международные договоры Российской Федерации и акты органов Евразийского экономического союза</w:t>
      </w:r>
    </w:p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 </w:t>
      </w:r>
    </w:p>
    <w:tbl>
      <w:tblPr>
        <w:tblW w:w="10560" w:type="dxa"/>
        <w:tblInd w:w="-878" w:type="dxa"/>
        <w:tblCellMar>
          <w:left w:w="0" w:type="dxa"/>
          <w:right w:w="0" w:type="dxa"/>
        </w:tblCellMar>
        <w:tblLook w:val="00A0"/>
      </w:tblPr>
      <w:tblGrid>
        <w:gridCol w:w="658"/>
        <w:gridCol w:w="2742"/>
        <w:gridCol w:w="2853"/>
        <w:gridCol w:w="4307"/>
      </w:tblGrid>
      <w:tr w:rsidR="00122439" w:rsidRPr="00581A0D" w:rsidTr="00581A0D">
        <w:tc>
          <w:tcPr>
            <w:tcW w:w="65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42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Наименование и реквизиты акта</w:t>
            </w:r>
          </w:p>
        </w:tc>
        <w:tc>
          <w:tcPr>
            <w:tcW w:w="285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307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581A0D" w:rsidTr="00581A0D">
        <w:tc>
          <w:tcPr>
            <w:tcW w:w="658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</w:p>
        </w:tc>
      </w:tr>
    </w:tbl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Раздел 2. Федеральные законы</w:t>
      </w:r>
    </w:p>
    <w:tbl>
      <w:tblPr>
        <w:tblW w:w="10560" w:type="dxa"/>
        <w:tblInd w:w="-878" w:type="dxa"/>
        <w:tblCellMar>
          <w:left w:w="0" w:type="dxa"/>
          <w:right w:w="0" w:type="dxa"/>
        </w:tblCellMar>
        <w:tblLook w:val="00A0"/>
      </w:tblPr>
      <w:tblGrid>
        <w:gridCol w:w="660"/>
        <w:gridCol w:w="2750"/>
        <w:gridCol w:w="2860"/>
        <w:gridCol w:w="4290"/>
      </w:tblGrid>
      <w:tr w:rsidR="00122439" w:rsidRPr="00581A0D" w:rsidTr="00581A0D">
        <w:tc>
          <w:tcPr>
            <w:tcW w:w="6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5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Наименование и реквизиты акта</w:t>
            </w:r>
          </w:p>
        </w:tc>
        <w:tc>
          <w:tcPr>
            <w:tcW w:w="286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9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Статья 13,</w:t>
            </w:r>
          </w:p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 статья 13.1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Статья 15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Весь акт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Федеральный закон от 31.07.2020 №248-ФЗ " О государственном контроле(надзоре) и муниципальном контроле в Российской Федерации"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Статья 46</w:t>
            </w:r>
          </w:p>
        </w:tc>
      </w:tr>
    </w:tbl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Раздел 3. Указы Президента Российской Федерации, постановления и распоряжении Правительства Российской Федерации</w:t>
      </w:r>
    </w:p>
    <w:tbl>
      <w:tblPr>
        <w:tblW w:w="10670" w:type="dxa"/>
        <w:tblInd w:w="-878" w:type="dxa"/>
        <w:tblCellMar>
          <w:left w:w="0" w:type="dxa"/>
          <w:right w:w="0" w:type="dxa"/>
        </w:tblCellMar>
        <w:tblLook w:val="00A0"/>
      </w:tblPr>
      <w:tblGrid>
        <w:gridCol w:w="660"/>
        <w:gridCol w:w="2750"/>
        <w:gridCol w:w="2860"/>
        <w:gridCol w:w="4400"/>
      </w:tblGrid>
      <w:tr w:rsidR="00122439" w:rsidRPr="00581A0D" w:rsidTr="00581A0D">
        <w:tc>
          <w:tcPr>
            <w:tcW w:w="6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5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Наименование и реквизиты акта</w:t>
            </w:r>
          </w:p>
        </w:tc>
        <w:tc>
          <w:tcPr>
            <w:tcW w:w="286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40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весь акт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весь акт</w:t>
            </w:r>
          </w:p>
        </w:tc>
      </w:tr>
    </w:tbl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Раздел 4. Законы Новосибирской области и иные нормативные правовые акты Новосибирской области</w:t>
      </w:r>
    </w:p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 </w:t>
      </w:r>
    </w:p>
    <w:tbl>
      <w:tblPr>
        <w:tblW w:w="10670" w:type="dxa"/>
        <w:tblInd w:w="-878" w:type="dxa"/>
        <w:tblCellMar>
          <w:left w:w="0" w:type="dxa"/>
          <w:right w:w="0" w:type="dxa"/>
        </w:tblCellMar>
        <w:tblLook w:val="00A0"/>
      </w:tblPr>
      <w:tblGrid>
        <w:gridCol w:w="660"/>
        <w:gridCol w:w="2750"/>
        <w:gridCol w:w="5170"/>
        <w:gridCol w:w="2090"/>
      </w:tblGrid>
      <w:tr w:rsidR="00122439" w:rsidRPr="00581A0D" w:rsidTr="00581A0D">
        <w:tc>
          <w:tcPr>
            <w:tcW w:w="6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5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Наименование и реквизиты акта</w:t>
            </w:r>
          </w:p>
        </w:tc>
        <w:tc>
          <w:tcPr>
            <w:tcW w:w="517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-</w:t>
            </w:r>
          </w:p>
        </w:tc>
      </w:tr>
    </w:tbl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Раздел 5. Иные нормативные документы, обязательность соблюдения которых установлена законодательством Российской Федерации</w:t>
      </w:r>
    </w:p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 </w:t>
      </w:r>
    </w:p>
    <w:tbl>
      <w:tblPr>
        <w:tblW w:w="10670" w:type="dxa"/>
        <w:tblInd w:w="-878" w:type="dxa"/>
        <w:tblCellMar>
          <w:left w:w="0" w:type="dxa"/>
          <w:right w:w="0" w:type="dxa"/>
        </w:tblCellMar>
        <w:tblLook w:val="00A0"/>
      </w:tblPr>
      <w:tblGrid>
        <w:gridCol w:w="660"/>
        <w:gridCol w:w="2750"/>
        <w:gridCol w:w="3080"/>
        <w:gridCol w:w="2090"/>
        <w:gridCol w:w="2090"/>
      </w:tblGrid>
      <w:tr w:rsidR="00122439" w:rsidRPr="00581A0D" w:rsidTr="00581A0D">
        <w:tc>
          <w:tcPr>
            <w:tcW w:w="6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5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Наименование документа (обозначение)</w:t>
            </w:r>
          </w:p>
        </w:tc>
        <w:tc>
          <w:tcPr>
            <w:tcW w:w="308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Сведения об утверждении</w:t>
            </w:r>
          </w:p>
        </w:tc>
        <w:tc>
          <w:tcPr>
            <w:tcW w:w="209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9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 xml:space="preserve">Устав сельского поселения </w:t>
            </w:r>
            <w:r w:rsidRPr="00581A0D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Чумаковского</w:t>
            </w: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Решение Совета депутатов от 23.04.2021 №3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Статья 34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  <w:lang w:eastAsia="ru-RU"/>
              </w:rPr>
      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581A0D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Чумаковского</w:t>
            </w: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Решение Совета депутатов от 28.10.2021 №5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00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Весь акт</w:t>
            </w:r>
          </w:p>
        </w:tc>
      </w:tr>
      <w:tr w:rsidR="00122439" w:rsidRPr="00581A0D" w:rsidTr="00581A0D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Программа профилактики рисков при осуществлении  муниципального контроля на автомобильном транспорте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Постановление администрации от 03.11.2023 №90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581A0D" w:rsidRDefault="00122439" w:rsidP="00B81F65">
            <w:pPr>
              <w:spacing w:after="0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Весь акт</w:t>
            </w:r>
          </w:p>
        </w:tc>
      </w:tr>
    </w:tbl>
    <w:p w:rsidR="00122439" w:rsidRPr="00581A0D" w:rsidRDefault="00122439" w:rsidP="00581A0D">
      <w:pPr>
        <w:shd w:val="clear" w:color="auto" w:fill="FFFFFF"/>
        <w:spacing w:after="0" w:line="375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b/>
          <w:bCs/>
          <w:color w:val="212529"/>
          <w:sz w:val="16"/>
          <w:szCs w:val="16"/>
          <w:lang w:eastAsia="ru-RU"/>
        </w:rPr>
        <w:t>Раздел III. Указы Президента Российской</w:t>
      </w:r>
    </w:p>
    <w:tbl>
      <w:tblPr>
        <w:tblpPr w:leftFromText="180" w:rightFromText="180" w:topFromText="375" w:bottomFromText="331" w:vertAnchor="text" w:horzAnchor="margin" w:tblpXSpec="center" w:tblpY="964"/>
        <w:tblW w:w="10657" w:type="dxa"/>
        <w:tblCellMar>
          <w:left w:w="0" w:type="dxa"/>
          <w:right w:w="0" w:type="dxa"/>
        </w:tblCellMar>
        <w:tblLook w:val="00A0"/>
      </w:tblPr>
      <w:tblGrid>
        <w:gridCol w:w="658"/>
        <w:gridCol w:w="5500"/>
        <w:gridCol w:w="2420"/>
        <w:gridCol w:w="2079"/>
      </w:tblGrid>
      <w:tr w:rsidR="00122439" w:rsidRPr="00581A0D" w:rsidTr="00581A0D">
        <w:trPr>
          <w:trHeight w:val="7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439" w:rsidRPr="00581A0D" w:rsidRDefault="00122439" w:rsidP="00581A0D">
            <w:pPr>
              <w:spacing w:after="263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Наименование и реквизиты нормативно правового</w:t>
            </w:r>
          </w:p>
          <w:p w:rsidR="00122439" w:rsidRPr="00581A0D" w:rsidRDefault="00122439" w:rsidP="00581A0D">
            <w:pPr>
              <w:spacing w:after="263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акта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581A0D" w:rsidTr="00581A0D">
        <w:trPr>
          <w:trHeight w:val="4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45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45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45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45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4</w:t>
            </w:r>
          </w:p>
        </w:tc>
      </w:tr>
      <w:tr w:rsidR="00122439" w:rsidRPr="00581A0D" w:rsidTr="00581A0D">
        <w:trPr>
          <w:trHeight w:val="45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45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45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pacing w:after="263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юридические лица,</w:t>
            </w:r>
          </w:p>
          <w:p w:rsidR="00122439" w:rsidRPr="00581A0D" w:rsidRDefault="00122439" w:rsidP="00581A0D">
            <w:pPr>
              <w:spacing w:after="263" w:line="326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индивидуальные предприниматели</w:t>
            </w:r>
          </w:p>
          <w:p w:rsidR="00122439" w:rsidRPr="00581A0D" w:rsidRDefault="00122439" w:rsidP="00581A0D">
            <w:pPr>
              <w:spacing w:after="263" w:line="45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439" w:rsidRPr="00581A0D" w:rsidRDefault="00122439" w:rsidP="00581A0D">
            <w:pPr>
              <w:shd w:val="clear" w:color="auto" w:fill="FFFFFF"/>
              <w:spacing w:after="0" w:line="326" w:lineRule="atLeast"/>
              <w:jc w:val="both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в полном объеме</w:t>
            </w:r>
          </w:p>
          <w:p w:rsidR="00122439" w:rsidRPr="00581A0D" w:rsidRDefault="00122439" w:rsidP="00581A0D">
            <w:pPr>
              <w:spacing w:after="263" w:line="45" w:lineRule="atLeast"/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581A0D">
              <w:rPr>
                <w:rFonts w:ascii="Times New Roman" w:hAnsi="Times New Roman" w:cs="Times New Roman"/>
                <w:color w:val="212529"/>
                <w:sz w:val="16"/>
                <w:szCs w:val="16"/>
                <w:lang w:eastAsia="ru-RU"/>
              </w:rPr>
              <w:t> </w:t>
            </w:r>
          </w:p>
        </w:tc>
      </w:tr>
    </w:tbl>
    <w:p w:rsidR="00122439" w:rsidRPr="00581A0D" w:rsidRDefault="00122439" w:rsidP="00581A0D">
      <w:pPr>
        <w:shd w:val="clear" w:color="auto" w:fill="FFFFFF"/>
        <w:spacing w:after="263" w:line="326" w:lineRule="atLeast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b/>
          <w:bCs/>
          <w:color w:val="212529"/>
          <w:sz w:val="16"/>
          <w:szCs w:val="16"/>
          <w:lang w:eastAsia="ru-RU"/>
        </w:rPr>
        <w:t>Федерации, постановления и распоряжения Правительства</w:t>
      </w:r>
      <w:r>
        <w:rPr>
          <w:rFonts w:ascii="Times New Roman" w:hAnsi="Times New Roman" w:cs="Times New Roman"/>
          <w:color w:val="212529"/>
          <w:sz w:val="16"/>
          <w:szCs w:val="16"/>
          <w:lang w:eastAsia="ru-RU"/>
        </w:rPr>
        <w:t xml:space="preserve"> </w:t>
      </w:r>
      <w:r w:rsidRPr="00581A0D">
        <w:rPr>
          <w:rFonts w:ascii="Times New Roman" w:hAnsi="Times New Roman" w:cs="Times New Roman"/>
          <w:b/>
          <w:bCs/>
          <w:color w:val="212529"/>
          <w:sz w:val="16"/>
          <w:szCs w:val="16"/>
          <w:lang w:eastAsia="ru-RU"/>
        </w:rPr>
        <w:t>Российской Федерации</w:t>
      </w:r>
    </w:p>
    <w:p w:rsidR="00122439" w:rsidRDefault="00122439" w:rsidP="002B014B">
      <w:pPr>
        <w:shd w:val="clear" w:color="auto" w:fill="FFFFFF"/>
        <w:spacing w:after="263" w:line="240" w:lineRule="auto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 Актуальные тексты нормативно – правовых актов доступны по ссылке </w:t>
      </w:r>
      <w:hyperlink r:id="rId8" w:history="1">
        <w:r w:rsidRPr="00581A0D">
          <w:rPr>
            <w:rFonts w:ascii="Times New Roman" w:hAnsi="Times New Roman" w:cs="Times New Roman"/>
            <w:color w:val="CD8CF7"/>
            <w:sz w:val="16"/>
            <w:szCs w:val="16"/>
            <w:lang w:eastAsia="ru-RU"/>
          </w:rPr>
          <w:t>http://pravo.gov.ru/</w:t>
        </w:r>
      </w:hyperlink>
    </w:p>
    <w:p w:rsidR="00122439" w:rsidRPr="00581A0D" w:rsidRDefault="00122439" w:rsidP="002B014B">
      <w:pPr>
        <w:shd w:val="clear" w:color="auto" w:fill="FFFFFF"/>
        <w:spacing w:after="263" w:line="240" w:lineRule="auto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Ссылки на правовые акты:</w:t>
      </w:r>
    </w:p>
    <w:p w:rsidR="00122439" w:rsidRPr="00581A0D" w:rsidRDefault="00122439" w:rsidP="002B014B">
      <w:pPr>
        <w:shd w:val="clear" w:color="auto" w:fill="FFFFFF"/>
        <w:spacing w:after="263" w:line="240" w:lineRule="auto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1.Федеральный закон  от 08.11.2007 №257-ФЗ" Об автомобильных дорогах и о дорожной деятельности в РФ и о внесении изменений в отдельные законодательные акты РФ" </w:t>
      </w:r>
      <w:hyperlink r:id="rId9" w:history="1">
        <w:r w:rsidRPr="00581A0D">
          <w:rPr>
            <w:rFonts w:ascii="Times New Roman" w:hAnsi="Times New Roman" w:cs="Times New Roman"/>
            <w:color w:val="CD8CF7"/>
            <w:sz w:val="16"/>
            <w:szCs w:val="16"/>
            <w:lang w:eastAsia="ru-RU"/>
          </w:rPr>
          <w:t>https://www.consultant.ru/document/cons_doc_LAW_76959/77399460d753f3b85f34ac79df66275a976b8971/</w:t>
        </w:r>
      </w:hyperlink>
    </w:p>
    <w:p w:rsidR="00122439" w:rsidRPr="00581A0D" w:rsidRDefault="00122439" w:rsidP="002B014B">
      <w:pPr>
        <w:shd w:val="clear" w:color="auto" w:fill="FFFFFF"/>
        <w:spacing w:after="263" w:line="240" w:lineRule="auto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2. Федеральный зауон от 31.07.2020 №248-ФЗ"О государственном контроле(надзоре) и муниципальном контроле в Российской Федерации" </w:t>
      </w:r>
      <w:hyperlink r:id="rId10" w:history="1">
        <w:r w:rsidRPr="00581A0D">
          <w:rPr>
            <w:rFonts w:ascii="Times New Roman" w:hAnsi="Times New Roman" w:cs="Times New Roman"/>
            <w:color w:val="CD8CF7"/>
            <w:sz w:val="16"/>
            <w:szCs w:val="16"/>
            <w:lang w:eastAsia="ru-RU"/>
          </w:rPr>
          <w:t>http://publication.pravo.gov.ru/Document/View/0001202007310018</w:t>
        </w:r>
      </w:hyperlink>
    </w:p>
    <w:p w:rsidR="00122439" w:rsidRPr="00581A0D" w:rsidRDefault="00122439" w:rsidP="002B014B">
      <w:pPr>
        <w:shd w:val="clear" w:color="auto" w:fill="FFFFFF"/>
        <w:spacing w:after="263" w:line="240" w:lineRule="auto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3.Федеральный закон от 26.12.2008 №294-ФЗ"О защите прав юридических лици индивидуальных предпринимателей при осуществлении государственного контроля(надзора) и муниципального контроля"</w:t>
      </w:r>
      <w:hyperlink r:id="rId11" w:history="1">
        <w:r w:rsidRPr="00581A0D">
          <w:rPr>
            <w:rFonts w:ascii="Times New Roman" w:hAnsi="Times New Roman" w:cs="Times New Roman"/>
            <w:color w:val="CD8CF7"/>
            <w:sz w:val="16"/>
            <w:szCs w:val="16"/>
            <w:lang w:eastAsia="ru-RU"/>
          </w:rPr>
          <w:t>https://www.consultant.ru/document/cons_doc_LAW_83079/</w:t>
        </w:r>
      </w:hyperlink>
    </w:p>
    <w:p w:rsidR="00122439" w:rsidRPr="00581A0D" w:rsidRDefault="00122439" w:rsidP="002B014B">
      <w:pPr>
        <w:shd w:val="clear" w:color="auto" w:fill="FFFFFF"/>
        <w:spacing w:after="263" w:line="240" w:lineRule="auto"/>
        <w:rPr>
          <w:rFonts w:ascii="Times New Roman" w:hAnsi="Times New Roman" w:cs="Times New Roman"/>
          <w:color w:val="212529"/>
          <w:sz w:val="16"/>
          <w:szCs w:val="16"/>
          <w:lang w:eastAsia="ru-RU"/>
        </w:rPr>
      </w:pPr>
      <w:r w:rsidRPr="00581A0D">
        <w:rPr>
          <w:rFonts w:ascii="Times New Roman" w:hAnsi="Times New Roman" w:cs="Times New Roman"/>
          <w:color w:val="212529"/>
          <w:sz w:val="16"/>
          <w:szCs w:val="16"/>
          <w:lang w:eastAsia="ru-RU"/>
        </w:rPr>
        <w:t>4. Федеральный закон от 06.10.2003 №131-ФЗ" Об общих принципах отганизации местного самоуправления в Российской Федерации </w:t>
      </w:r>
      <w:hyperlink r:id="rId12" w:history="1">
        <w:r w:rsidRPr="00581A0D">
          <w:rPr>
            <w:rFonts w:ascii="Times New Roman" w:hAnsi="Times New Roman" w:cs="Times New Roman"/>
            <w:color w:val="CD8CF7"/>
            <w:sz w:val="16"/>
            <w:szCs w:val="16"/>
            <w:lang w:eastAsia="ru-RU"/>
          </w:rPr>
          <w:t>https://www.consultant.ru/document/cons_doc_LAW_44571/</w:t>
        </w:r>
      </w:hyperlink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 xml:space="preserve">АДМИНИСТРАЦИЯ 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ЧУМАКОВСКОГО СЕЛЬСОВЕТА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 xml:space="preserve">КУЙБЫШЕВСКОГО РАЙОНА 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 xml:space="preserve"> НОВОСИБИРСКОЙ ОБЛАСТИ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pStyle w:val="Heading2"/>
        <w:jc w:val="center"/>
        <w:rPr>
          <w:sz w:val="16"/>
          <w:szCs w:val="16"/>
        </w:rPr>
      </w:pPr>
      <w:r w:rsidRPr="002B014B">
        <w:rPr>
          <w:sz w:val="16"/>
          <w:szCs w:val="16"/>
        </w:rPr>
        <w:t>ПОСТАНОВЛЕНИЕ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с. Чумаково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15.01.2024   № 3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Об утверждении плана проведения оценки применения обязательных требований, содержащихся в муниципальных нормативных правовых актах Чумаковского сельсовета Куйбышевского района</w:t>
      </w: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ind w:right="1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 на 2024 год</w:t>
      </w: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ind w:right="1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от 31.07.2020 № 247 «Об обязательных требованиях в Российской Федерации»,  Порядком установления и оценки применения обязательных требований, содержащихся в муниципальных нормативных правовых актах Чумаковского сельсовета Куйбышевского района Новосибирской области, утвержденным решением № 7 от 26.12.2023 года 47 сессии Совета депутатов Чумаковского сельсовета Куйбышевского района Новосибирской области, руководствуясь Уставом  Чумаковского сельсовета Куйбышевского  района Новосибирской области,  администрация Чумаковского сельсовета Куйбышевского района Новосибирской области  </w:t>
      </w:r>
      <w:r w:rsidRPr="002B014B">
        <w:rPr>
          <w:rFonts w:ascii="Times New Roman" w:hAnsi="Times New Roman" w:cs="Times New Roman"/>
          <w:b/>
          <w:bCs/>
          <w:sz w:val="16"/>
          <w:szCs w:val="16"/>
        </w:rPr>
        <w:t>ПОСТАНОВЛЯЕТ:</w:t>
      </w: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        1.Утвердить План проведения оценки применения обязательных требований, содержащихся в муниципальных нормативных правовых актах Чумаковского сельсовета Куйбышевского района Новосибирской области, на 2024 год, согласно приложению.</w:t>
      </w: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        2.Опубликовать настоящее постановление в периодическом печатном издании «Вестник» администрации Чумаковского сельсовета Куйбышевского района Новосибирской области  и разместить на официальном сайте администрации Чумаковского сельсовета Куйбышевского района Новосибирской области в сети Интернет.</w:t>
      </w: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        3.Контроль за исполнением настоящего постановления оставляю за собой.</w:t>
      </w:r>
    </w:p>
    <w:p w:rsidR="00122439" w:rsidRPr="002B014B" w:rsidRDefault="00122439" w:rsidP="002B014B">
      <w:pPr>
        <w:tabs>
          <w:tab w:val="left" w:pos="480"/>
        </w:tabs>
        <w:spacing w:line="240" w:lineRule="auto"/>
        <w:ind w:firstLine="480"/>
        <w:jc w:val="both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tabs>
          <w:tab w:val="left" w:pos="480"/>
        </w:tabs>
        <w:spacing w:line="240" w:lineRule="auto"/>
        <w:ind w:firstLine="480"/>
        <w:jc w:val="both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 </w:t>
      </w:r>
    </w:p>
    <w:p w:rsidR="00122439" w:rsidRPr="002B014B" w:rsidRDefault="00122439" w:rsidP="002B01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22439" w:rsidRPr="002B014B" w:rsidRDefault="00122439" w:rsidP="002B014B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122439" w:rsidRPr="002B014B" w:rsidSect="00A04251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2B014B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      А.В. Банников</w:t>
      </w:r>
    </w:p>
    <w:p w:rsidR="00122439" w:rsidRPr="002B014B" w:rsidRDefault="00122439" w:rsidP="002B014B">
      <w:pPr>
        <w:spacing w:line="240" w:lineRule="auto"/>
        <w:jc w:val="right"/>
        <w:rPr>
          <w:rFonts w:ascii="Times New Roman" w:hAnsi="Times New Roman" w:cs="Times New Roman"/>
          <w:spacing w:val="2"/>
          <w:sz w:val="16"/>
          <w:szCs w:val="16"/>
        </w:rPr>
      </w:pPr>
      <w:r w:rsidRPr="002B014B">
        <w:rPr>
          <w:rFonts w:ascii="Times New Roman" w:hAnsi="Times New Roman" w:cs="Times New Roman"/>
          <w:spacing w:val="2"/>
          <w:sz w:val="16"/>
          <w:szCs w:val="16"/>
        </w:rPr>
        <w:t>ПРИЛОЖЕНИЕ</w:t>
      </w:r>
    </w:p>
    <w:p w:rsidR="00122439" w:rsidRPr="002B014B" w:rsidRDefault="00122439" w:rsidP="002B014B">
      <w:pPr>
        <w:shd w:val="clear" w:color="auto" w:fill="FFFFFF"/>
        <w:spacing w:line="240" w:lineRule="auto"/>
        <w:ind w:right="40" w:firstLine="708"/>
        <w:jc w:val="right"/>
        <w:rPr>
          <w:rFonts w:ascii="Times New Roman" w:hAnsi="Times New Roman" w:cs="Times New Roman"/>
          <w:spacing w:val="2"/>
          <w:sz w:val="16"/>
          <w:szCs w:val="16"/>
        </w:rPr>
      </w:pPr>
      <w:r w:rsidRPr="002B014B">
        <w:rPr>
          <w:rFonts w:ascii="Times New Roman" w:hAnsi="Times New Roman" w:cs="Times New Roman"/>
          <w:spacing w:val="2"/>
          <w:sz w:val="16"/>
          <w:szCs w:val="16"/>
        </w:rPr>
        <w:t>к постановлению администрации</w:t>
      </w:r>
    </w:p>
    <w:p w:rsidR="00122439" w:rsidRPr="002B014B" w:rsidRDefault="00122439" w:rsidP="002B014B">
      <w:pPr>
        <w:shd w:val="clear" w:color="auto" w:fill="FFFFFF"/>
        <w:spacing w:line="240" w:lineRule="auto"/>
        <w:ind w:right="40" w:firstLine="708"/>
        <w:jc w:val="right"/>
        <w:rPr>
          <w:rFonts w:ascii="Times New Roman" w:hAnsi="Times New Roman" w:cs="Times New Roman"/>
          <w:spacing w:val="2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Чумаковского</w:t>
      </w:r>
      <w:r w:rsidRPr="002B014B">
        <w:rPr>
          <w:rFonts w:ascii="Times New Roman" w:hAnsi="Times New Roman" w:cs="Times New Roman"/>
          <w:spacing w:val="2"/>
          <w:sz w:val="16"/>
          <w:szCs w:val="16"/>
        </w:rPr>
        <w:t xml:space="preserve"> сельсовета </w:t>
      </w:r>
    </w:p>
    <w:p w:rsidR="00122439" w:rsidRPr="002B014B" w:rsidRDefault="00122439" w:rsidP="002B014B">
      <w:pPr>
        <w:shd w:val="clear" w:color="auto" w:fill="FFFFFF"/>
        <w:spacing w:line="240" w:lineRule="auto"/>
        <w:ind w:right="40" w:firstLine="708"/>
        <w:jc w:val="right"/>
        <w:rPr>
          <w:rFonts w:ascii="Times New Roman" w:hAnsi="Times New Roman" w:cs="Times New Roman"/>
          <w:spacing w:val="2"/>
          <w:sz w:val="16"/>
          <w:szCs w:val="16"/>
        </w:rPr>
      </w:pPr>
      <w:r w:rsidRPr="002B014B">
        <w:rPr>
          <w:rFonts w:ascii="Times New Roman" w:hAnsi="Times New Roman" w:cs="Times New Roman"/>
          <w:spacing w:val="2"/>
          <w:sz w:val="16"/>
          <w:szCs w:val="16"/>
        </w:rPr>
        <w:t xml:space="preserve">Куйбышевского района </w:t>
      </w:r>
    </w:p>
    <w:p w:rsidR="00122439" w:rsidRPr="002B014B" w:rsidRDefault="00122439" w:rsidP="002B014B">
      <w:pPr>
        <w:shd w:val="clear" w:color="auto" w:fill="FFFFFF"/>
        <w:spacing w:line="240" w:lineRule="auto"/>
        <w:ind w:right="40" w:firstLine="708"/>
        <w:jc w:val="right"/>
        <w:rPr>
          <w:rFonts w:ascii="Times New Roman" w:hAnsi="Times New Roman" w:cs="Times New Roman"/>
          <w:spacing w:val="2"/>
          <w:sz w:val="16"/>
          <w:szCs w:val="16"/>
        </w:rPr>
      </w:pPr>
      <w:r w:rsidRPr="002B014B">
        <w:rPr>
          <w:rFonts w:ascii="Times New Roman" w:hAnsi="Times New Roman" w:cs="Times New Roman"/>
          <w:spacing w:val="2"/>
          <w:sz w:val="16"/>
          <w:szCs w:val="16"/>
        </w:rPr>
        <w:t xml:space="preserve">Новосибирской области </w:t>
      </w:r>
    </w:p>
    <w:p w:rsidR="00122439" w:rsidRPr="002B014B" w:rsidRDefault="00122439" w:rsidP="002B014B">
      <w:pPr>
        <w:shd w:val="clear" w:color="auto" w:fill="FFFFFF"/>
        <w:spacing w:line="240" w:lineRule="auto"/>
        <w:ind w:right="40" w:firstLine="708"/>
        <w:jc w:val="right"/>
        <w:rPr>
          <w:rFonts w:ascii="Times New Roman" w:hAnsi="Times New Roman" w:cs="Times New Roman"/>
          <w:spacing w:val="2"/>
          <w:sz w:val="16"/>
          <w:szCs w:val="16"/>
        </w:rPr>
      </w:pPr>
      <w:r w:rsidRPr="002B014B">
        <w:rPr>
          <w:rFonts w:ascii="Times New Roman" w:hAnsi="Times New Roman" w:cs="Times New Roman"/>
          <w:spacing w:val="2"/>
          <w:sz w:val="16"/>
          <w:szCs w:val="16"/>
        </w:rPr>
        <w:t xml:space="preserve">от 15.01.2024 г. № 3  </w:t>
      </w: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ind w:right="1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ind w:right="1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ПЛАН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right="1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 xml:space="preserve"> проведения оценки применения обязательных требований, содержащихся в муниципальных нормативных правовых актах Чумаковского  сельсовета Куйбышевского района </w:t>
      </w: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ind w:right="157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 на 2024 год</w:t>
      </w: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210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665"/>
        <w:gridCol w:w="1560"/>
        <w:gridCol w:w="1984"/>
        <w:gridCol w:w="1872"/>
        <w:gridCol w:w="1984"/>
      </w:tblGrid>
      <w:tr w:rsidR="00122439" w:rsidRPr="002B014B" w:rsidTr="002B014B">
        <w:trPr>
          <w:trHeight w:val="2791"/>
        </w:trPr>
        <w:tc>
          <w:tcPr>
            <w:tcW w:w="425" w:type="dxa"/>
          </w:tcPr>
          <w:p w:rsidR="00122439" w:rsidRPr="002B014B" w:rsidRDefault="00122439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65" w:type="dxa"/>
          </w:tcPr>
          <w:p w:rsidR="00122439" w:rsidRPr="002B014B" w:rsidRDefault="00122439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560" w:type="dxa"/>
          </w:tcPr>
          <w:p w:rsidR="00122439" w:rsidRPr="002B014B" w:rsidRDefault="00122439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проведения оценки применения обязательных требований</w:t>
            </w:r>
          </w:p>
        </w:tc>
        <w:tc>
          <w:tcPr>
            <w:tcW w:w="1984" w:type="dxa"/>
          </w:tcPr>
          <w:p w:rsidR="00122439" w:rsidRPr="002B014B" w:rsidRDefault="00122439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1872" w:type="dxa"/>
          </w:tcPr>
          <w:p w:rsidR="00122439" w:rsidRPr="002B014B" w:rsidRDefault="00122439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1984" w:type="dxa"/>
          </w:tcPr>
          <w:p w:rsidR="00122439" w:rsidRPr="002B014B" w:rsidRDefault="00122439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122439" w:rsidRPr="002B014B" w:rsidTr="002B014B">
        <w:trPr>
          <w:trHeight w:val="3221"/>
        </w:trPr>
        <w:tc>
          <w:tcPr>
            <w:tcW w:w="425" w:type="dxa"/>
          </w:tcPr>
          <w:p w:rsidR="00122439" w:rsidRPr="002B014B" w:rsidRDefault="00122439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65" w:type="dxa"/>
          </w:tcPr>
          <w:p w:rsidR="00122439" w:rsidRPr="002B014B" w:rsidRDefault="00122439" w:rsidP="002B014B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014B">
              <w:rPr>
                <w:sz w:val="16"/>
                <w:szCs w:val="16"/>
              </w:rPr>
              <w:t xml:space="preserve">Решение 21-й сессии Совета депутатов Чумаковского сельсовета Куйбышевского района Новосибирской области от </w:t>
            </w:r>
            <w:r w:rsidRPr="002B014B">
              <w:rPr>
                <w:color w:val="000000"/>
                <w:sz w:val="16"/>
                <w:szCs w:val="16"/>
              </w:rPr>
              <w:t>28.02.2022 № 6 «Об ут</w:t>
            </w:r>
            <w:r w:rsidRPr="002B014B">
              <w:rPr>
                <w:sz w:val="16"/>
                <w:szCs w:val="16"/>
              </w:rPr>
              <w:t xml:space="preserve">верждении </w:t>
            </w:r>
            <w:r w:rsidRPr="002B014B">
              <w:rPr>
                <w:color w:val="000000"/>
                <w:sz w:val="16"/>
                <w:szCs w:val="16"/>
              </w:rPr>
              <w:t>ключевых показателей и их целевых 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Чумаковского сельсовета Куйбышевского района Новосибирской области</w:t>
            </w:r>
            <w:r w:rsidRPr="002B014B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560" w:type="dxa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sz w:val="16"/>
                <w:szCs w:val="16"/>
              </w:rPr>
              <w:t xml:space="preserve">сентябрь - ноябрь 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sz w:val="16"/>
                <w:szCs w:val="16"/>
              </w:rPr>
              <w:t>2024 года</w:t>
            </w:r>
          </w:p>
        </w:tc>
        <w:tc>
          <w:tcPr>
            <w:tcW w:w="1984" w:type="dxa"/>
          </w:tcPr>
          <w:p w:rsidR="00122439" w:rsidRPr="002B014B" w:rsidRDefault="00122439" w:rsidP="002B01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sz w:val="16"/>
                <w:szCs w:val="16"/>
              </w:rPr>
              <w:t xml:space="preserve">С даты размещения на официальном сайте Чумаковского сельсовета Куйбышевского района Новосибирской области на срок не менее 10 рабочих дней </w:t>
            </w:r>
          </w:p>
        </w:tc>
        <w:tc>
          <w:tcPr>
            <w:tcW w:w="1872" w:type="dxa"/>
          </w:tcPr>
          <w:p w:rsidR="00122439" w:rsidRPr="002B014B" w:rsidRDefault="00122439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1984" w:type="dxa"/>
          </w:tcPr>
          <w:p w:rsidR="00122439" w:rsidRPr="002B014B" w:rsidRDefault="00122439" w:rsidP="002B01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sz w:val="16"/>
                <w:szCs w:val="16"/>
              </w:rPr>
              <w:t>Администрация Чумаковского сельсовета Куйбышевского района Новосибирской области</w:t>
            </w:r>
          </w:p>
        </w:tc>
      </w:tr>
    </w:tbl>
    <w:p w:rsidR="00122439" w:rsidRPr="002B014B" w:rsidRDefault="00122439" w:rsidP="002B014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 xml:space="preserve">АДМИНИСТРАЦИЯ 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ЧУМАКОВСКОГО СЕЛЬСОВЕТА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 xml:space="preserve">КУЙБЫШЕВСКОГО РАЙОНА 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 xml:space="preserve"> НОВОСИБИРСКОЙ ОБЛАСТИ</w:t>
      </w:r>
    </w:p>
    <w:p w:rsidR="00122439" w:rsidRPr="002B014B" w:rsidRDefault="00122439" w:rsidP="002B014B">
      <w:pPr>
        <w:pStyle w:val="Heading2"/>
        <w:jc w:val="center"/>
        <w:rPr>
          <w:sz w:val="16"/>
          <w:szCs w:val="16"/>
        </w:rPr>
      </w:pPr>
      <w:r w:rsidRPr="002B014B">
        <w:rPr>
          <w:sz w:val="16"/>
          <w:szCs w:val="16"/>
        </w:rPr>
        <w:t>ПОСТАНОВЛЕНИЕ</w:t>
      </w:r>
    </w:p>
    <w:p w:rsidR="00122439" w:rsidRPr="002B014B" w:rsidRDefault="00122439" w:rsidP="002B01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с. Чумаково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15.01.2024   № 4</w:t>
      </w:r>
    </w:p>
    <w:p w:rsidR="00122439" w:rsidRPr="002B014B" w:rsidRDefault="00122439" w:rsidP="002B014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Чумаковского сельсовета Куйбышевского района Новосибирской области</w:t>
      </w:r>
    </w:p>
    <w:p w:rsidR="00122439" w:rsidRPr="002B014B" w:rsidRDefault="00122439" w:rsidP="002B014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 </w:t>
      </w:r>
    </w:p>
    <w:p w:rsidR="00122439" w:rsidRPr="002B014B" w:rsidRDefault="00122439" w:rsidP="002B014B">
      <w:pPr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В соответствии с Порядком установления и оценки применения обязательных требований, содержащихся в муниципальных нормативных правовых актах Чумаковского сельсовета Куйбышевского района Новосибирской области, утвержденным решением № 7 от 26.12.2023 года 47-й сессии Совета депутатов Чумаковского сельсовета Куйбышевского района Новосибирской области, в целях реализации полномочий по проведению оценки применения обязательных требований, содержащихся в муниципальных нормативных правовых актах Чумаковского сельсовета Куйбышевского района Новосибирской области,  администрация Чумаковского сельсовета Куйбышевского района Новосибирской области</w:t>
      </w:r>
    </w:p>
    <w:p w:rsidR="00122439" w:rsidRPr="002B014B" w:rsidRDefault="00122439" w:rsidP="002B01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ПОСТАНОВЛЯЕТ:</w:t>
      </w:r>
    </w:p>
    <w:p w:rsidR="00122439" w:rsidRPr="002B014B" w:rsidRDefault="00122439" w:rsidP="002B01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    1.Утвердить:</w:t>
      </w:r>
    </w:p>
    <w:p w:rsidR="00122439" w:rsidRPr="002B014B" w:rsidRDefault="00122439" w:rsidP="002B01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122439" w:rsidRPr="002B014B" w:rsidRDefault="00122439" w:rsidP="002B014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122439" w:rsidRPr="002B014B" w:rsidRDefault="00122439" w:rsidP="002B014B">
      <w:pPr>
        <w:numPr>
          <w:ilvl w:val="0"/>
          <w:numId w:val="4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Опубликовать настоящее постановление в периодическом печатном издании «Вестник»  органов местного самоуправления и разместить на официальном сайте администрации Чумаковского сельсовета Куйбышевского района Новосибирской области.</w:t>
      </w:r>
    </w:p>
    <w:p w:rsidR="00122439" w:rsidRPr="002B014B" w:rsidRDefault="00122439" w:rsidP="002B01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 </w:t>
      </w:r>
    </w:p>
    <w:p w:rsidR="00122439" w:rsidRPr="002B014B" w:rsidRDefault="00122439" w:rsidP="002B014B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  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А.В. Банников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Приложение № 1  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Чумаковского  сельсовета 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от 15.01.2024 № 4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ФОРМА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162"/>
      <w:bookmarkEnd w:id="1"/>
      <w:r w:rsidRPr="002B014B">
        <w:rPr>
          <w:rFonts w:ascii="Times New Roman" w:hAnsi="Times New Roman" w:cs="Times New Roman"/>
          <w:sz w:val="16"/>
          <w:szCs w:val="16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1. Общая информация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1.1. Вид и наименование муниципального нормативного правового акта: ______________________________________________________________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1.2. Разработчик муниципального нормативного правового акта: ______________________________________________________________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1.3. Контактная информация разработчика муниципального нормативного правового акта: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Ф.И.О.: _____________________________________________________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Должность: ___________________________________________________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Телефон, адрес электронной почты:____________________________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2. Информация о результатах проведенных публичных обсуждений.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2.1. Публичные обсуждения проводились с _________ по _________.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2.2. Способ направления ответов: ________________________________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122439" w:rsidRPr="002B014B" w:rsidRDefault="00122439" w:rsidP="002B014B">
      <w:pPr>
        <w:widowControl w:val="0"/>
        <w:tabs>
          <w:tab w:val="left" w:pos="1560"/>
          <w:tab w:val="left" w:pos="3261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       2.3.Наименование 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7"/>
        <w:gridCol w:w="5749"/>
      </w:tblGrid>
      <w:tr w:rsidR="00122439" w:rsidRPr="002B014B" w:rsidTr="00B81F65">
        <w:tc>
          <w:tcPr>
            <w:tcW w:w="3607" w:type="dxa"/>
            <w:vAlign w:val="center"/>
          </w:tcPr>
          <w:p w:rsidR="00122439" w:rsidRPr="002B014B" w:rsidRDefault="00122439" w:rsidP="002B01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</w:tcPr>
          <w:p w:rsidR="00122439" w:rsidRPr="002B014B" w:rsidRDefault="00122439" w:rsidP="002B014B">
            <w:pPr>
              <w:widowControl w:val="0"/>
              <w:autoSpaceDE w:val="0"/>
              <w:autoSpaceDN w:val="0"/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sz w:val="16"/>
                <w:szCs w:val="16"/>
              </w:rPr>
              <w:t>Содержание поступивших предложений</w:t>
            </w:r>
          </w:p>
        </w:tc>
      </w:tr>
      <w:tr w:rsidR="00122439" w:rsidRPr="002B014B" w:rsidTr="00B81F65">
        <w:tc>
          <w:tcPr>
            <w:tcW w:w="3607" w:type="dxa"/>
          </w:tcPr>
          <w:p w:rsidR="00122439" w:rsidRPr="002B014B" w:rsidRDefault="00122439" w:rsidP="002B014B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9" w:type="dxa"/>
          </w:tcPr>
          <w:p w:rsidR="00122439" w:rsidRPr="002B014B" w:rsidRDefault="00122439" w:rsidP="002B014B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439" w:rsidRPr="002B014B" w:rsidTr="00B81F65">
        <w:tc>
          <w:tcPr>
            <w:tcW w:w="3607" w:type="dxa"/>
          </w:tcPr>
          <w:p w:rsidR="00122439" w:rsidRPr="002B014B" w:rsidRDefault="00122439" w:rsidP="002B014B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9" w:type="dxa"/>
          </w:tcPr>
          <w:p w:rsidR="00122439" w:rsidRPr="002B014B" w:rsidRDefault="00122439" w:rsidP="002B014B">
            <w:pPr>
              <w:widowControl w:val="0"/>
              <w:tabs>
                <w:tab w:val="left" w:pos="1560"/>
                <w:tab w:val="left" w:pos="3261"/>
              </w:tabs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       3.Общая характеристика обязательных требований.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5. Выявленные проблемы применения обязательных требований.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Должностное лицо</w:t>
      </w:r>
    </w:p>
    <w:p w:rsidR="00122439" w:rsidRPr="002B014B" w:rsidRDefault="00122439" w:rsidP="002B01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разработчика                                                                   ___________/______/                  </w:t>
      </w:r>
    </w:p>
    <w:p w:rsidR="00122439" w:rsidRDefault="00122439" w:rsidP="002B01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(подпись  Расшифровка подписи   Дата)</w:t>
      </w:r>
    </w:p>
    <w:p w:rsidR="00122439" w:rsidRDefault="00122439" w:rsidP="002B014B">
      <w:pPr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widowControl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2B014B">
        <w:rPr>
          <w:rFonts w:ascii="Times New Roman" w:hAnsi="Times New Roman" w:cs="Times New Roman"/>
          <w:sz w:val="16"/>
          <w:szCs w:val="16"/>
        </w:rPr>
        <w:t xml:space="preserve">риложение № 2  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Чумаковского сельсовета 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122439" w:rsidRPr="002B014B" w:rsidRDefault="00122439" w:rsidP="002B014B">
      <w:pPr>
        <w:widowControl w:val="0"/>
        <w:spacing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от 15.01.2024   № 4</w:t>
      </w:r>
    </w:p>
    <w:p w:rsidR="00122439" w:rsidRPr="002B014B" w:rsidRDefault="00122439" w:rsidP="002B014B">
      <w:pPr>
        <w:widowControl w:val="0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ФОРМА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Заключение 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Об оценке применения обязательных требований 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</w:t>
      </w:r>
      <w:r w:rsidRPr="002B014B">
        <w:rPr>
          <w:rFonts w:ascii="Times New Roman" w:hAnsi="Times New Roman" w:cs="Times New Roman"/>
          <w:i/>
          <w:iCs/>
          <w:sz w:val="16"/>
          <w:szCs w:val="16"/>
        </w:rPr>
        <w:t>(наименование муниципального нормативного правового акта)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«___»_____________20___г.                                                            №_______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1. Выводы по результатам оценке применения обязательных требований: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1.1.</w:t>
      </w:r>
      <w:r w:rsidRPr="002B014B">
        <w:rPr>
          <w:rFonts w:ascii="Times New Roman" w:hAnsi="Times New Roman" w:cs="Times New Roman"/>
          <w:sz w:val="16"/>
          <w:szCs w:val="16"/>
        </w:rPr>
        <w:tab/>
        <w:t>О достижении/не 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________________________________________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widowControl w:val="0"/>
        <w:spacing w:line="240" w:lineRule="auto"/>
        <w:ind w:right="-16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Специалист администрации </w:t>
      </w:r>
    </w:p>
    <w:p w:rsidR="00122439" w:rsidRPr="002B014B" w:rsidRDefault="00122439" w:rsidP="002B014B">
      <w:pPr>
        <w:widowControl w:val="0"/>
        <w:spacing w:line="240" w:lineRule="auto"/>
        <w:ind w:right="-16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Чумаковского  сельсовета </w:t>
      </w:r>
    </w:p>
    <w:p w:rsidR="00122439" w:rsidRPr="002B014B" w:rsidRDefault="00122439" w:rsidP="002B014B">
      <w:pPr>
        <w:widowControl w:val="0"/>
        <w:spacing w:line="240" w:lineRule="auto"/>
        <w:ind w:right="-16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122439" w:rsidRPr="002B014B" w:rsidRDefault="00122439" w:rsidP="002B014B">
      <w:pPr>
        <w:widowControl w:val="0"/>
        <w:spacing w:line="240" w:lineRule="auto"/>
        <w:ind w:right="-16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Новосибирской области                  ________________________________</w:t>
      </w:r>
      <w:bookmarkStart w:id="2" w:name="_GoBack"/>
      <w:bookmarkEnd w:id="2"/>
      <w:r w:rsidRPr="002B014B">
        <w:rPr>
          <w:rFonts w:ascii="Times New Roman" w:hAnsi="Times New Roman" w:cs="Times New Roman"/>
          <w:sz w:val="16"/>
          <w:szCs w:val="16"/>
        </w:rPr>
        <w:t xml:space="preserve">_    </w:t>
      </w:r>
    </w:p>
    <w:p w:rsidR="00122439" w:rsidRPr="002B014B" w:rsidRDefault="00122439" w:rsidP="002B014B">
      <w:pPr>
        <w:widowControl w:val="0"/>
        <w:spacing w:line="240" w:lineRule="auto"/>
        <w:ind w:right="-16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2B014B">
        <w:rPr>
          <w:rFonts w:ascii="Times New Roman" w:hAnsi="Times New Roman" w:cs="Times New Roman"/>
          <w:i/>
          <w:iCs/>
          <w:sz w:val="16"/>
          <w:szCs w:val="16"/>
        </w:rPr>
        <w:t>(инициалы, фамилия)             (подпись)</w:t>
      </w:r>
    </w:p>
    <w:p w:rsidR="00122439" w:rsidRDefault="00122439" w:rsidP="002B014B"/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АДМИНИСТРАЦИЯ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 xml:space="preserve"> ЧУМАКОВСКОГО СЕЛЬСОВЕТА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 xml:space="preserve">КУЙБЫШЕВСКОГО РАЙОНА  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sz w:val="16"/>
          <w:szCs w:val="16"/>
        </w:rPr>
        <w:t>НОВОСИБИРСКОЙ ОБЛАСТИ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pStyle w:val="Heading2"/>
        <w:jc w:val="center"/>
        <w:rPr>
          <w:sz w:val="16"/>
          <w:szCs w:val="16"/>
        </w:rPr>
      </w:pPr>
      <w:r w:rsidRPr="002B014B">
        <w:rPr>
          <w:sz w:val="16"/>
          <w:szCs w:val="16"/>
        </w:rPr>
        <w:t>ПОСТАНОВЛЕНИЕ</w:t>
      </w:r>
    </w:p>
    <w:p w:rsidR="00122439" w:rsidRPr="002B014B" w:rsidRDefault="00122439" w:rsidP="002B01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с. Чумаково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15.01.2024   № 5</w:t>
      </w:r>
    </w:p>
    <w:p w:rsidR="00122439" w:rsidRPr="002B014B" w:rsidRDefault="00122439" w:rsidP="002B014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color w:val="212121"/>
          <w:sz w:val="16"/>
          <w:szCs w:val="16"/>
        </w:rPr>
        <w:t>«Об утверждении Перечня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  <w:r w:rsidRPr="002B014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в</w:t>
      </w:r>
      <w:r w:rsidRPr="002B014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2B014B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Чумаковском сельсовете Куйбышевского района Новосибирской области </w:t>
      </w:r>
    </w:p>
    <w:p w:rsidR="00122439" w:rsidRPr="002B014B" w:rsidRDefault="00122439" w:rsidP="002B014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2B014B">
        <w:rPr>
          <w:rFonts w:ascii="Times New Roman" w:hAnsi="Times New Roman" w:cs="Times New Roman"/>
          <w:color w:val="212121"/>
          <w:sz w:val="16"/>
          <w:szCs w:val="1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Федерации», решением Совета депутатов Чумаковского сельсовета Куйбышевского района Новосибирской  области от 26.12.2023 г. № 7 «Об утверждении Порядка </w:t>
      </w:r>
      <w:r w:rsidRPr="002B014B">
        <w:rPr>
          <w:rFonts w:ascii="Times New Roman" w:hAnsi="Times New Roman" w:cs="Times New Roman"/>
          <w:sz w:val="16"/>
          <w:szCs w:val="16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 w:rsidRPr="002B014B">
        <w:rPr>
          <w:rFonts w:ascii="Times New Roman" w:hAnsi="Times New Roman" w:cs="Times New Roman"/>
          <w:color w:val="212121"/>
          <w:sz w:val="16"/>
          <w:szCs w:val="16"/>
        </w:rPr>
        <w:t>Чумаковского</w:t>
      </w:r>
      <w:r w:rsidRPr="002B014B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</w:t>
      </w:r>
      <w:r w:rsidRPr="002B014B">
        <w:rPr>
          <w:rFonts w:ascii="Times New Roman" w:hAnsi="Times New Roman" w:cs="Times New Roman"/>
          <w:color w:val="212121"/>
          <w:sz w:val="16"/>
          <w:szCs w:val="16"/>
        </w:rPr>
        <w:t>», Уставом сельского поселения Чумаковского</w:t>
      </w:r>
      <w:r w:rsidRPr="002B014B">
        <w:rPr>
          <w:rFonts w:ascii="Times New Roman" w:hAnsi="Times New Roman" w:cs="Times New Roman"/>
          <w:sz w:val="16"/>
          <w:szCs w:val="16"/>
        </w:rPr>
        <w:t xml:space="preserve"> сельсовета Куйбышевского  муниципального района Новосибирской области</w:t>
      </w:r>
    </w:p>
    <w:p w:rsidR="00122439" w:rsidRPr="002B014B" w:rsidRDefault="00122439" w:rsidP="002B014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2B014B">
        <w:rPr>
          <w:rFonts w:ascii="Times New Roman" w:hAnsi="Times New Roman" w:cs="Times New Roman"/>
          <w:color w:val="212121"/>
          <w:sz w:val="16"/>
          <w:szCs w:val="16"/>
        </w:rPr>
        <w:t>П О С Т А Н О В Л Я Ю:</w:t>
      </w:r>
    </w:p>
    <w:p w:rsidR="00122439" w:rsidRPr="002B014B" w:rsidRDefault="00122439" w:rsidP="002B014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B014B">
        <w:rPr>
          <w:rFonts w:ascii="Times New Roman" w:hAnsi="Times New Roman" w:cs="Times New Roman"/>
          <w:color w:val="212121"/>
          <w:sz w:val="16"/>
          <w:szCs w:val="16"/>
        </w:rPr>
        <w:t>1.Утвердить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  <w:r w:rsidRPr="002B014B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2B014B">
        <w:rPr>
          <w:rFonts w:ascii="Times New Roman" w:hAnsi="Times New Roman" w:cs="Times New Roman"/>
          <w:color w:val="212121"/>
          <w:sz w:val="16"/>
          <w:szCs w:val="16"/>
        </w:rPr>
        <w:t>Чумаковского</w:t>
      </w:r>
      <w:r w:rsidRPr="002B014B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сельсовете Куйбышевского района Новосибирской области.</w:t>
      </w:r>
    </w:p>
    <w:p w:rsidR="00122439" w:rsidRPr="002B014B" w:rsidRDefault="00122439" w:rsidP="002B014B">
      <w:pPr>
        <w:shd w:val="clear" w:color="auto" w:fill="FFFFFF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color w:val="000000"/>
          <w:sz w:val="16"/>
          <w:szCs w:val="16"/>
        </w:rPr>
        <w:t>2.</w:t>
      </w:r>
      <w:r w:rsidRPr="002B014B">
        <w:rPr>
          <w:rFonts w:ascii="Times New Roman" w:hAnsi="Times New Roman" w:cs="Times New Roman"/>
          <w:sz w:val="16"/>
          <w:szCs w:val="16"/>
        </w:rPr>
        <w:t xml:space="preserve"> 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2B014B">
        <w:rPr>
          <w:rFonts w:ascii="Times New Roman" w:hAnsi="Times New Roman" w:cs="Times New Roman"/>
          <w:color w:val="212121"/>
          <w:sz w:val="16"/>
          <w:szCs w:val="16"/>
        </w:rPr>
        <w:t>Чумаковского</w:t>
      </w:r>
      <w:r w:rsidRPr="002B014B">
        <w:rPr>
          <w:rFonts w:ascii="Times New Roman" w:hAnsi="Times New Roman" w:cs="Times New Roman"/>
          <w:sz w:val="16"/>
          <w:szCs w:val="16"/>
        </w:rPr>
        <w:t xml:space="preserve"> сельсовета Куйбышевского района Новосибирской области.</w:t>
      </w:r>
    </w:p>
    <w:p w:rsidR="00122439" w:rsidRPr="002B014B" w:rsidRDefault="00122439" w:rsidP="002B014B">
      <w:pPr>
        <w:autoSpaceDE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в день его официального опубликования.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 xml:space="preserve">Глава </w:t>
      </w:r>
      <w:r w:rsidRPr="002B014B">
        <w:rPr>
          <w:rFonts w:ascii="Times New Roman" w:hAnsi="Times New Roman" w:cs="Times New Roman"/>
          <w:color w:val="212121"/>
          <w:sz w:val="16"/>
          <w:szCs w:val="16"/>
        </w:rPr>
        <w:t>Чумаковского</w:t>
      </w:r>
      <w:r w:rsidRPr="002B014B">
        <w:rPr>
          <w:rFonts w:ascii="Times New Roman" w:hAnsi="Times New Roman" w:cs="Times New Roman"/>
          <w:sz w:val="16"/>
          <w:szCs w:val="16"/>
        </w:rPr>
        <w:t xml:space="preserve"> сельсовета   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B014B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А.В. Банииков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  <w:sectPr w:rsidR="00122439" w:rsidRPr="002B014B" w:rsidSect="00544C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439" w:rsidRPr="002B014B" w:rsidRDefault="00122439" w:rsidP="002B014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2B014B">
        <w:rPr>
          <w:rFonts w:ascii="Times New Roman" w:hAnsi="Times New Roman" w:cs="Times New Roman"/>
          <w:color w:val="212121"/>
          <w:sz w:val="16"/>
          <w:szCs w:val="16"/>
        </w:rPr>
        <w:t xml:space="preserve">                                                                                                                                                                  Приложение к постановлению администрации </w:t>
      </w:r>
    </w:p>
    <w:p w:rsidR="00122439" w:rsidRPr="002B014B" w:rsidRDefault="00122439" w:rsidP="002B014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2B014B">
        <w:rPr>
          <w:rFonts w:ascii="Times New Roman" w:hAnsi="Times New Roman" w:cs="Times New Roman"/>
          <w:color w:val="212121"/>
          <w:sz w:val="16"/>
          <w:szCs w:val="16"/>
        </w:rPr>
        <w:t>Чумаковского сельсовета</w:t>
      </w:r>
    </w:p>
    <w:p w:rsidR="00122439" w:rsidRPr="002B014B" w:rsidRDefault="00122439" w:rsidP="002B014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2B014B">
        <w:rPr>
          <w:rFonts w:ascii="Times New Roman" w:hAnsi="Times New Roman" w:cs="Times New Roman"/>
          <w:color w:val="212121"/>
          <w:sz w:val="16"/>
          <w:szCs w:val="16"/>
        </w:rPr>
        <w:t xml:space="preserve">Куйбышевского района </w:t>
      </w:r>
    </w:p>
    <w:p w:rsidR="00122439" w:rsidRPr="002B014B" w:rsidRDefault="00122439" w:rsidP="002B014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2B014B">
        <w:rPr>
          <w:rFonts w:ascii="Times New Roman" w:hAnsi="Times New Roman" w:cs="Times New Roman"/>
          <w:color w:val="212121"/>
          <w:sz w:val="16"/>
          <w:szCs w:val="16"/>
        </w:rPr>
        <w:t xml:space="preserve">Новосибирской области </w:t>
      </w:r>
    </w:p>
    <w:p w:rsidR="00122439" w:rsidRPr="002B014B" w:rsidRDefault="00122439" w:rsidP="002B014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212121"/>
          <w:sz w:val="16"/>
          <w:szCs w:val="16"/>
        </w:rPr>
      </w:pPr>
      <w:r w:rsidRPr="002B014B">
        <w:rPr>
          <w:rFonts w:ascii="Times New Roman" w:hAnsi="Times New Roman" w:cs="Times New Roman"/>
          <w:color w:val="21212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от «15»января 2024 года № 5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color w:val="212529"/>
          <w:sz w:val="16"/>
          <w:szCs w:val="16"/>
        </w:rPr>
        <w:t xml:space="preserve">                                                                                                           Перечень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b/>
          <w:bCs/>
          <w:color w:val="212529"/>
          <w:sz w:val="16"/>
          <w:szCs w:val="16"/>
        </w:rPr>
        <w:t xml:space="preserve">актов или отдельных частей, содержащих обязательные требования, соблюдения которых оценивается при проведении мероприятий по муниципальному жилищному контролю на территории муниципального образования </w:t>
      </w:r>
      <w:r w:rsidRPr="002B014B">
        <w:rPr>
          <w:rFonts w:ascii="Times New Roman" w:hAnsi="Times New Roman" w:cs="Times New Roman"/>
          <w:b/>
          <w:bCs/>
          <w:color w:val="212121"/>
          <w:sz w:val="16"/>
          <w:szCs w:val="16"/>
        </w:rPr>
        <w:t>Чумаковского</w:t>
      </w:r>
      <w:r w:rsidRPr="002B014B">
        <w:rPr>
          <w:rFonts w:ascii="Times New Roman" w:hAnsi="Times New Roman" w:cs="Times New Roman"/>
          <w:b/>
          <w:bCs/>
          <w:color w:val="212529"/>
          <w:sz w:val="16"/>
          <w:szCs w:val="16"/>
        </w:rPr>
        <w:t xml:space="preserve"> сельсовета  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 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Раздел 1. Международные договоры Российской Федерации и акты органов Евразийского экономического союза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 </w:t>
      </w:r>
    </w:p>
    <w:tbl>
      <w:tblPr>
        <w:tblW w:w="10560" w:type="dxa"/>
        <w:tblInd w:w="-988" w:type="dxa"/>
        <w:tblCellMar>
          <w:left w:w="0" w:type="dxa"/>
          <w:right w:w="0" w:type="dxa"/>
        </w:tblCellMar>
        <w:tblLook w:val="00A0"/>
      </w:tblPr>
      <w:tblGrid>
        <w:gridCol w:w="660"/>
        <w:gridCol w:w="2420"/>
        <w:gridCol w:w="3960"/>
        <w:gridCol w:w="3520"/>
      </w:tblGrid>
      <w:tr w:rsidR="00122439" w:rsidRPr="002B014B" w:rsidTr="002B014B">
        <w:tc>
          <w:tcPr>
            <w:tcW w:w="6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№</w:t>
            </w:r>
          </w:p>
        </w:tc>
        <w:tc>
          <w:tcPr>
            <w:tcW w:w="24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Наименование и реквизиты акта</w:t>
            </w:r>
          </w:p>
        </w:tc>
        <w:tc>
          <w:tcPr>
            <w:tcW w:w="396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2B014B" w:rsidTr="002B01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-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-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-</w:t>
            </w:r>
          </w:p>
        </w:tc>
      </w:tr>
    </w:tbl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Раздел 2. Федеральные законы</w:t>
      </w:r>
    </w:p>
    <w:tbl>
      <w:tblPr>
        <w:tblW w:w="10560" w:type="dxa"/>
        <w:tblInd w:w="-988" w:type="dxa"/>
        <w:tblCellMar>
          <w:left w:w="0" w:type="dxa"/>
          <w:right w:w="0" w:type="dxa"/>
        </w:tblCellMar>
        <w:tblLook w:val="00A0"/>
      </w:tblPr>
      <w:tblGrid>
        <w:gridCol w:w="660"/>
        <w:gridCol w:w="2420"/>
        <w:gridCol w:w="3960"/>
        <w:gridCol w:w="3520"/>
      </w:tblGrid>
      <w:tr w:rsidR="00122439" w:rsidRPr="002B014B" w:rsidTr="002B014B">
        <w:tc>
          <w:tcPr>
            <w:tcW w:w="6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№</w:t>
            </w:r>
          </w:p>
        </w:tc>
        <w:tc>
          <w:tcPr>
            <w:tcW w:w="24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Наименование и реквизиты акта</w:t>
            </w:r>
          </w:p>
        </w:tc>
        <w:tc>
          <w:tcPr>
            <w:tcW w:w="396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2B014B" w:rsidTr="002B01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Жилищный кодекс Российской Федерации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Юридические лица, индивидуальные предприниматели, граждане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Статья 20, п.4.2</w:t>
            </w:r>
          </w:p>
        </w:tc>
      </w:tr>
      <w:tr w:rsidR="00122439" w:rsidRPr="002B014B" w:rsidTr="002B01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Юридические лица, индивидуальные предприниматели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Статья 14</w:t>
            </w:r>
          </w:p>
        </w:tc>
      </w:tr>
      <w:tr w:rsidR="00122439" w:rsidRPr="002B014B" w:rsidTr="002B01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Юридические лица, индивидуальные предприниматели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ч.1,ст.9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ч.1,ст.10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ч.1,ст.11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ч.1,ст.12</w:t>
            </w:r>
          </w:p>
        </w:tc>
      </w:tr>
      <w:tr w:rsidR="00122439" w:rsidRPr="002B014B" w:rsidTr="002B01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Федеральный закон от 31.07.2020 № 248-ФЗ"О государственном контроле(надзоре)  и муниципальном контроле В Российской Федерации"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Юридические лица, индивидуальные предприниматели, граждане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ч.3,ст.15</w:t>
            </w:r>
          </w:p>
        </w:tc>
      </w:tr>
    </w:tbl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Раздел 3. Указы Президента Российской Федерации, постановления и распоряжении Правительства Российской Федерации</w:t>
      </w:r>
    </w:p>
    <w:tbl>
      <w:tblPr>
        <w:tblW w:w="10560" w:type="dxa"/>
        <w:tblInd w:w="-988" w:type="dxa"/>
        <w:tblCellMar>
          <w:left w:w="0" w:type="dxa"/>
          <w:right w:w="0" w:type="dxa"/>
        </w:tblCellMar>
        <w:tblLook w:val="00A0"/>
      </w:tblPr>
      <w:tblGrid>
        <w:gridCol w:w="660"/>
        <w:gridCol w:w="2420"/>
        <w:gridCol w:w="3960"/>
        <w:gridCol w:w="3520"/>
      </w:tblGrid>
      <w:tr w:rsidR="00122439" w:rsidRPr="002B014B" w:rsidTr="002B014B">
        <w:tc>
          <w:tcPr>
            <w:tcW w:w="6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№</w:t>
            </w:r>
          </w:p>
        </w:tc>
        <w:tc>
          <w:tcPr>
            <w:tcW w:w="24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Наименование и реквизиты акта</w:t>
            </w:r>
          </w:p>
        </w:tc>
        <w:tc>
          <w:tcPr>
            <w:tcW w:w="396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2B014B" w:rsidTr="002B01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Постановление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граждане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Весь акт</w:t>
            </w:r>
          </w:p>
        </w:tc>
      </w:tr>
    </w:tbl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 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Раздел 4. Законы Новосибирской области   и иные нормативные правовые акты Новосибирской  области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 </w:t>
      </w:r>
    </w:p>
    <w:tbl>
      <w:tblPr>
        <w:tblW w:w="10560" w:type="dxa"/>
        <w:tblInd w:w="-988" w:type="dxa"/>
        <w:tblCellMar>
          <w:left w:w="0" w:type="dxa"/>
          <w:right w:w="0" w:type="dxa"/>
        </w:tblCellMar>
        <w:tblLook w:val="00A0"/>
      </w:tblPr>
      <w:tblGrid>
        <w:gridCol w:w="660"/>
        <w:gridCol w:w="2420"/>
        <w:gridCol w:w="3960"/>
        <w:gridCol w:w="3520"/>
      </w:tblGrid>
      <w:tr w:rsidR="00122439" w:rsidRPr="002B014B" w:rsidTr="002B014B">
        <w:tc>
          <w:tcPr>
            <w:tcW w:w="6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№</w:t>
            </w:r>
          </w:p>
        </w:tc>
        <w:tc>
          <w:tcPr>
            <w:tcW w:w="24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Наименование и реквизиты акта</w:t>
            </w:r>
          </w:p>
        </w:tc>
        <w:tc>
          <w:tcPr>
            <w:tcW w:w="396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2B014B" w:rsidTr="002B01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-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-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-</w:t>
            </w:r>
          </w:p>
        </w:tc>
      </w:tr>
    </w:tbl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 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Раздел 5. Иные нормативные документы, обязательность соблюдения которых установлена законодательством Российской Федерации</w:t>
      </w:r>
    </w:p>
    <w:p w:rsidR="00122439" w:rsidRPr="002B014B" w:rsidRDefault="00122439" w:rsidP="002B014B">
      <w:pPr>
        <w:shd w:val="clear" w:color="auto" w:fill="FFFFFF"/>
        <w:spacing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 </w:t>
      </w:r>
    </w:p>
    <w:tbl>
      <w:tblPr>
        <w:tblW w:w="10670" w:type="dxa"/>
        <w:tblInd w:w="-988" w:type="dxa"/>
        <w:tblCellMar>
          <w:left w:w="0" w:type="dxa"/>
          <w:right w:w="0" w:type="dxa"/>
        </w:tblCellMar>
        <w:tblLook w:val="00A0"/>
      </w:tblPr>
      <w:tblGrid>
        <w:gridCol w:w="660"/>
        <w:gridCol w:w="2310"/>
        <w:gridCol w:w="3520"/>
        <w:gridCol w:w="2310"/>
        <w:gridCol w:w="1870"/>
      </w:tblGrid>
      <w:tr w:rsidR="00122439" w:rsidRPr="002B014B" w:rsidTr="00A8324B">
        <w:tc>
          <w:tcPr>
            <w:tcW w:w="66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№</w:t>
            </w:r>
          </w:p>
        </w:tc>
        <w:tc>
          <w:tcPr>
            <w:tcW w:w="231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Наименование документа (обозначение)</w:t>
            </w:r>
          </w:p>
        </w:tc>
        <w:tc>
          <w:tcPr>
            <w:tcW w:w="35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Сведения об утверждении</w:t>
            </w:r>
          </w:p>
        </w:tc>
        <w:tc>
          <w:tcPr>
            <w:tcW w:w="231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7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2439" w:rsidRPr="002B014B" w:rsidTr="00A832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1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 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 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Устав сельского поселения  </w:t>
            </w:r>
            <w:r w:rsidRPr="002B014B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Чумаковского</w:t>
            </w: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Решение Совета депутатов от 23.04.2021 №3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Юридические лица, индивидуальные предприниматели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Статья 34</w:t>
            </w:r>
          </w:p>
        </w:tc>
      </w:tr>
      <w:tr w:rsidR="00122439" w:rsidRPr="002B014B" w:rsidTr="00A832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Программа профилактики рисков при проведении муниципального жилищного контроля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Постановление администрации от 03.11.2023 №89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Юридические лица, индивидуальные предприниматели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весь акт</w:t>
            </w:r>
          </w:p>
        </w:tc>
      </w:tr>
      <w:tr w:rsidR="00122439" w:rsidRPr="002B014B" w:rsidTr="00A8324B">
        <w:tc>
          <w:tcPr>
            <w:tcW w:w="66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 xml:space="preserve"> Положение о муниципальном жилищном контроле в </w:t>
            </w:r>
            <w:r w:rsidRPr="002B014B">
              <w:rPr>
                <w:rFonts w:ascii="Times New Roman" w:hAnsi="Times New Roman" w:cs="Times New Roman"/>
                <w:color w:val="212121"/>
                <w:sz w:val="16"/>
                <w:szCs w:val="16"/>
              </w:rPr>
              <w:t>Чумаковского</w:t>
            </w: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 xml:space="preserve"> сельсовете Куйбышевского района Новосибирской области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Решение Совета депутатов от 28.10.2021 №4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Юридические лица, индивидуальные предприниматели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Весь акт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 </w:t>
            </w:r>
          </w:p>
          <w:p w:rsidR="00122439" w:rsidRPr="002B014B" w:rsidRDefault="00122439" w:rsidP="002B014B">
            <w:pPr>
              <w:spacing w:line="240" w:lineRule="auto"/>
              <w:rPr>
                <w:rFonts w:ascii="Times New Roman" w:hAnsi="Times New Roman" w:cs="Times New Roman"/>
                <w:color w:val="212529"/>
                <w:sz w:val="16"/>
                <w:szCs w:val="16"/>
              </w:rPr>
            </w:pPr>
            <w:r w:rsidRPr="002B014B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 </w:t>
            </w:r>
          </w:p>
        </w:tc>
      </w:tr>
    </w:tbl>
    <w:p w:rsidR="00122439" w:rsidRPr="002B014B" w:rsidRDefault="00122439" w:rsidP="002B014B">
      <w:pPr>
        <w:shd w:val="clear" w:color="auto" w:fill="FFFFFF"/>
        <w:spacing w:after="315"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Нормативные правовые акты размещены на "Официальном интернет-портале правовой информации"</w:t>
      </w:r>
      <w:hyperlink w:history="1">
        <w:r w:rsidRPr="002B014B">
          <w:rPr>
            <w:rFonts w:ascii="Times New Roman" w:hAnsi="Times New Roman" w:cs="Times New Roman"/>
            <w:b/>
            <w:bCs/>
            <w:sz w:val="16"/>
            <w:szCs w:val="16"/>
          </w:rPr>
          <w:t>Ошибка! Недопустимый объект гиперссылки.</w:t>
        </w:r>
      </w:hyperlink>
      <w:r w:rsidRPr="002B014B">
        <w:rPr>
          <w:rFonts w:ascii="Times New Roman" w:hAnsi="Times New Roman" w:cs="Times New Roman"/>
          <w:color w:val="212529"/>
          <w:sz w:val="16"/>
          <w:szCs w:val="16"/>
        </w:rPr>
        <w:t>, а также в информационно-справочных системах "Консультант" и "Гарант".</w:t>
      </w:r>
    </w:p>
    <w:p w:rsidR="00122439" w:rsidRPr="002B014B" w:rsidRDefault="00122439" w:rsidP="002B014B">
      <w:pPr>
        <w:shd w:val="clear" w:color="auto" w:fill="FFFFFF"/>
        <w:spacing w:after="315"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Ссылки на правовые акты:</w:t>
      </w:r>
    </w:p>
    <w:p w:rsidR="00122439" w:rsidRPr="002B014B" w:rsidRDefault="00122439" w:rsidP="002B014B">
      <w:pPr>
        <w:shd w:val="clear" w:color="auto" w:fill="FFFFFF"/>
        <w:spacing w:after="315"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1. Федеральный закон от 31.07.2020 №248-ФЗ "О государственном контроле(надзоре) и муниципальном контроле в Российской Федерации</w:t>
      </w:r>
      <w:hyperlink r:id="rId13" w:history="1">
        <w:r w:rsidRPr="002B014B">
          <w:rPr>
            <w:rFonts w:ascii="Times New Roman" w:hAnsi="Times New Roman" w:cs="Times New Roman"/>
            <w:color w:val="CD8CF7"/>
            <w:sz w:val="16"/>
            <w:szCs w:val="16"/>
          </w:rPr>
          <w:t> http://publication.pravo.gov.ru/Document/View/0001202007310018</w:t>
        </w:r>
      </w:hyperlink>
    </w:p>
    <w:p w:rsidR="00122439" w:rsidRPr="002B014B" w:rsidRDefault="00122439" w:rsidP="002B014B">
      <w:pPr>
        <w:shd w:val="clear" w:color="auto" w:fill="FFFFFF"/>
        <w:spacing w:after="315"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2. Федеральный закон от 26.12.2008 №294-ФЗ"О защите прав юридических лиц и индивидуальных предпринимателей при осуществлении государственного контроля(надзора) и муниципального контроля.</w:t>
      </w:r>
      <w:hyperlink r:id="rId14" w:history="1">
        <w:r w:rsidRPr="002B014B">
          <w:rPr>
            <w:rFonts w:ascii="Times New Roman" w:hAnsi="Times New Roman" w:cs="Times New Roman"/>
            <w:color w:val="CD8CF7"/>
            <w:sz w:val="16"/>
            <w:szCs w:val="16"/>
          </w:rPr>
          <w:t>https://www.consultant.ru/document/cons_doc_LAW_83079/</w:t>
        </w:r>
      </w:hyperlink>
    </w:p>
    <w:p w:rsidR="00122439" w:rsidRPr="002B014B" w:rsidRDefault="00122439" w:rsidP="002B014B">
      <w:pPr>
        <w:shd w:val="clear" w:color="auto" w:fill="FFFFFF"/>
        <w:spacing w:after="315"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3. Жилищный кодекс Российской Федерации </w:t>
      </w:r>
      <w:hyperlink r:id="rId15" w:history="1">
        <w:r w:rsidRPr="002B014B">
          <w:rPr>
            <w:rFonts w:ascii="Times New Roman" w:hAnsi="Times New Roman" w:cs="Times New Roman"/>
            <w:color w:val="CD8CF7"/>
            <w:sz w:val="16"/>
            <w:szCs w:val="16"/>
          </w:rPr>
          <w:t>https://www.consultant.ru/document/cons_doc_LAW_51057/</w:t>
        </w:r>
      </w:hyperlink>
    </w:p>
    <w:p w:rsidR="00122439" w:rsidRPr="002B014B" w:rsidRDefault="00122439" w:rsidP="002B014B">
      <w:pPr>
        <w:shd w:val="clear" w:color="auto" w:fill="FFFFFF"/>
        <w:spacing w:after="315" w:line="240" w:lineRule="auto"/>
        <w:rPr>
          <w:rFonts w:ascii="Times New Roman" w:hAnsi="Times New Roman" w:cs="Times New Roman"/>
          <w:color w:val="212529"/>
          <w:sz w:val="16"/>
          <w:szCs w:val="16"/>
        </w:rPr>
      </w:pPr>
      <w:r w:rsidRPr="002B014B">
        <w:rPr>
          <w:rFonts w:ascii="Times New Roman" w:hAnsi="Times New Roman" w:cs="Times New Roman"/>
          <w:color w:val="212529"/>
          <w:sz w:val="16"/>
          <w:szCs w:val="16"/>
        </w:rPr>
        <w:t>4 Федеральный закон от 06.10.2003 №131-ФЗ" Об общих принципах организации местного самоуправления в Российской Федерации </w:t>
      </w:r>
      <w:hyperlink r:id="rId16" w:history="1">
        <w:r w:rsidRPr="002B014B">
          <w:rPr>
            <w:rFonts w:ascii="Times New Roman" w:hAnsi="Times New Roman" w:cs="Times New Roman"/>
            <w:color w:val="CD8CF7"/>
            <w:sz w:val="16"/>
            <w:szCs w:val="16"/>
          </w:rPr>
          <w:t>https://www.consultant.ru/document/cons_doc_LAW_44571/</w:t>
        </w:r>
      </w:hyperlink>
    </w:p>
    <w:p w:rsidR="00122439" w:rsidRPr="000F0E30" w:rsidRDefault="00122439" w:rsidP="002B014B">
      <w:pPr>
        <w:shd w:val="clear" w:color="auto" w:fill="FFFFFF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56"/>
        <w:tblW w:w="0" w:type="auto"/>
        <w:tblLook w:val="00A0"/>
      </w:tblPr>
      <w:tblGrid>
        <w:gridCol w:w="3224"/>
        <w:gridCol w:w="3189"/>
        <w:gridCol w:w="3157"/>
      </w:tblGrid>
      <w:tr w:rsidR="00122439" w:rsidRPr="00AE75AB" w:rsidTr="00A8324B">
        <w:tc>
          <w:tcPr>
            <w:tcW w:w="3224" w:type="dxa"/>
            <w:vAlign w:val="center"/>
          </w:tcPr>
          <w:p w:rsidR="00122439" w:rsidRPr="00AE75AB" w:rsidRDefault="00122439" w:rsidP="00A8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122439" w:rsidRPr="00AE75AB" w:rsidRDefault="00122439" w:rsidP="00A8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122439" w:rsidRPr="00AE75AB" w:rsidRDefault="00122439" w:rsidP="00A8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</w:tc>
      </w:tr>
      <w:tr w:rsidR="00122439" w:rsidRPr="00AE75AB" w:rsidTr="00A8324B">
        <w:tc>
          <w:tcPr>
            <w:tcW w:w="3224" w:type="dxa"/>
            <w:vAlign w:val="center"/>
          </w:tcPr>
          <w:p w:rsidR="00122439" w:rsidRPr="00AE75AB" w:rsidRDefault="00122439" w:rsidP="00A832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122439" w:rsidRPr="00AE75AB" w:rsidRDefault="00122439" w:rsidP="00A8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122439" w:rsidRPr="00AE75AB" w:rsidRDefault="00122439" w:rsidP="00A8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5AB">
              <w:rPr>
                <w:rFonts w:ascii="Times New Roman" w:hAnsi="Times New Roman" w:cs="Times New Roman"/>
                <w:sz w:val="18"/>
                <w:szCs w:val="18"/>
              </w:rPr>
              <w:t>50 экз.</w:t>
            </w:r>
          </w:p>
        </w:tc>
      </w:tr>
    </w:tbl>
    <w:p w:rsidR="00122439" w:rsidRPr="000F0E30" w:rsidRDefault="00122439" w:rsidP="002B014B">
      <w:pPr>
        <w:shd w:val="clear" w:color="auto" w:fill="FFFFFF"/>
        <w:spacing w:after="100" w:afterAutospacing="1"/>
        <w:rPr>
          <w:color w:val="212121"/>
        </w:rPr>
      </w:pPr>
      <w:r w:rsidRPr="000F0E30">
        <w:rPr>
          <w:b/>
          <w:bCs/>
          <w:color w:val="000000"/>
        </w:rPr>
        <w:t xml:space="preserve"> </w:t>
      </w:r>
    </w:p>
    <w:p w:rsidR="00122439" w:rsidRPr="000F0E30" w:rsidRDefault="00122439" w:rsidP="002B014B">
      <w:pPr>
        <w:jc w:val="center"/>
        <w:rPr>
          <w:sz w:val="28"/>
          <w:szCs w:val="28"/>
        </w:rPr>
      </w:pPr>
    </w:p>
    <w:p w:rsidR="00122439" w:rsidRPr="00377373" w:rsidRDefault="00122439" w:rsidP="002B014B">
      <w:pPr>
        <w:jc w:val="both"/>
        <w:rPr>
          <w:sz w:val="20"/>
          <w:szCs w:val="20"/>
        </w:rPr>
      </w:pPr>
    </w:p>
    <w:p w:rsidR="00122439" w:rsidRPr="009A2A82" w:rsidRDefault="00122439" w:rsidP="00581A0D">
      <w:pPr>
        <w:rPr>
          <w:rFonts w:ascii="Times New Roman" w:hAnsi="Times New Roman" w:cs="Times New Roman"/>
          <w:sz w:val="24"/>
          <w:szCs w:val="24"/>
        </w:rPr>
      </w:pPr>
    </w:p>
    <w:p w:rsidR="00122439" w:rsidRPr="009A2A82" w:rsidRDefault="00122439" w:rsidP="00581A0D">
      <w:pPr>
        <w:rPr>
          <w:rFonts w:ascii="Times New Roman" w:hAnsi="Times New Roman" w:cs="Times New Roman"/>
          <w:sz w:val="24"/>
          <w:szCs w:val="24"/>
        </w:rPr>
      </w:pPr>
    </w:p>
    <w:p w:rsidR="00122439" w:rsidRPr="009A2A82" w:rsidRDefault="00122439" w:rsidP="00581A0D">
      <w:pPr>
        <w:rPr>
          <w:rFonts w:ascii="Times New Roman" w:hAnsi="Times New Roman" w:cs="Times New Roman"/>
          <w:sz w:val="24"/>
          <w:szCs w:val="24"/>
        </w:rPr>
      </w:pPr>
    </w:p>
    <w:p w:rsidR="00122439" w:rsidRDefault="00122439" w:rsidP="00581A0D"/>
    <w:p w:rsidR="00122439" w:rsidRDefault="00122439" w:rsidP="00581A0D"/>
    <w:p w:rsidR="00122439" w:rsidRDefault="00122439" w:rsidP="00581A0D"/>
    <w:p w:rsidR="00122439" w:rsidRDefault="00122439" w:rsidP="00581A0D"/>
    <w:p w:rsidR="00122439" w:rsidRPr="00AE75AB" w:rsidRDefault="00122439" w:rsidP="00AE75AB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E75AB">
        <w:rPr>
          <w:rFonts w:ascii="Times New Roman" w:hAnsi="Times New Roman" w:cs="Times New Roman"/>
          <w:sz w:val="18"/>
          <w:szCs w:val="18"/>
        </w:rPr>
        <w:tab/>
      </w:r>
    </w:p>
    <w:p w:rsidR="00122439" w:rsidRDefault="00122439" w:rsidP="00AE75AB">
      <w:pPr>
        <w:pStyle w:val="NormalWeb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bCs/>
          <w:color w:val="000000"/>
          <w:u w:val="single"/>
        </w:rPr>
      </w:pPr>
    </w:p>
    <w:p w:rsidR="00122439" w:rsidRDefault="00122439" w:rsidP="00AE75AB">
      <w:pPr>
        <w:pStyle w:val="NormalWeb"/>
        <w:shd w:val="clear" w:color="auto" w:fill="FFFFFF"/>
        <w:spacing w:beforeAutospacing="0" w:after="0" w:afterAutospacing="0" w:line="276" w:lineRule="auto"/>
        <w:ind w:firstLine="624"/>
        <w:jc w:val="both"/>
        <w:rPr>
          <w:b/>
          <w:bCs/>
          <w:color w:val="000000"/>
          <w:u w:val="single"/>
        </w:rPr>
      </w:pPr>
    </w:p>
    <w:p w:rsidR="00122439" w:rsidRPr="00A11C0D" w:rsidRDefault="00122439" w:rsidP="00A11C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1C0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22439" w:rsidRPr="00941E1D" w:rsidRDefault="00122439" w:rsidP="00A11C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439" w:rsidRDefault="00122439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439" w:rsidRDefault="00122439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439" w:rsidRDefault="00122439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439" w:rsidRDefault="00122439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439" w:rsidRDefault="00122439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2439" w:rsidRDefault="00122439" w:rsidP="00A11C0D"/>
    <w:p w:rsidR="00122439" w:rsidRDefault="00122439" w:rsidP="00C43969">
      <w:pPr>
        <w:rPr>
          <w:b/>
          <w:bCs/>
          <w:color w:val="000000"/>
        </w:rPr>
      </w:pPr>
    </w:p>
    <w:p w:rsidR="00122439" w:rsidRDefault="00122439" w:rsidP="00C43969">
      <w:pPr>
        <w:rPr>
          <w:b/>
          <w:bCs/>
          <w:color w:val="000000"/>
        </w:rPr>
        <w:sectPr w:rsidR="00122439">
          <w:headerReference w:type="default" r:id="rId17"/>
          <w:footerReference w:type="default" r:id="rId18"/>
          <w:pgSz w:w="11906" w:h="16838"/>
          <w:pgMar w:top="964" w:right="851" w:bottom="964" w:left="1701" w:header="709" w:footer="709" w:gutter="0"/>
          <w:cols w:space="720"/>
        </w:sectPr>
      </w:pPr>
    </w:p>
    <w:p w:rsidR="00122439" w:rsidRPr="00AE30A0" w:rsidRDefault="00122439" w:rsidP="00AE30A0">
      <w:pPr>
        <w:rPr>
          <w:rFonts w:ascii="Times New Roman" w:hAnsi="Times New Roman" w:cs="Times New Roman"/>
          <w:sz w:val="16"/>
          <w:szCs w:val="16"/>
        </w:rPr>
        <w:sectPr w:rsidR="00122439" w:rsidRPr="00AE30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2439" w:rsidRPr="008E2D33" w:rsidRDefault="00122439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122439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2439" w:rsidRPr="008E2D33" w:rsidRDefault="00122439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122439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2439" w:rsidRPr="006162AA" w:rsidRDefault="00122439" w:rsidP="008E2D33">
      <w:pPr>
        <w:pStyle w:val="30"/>
        <w:shd w:val="clear" w:color="auto" w:fill="auto"/>
        <w:spacing w:before="0" w:after="0" w:line="240" w:lineRule="auto"/>
        <w:ind w:left="5620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122439" w:rsidRPr="006162AA" w:rsidSect="008E2D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39" w:rsidRDefault="00122439" w:rsidP="00E80B21">
      <w:pPr>
        <w:spacing w:after="0" w:line="240" w:lineRule="auto"/>
      </w:pPr>
      <w:r>
        <w:separator/>
      </w:r>
    </w:p>
  </w:endnote>
  <w:endnote w:type="continuationSeparator" w:id="0">
    <w:p w:rsidR="00122439" w:rsidRDefault="00122439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39" w:rsidRDefault="00122439">
    <w:pPr>
      <w:pStyle w:val="Footer"/>
      <w:jc w:val="center"/>
    </w:pPr>
  </w:p>
  <w:p w:rsidR="00122439" w:rsidRDefault="00122439">
    <w:pPr>
      <w:pStyle w:val="Footer"/>
      <w:jc w:val="center"/>
    </w:pPr>
  </w:p>
  <w:p w:rsidR="00122439" w:rsidRDefault="001224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39" w:rsidRDefault="00122439" w:rsidP="00E80B21">
      <w:pPr>
        <w:spacing w:after="0" w:line="240" w:lineRule="auto"/>
      </w:pPr>
      <w:r>
        <w:separator/>
      </w:r>
    </w:p>
  </w:footnote>
  <w:footnote w:type="continuationSeparator" w:id="0">
    <w:p w:rsidR="00122439" w:rsidRDefault="00122439" w:rsidP="00E8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39" w:rsidRPr="004B73C0" w:rsidRDefault="00122439" w:rsidP="00E65849">
    <w:pPr>
      <w:pStyle w:val="Header"/>
      <w:rPr>
        <w:rFonts w:ascii="Times New Roman" w:hAnsi="Times New Roman" w:cs="Times New Roman"/>
        <w:sz w:val="20"/>
        <w:szCs w:val="20"/>
      </w:rPr>
    </w:pPr>
  </w:p>
  <w:p w:rsidR="00122439" w:rsidRDefault="001224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8A44F1"/>
    <w:multiLevelType w:val="multilevel"/>
    <w:tmpl w:val="292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17705D"/>
    <w:multiLevelType w:val="hybridMultilevel"/>
    <w:tmpl w:val="BEC07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7D6B2D"/>
    <w:multiLevelType w:val="multilevel"/>
    <w:tmpl w:val="47A4C42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>
      <w:start w:val="1"/>
      <w:numFmt w:val="lowerLetter"/>
      <w:lvlText w:val="%2."/>
      <w:lvlJc w:val="left"/>
      <w:pPr>
        <w:ind w:left="1440" w:hanging="360"/>
      </w:pPr>
    </w:lvl>
    <w:lvl w:ilvl="2" w:tplc="5790A49C">
      <w:start w:val="1"/>
      <w:numFmt w:val="lowerRoman"/>
      <w:lvlText w:val="%3."/>
      <w:lvlJc w:val="right"/>
      <w:pPr>
        <w:ind w:left="2160" w:hanging="180"/>
      </w:pPr>
    </w:lvl>
    <w:lvl w:ilvl="3" w:tplc="76588DD8">
      <w:start w:val="1"/>
      <w:numFmt w:val="decimal"/>
      <w:lvlText w:val="%4."/>
      <w:lvlJc w:val="left"/>
      <w:pPr>
        <w:ind w:left="2880" w:hanging="360"/>
      </w:pPr>
    </w:lvl>
    <w:lvl w:ilvl="4" w:tplc="25D6D9B6">
      <w:start w:val="1"/>
      <w:numFmt w:val="lowerLetter"/>
      <w:lvlText w:val="%5."/>
      <w:lvlJc w:val="left"/>
      <w:pPr>
        <w:ind w:left="3600" w:hanging="360"/>
      </w:pPr>
    </w:lvl>
    <w:lvl w:ilvl="5" w:tplc="A3F0E028">
      <w:start w:val="1"/>
      <w:numFmt w:val="lowerRoman"/>
      <w:lvlText w:val="%6."/>
      <w:lvlJc w:val="right"/>
      <w:pPr>
        <w:ind w:left="4320" w:hanging="180"/>
      </w:pPr>
    </w:lvl>
    <w:lvl w:ilvl="6" w:tplc="F39EA2F6">
      <w:start w:val="1"/>
      <w:numFmt w:val="decimal"/>
      <w:lvlText w:val="%7."/>
      <w:lvlJc w:val="left"/>
      <w:pPr>
        <w:ind w:left="5040" w:hanging="360"/>
      </w:pPr>
    </w:lvl>
    <w:lvl w:ilvl="7" w:tplc="6A469058">
      <w:start w:val="1"/>
      <w:numFmt w:val="lowerLetter"/>
      <w:lvlText w:val="%8."/>
      <w:lvlJc w:val="left"/>
      <w:pPr>
        <w:ind w:left="5760" w:hanging="360"/>
      </w:pPr>
    </w:lvl>
    <w:lvl w:ilvl="8" w:tplc="F308418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0755B"/>
    <w:multiLevelType w:val="multilevel"/>
    <w:tmpl w:val="5F92CEB6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26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4133B"/>
    <w:multiLevelType w:val="multilevel"/>
    <w:tmpl w:val="01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9"/>
  </w:num>
  <w:num w:numId="5">
    <w:abstractNumId w:val="37"/>
  </w:num>
  <w:num w:numId="6">
    <w:abstractNumId w:val="40"/>
  </w:num>
  <w:num w:numId="7">
    <w:abstractNumId w:val="6"/>
  </w:num>
  <w:num w:numId="8">
    <w:abstractNumId w:val="2"/>
  </w:num>
  <w:num w:numId="9">
    <w:abstractNumId w:val="18"/>
  </w:num>
  <w:num w:numId="10">
    <w:abstractNumId w:val="16"/>
  </w:num>
  <w:num w:numId="11">
    <w:abstractNumId w:val="15"/>
  </w:num>
  <w:num w:numId="12">
    <w:abstractNumId w:val="22"/>
  </w:num>
  <w:num w:numId="13">
    <w:abstractNumId w:val="31"/>
  </w:num>
  <w:num w:numId="14">
    <w:abstractNumId w:val="14"/>
  </w:num>
  <w:num w:numId="15">
    <w:abstractNumId w:val="28"/>
  </w:num>
  <w:num w:numId="16">
    <w:abstractNumId w:val="21"/>
  </w:num>
  <w:num w:numId="17">
    <w:abstractNumId w:val="23"/>
  </w:num>
  <w:num w:numId="18">
    <w:abstractNumId w:val="17"/>
  </w:num>
  <w:num w:numId="19">
    <w:abstractNumId w:val="25"/>
  </w:num>
  <w:num w:numId="20">
    <w:abstractNumId w:val="39"/>
    <w:lvlOverride w:ilvl="0">
      <w:startOverride w:val="3"/>
    </w:lvlOverride>
  </w:num>
  <w:num w:numId="21">
    <w:abstractNumId w:val="1"/>
    <w:lvlOverride w:ilvl="0">
      <w:startOverride w:val="4"/>
    </w:lvlOverride>
  </w:num>
  <w:num w:numId="22">
    <w:abstractNumId w:val="0"/>
  </w:num>
  <w:num w:numId="23">
    <w:abstractNumId w:val="19"/>
  </w:num>
  <w:num w:numId="24">
    <w:abstractNumId w:val="29"/>
  </w:num>
  <w:num w:numId="25">
    <w:abstractNumId w:val="3"/>
  </w:num>
  <w:num w:numId="26">
    <w:abstractNumId w:val="7"/>
  </w:num>
  <w:num w:numId="27">
    <w:abstractNumId w:val="26"/>
  </w:num>
  <w:num w:numId="28">
    <w:abstractNumId w:val="32"/>
  </w:num>
  <w:num w:numId="29">
    <w:abstractNumId w:val="27"/>
  </w:num>
  <w:num w:numId="30">
    <w:abstractNumId w:val="11"/>
  </w:num>
  <w:num w:numId="31">
    <w:abstractNumId w:val="33"/>
  </w:num>
  <w:num w:numId="32">
    <w:abstractNumId w:val="30"/>
  </w:num>
  <w:num w:numId="33">
    <w:abstractNumId w:val="35"/>
  </w:num>
  <w:num w:numId="34">
    <w:abstractNumId w:val="10"/>
  </w:num>
  <w:num w:numId="35">
    <w:abstractNumId w:val="36"/>
  </w:num>
  <w:num w:numId="36">
    <w:abstractNumId w:val="12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8"/>
  </w:num>
  <w:num w:numId="42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1C8"/>
    <w:rsid w:val="00000891"/>
    <w:rsid w:val="000261BB"/>
    <w:rsid w:val="000412CF"/>
    <w:rsid w:val="000434B2"/>
    <w:rsid w:val="000578CE"/>
    <w:rsid w:val="00060480"/>
    <w:rsid w:val="00063DFB"/>
    <w:rsid w:val="00070F93"/>
    <w:rsid w:val="00071B20"/>
    <w:rsid w:val="00097FDF"/>
    <w:rsid w:val="000A1B61"/>
    <w:rsid w:val="000C47FC"/>
    <w:rsid w:val="000C549E"/>
    <w:rsid w:val="000D154B"/>
    <w:rsid w:val="000F0E30"/>
    <w:rsid w:val="00122439"/>
    <w:rsid w:val="0014095C"/>
    <w:rsid w:val="0014512D"/>
    <w:rsid w:val="00164521"/>
    <w:rsid w:val="001706ED"/>
    <w:rsid w:val="001768B9"/>
    <w:rsid w:val="00177BEC"/>
    <w:rsid w:val="001A375D"/>
    <w:rsid w:val="001F745D"/>
    <w:rsid w:val="00216E77"/>
    <w:rsid w:val="002365FE"/>
    <w:rsid w:val="002633A2"/>
    <w:rsid w:val="00266682"/>
    <w:rsid w:val="002B014B"/>
    <w:rsid w:val="002C06C8"/>
    <w:rsid w:val="002D2C78"/>
    <w:rsid w:val="002D3B5C"/>
    <w:rsid w:val="002E6112"/>
    <w:rsid w:val="003026E3"/>
    <w:rsid w:val="00317D15"/>
    <w:rsid w:val="003427D6"/>
    <w:rsid w:val="00343287"/>
    <w:rsid w:val="0035689A"/>
    <w:rsid w:val="00377373"/>
    <w:rsid w:val="00382BF6"/>
    <w:rsid w:val="00397C92"/>
    <w:rsid w:val="003B0323"/>
    <w:rsid w:val="003B26FA"/>
    <w:rsid w:val="003D6EB3"/>
    <w:rsid w:val="003E7567"/>
    <w:rsid w:val="004470E9"/>
    <w:rsid w:val="004603CB"/>
    <w:rsid w:val="00476070"/>
    <w:rsid w:val="004B73C0"/>
    <w:rsid w:val="004C469B"/>
    <w:rsid w:val="004D7E1E"/>
    <w:rsid w:val="004F0A0D"/>
    <w:rsid w:val="004F112C"/>
    <w:rsid w:val="00541231"/>
    <w:rsid w:val="00544C1F"/>
    <w:rsid w:val="00553490"/>
    <w:rsid w:val="00581755"/>
    <w:rsid w:val="00581A0D"/>
    <w:rsid w:val="005B30AB"/>
    <w:rsid w:val="005D2EAF"/>
    <w:rsid w:val="005D5928"/>
    <w:rsid w:val="005E0DBF"/>
    <w:rsid w:val="006162AA"/>
    <w:rsid w:val="006347CC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4768A"/>
    <w:rsid w:val="00790060"/>
    <w:rsid w:val="00797473"/>
    <w:rsid w:val="007B5884"/>
    <w:rsid w:val="007D0050"/>
    <w:rsid w:val="007D09B8"/>
    <w:rsid w:val="00813808"/>
    <w:rsid w:val="008478E9"/>
    <w:rsid w:val="00883FD3"/>
    <w:rsid w:val="008952E7"/>
    <w:rsid w:val="008B68D8"/>
    <w:rsid w:val="008C16A2"/>
    <w:rsid w:val="008C22F1"/>
    <w:rsid w:val="008E2D33"/>
    <w:rsid w:val="008F3B62"/>
    <w:rsid w:val="00906B13"/>
    <w:rsid w:val="00907B04"/>
    <w:rsid w:val="00907CA7"/>
    <w:rsid w:val="009106A2"/>
    <w:rsid w:val="00941E1D"/>
    <w:rsid w:val="0095512B"/>
    <w:rsid w:val="00977544"/>
    <w:rsid w:val="009A2A82"/>
    <w:rsid w:val="009B6888"/>
    <w:rsid w:val="009B7D79"/>
    <w:rsid w:val="009D44D1"/>
    <w:rsid w:val="009D4A3F"/>
    <w:rsid w:val="009D71D2"/>
    <w:rsid w:val="009F0904"/>
    <w:rsid w:val="009F2193"/>
    <w:rsid w:val="00A04251"/>
    <w:rsid w:val="00A11C0D"/>
    <w:rsid w:val="00A210AE"/>
    <w:rsid w:val="00A60D21"/>
    <w:rsid w:val="00A75952"/>
    <w:rsid w:val="00A8324B"/>
    <w:rsid w:val="00A95486"/>
    <w:rsid w:val="00AE30A0"/>
    <w:rsid w:val="00AE75AB"/>
    <w:rsid w:val="00B51E0E"/>
    <w:rsid w:val="00B62B1F"/>
    <w:rsid w:val="00B65777"/>
    <w:rsid w:val="00B81B95"/>
    <w:rsid w:val="00B81F65"/>
    <w:rsid w:val="00B866C7"/>
    <w:rsid w:val="00B93E38"/>
    <w:rsid w:val="00BD1F4B"/>
    <w:rsid w:val="00BE6AB4"/>
    <w:rsid w:val="00BF1868"/>
    <w:rsid w:val="00BF3F5C"/>
    <w:rsid w:val="00C0667A"/>
    <w:rsid w:val="00C2182C"/>
    <w:rsid w:val="00C43969"/>
    <w:rsid w:val="00C45A2E"/>
    <w:rsid w:val="00C45EFC"/>
    <w:rsid w:val="00C5323A"/>
    <w:rsid w:val="00C77FA4"/>
    <w:rsid w:val="00C9621E"/>
    <w:rsid w:val="00CA09A7"/>
    <w:rsid w:val="00CA116F"/>
    <w:rsid w:val="00CA2EC1"/>
    <w:rsid w:val="00CC7155"/>
    <w:rsid w:val="00CF70D3"/>
    <w:rsid w:val="00D534F1"/>
    <w:rsid w:val="00D62162"/>
    <w:rsid w:val="00D63049"/>
    <w:rsid w:val="00D951E6"/>
    <w:rsid w:val="00DA4290"/>
    <w:rsid w:val="00DE3CF0"/>
    <w:rsid w:val="00E034C0"/>
    <w:rsid w:val="00E1304E"/>
    <w:rsid w:val="00E235DC"/>
    <w:rsid w:val="00E31A07"/>
    <w:rsid w:val="00E35AC4"/>
    <w:rsid w:val="00E41518"/>
    <w:rsid w:val="00E44647"/>
    <w:rsid w:val="00E65849"/>
    <w:rsid w:val="00E80025"/>
    <w:rsid w:val="00E80B21"/>
    <w:rsid w:val="00E906F8"/>
    <w:rsid w:val="00EB0E0F"/>
    <w:rsid w:val="00ED0E30"/>
    <w:rsid w:val="00F334C6"/>
    <w:rsid w:val="00F732CB"/>
    <w:rsid w:val="00FA3521"/>
    <w:rsid w:val="00FC1A88"/>
    <w:rsid w:val="00FC24A6"/>
    <w:rsid w:val="00FE0B76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01C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592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928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70D3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6F01C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14095C"/>
    <w:rPr>
      <w:rFonts w:ascii="Arial" w:hAnsi="Arial" w:cs="Arial"/>
      <w:sz w:val="22"/>
      <w:szCs w:val="22"/>
      <w:lang w:val="ru-RU" w:eastAsia="en-US"/>
    </w:rPr>
  </w:style>
  <w:style w:type="character" w:customStyle="1" w:styleId="matches">
    <w:name w:val="matches"/>
    <w:basedOn w:val="DefaultParagraphFont"/>
    <w:uiPriority w:val="99"/>
    <w:rsid w:val="006F01C8"/>
  </w:style>
  <w:style w:type="paragraph" w:styleId="ListParagraph">
    <w:name w:val="List Paragraph"/>
    <w:basedOn w:val="Normal"/>
    <w:uiPriority w:val="99"/>
    <w:qFormat/>
    <w:rsid w:val="006162AA"/>
    <w:pPr>
      <w:ind w:left="720"/>
    </w:pPr>
  </w:style>
  <w:style w:type="character" w:styleId="Hyperlink">
    <w:name w:val="Hyperlink"/>
    <w:basedOn w:val="DefaultParagraphFont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D592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3">
    <w:name w:val="Style4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62B1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">
    <w:name w:val="Основной текст (3)_"/>
    <w:basedOn w:val="DefaultParagraphFont"/>
    <w:link w:val="30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62B1F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62B1F"/>
    <w:rPr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1">
    <w:name w:val="Основной текст (3) + Не курсив"/>
    <w:basedOn w:val="3"/>
    <w:uiPriority w:val="99"/>
    <w:rsid w:val="00B62B1F"/>
  </w:style>
  <w:style w:type="character" w:customStyle="1" w:styleId="311pt">
    <w:name w:val="Основной текст (3) + 11 pt"/>
    <w:aliases w:val="Не курсив"/>
    <w:basedOn w:val="3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Normal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TableGrid">
    <w:name w:val="Table Grid"/>
    <w:basedOn w:val="TableNormal"/>
    <w:uiPriority w:val="99"/>
    <w:rsid w:val="00B62B1F"/>
    <w:pPr>
      <w:widowControl w:val="0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6D1AF3"/>
  </w:style>
  <w:style w:type="paragraph" w:customStyle="1" w:styleId="ConsPlusTitle">
    <w:name w:val="ConsPlusTitle"/>
    <w:uiPriority w:val="99"/>
    <w:rsid w:val="006D1AF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NoSpacing">
    <w:name w:val="No Spacing"/>
    <w:link w:val="NoSpacingChar1"/>
    <w:uiPriority w:val="99"/>
    <w:qFormat/>
    <w:rsid w:val="006D1AF3"/>
    <w:rPr>
      <w:rFonts w:cs="Calibri"/>
      <w:lang w:eastAsia="en-US"/>
    </w:rPr>
  </w:style>
  <w:style w:type="character" w:customStyle="1" w:styleId="NoSpacingChar1">
    <w:name w:val="No Spacing Char1"/>
    <w:link w:val="NoSpacing"/>
    <w:uiPriority w:val="99"/>
    <w:locked/>
    <w:rsid w:val="006B6399"/>
    <w:rPr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A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AF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1AF3"/>
  </w:style>
  <w:style w:type="paragraph" w:styleId="NormalWeb">
    <w:name w:val="Normal (Web)"/>
    <w:basedOn w:val="Normal"/>
    <w:uiPriority w:val="99"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35DC"/>
    <w:rPr>
      <w:b/>
      <w:bCs/>
    </w:rPr>
  </w:style>
  <w:style w:type="paragraph" w:customStyle="1" w:styleId="Standard">
    <w:name w:val="Standard"/>
    <w:uiPriority w:val="99"/>
    <w:rsid w:val="000C47FC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D4A3F"/>
    <w:pPr>
      <w:autoSpaceDN w:val="0"/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9D4A3F"/>
    <w:rPr>
      <w:rFonts w:ascii="Calibri" w:hAnsi="Calibri" w:cs="Calibri"/>
      <w:sz w:val="21"/>
      <w:szCs w:val="21"/>
    </w:rPr>
  </w:style>
  <w:style w:type="paragraph" w:customStyle="1" w:styleId="align-center">
    <w:name w:val="align-center"/>
    <w:basedOn w:val="Normal"/>
    <w:uiPriority w:val="99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83FD3"/>
    <w:rPr>
      <w:i/>
      <w:iCs/>
    </w:rPr>
  </w:style>
  <w:style w:type="character" w:customStyle="1" w:styleId="apple-style-span">
    <w:name w:val="apple-style-span"/>
    <w:uiPriority w:val="99"/>
    <w:rsid w:val="00CF70D3"/>
  </w:style>
  <w:style w:type="character" w:styleId="FollowedHyperlink">
    <w:name w:val="FollowedHyperlink"/>
    <w:basedOn w:val="DefaultParagraphFont"/>
    <w:uiPriority w:val="99"/>
    <w:rsid w:val="00CF70D3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F70D3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F70D3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70D3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F70D3"/>
    <w:rPr>
      <w:rFonts w:ascii="Arial" w:hAnsi="Arial" w:cs="Arial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CF70D3"/>
    <w:rPr>
      <w:color w:val="008000"/>
    </w:rPr>
  </w:style>
  <w:style w:type="paragraph" w:styleId="FootnoteText">
    <w:name w:val="footnote text"/>
    <w:basedOn w:val="Normal"/>
    <w:link w:val="Footnote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F70D3"/>
    <w:rPr>
      <w:vertAlign w:val="superscript"/>
    </w:rPr>
  </w:style>
  <w:style w:type="paragraph" w:customStyle="1" w:styleId="Style6">
    <w:name w:val="Style6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CF70D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F70D3"/>
  </w:style>
  <w:style w:type="paragraph" w:customStyle="1" w:styleId="11">
    <w:name w:val="Без интервала1"/>
    <w:link w:val="NoSpacingChar"/>
    <w:uiPriority w:val="99"/>
    <w:rsid w:val="00CF70D3"/>
    <w:pPr>
      <w:spacing w:after="200" w:line="276" w:lineRule="auto"/>
    </w:pPr>
    <w:rPr>
      <w:rFonts w:eastAsia="Times New Roman" w:cs="Calibri"/>
      <w:sz w:val="28"/>
      <w:szCs w:val="28"/>
    </w:rPr>
  </w:style>
  <w:style w:type="character" w:customStyle="1" w:styleId="NoSpacingChar">
    <w:name w:val="No Spacing Char"/>
    <w:link w:val="11"/>
    <w:uiPriority w:val="99"/>
    <w:locked/>
    <w:rsid w:val="00813808"/>
    <w:rPr>
      <w:rFonts w:eastAsia="Times New Roman"/>
      <w:sz w:val="28"/>
      <w:szCs w:val="28"/>
    </w:rPr>
  </w:style>
  <w:style w:type="paragraph" w:customStyle="1" w:styleId="copyright-info">
    <w:name w:val="copyright-info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a0"/>
    <w:basedOn w:val="DefaultParagraphFont"/>
    <w:uiPriority w:val="99"/>
    <w:rsid w:val="00CF70D3"/>
  </w:style>
  <w:style w:type="paragraph" w:customStyle="1" w:styleId="no-indent">
    <w:name w:val="no-indent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текст"/>
    <w:basedOn w:val="Normal"/>
    <w:uiPriority w:val="99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C71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4095C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Normal"/>
    <w:uiPriority w:val="99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О чем"/>
    <w:basedOn w:val="Normal"/>
    <w:uiPriority w:val="99"/>
    <w:rsid w:val="00813808"/>
    <w:pPr>
      <w:spacing w:after="0" w:line="240" w:lineRule="auto"/>
      <w:ind w:left="709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813808"/>
    <w:rPr>
      <w:b/>
      <w:bCs/>
      <w:color w:val="000080"/>
    </w:rPr>
  </w:style>
  <w:style w:type="paragraph" w:customStyle="1" w:styleId="a4">
    <w:name w:val="Нормальный"/>
    <w:basedOn w:val="Standard"/>
    <w:uiPriority w:val="99"/>
    <w:rsid w:val="00813808"/>
    <w:pPr>
      <w:widowControl/>
      <w:overflowPunct w:val="0"/>
      <w:autoSpaceDE w:val="0"/>
      <w:ind w:firstLine="720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5">
    <w:name w:val="Прижатый влево"/>
    <w:basedOn w:val="Standard"/>
    <w:uiPriority w:val="99"/>
    <w:rsid w:val="00813808"/>
    <w:pPr>
      <w:widowControl/>
      <w:overflowPunct w:val="0"/>
      <w:autoSpaceDE w:val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yperlink0">
    <w:name w:val="hyperlink"/>
    <w:basedOn w:val="DefaultParagraphFont"/>
    <w:uiPriority w:val="99"/>
    <w:rsid w:val="00060480"/>
  </w:style>
  <w:style w:type="paragraph" w:customStyle="1" w:styleId="consplusnonformat0">
    <w:name w:val="consplusnonformat"/>
    <w:basedOn w:val="Normal"/>
    <w:uiPriority w:val="99"/>
    <w:rsid w:val="000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Normal"/>
    <w:uiPriority w:val="99"/>
    <w:rsid w:val="009B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uiPriority w:val="99"/>
    <w:locked/>
    <w:rsid w:val="009B7D79"/>
    <w:rPr>
      <w:rFonts w:ascii="Arial" w:hAnsi="Arial" w:cs="Arial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5E0D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Normal"/>
    <w:link w:val="32"/>
    <w:uiPriority w:val="99"/>
    <w:rsid w:val="005E0DBF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5E0DBF"/>
    <w:pPr>
      <w:widowControl w:val="0"/>
      <w:shd w:val="clear" w:color="auto" w:fill="FFFFFF"/>
      <w:spacing w:before="3600" w:after="48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5E0DBF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5E0DB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8">
    <w:name w:val="Основной текст (2) + 8"/>
    <w:aliases w:val="5 pt"/>
    <w:basedOn w:val="2"/>
    <w:uiPriority w:val="99"/>
    <w:rsid w:val="005E0DB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E0DBF"/>
    <w:rPr>
      <w:rFonts w:ascii="Courier New" w:hAnsi="Courier New" w:cs="Courier New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5E0DBF"/>
    <w:pPr>
      <w:widowControl w:val="0"/>
      <w:shd w:val="clear" w:color="auto" w:fill="FFFFFF"/>
      <w:spacing w:after="960" w:line="240" w:lineRule="atLeast"/>
      <w:jc w:val="right"/>
    </w:pPr>
    <w:rPr>
      <w:rFonts w:ascii="Courier New" w:hAnsi="Courier New" w:cs="Courier New"/>
      <w:b/>
      <w:bCs/>
      <w:sz w:val="30"/>
      <w:szCs w:val="30"/>
    </w:rPr>
  </w:style>
  <w:style w:type="character" w:customStyle="1" w:styleId="2Consolas">
    <w:name w:val="Основной текст (2) + Consolas"/>
    <w:aliases w:val="5,5 pt2"/>
    <w:basedOn w:val="2"/>
    <w:uiPriority w:val="99"/>
    <w:rsid w:val="005E0DBF"/>
    <w:rPr>
      <w:rFonts w:ascii="Consolas" w:hAnsi="Consolas" w:cs="Consolas"/>
      <w:color w:val="000000"/>
      <w:spacing w:val="0"/>
      <w:w w:val="100"/>
      <w:position w:val="0"/>
      <w:sz w:val="11"/>
      <w:szCs w:val="11"/>
      <w:lang w:val="ru-RU" w:eastAsia="ru-RU"/>
    </w:rPr>
  </w:style>
  <w:style w:type="character" w:customStyle="1" w:styleId="34">
    <w:name w:val="Колонтитул (3)_"/>
    <w:basedOn w:val="DefaultParagraphFont"/>
    <w:link w:val="35"/>
    <w:uiPriority w:val="99"/>
    <w:locked/>
    <w:rsid w:val="005E0DBF"/>
    <w:rPr>
      <w:rFonts w:ascii="Gulim" w:eastAsia="Gulim" w:hAnsi="Gulim" w:cs="Gulim"/>
      <w:sz w:val="20"/>
      <w:szCs w:val="20"/>
      <w:shd w:val="clear" w:color="auto" w:fill="FFFFFF"/>
    </w:rPr>
  </w:style>
  <w:style w:type="paragraph" w:customStyle="1" w:styleId="35">
    <w:name w:val="Колонтитул (3)"/>
    <w:basedOn w:val="Normal"/>
    <w:link w:val="34"/>
    <w:uiPriority w:val="99"/>
    <w:rsid w:val="005E0DBF"/>
    <w:pPr>
      <w:widowControl w:val="0"/>
      <w:shd w:val="clear" w:color="auto" w:fill="FFFFFF"/>
      <w:spacing w:after="0" w:line="240" w:lineRule="atLeast"/>
    </w:pPr>
    <w:rPr>
      <w:rFonts w:ascii="Gulim" w:eastAsia="Gulim" w:hAnsi="Gulim" w:cs="Gulim"/>
      <w:sz w:val="20"/>
      <w:szCs w:val="20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5E0DBF"/>
    <w:rPr>
      <w:rFonts w:ascii="Courier New" w:hAnsi="Courier New" w:cs="Courier New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5E0DBF"/>
    <w:pPr>
      <w:widowControl w:val="0"/>
      <w:shd w:val="clear" w:color="auto" w:fill="FFFFFF"/>
      <w:spacing w:after="840" w:line="240" w:lineRule="atLeast"/>
      <w:jc w:val="right"/>
    </w:pPr>
    <w:rPr>
      <w:rFonts w:ascii="Courier New" w:hAnsi="Courier New" w:cs="Courier New"/>
      <w:b/>
      <w:bCs/>
      <w:i/>
      <w:iCs/>
      <w:sz w:val="19"/>
      <w:szCs w:val="19"/>
    </w:rPr>
  </w:style>
  <w:style w:type="paragraph" w:styleId="BodyTextIndent2">
    <w:name w:val="Body Text Indent 2"/>
    <w:basedOn w:val="Normal"/>
    <w:link w:val="BodyTextIndent2Char"/>
    <w:uiPriority w:val="99"/>
    <w:rsid w:val="00AE30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E30A0"/>
  </w:style>
  <w:style w:type="paragraph" w:customStyle="1" w:styleId="xl66">
    <w:name w:val="xl6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AE30A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AE30A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AE3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AE30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" TargetMode="External"/><Relationship Id="rId13" Type="http://schemas.openxmlformats.org/officeDocument/2006/relationships/hyperlink" Target="http://http/publication.pravo.gov.ru/Document/View/000120200731001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4571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457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8307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51057/" TargetMode="External"/><Relationship Id="rId10" Type="http://schemas.openxmlformats.org/officeDocument/2006/relationships/hyperlink" Target="http://publication.pravo.gov.ru/Document/View/00012020073100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76959/77399460d753f3b85f34ac79df66275a976b8971/" TargetMode="External"/><Relationship Id="rId14" Type="http://schemas.openxmlformats.org/officeDocument/2006/relationships/hyperlink" Target="https://www.consultant.ru/document/cons_doc_LAW_830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17</Pages>
  <Words>3821</Words>
  <Characters>21785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2024-01-18T08:32:00Z</cp:lastPrinted>
  <dcterms:created xsi:type="dcterms:W3CDTF">2024-01-12T06:46:00Z</dcterms:created>
  <dcterms:modified xsi:type="dcterms:W3CDTF">2024-01-18T08:38:00Z</dcterms:modified>
</cp:coreProperties>
</file>