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D1" w:rsidRDefault="00261618">
      <w:pPr>
        <w:pStyle w:val="1"/>
        <w:spacing w:line="254" w:lineRule="auto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 xml:space="preserve">АДМИНИСТРАЦИЯ </w:t>
      </w:r>
    </w:p>
    <w:p w:rsidR="00056DD1" w:rsidRDefault="00261618" w:rsidP="00056DD1">
      <w:pPr>
        <w:pStyle w:val="1"/>
        <w:spacing w:line="254" w:lineRule="auto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ЧУМАКОВСКОГО СЕЛЬСОВЕТА</w:t>
      </w:r>
      <w:r>
        <w:rPr>
          <w:rStyle w:val="a3"/>
          <w:b/>
          <w:bCs/>
        </w:rPr>
        <w:br/>
        <w:t>КУЙБЫШЕВСКОГО РАЙОНА</w:t>
      </w:r>
    </w:p>
    <w:p w:rsidR="00D652EC" w:rsidRDefault="00261618" w:rsidP="00056DD1">
      <w:pPr>
        <w:pStyle w:val="1"/>
        <w:spacing w:line="254" w:lineRule="auto"/>
        <w:ind w:firstLine="0"/>
        <w:jc w:val="center"/>
      </w:pPr>
      <w:r>
        <w:rPr>
          <w:rStyle w:val="a3"/>
          <w:b/>
          <w:bCs/>
        </w:rPr>
        <w:t>НОВОСИБИРСКОЙ ОБЛАСТИ</w:t>
      </w:r>
    </w:p>
    <w:p w:rsidR="00056DD1" w:rsidRDefault="00261618" w:rsidP="00056DD1">
      <w:pPr>
        <w:pStyle w:val="11"/>
        <w:keepNext/>
        <w:keepLines/>
        <w:spacing w:after="0" w:line="259" w:lineRule="auto"/>
        <w:rPr>
          <w:rStyle w:val="10"/>
          <w:b/>
          <w:bCs/>
          <w:color w:val="000000"/>
        </w:rPr>
      </w:pPr>
      <w:bookmarkStart w:id="0" w:name="bookmark0"/>
      <w:r>
        <w:rPr>
          <w:rStyle w:val="10"/>
          <w:b/>
          <w:bCs/>
          <w:color w:val="000000"/>
        </w:rPr>
        <w:t>ПОСТАНОВЛЕНИЕ</w:t>
      </w:r>
      <w:bookmarkEnd w:id="0"/>
    </w:p>
    <w:p w:rsidR="00D652EC" w:rsidRPr="00B95B09" w:rsidRDefault="00261618" w:rsidP="00056DD1">
      <w:pPr>
        <w:pStyle w:val="11"/>
        <w:keepNext/>
        <w:keepLines/>
        <w:spacing w:after="0" w:line="259" w:lineRule="auto"/>
        <w:jc w:val="left"/>
        <w:rPr>
          <w:color w:val="auto"/>
        </w:rPr>
      </w:pPr>
      <w:r>
        <w:rPr>
          <w:rStyle w:val="a3"/>
        </w:rPr>
        <w:t xml:space="preserve">с. </w:t>
      </w:r>
      <w:r w:rsidRPr="00B95B09">
        <w:rPr>
          <w:rStyle w:val="a3"/>
          <w:color w:val="auto"/>
        </w:rPr>
        <w:t>Чумаков</w:t>
      </w:r>
      <w:r w:rsidR="00056DD1" w:rsidRPr="00B95B09">
        <w:rPr>
          <w:rStyle w:val="a3"/>
          <w:color w:val="auto"/>
        </w:rPr>
        <w:t>о                                                                                          №</w:t>
      </w:r>
      <w:r w:rsidR="00762B2C">
        <w:rPr>
          <w:rStyle w:val="a3"/>
          <w:color w:val="auto"/>
        </w:rPr>
        <w:t xml:space="preserve"> 11</w:t>
      </w:r>
      <w:r w:rsidR="00B06AC1" w:rsidRPr="00B95B09">
        <w:rPr>
          <w:rStyle w:val="a3"/>
          <w:color w:val="auto"/>
        </w:rPr>
        <w:t xml:space="preserve"> </w:t>
      </w:r>
      <w:r w:rsidR="00056DD1" w:rsidRPr="00B95B09">
        <w:rPr>
          <w:rStyle w:val="a3"/>
          <w:color w:val="auto"/>
        </w:rPr>
        <w:t xml:space="preserve"> от </w:t>
      </w:r>
      <w:r w:rsidR="00B06AC1" w:rsidRPr="00B95B09">
        <w:rPr>
          <w:rStyle w:val="a3"/>
          <w:color w:val="auto"/>
        </w:rPr>
        <w:t>0</w:t>
      </w:r>
      <w:r w:rsidR="00B95B09">
        <w:rPr>
          <w:rStyle w:val="a3"/>
          <w:color w:val="auto"/>
        </w:rPr>
        <w:t>5</w:t>
      </w:r>
      <w:r w:rsidR="00B06AC1" w:rsidRPr="00B95B09">
        <w:rPr>
          <w:rStyle w:val="a3"/>
          <w:color w:val="auto"/>
        </w:rPr>
        <w:t>.02</w:t>
      </w:r>
      <w:r w:rsidR="00056DD1" w:rsidRPr="00B95B09">
        <w:rPr>
          <w:rStyle w:val="a3"/>
          <w:color w:val="auto"/>
        </w:rPr>
        <w:t>.</w:t>
      </w:r>
      <w:r w:rsidRPr="00B95B09">
        <w:rPr>
          <w:rStyle w:val="a3"/>
          <w:color w:val="auto"/>
        </w:rPr>
        <w:t>202</w:t>
      </w:r>
      <w:r w:rsidR="00056DD1" w:rsidRPr="00B95B09">
        <w:rPr>
          <w:rStyle w:val="a3"/>
          <w:color w:val="auto"/>
        </w:rPr>
        <w:t>5</w:t>
      </w:r>
    </w:p>
    <w:p w:rsidR="00056DD1" w:rsidRPr="00B95B09" w:rsidRDefault="00056DD1" w:rsidP="00056DD1">
      <w:pPr>
        <w:pStyle w:val="1"/>
        <w:spacing w:line="240" w:lineRule="auto"/>
        <w:ind w:firstLine="0"/>
        <w:jc w:val="center"/>
        <w:rPr>
          <w:rStyle w:val="a3"/>
          <w:b/>
          <w:bCs/>
          <w:color w:val="auto"/>
        </w:rPr>
      </w:pPr>
    </w:p>
    <w:p w:rsidR="00D652EC" w:rsidRDefault="00261618" w:rsidP="00056DD1">
      <w:pPr>
        <w:pStyle w:val="1"/>
        <w:spacing w:line="240" w:lineRule="auto"/>
        <w:ind w:firstLine="0"/>
        <w:jc w:val="center"/>
      </w:pPr>
      <w:r>
        <w:rPr>
          <w:rStyle w:val="a3"/>
          <w:b/>
          <w:bCs/>
        </w:rPr>
        <w:t>О ликвидации Муниципально</w:t>
      </w:r>
      <w:r w:rsidR="00056DD1">
        <w:rPr>
          <w:rStyle w:val="a3"/>
          <w:b/>
          <w:bCs/>
        </w:rPr>
        <w:t>го</w:t>
      </w:r>
      <w:r>
        <w:rPr>
          <w:rStyle w:val="a3"/>
          <w:b/>
          <w:bCs/>
        </w:rPr>
        <w:t xml:space="preserve"> </w:t>
      </w:r>
      <w:r w:rsidR="00056DD1">
        <w:rPr>
          <w:rStyle w:val="a3"/>
          <w:b/>
          <w:bCs/>
        </w:rPr>
        <w:t>бюджетного</w:t>
      </w:r>
      <w:r>
        <w:rPr>
          <w:rStyle w:val="a3"/>
          <w:b/>
          <w:bCs/>
        </w:rPr>
        <w:t xml:space="preserve"> учреждения </w:t>
      </w:r>
      <w:r>
        <w:rPr>
          <w:rStyle w:val="a3"/>
          <w:b/>
          <w:bCs/>
        </w:rPr>
        <w:br/>
        <w:t>«</w:t>
      </w:r>
      <w:r w:rsidR="00056DD1">
        <w:rPr>
          <w:rStyle w:val="a3"/>
          <w:b/>
          <w:bCs/>
        </w:rPr>
        <w:t>Чумаковск</w:t>
      </w:r>
      <w:r w:rsidR="0033216F">
        <w:rPr>
          <w:rStyle w:val="a3"/>
          <w:b/>
          <w:bCs/>
        </w:rPr>
        <w:t>ое</w:t>
      </w:r>
      <w:r>
        <w:rPr>
          <w:rStyle w:val="a3"/>
          <w:b/>
          <w:bCs/>
        </w:rPr>
        <w:t>» Куйбышевского района</w:t>
      </w:r>
      <w:r>
        <w:rPr>
          <w:rStyle w:val="a3"/>
          <w:b/>
          <w:bCs/>
        </w:rPr>
        <w:br/>
        <w:t>Новосибирской области</w:t>
      </w:r>
    </w:p>
    <w:p w:rsidR="00D652EC" w:rsidRDefault="00261618" w:rsidP="00056DD1">
      <w:pPr>
        <w:pStyle w:val="1"/>
        <w:tabs>
          <w:tab w:val="left" w:pos="7571"/>
        </w:tabs>
        <w:spacing w:line="259" w:lineRule="auto"/>
        <w:ind w:left="880" w:firstLine="740"/>
        <w:jc w:val="both"/>
      </w:pPr>
      <w:r>
        <w:rPr>
          <w:rStyle w:val="a3"/>
        </w:rPr>
        <w:t xml:space="preserve">В соответствии с подпунктом 3 пункта </w:t>
      </w:r>
      <w:r w:rsidR="00056DD1">
        <w:rPr>
          <w:rStyle w:val="a3"/>
        </w:rPr>
        <w:t>1</w:t>
      </w:r>
      <w:r>
        <w:rPr>
          <w:rStyle w:val="a3"/>
        </w:rPr>
        <w:t xml:space="preserve"> статьи 19.1 Федерального закона от 12.01.1996 № 7-ФЗ </w:t>
      </w:r>
      <w:r w:rsidR="00056DD1">
        <w:rPr>
          <w:rStyle w:val="a3"/>
        </w:rPr>
        <w:t>«</w:t>
      </w:r>
      <w:r>
        <w:rPr>
          <w:rStyle w:val="a3"/>
        </w:rPr>
        <w:t>О некоммерческих организациях</w:t>
      </w:r>
      <w:r w:rsidR="00056DD1">
        <w:rPr>
          <w:rStyle w:val="a3"/>
        </w:rPr>
        <w:t>»</w:t>
      </w:r>
      <w:r>
        <w:rPr>
          <w:rStyle w:val="a3"/>
        </w:rPr>
        <w:t xml:space="preserve">, Федерального закона от 06.10.2003 № 131-ФЗ </w:t>
      </w:r>
      <w:r w:rsidR="00056DD1">
        <w:rPr>
          <w:rStyle w:val="a3"/>
        </w:rPr>
        <w:t>«</w:t>
      </w:r>
      <w:r>
        <w:rPr>
          <w:rStyle w:val="a3"/>
        </w:rPr>
        <w:t>Об общих принципах организации местного самоуправления в Российс</w:t>
      </w:r>
      <w:r w:rsidR="00056DD1">
        <w:rPr>
          <w:rStyle w:val="a3"/>
        </w:rPr>
        <w:t>кой Федерации»</w:t>
      </w:r>
      <w:r>
        <w:rPr>
          <w:rStyle w:val="a3"/>
        </w:rPr>
        <w:t xml:space="preserve">, на основании </w:t>
      </w:r>
      <w:r w:rsidR="00056DD1">
        <w:rPr>
          <w:rStyle w:val="a3"/>
        </w:rPr>
        <w:t>пункта 3.5.4</w:t>
      </w:r>
      <w:r>
        <w:rPr>
          <w:rStyle w:val="a3"/>
        </w:rPr>
        <w:t xml:space="preserve"> главы 3 Положения об управлении и распоряжении муниципальной собственностью Чумаковского сельсовета Куйбышевского района, принятого </w:t>
      </w:r>
      <w:r w:rsidR="00056DD1">
        <w:rPr>
          <w:rStyle w:val="a3"/>
        </w:rPr>
        <w:t>18</w:t>
      </w:r>
      <w:r>
        <w:rPr>
          <w:rStyle w:val="a3"/>
        </w:rPr>
        <w:t>.</w:t>
      </w:r>
      <w:r w:rsidR="00056DD1">
        <w:rPr>
          <w:rStyle w:val="a3"/>
        </w:rPr>
        <w:t>12</w:t>
      </w:r>
      <w:r>
        <w:rPr>
          <w:rStyle w:val="a3"/>
        </w:rPr>
        <w:t>.202</w:t>
      </w:r>
      <w:r w:rsidR="00056DD1">
        <w:rPr>
          <w:rStyle w:val="a3"/>
        </w:rPr>
        <w:t>4</w:t>
      </w:r>
      <w:r>
        <w:rPr>
          <w:rStyle w:val="a3"/>
        </w:rPr>
        <w:t xml:space="preserve"> г. решением № </w:t>
      </w:r>
      <w:r w:rsidR="00056DD1">
        <w:rPr>
          <w:rStyle w:val="a3"/>
        </w:rPr>
        <w:t>6 57</w:t>
      </w:r>
      <w:r>
        <w:rPr>
          <w:rStyle w:val="a3"/>
        </w:rPr>
        <w:t>-ой сессии Совета</w:t>
      </w:r>
      <w:r w:rsidR="00056DD1">
        <w:t xml:space="preserve"> </w:t>
      </w:r>
      <w:r>
        <w:rPr>
          <w:rStyle w:val="a3"/>
        </w:rPr>
        <w:t>депутатов Чумаковского сельсовета Куйбышевского района, Устава Чумаковского сельсовета Куйбышевского района Новосибирской области, администрации Чумаковского сельсовета</w:t>
      </w:r>
    </w:p>
    <w:p w:rsidR="00D652EC" w:rsidRDefault="00261618">
      <w:pPr>
        <w:pStyle w:val="1"/>
        <w:spacing w:line="240" w:lineRule="auto"/>
        <w:ind w:left="1600" w:firstLine="0"/>
      </w:pPr>
      <w:r>
        <w:rPr>
          <w:rStyle w:val="a3"/>
        </w:rPr>
        <w:t>ПОСТАНОВЛЯЕТ:</w:t>
      </w:r>
    </w:p>
    <w:p w:rsidR="00D652EC" w:rsidRDefault="00261618">
      <w:pPr>
        <w:pStyle w:val="1"/>
        <w:numPr>
          <w:ilvl w:val="0"/>
          <w:numId w:val="1"/>
        </w:numPr>
        <w:tabs>
          <w:tab w:val="left" w:pos="1998"/>
        </w:tabs>
        <w:ind w:left="880" w:firstLine="740"/>
        <w:jc w:val="both"/>
      </w:pPr>
      <w:r>
        <w:rPr>
          <w:rStyle w:val="a3"/>
        </w:rPr>
        <w:t xml:space="preserve">Ликвидировать муниципальное </w:t>
      </w:r>
      <w:r w:rsidR="00056DD1">
        <w:rPr>
          <w:rStyle w:val="a3"/>
        </w:rPr>
        <w:t>бюджетное</w:t>
      </w:r>
      <w:r>
        <w:rPr>
          <w:rStyle w:val="a3"/>
        </w:rPr>
        <w:t xml:space="preserve"> учреждение </w:t>
      </w:r>
      <w:r w:rsidR="00056DD1">
        <w:rPr>
          <w:rStyle w:val="a3"/>
        </w:rPr>
        <w:t>«</w:t>
      </w:r>
      <w:r>
        <w:rPr>
          <w:rStyle w:val="a3"/>
        </w:rPr>
        <w:t>Чумаковск</w:t>
      </w:r>
      <w:r w:rsidR="0033216F">
        <w:rPr>
          <w:rStyle w:val="a3"/>
        </w:rPr>
        <w:t>ое</w:t>
      </w:r>
      <w:r w:rsidR="00056DD1">
        <w:rPr>
          <w:rStyle w:val="a3"/>
        </w:rPr>
        <w:t>»</w:t>
      </w:r>
      <w:r>
        <w:rPr>
          <w:rStyle w:val="a3"/>
        </w:rPr>
        <w:t xml:space="preserve"> Куйбышевского района Новосибирской области.</w:t>
      </w:r>
    </w:p>
    <w:p w:rsidR="00056DD1" w:rsidRDefault="00056DD1" w:rsidP="00056DD1">
      <w:pPr>
        <w:pStyle w:val="1"/>
        <w:numPr>
          <w:ilvl w:val="0"/>
          <w:numId w:val="1"/>
        </w:numPr>
        <w:tabs>
          <w:tab w:val="left" w:pos="1998"/>
        </w:tabs>
        <w:ind w:left="880" w:firstLine="740"/>
        <w:jc w:val="both"/>
      </w:pPr>
      <w:r>
        <w:rPr>
          <w:rStyle w:val="a3"/>
        </w:rPr>
        <w:t>У</w:t>
      </w:r>
      <w:r w:rsidR="00261618">
        <w:rPr>
          <w:rStyle w:val="a3"/>
        </w:rPr>
        <w:t xml:space="preserve">твердить порядок и сроки ликвидации муниципального </w:t>
      </w:r>
      <w:r>
        <w:rPr>
          <w:rStyle w:val="a3"/>
        </w:rPr>
        <w:t>бюджетного учреждения «</w:t>
      </w:r>
      <w:r w:rsidR="00261618">
        <w:rPr>
          <w:rStyle w:val="a3"/>
        </w:rPr>
        <w:t>Чумаковск</w:t>
      </w:r>
      <w:r w:rsidR="0033216F">
        <w:rPr>
          <w:rStyle w:val="a3"/>
        </w:rPr>
        <w:t>ое</w:t>
      </w:r>
      <w:r>
        <w:rPr>
          <w:rStyle w:val="a3"/>
        </w:rPr>
        <w:t xml:space="preserve">» </w:t>
      </w:r>
      <w:r w:rsidR="00261618">
        <w:rPr>
          <w:rStyle w:val="a3"/>
        </w:rPr>
        <w:t>в соответствии со статьями 62,63 ГК РФ. (</w:t>
      </w:r>
      <w:r>
        <w:rPr>
          <w:rStyle w:val="a3"/>
        </w:rPr>
        <w:t>П</w:t>
      </w:r>
      <w:r w:rsidR="00261618">
        <w:rPr>
          <w:rStyle w:val="a3"/>
        </w:rPr>
        <w:t>риложение № 1).</w:t>
      </w:r>
    </w:p>
    <w:p w:rsidR="00D652EC" w:rsidRDefault="00261618" w:rsidP="00056DD1">
      <w:pPr>
        <w:pStyle w:val="1"/>
        <w:numPr>
          <w:ilvl w:val="0"/>
          <w:numId w:val="1"/>
        </w:numPr>
        <w:tabs>
          <w:tab w:val="left" w:pos="1998"/>
        </w:tabs>
        <w:ind w:left="880" w:firstLine="740"/>
        <w:jc w:val="both"/>
      </w:pPr>
      <w:r>
        <w:rPr>
          <w:rStyle w:val="a3"/>
        </w:rPr>
        <w:t>Утвердить ликвидационную комиссию в составе:</w:t>
      </w:r>
    </w:p>
    <w:p w:rsidR="00D652EC" w:rsidRDefault="00056DD1">
      <w:pPr>
        <w:pStyle w:val="1"/>
        <w:ind w:left="1600" w:firstLine="0"/>
        <w:rPr>
          <w:rStyle w:val="a3"/>
        </w:rPr>
      </w:pPr>
      <w:r>
        <w:rPr>
          <w:rStyle w:val="a3"/>
        </w:rPr>
        <w:t>Е.П. Дащенко</w:t>
      </w:r>
      <w:r w:rsidR="00261618">
        <w:rPr>
          <w:rStyle w:val="a3"/>
        </w:rPr>
        <w:t xml:space="preserve"> - председатель ликвидационной комиссии;</w:t>
      </w:r>
    </w:p>
    <w:p w:rsidR="00D652EC" w:rsidRDefault="00D876FD">
      <w:pPr>
        <w:pStyle w:val="1"/>
        <w:ind w:left="1600" w:firstLine="0"/>
      </w:pPr>
      <w:r>
        <w:rPr>
          <w:rStyle w:val="a3"/>
        </w:rPr>
        <w:t>Я.С. Васильева</w:t>
      </w:r>
      <w:r w:rsidRPr="00D876FD">
        <w:rPr>
          <w:rStyle w:val="a3"/>
        </w:rPr>
        <w:t xml:space="preserve"> </w:t>
      </w:r>
      <w:r w:rsidR="00261618">
        <w:rPr>
          <w:rStyle w:val="a3"/>
        </w:rPr>
        <w:t>- секретарь ликвидационной комиссии;</w:t>
      </w:r>
    </w:p>
    <w:p w:rsidR="00D652EC" w:rsidRDefault="00D876FD" w:rsidP="00D876FD">
      <w:pPr>
        <w:pStyle w:val="1"/>
        <w:ind w:left="1600" w:firstLine="0"/>
      </w:pPr>
      <w:r>
        <w:rPr>
          <w:rStyle w:val="a3"/>
        </w:rPr>
        <w:t xml:space="preserve">А.В. Банников </w:t>
      </w:r>
      <w:r w:rsidR="00261618">
        <w:rPr>
          <w:rStyle w:val="a3"/>
        </w:rPr>
        <w:t>- член ликвидационной комиссии.</w:t>
      </w:r>
    </w:p>
    <w:p w:rsidR="00D652EC" w:rsidRDefault="00261618">
      <w:pPr>
        <w:pStyle w:val="1"/>
        <w:numPr>
          <w:ilvl w:val="0"/>
          <w:numId w:val="1"/>
        </w:numPr>
        <w:tabs>
          <w:tab w:val="left" w:pos="1998"/>
        </w:tabs>
        <w:spacing w:after="600" w:line="173" w:lineRule="auto"/>
        <w:ind w:left="880" w:firstLine="740"/>
        <w:jc w:val="both"/>
      </w:pP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исполнением настоящего постановления оставляю за </w:t>
      </w:r>
      <w:r w:rsidR="00056DD1">
        <w:rPr>
          <w:rStyle w:val="a3"/>
        </w:rPr>
        <w:t>с</w:t>
      </w:r>
      <w:r>
        <w:rPr>
          <w:rStyle w:val="a3"/>
        </w:rPr>
        <w:t xml:space="preserve">обой. </w:t>
      </w:r>
    </w:p>
    <w:p w:rsidR="00D652EC" w:rsidRDefault="00056DD1">
      <w:pPr>
        <w:pStyle w:val="1"/>
        <w:spacing w:after="100" w:line="240" w:lineRule="auto"/>
        <w:ind w:firstLine="880"/>
        <w:sectPr w:rsidR="00D652EC" w:rsidSect="00056DD1">
          <w:pgSz w:w="11900" w:h="16840"/>
          <w:pgMar w:top="568" w:right="929" w:bottom="1317" w:left="657" w:header="889" w:footer="889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Г</w:t>
      </w:r>
      <w:r w:rsidR="00261618">
        <w:rPr>
          <w:rStyle w:val="a3"/>
        </w:rPr>
        <w:t xml:space="preserve"> лава Чумаковского сельсовета</w:t>
      </w:r>
      <w:r>
        <w:rPr>
          <w:rStyle w:val="a3"/>
        </w:rPr>
        <w:t xml:space="preserve">                                 А.В. Банников</w:t>
      </w:r>
    </w:p>
    <w:p w:rsidR="00D652EC" w:rsidRDefault="001D6EFC">
      <w:pPr>
        <w:spacing w:line="1" w:lineRule="exact"/>
      </w:pPr>
      <w:r>
        <w:lastRenderedPageBreak/>
        <w:pict>
          <v:rect id="_x0000_s1026" style="position:absolute;margin-left:-172.9pt;margin-top:0;width:595pt;height:842pt;z-index:-251658752;mso-position-horizontal-relative:page;mso-position-vertical-relative:page" fillcolor="#fdfcff" stroked="f">
            <w10:wrap anchorx="page" anchory="page"/>
          </v:rect>
        </w:pict>
      </w:r>
    </w:p>
    <w:p w:rsidR="00D652EC" w:rsidRPr="00056DD1" w:rsidRDefault="00261618" w:rsidP="00056DD1">
      <w:pPr>
        <w:pStyle w:val="20"/>
        <w:rPr>
          <w:color w:val="auto"/>
        </w:rPr>
      </w:pPr>
      <w:r w:rsidRPr="00056DD1">
        <w:rPr>
          <w:rStyle w:val="2"/>
          <w:color w:val="auto"/>
        </w:rPr>
        <w:t>Приложение № 1 к постановлению Администрации Чумаковского сельсовета Куйбышевского района Новосибирской области</w:t>
      </w:r>
    </w:p>
    <w:p w:rsidR="00D652EC" w:rsidRDefault="00261618" w:rsidP="00056DD1">
      <w:pPr>
        <w:pStyle w:val="20"/>
        <w:spacing w:after="540"/>
        <w:ind w:left="6600" w:firstLine="0"/>
      </w:pPr>
      <w:r w:rsidRPr="00056DD1">
        <w:rPr>
          <w:rStyle w:val="2"/>
          <w:color w:val="auto"/>
        </w:rPr>
        <w:t xml:space="preserve">№  </w:t>
      </w:r>
      <w:r w:rsidR="00762B2C">
        <w:rPr>
          <w:rStyle w:val="2"/>
          <w:color w:val="auto"/>
        </w:rPr>
        <w:t xml:space="preserve">11 </w:t>
      </w:r>
      <w:r w:rsidRPr="00056DD1">
        <w:rPr>
          <w:rStyle w:val="2"/>
          <w:color w:val="auto"/>
        </w:rPr>
        <w:t>от «</w:t>
      </w:r>
      <w:r w:rsidR="00B06AC1">
        <w:rPr>
          <w:rStyle w:val="2"/>
          <w:color w:val="auto"/>
        </w:rPr>
        <w:t>0</w:t>
      </w:r>
      <w:r w:rsidR="00B95B09">
        <w:rPr>
          <w:rStyle w:val="2"/>
          <w:color w:val="auto"/>
        </w:rPr>
        <w:t>5</w:t>
      </w:r>
      <w:r w:rsidRPr="00056DD1">
        <w:rPr>
          <w:rStyle w:val="2"/>
          <w:color w:val="auto"/>
        </w:rPr>
        <w:t>»</w:t>
      </w:r>
      <w:r w:rsidR="00056DD1" w:rsidRPr="00056DD1">
        <w:rPr>
          <w:rStyle w:val="2"/>
          <w:color w:val="auto"/>
        </w:rPr>
        <w:t xml:space="preserve"> </w:t>
      </w:r>
      <w:r w:rsidR="00B06AC1">
        <w:rPr>
          <w:rStyle w:val="2"/>
          <w:color w:val="auto"/>
        </w:rPr>
        <w:t>февраля</w:t>
      </w:r>
      <w:r w:rsidRPr="00056DD1">
        <w:rPr>
          <w:rStyle w:val="2"/>
          <w:color w:val="auto"/>
        </w:rPr>
        <w:t xml:space="preserve"> 202</w:t>
      </w:r>
      <w:r w:rsidR="00056DD1" w:rsidRPr="00056DD1">
        <w:rPr>
          <w:rStyle w:val="2"/>
          <w:color w:val="auto"/>
        </w:rPr>
        <w:t>5</w:t>
      </w:r>
      <w:r w:rsidRPr="00056DD1">
        <w:rPr>
          <w:rStyle w:val="2"/>
          <w:color w:val="auto"/>
        </w:rPr>
        <w:t>г</w:t>
      </w:r>
      <w:r w:rsidR="00056DD1">
        <w:rPr>
          <w:rStyle w:val="2"/>
        </w:rPr>
        <w:t>.</w:t>
      </w:r>
    </w:p>
    <w:p w:rsidR="00D652EC" w:rsidRPr="00056DD1" w:rsidRDefault="00261618">
      <w:pPr>
        <w:pStyle w:val="11"/>
        <w:keepNext/>
        <w:keepLines/>
        <w:spacing w:line="240" w:lineRule="auto"/>
        <w:rPr>
          <w:color w:val="auto"/>
        </w:rPr>
      </w:pPr>
      <w:bookmarkStart w:id="1" w:name="bookmark2"/>
      <w:r w:rsidRPr="0033216F">
        <w:rPr>
          <w:rStyle w:val="10"/>
          <w:b/>
          <w:bCs/>
          <w:color w:val="auto"/>
        </w:rPr>
        <w:t xml:space="preserve">Порядок и сроки ликвидации Муниципального </w:t>
      </w:r>
      <w:r w:rsidR="00056DD1" w:rsidRPr="0033216F">
        <w:rPr>
          <w:rStyle w:val="10"/>
          <w:b/>
          <w:bCs/>
          <w:color w:val="auto"/>
        </w:rPr>
        <w:t>бюджетного</w:t>
      </w:r>
      <w:r w:rsidRPr="0033216F">
        <w:rPr>
          <w:rStyle w:val="10"/>
          <w:b/>
          <w:bCs/>
          <w:color w:val="auto"/>
        </w:rPr>
        <w:t xml:space="preserve"> учрежд</w:t>
      </w:r>
      <w:r>
        <w:rPr>
          <w:rStyle w:val="10"/>
          <w:b/>
          <w:bCs/>
        </w:rPr>
        <w:t>ения</w:t>
      </w:r>
      <w:r>
        <w:rPr>
          <w:rStyle w:val="10"/>
          <w:b/>
          <w:bCs/>
        </w:rPr>
        <w:br/>
      </w:r>
      <w:r w:rsidR="00056DD1" w:rsidRPr="00056DD1">
        <w:rPr>
          <w:rStyle w:val="10"/>
          <w:b/>
          <w:bCs/>
          <w:color w:val="auto"/>
        </w:rPr>
        <w:t>«</w:t>
      </w:r>
      <w:r w:rsidRPr="00056DD1">
        <w:rPr>
          <w:rStyle w:val="10"/>
          <w:b/>
          <w:bCs/>
          <w:color w:val="auto"/>
        </w:rPr>
        <w:t>Чумаковск</w:t>
      </w:r>
      <w:r w:rsidR="0033216F">
        <w:rPr>
          <w:rStyle w:val="10"/>
          <w:b/>
          <w:bCs/>
          <w:color w:val="auto"/>
        </w:rPr>
        <w:t>ое</w:t>
      </w:r>
      <w:r w:rsidR="00056DD1" w:rsidRPr="00056DD1">
        <w:rPr>
          <w:rStyle w:val="10"/>
          <w:b/>
          <w:bCs/>
          <w:color w:val="auto"/>
        </w:rPr>
        <w:t>»</w:t>
      </w:r>
      <w:r w:rsidRPr="00056DD1">
        <w:rPr>
          <w:rStyle w:val="10"/>
          <w:b/>
          <w:bCs/>
          <w:color w:val="auto"/>
        </w:rPr>
        <w:t xml:space="preserve"> 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114"/>
        <w:gridCol w:w="3398"/>
        <w:gridCol w:w="2011"/>
      </w:tblGrid>
      <w:tr w:rsidR="00D652EC" w:rsidRPr="00056DD1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 w:rsidP="00056DD1">
            <w:pPr>
              <w:pStyle w:val="a5"/>
              <w:jc w:val="center"/>
              <w:rPr>
                <w:b/>
                <w:color w:val="auto"/>
              </w:rPr>
            </w:pPr>
            <w:r w:rsidRPr="00056DD1">
              <w:rPr>
                <w:rStyle w:val="a4"/>
                <w:b/>
                <w:color w:val="auto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 w:rsidP="00056DD1">
            <w:pPr>
              <w:pStyle w:val="a5"/>
              <w:jc w:val="center"/>
              <w:rPr>
                <w:b/>
                <w:color w:val="auto"/>
              </w:rPr>
            </w:pPr>
            <w:r w:rsidRPr="00056DD1">
              <w:rPr>
                <w:rStyle w:val="a4"/>
                <w:b/>
                <w:color w:val="auto"/>
              </w:rPr>
              <w:t>Мероприятие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 w:rsidP="00056DD1">
            <w:pPr>
              <w:pStyle w:val="a5"/>
              <w:jc w:val="center"/>
              <w:rPr>
                <w:b/>
                <w:color w:val="auto"/>
              </w:rPr>
            </w:pPr>
            <w:r w:rsidRPr="00056DD1">
              <w:rPr>
                <w:rStyle w:val="a4"/>
                <w:b/>
                <w:color w:val="auto"/>
              </w:rPr>
              <w:t>Срок исполнения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 w:rsidP="00056DD1">
            <w:pPr>
              <w:pStyle w:val="a5"/>
              <w:jc w:val="center"/>
              <w:rPr>
                <w:b/>
                <w:color w:val="auto"/>
              </w:rPr>
            </w:pPr>
            <w:r w:rsidRPr="00056DD1">
              <w:rPr>
                <w:rStyle w:val="a4"/>
                <w:b/>
                <w:color w:val="auto"/>
              </w:rPr>
              <w:t>Ответственный</w:t>
            </w:r>
          </w:p>
        </w:tc>
      </w:tr>
      <w:tr w:rsidR="00D652EC" w:rsidRPr="00056DD1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9A2348" w:rsidP="00056DD1">
            <w:pPr>
              <w:pStyle w:val="a5"/>
              <w:rPr>
                <w:color w:val="auto"/>
              </w:rPr>
            </w:pPr>
            <w:r>
              <w:rPr>
                <w:rStyle w:val="a4"/>
                <w:color w:val="auto"/>
              </w:rPr>
              <w:t>П</w:t>
            </w:r>
            <w:r w:rsidR="00261618" w:rsidRPr="00056DD1">
              <w:rPr>
                <w:rStyle w:val="a4"/>
                <w:color w:val="auto"/>
              </w:rPr>
              <w:t>ринятие постановления о ликвидации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348" w:rsidRDefault="009A2348">
            <w:pPr>
              <w:pStyle w:val="a5"/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 xml:space="preserve">  </w:t>
            </w:r>
          </w:p>
          <w:p w:rsidR="00D652EC" w:rsidRPr="00056DD1" w:rsidRDefault="00261618" w:rsidP="00B95B09">
            <w:pPr>
              <w:pStyle w:val="a5"/>
              <w:jc w:val="center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 xml:space="preserve">До </w:t>
            </w:r>
            <w:r w:rsidR="00B95B09">
              <w:rPr>
                <w:rStyle w:val="a4"/>
                <w:color w:val="auto"/>
              </w:rPr>
              <w:t>10</w:t>
            </w:r>
            <w:r w:rsidRPr="00056DD1">
              <w:rPr>
                <w:rStyle w:val="a4"/>
                <w:color w:val="auto"/>
              </w:rPr>
              <w:t>.</w:t>
            </w:r>
            <w:r w:rsidR="009A2348">
              <w:rPr>
                <w:rStyle w:val="a4"/>
                <w:color w:val="auto"/>
              </w:rPr>
              <w:t>02</w:t>
            </w:r>
            <w:r w:rsidRPr="00056DD1">
              <w:rPr>
                <w:rStyle w:val="a4"/>
                <w:color w:val="auto"/>
              </w:rPr>
              <w:t>.202</w:t>
            </w:r>
            <w:r w:rsidR="009A2348">
              <w:rPr>
                <w:rStyle w:val="a4"/>
                <w:color w:val="auto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Глава</w:t>
            </w:r>
          </w:p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администрации</w:t>
            </w:r>
          </w:p>
        </w:tc>
      </w:tr>
      <w:tr w:rsidR="00D652EC" w:rsidRPr="00056DD1">
        <w:trPr>
          <w:trHeight w:hRule="exact" w:val="11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spacing w:line="233" w:lineRule="auto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Уведомление в МИФНС о принятии постановления о ликвидации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В течение 3 рабочих дней после даты принятия постановления о ликвидации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Председатель ликвидационной комиссии</w:t>
            </w:r>
          </w:p>
        </w:tc>
      </w:tr>
      <w:tr w:rsidR="00D652EC" w:rsidRPr="00056DD1">
        <w:trPr>
          <w:trHeight w:hRule="exact" w:val="13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Опубликовать уведомление о ликвидации юридического лица в Едином федеральном реестре сведений о фактах деятельности юридических лиц.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В течение 3 рабочих дней после даты принятия постановления о ликвидации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Ликвидационная комиссия</w:t>
            </w:r>
          </w:p>
        </w:tc>
      </w:tr>
      <w:tr w:rsidR="00D652EC" w:rsidRPr="00056DD1">
        <w:trPr>
          <w:trHeight w:hRule="exact" w:val="193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ind w:firstLine="140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Опубликовать в журнале «Вестник государственной регистрации» сообщение о ликвидации, а также о порядке и сроке заявления требований кредиторами общества.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В течение 3 рабочих дней после опубликования уведомления о ликвидации в Едином федеральном реестре сведений о фактах деятельности юридических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Ликвидационная комиссия</w:t>
            </w:r>
          </w:p>
        </w:tc>
      </w:tr>
      <w:tr w:rsidR="00D652EC" w:rsidRPr="00056DD1">
        <w:trPr>
          <w:trHeight w:hRule="exact" w:val="13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D652E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В соответствии с трудовым законодательством организовать уведомление работников в связи с ликвидацией организации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 w:rsidP="009A234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 xml:space="preserve">не менее чем за два месяца до даты увольнения работников </w:t>
            </w:r>
            <w:r w:rsidR="009A2348">
              <w:rPr>
                <w:rStyle w:val="a4"/>
                <w:color w:val="auto"/>
              </w:rPr>
              <w:t>д</w:t>
            </w:r>
            <w:r w:rsidRPr="00056DD1">
              <w:rPr>
                <w:rStyle w:val="a4"/>
                <w:color w:val="auto"/>
              </w:rPr>
              <w:t xml:space="preserve">о </w:t>
            </w:r>
            <w:r w:rsidR="00B95B09">
              <w:rPr>
                <w:rStyle w:val="a4"/>
                <w:color w:val="auto"/>
              </w:rPr>
              <w:t>18</w:t>
            </w:r>
            <w:r w:rsidRPr="00056DD1">
              <w:rPr>
                <w:rStyle w:val="a4"/>
                <w:color w:val="auto"/>
              </w:rPr>
              <w:t>.</w:t>
            </w:r>
            <w:r w:rsidR="009A2348">
              <w:rPr>
                <w:rStyle w:val="a4"/>
                <w:color w:val="auto"/>
              </w:rPr>
              <w:t>02</w:t>
            </w:r>
            <w:r w:rsidRPr="00056DD1">
              <w:rPr>
                <w:rStyle w:val="a4"/>
                <w:color w:val="auto"/>
              </w:rPr>
              <w:t>.202</w:t>
            </w:r>
            <w:r w:rsidR="009A2348">
              <w:rPr>
                <w:rStyle w:val="a4"/>
                <w:color w:val="auto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Ликвидационная комиссия</w:t>
            </w:r>
          </w:p>
        </w:tc>
      </w:tr>
      <w:tr w:rsidR="00D652EC" w:rsidRPr="00056DD1">
        <w:trPr>
          <w:trHeight w:hRule="exact" w:val="8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  <w:sz w:val="20"/>
                <w:szCs w:val="20"/>
              </w:rPr>
            </w:pPr>
            <w:r w:rsidRPr="00056DD1">
              <w:rPr>
                <w:rStyle w:val="a4"/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Направить Уведомление в центр занятости о принятии решения о ликвидации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 w:rsidP="00B06AC1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не менее чем за два месяца до даты увольнения работников</w:t>
            </w:r>
            <w:proofErr w:type="gramStart"/>
            <w:r w:rsidRPr="00056DD1">
              <w:rPr>
                <w:rStyle w:val="a4"/>
                <w:color w:val="auto"/>
              </w:rPr>
              <w:t xml:space="preserve"> Д</w:t>
            </w:r>
            <w:proofErr w:type="gramEnd"/>
            <w:r w:rsidRPr="00056DD1">
              <w:rPr>
                <w:rStyle w:val="a4"/>
                <w:color w:val="auto"/>
              </w:rPr>
              <w:t xml:space="preserve">о </w:t>
            </w:r>
            <w:r w:rsidR="009A2348">
              <w:rPr>
                <w:rStyle w:val="a4"/>
                <w:color w:val="auto"/>
              </w:rPr>
              <w:t>1</w:t>
            </w:r>
            <w:r w:rsidR="00B95B09">
              <w:rPr>
                <w:rStyle w:val="a4"/>
                <w:color w:val="auto"/>
              </w:rPr>
              <w:t>8</w:t>
            </w:r>
            <w:r w:rsidRPr="00056DD1">
              <w:rPr>
                <w:rStyle w:val="a4"/>
                <w:color w:val="auto"/>
              </w:rPr>
              <w:t>.</w:t>
            </w:r>
            <w:r w:rsidR="009A2348">
              <w:rPr>
                <w:rStyle w:val="a4"/>
                <w:color w:val="auto"/>
              </w:rPr>
              <w:t>02</w:t>
            </w:r>
            <w:r w:rsidRPr="00056DD1">
              <w:rPr>
                <w:rStyle w:val="a4"/>
                <w:color w:val="auto"/>
              </w:rPr>
              <w:t>.202</w:t>
            </w:r>
            <w:r w:rsidR="009A2348">
              <w:rPr>
                <w:rStyle w:val="a4"/>
                <w:color w:val="auto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Ликвидационная комиссия</w:t>
            </w:r>
          </w:p>
        </w:tc>
      </w:tr>
      <w:tr w:rsidR="00D652EC" w:rsidRPr="00056DD1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Принять меры к выявлению кредиторов, а также действия по сбору дебиторской задолженности.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Не менее 2-х месяцев со дня публикации информации о ликвидации в журнале «Вестник государственной регистрации»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Ликвидационная комиссия</w:t>
            </w:r>
          </w:p>
        </w:tc>
      </w:tr>
      <w:tr w:rsidR="00D652EC" w:rsidRPr="00056DD1">
        <w:trPr>
          <w:trHeight w:hRule="exact" w:val="13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Составление промежуточного ликвидационного баланса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По истечении 2 -</w:t>
            </w:r>
            <w:proofErr w:type="spellStart"/>
            <w:r w:rsidRPr="00056DD1">
              <w:rPr>
                <w:rStyle w:val="a4"/>
                <w:color w:val="auto"/>
              </w:rPr>
              <w:t>х</w:t>
            </w:r>
            <w:proofErr w:type="spellEnd"/>
            <w:r w:rsidRPr="00056DD1">
              <w:rPr>
                <w:rStyle w:val="a4"/>
                <w:color w:val="auto"/>
              </w:rPr>
              <w:t xml:space="preserve"> месяцев со дня публикации информации о ликвидации в журнале «Вестник государственной регистрации»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spacing w:line="233" w:lineRule="auto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Ликвидационная комиссия</w:t>
            </w:r>
          </w:p>
        </w:tc>
      </w:tr>
      <w:tr w:rsidR="00D652EC" w:rsidRPr="00056DD1">
        <w:trPr>
          <w:trHeight w:hRule="exact" w:val="11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Уведомление МИФНС о составлении промежуточного ликвидационного баланса.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По истечении 2 -</w:t>
            </w:r>
            <w:proofErr w:type="spellStart"/>
            <w:r w:rsidRPr="00056DD1">
              <w:rPr>
                <w:rStyle w:val="a4"/>
                <w:color w:val="auto"/>
              </w:rPr>
              <w:t>х</w:t>
            </w:r>
            <w:proofErr w:type="spellEnd"/>
            <w:r w:rsidRPr="00056DD1">
              <w:rPr>
                <w:rStyle w:val="a4"/>
                <w:color w:val="auto"/>
              </w:rPr>
              <w:t xml:space="preserve"> месяцев со дня публикации информации о ликвидации в журнале «Вестник государственной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Ликвидационная комиссия</w:t>
            </w:r>
          </w:p>
        </w:tc>
      </w:tr>
    </w:tbl>
    <w:p w:rsidR="00D652EC" w:rsidRPr="00056DD1" w:rsidRDefault="00D652EC">
      <w:pPr>
        <w:rPr>
          <w:color w:val="auto"/>
        </w:rPr>
        <w:sectPr w:rsidR="00D652EC" w:rsidRPr="00056DD1">
          <w:pgSz w:w="11900" w:h="16840"/>
          <w:pgMar w:top="1045" w:right="1035" w:bottom="685" w:left="550" w:header="617" w:footer="25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118"/>
        <w:gridCol w:w="3398"/>
        <w:gridCol w:w="1978"/>
      </w:tblGrid>
      <w:tr w:rsidR="00D652EC" w:rsidRPr="00056DD1">
        <w:trPr>
          <w:trHeight w:hRule="exact" w:val="5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2EC" w:rsidRPr="00056DD1" w:rsidRDefault="00D652E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auto"/>
          </w:tcPr>
          <w:p w:rsidR="00D652EC" w:rsidRPr="00056DD1" w:rsidRDefault="00D652E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2EC" w:rsidRPr="00056DD1" w:rsidRDefault="00261618">
            <w:pPr>
              <w:pStyle w:val="a5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регистрации»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D652EC">
            <w:pPr>
              <w:rPr>
                <w:color w:val="auto"/>
                <w:sz w:val="10"/>
                <w:szCs w:val="10"/>
              </w:rPr>
            </w:pPr>
          </w:p>
        </w:tc>
      </w:tr>
      <w:tr w:rsidR="00D652EC" w:rsidRPr="00056DD1">
        <w:trPr>
          <w:trHeight w:hRule="exact" w:val="19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ind w:firstLine="140"/>
              <w:rPr>
                <w:color w:val="auto"/>
                <w:sz w:val="20"/>
                <w:szCs w:val="20"/>
              </w:rPr>
            </w:pPr>
            <w:r w:rsidRPr="00056DD1">
              <w:rPr>
                <w:rStyle w:val="a4"/>
                <w:rFonts w:ascii="Arial" w:eastAsia="Arial" w:hAnsi="Arial" w:cs="Arial"/>
                <w:color w:val="auto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2EC" w:rsidRPr="00056DD1" w:rsidRDefault="00261618" w:rsidP="009A2348">
            <w:pPr>
              <w:pStyle w:val="a5"/>
              <w:ind w:right="148"/>
              <w:jc w:val="both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 xml:space="preserve">Подача в МИФНС </w:t>
            </w:r>
            <w:r w:rsidR="009A2348" w:rsidRPr="009A2348">
              <w:rPr>
                <w:rStyle w:val="a4"/>
                <w:color w:val="auto"/>
                <w:u w:val="single"/>
              </w:rPr>
              <w:t>заявления</w:t>
            </w:r>
            <w:r w:rsidRPr="009A2348">
              <w:rPr>
                <w:rStyle w:val="a4"/>
                <w:color w:val="auto"/>
              </w:rPr>
              <w:t xml:space="preserve"> </w:t>
            </w:r>
            <w:r w:rsidRPr="00056DD1">
              <w:rPr>
                <w:rStyle w:val="a4"/>
                <w:color w:val="auto"/>
              </w:rPr>
              <w:t>о государственной регистрации юридического лица в связи с его ликвидацией.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2EC" w:rsidRPr="00056DD1" w:rsidRDefault="00261618" w:rsidP="009A2348">
            <w:pPr>
              <w:pStyle w:val="a5"/>
              <w:ind w:left="116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Подается после получения от МИФНС № 16 информации (информационного листа) о регистрации поданных с</w:t>
            </w:r>
            <w:r w:rsidR="009A2348">
              <w:rPr>
                <w:rStyle w:val="a4"/>
                <w:color w:val="auto"/>
              </w:rPr>
              <w:t>в</w:t>
            </w:r>
            <w:r w:rsidRPr="00056DD1">
              <w:rPr>
                <w:rStyle w:val="a4"/>
                <w:color w:val="auto"/>
              </w:rPr>
              <w:t>едений о ликвидационном балансе.</w:t>
            </w:r>
          </w:p>
          <w:p w:rsidR="00D652EC" w:rsidRPr="00056DD1" w:rsidRDefault="00261618" w:rsidP="00B06AC1">
            <w:pPr>
              <w:pStyle w:val="a5"/>
              <w:ind w:firstLine="116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 xml:space="preserve">До </w:t>
            </w:r>
            <w:r w:rsidR="00B95B09">
              <w:rPr>
                <w:rStyle w:val="a4"/>
                <w:color w:val="auto"/>
              </w:rPr>
              <w:t>07</w:t>
            </w:r>
            <w:r w:rsidRPr="00056DD1">
              <w:rPr>
                <w:rStyle w:val="a4"/>
                <w:color w:val="auto"/>
              </w:rPr>
              <w:t>.</w:t>
            </w:r>
            <w:r w:rsidR="006D0E5D">
              <w:rPr>
                <w:rStyle w:val="a4"/>
                <w:color w:val="auto"/>
              </w:rPr>
              <w:t>0</w:t>
            </w:r>
            <w:r w:rsidR="00B06AC1">
              <w:rPr>
                <w:rStyle w:val="a4"/>
                <w:color w:val="auto"/>
              </w:rPr>
              <w:t>5</w:t>
            </w:r>
            <w:r w:rsidRPr="00056DD1">
              <w:rPr>
                <w:rStyle w:val="a4"/>
                <w:color w:val="auto"/>
              </w:rPr>
              <w:t>.202</w:t>
            </w:r>
            <w:r w:rsidR="006D0E5D">
              <w:rPr>
                <w:rStyle w:val="a4"/>
                <w:color w:val="auto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EC" w:rsidRPr="00056DD1" w:rsidRDefault="00261618">
            <w:pPr>
              <w:pStyle w:val="a5"/>
              <w:spacing w:line="230" w:lineRule="auto"/>
              <w:rPr>
                <w:color w:val="auto"/>
              </w:rPr>
            </w:pPr>
            <w:r w:rsidRPr="00056DD1">
              <w:rPr>
                <w:rStyle w:val="a4"/>
                <w:color w:val="auto"/>
              </w:rPr>
              <w:t>Ликвидационная комиссия</w:t>
            </w:r>
          </w:p>
        </w:tc>
      </w:tr>
    </w:tbl>
    <w:p w:rsidR="00261618" w:rsidRPr="00056DD1" w:rsidRDefault="00261618">
      <w:pPr>
        <w:rPr>
          <w:color w:val="auto"/>
        </w:rPr>
      </w:pPr>
    </w:p>
    <w:sectPr w:rsidR="00261618" w:rsidRPr="00056DD1" w:rsidSect="00D652EC">
      <w:pgSz w:w="11900" w:h="16840"/>
      <w:pgMar w:top="1064" w:right="1097" w:bottom="704" w:left="733" w:header="636" w:footer="27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D4" w:rsidRDefault="007F14D4" w:rsidP="00D652EC">
      <w:r>
        <w:separator/>
      </w:r>
    </w:p>
  </w:endnote>
  <w:endnote w:type="continuationSeparator" w:id="0">
    <w:p w:rsidR="007F14D4" w:rsidRDefault="007F14D4" w:rsidP="00D6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D4" w:rsidRDefault="007F14D4"/>
  </w:footnote>
  <w:footnote w:type="continuationSeparator" w:id="0">
    <w:p w:rsidR="007F14D4" w:rsidRDefault="007F14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166"/>
    <w:multiLevelType w:val="multilevel"/>
    <w:tmpl w:val="0CB60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52EC"/>
    <w:rsid w:val="00056DD1"/>
    <w:rsid w:val="000C2295"/>
    <w:rsid w:val="001C01DA"/>
    <w:rsid w:val="001D6EFC"/>
    <w:rsid w:val="00261618"/>
    <w:rsid w:val="0033216F"/>
    <w:rsid w:val="00432759"/>
    <w:rsid w:val="005A39C8"/>
    <w:rsid w:val="006D0E5D"/>
    <w:rsid w:val="00762B2C"/>
    <w:rsid w:val="007F14D4"/>
    <w:rsid w:val="009309E6"/>
    <w:rsid w:val="009847DD"/>
    <w:rsid w:val="009A2348"/>
    <w:rsid w:val="00B06AC1"/>
    <w:rsid w:val="00B95B09"/>
    <w:rsid w:val="00CB261F"/>
    <w:rsid w:val="00D652EC"/>
    <w:rsid w:val="00D876FD"/>
    <w:rsid w:val="00DF4558"/>
    <w:rsid w:val="00F45F38"/>
    <w:rsid w:val="00F7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2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5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65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A2C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65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E"/>
      <w:u w:val="none"/>
    </w:rPr>
  </w:style>
  <w:style w:type="character" w:customStyle="1" w:styleId="a4">
    <w:name w:val="Другое_"/>
    <w:basedOn w:val="a0"/>
    <w:link w:val="a5"/>
    <w:rsid w:val="00D65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E"/>
      <w:u w:val="none"/>
    </w:rPr>
  </w:style>
  <w:style w:type="paragraph" w:customStyle="1" w:styleId="1">
    <w:name w:val="Основной текст1"/>
    <w:basedOn w:val="a"/>
    <w:link w:val="a3"/>
    <w:rsid w:val="00D652EC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652EC"/>
    <w:pPr>
      <w:spacing w:after="42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B2A2C"/>
      <w:sz w:val="28"/>
      <w:szCs w:val="28"/>
    </w:rPr>
  </w:style>
  <w:style w:type="paragraph" w:customStyle="1" w:styleId="20">
    <w:name w:val="Основной текст (2)"/>
    <w:basedOn w:val="a"/>
    <w:link w:val="2"/>
    <w:rsid w:val="00D652EC"/>
    <w:pPr>
      <w:ind w:left="6620" w:firstLine="40"/>
    </w:pPr>
    <w:rPr>
      <w:rFonts w:ascii="Times New Roman" w:eastAsia="Times New Roman" w:hAnsi="Times New Roman" w:cs="Times New Roman"/>
      <w:color w:val="4C4B4E"/>
    </w:rPr>
  </w:style>
  <w:style w:type="paragraph" w:customStyle="1" w:styleId="a5">
    <w:name w:val="Другое"/>
    <w:basedOn w:val="a"/>
    <w:link w:val="a4"/>
    <w:rsid w:val="00D652EC"/>
    <w:rPr>
      <w:rFonts w:ascii="Times New Roman" w:eastAsia="Times New Roman" w:hAnsi="Times New Roman" w:cs="Times New Roman"/>
      <w:color w:val="4C4B4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2025-02-05T02:46:00Z</cp:lastPrinted>
  <dcterms:created xsi:type="dcterms:W3CDTF">2025-01-28T06:20:00Z</dcterms:created>
  <dcterms:modified xsi:type="dcterms:W3CDTF">2025-02-05T02:49:00Z</dcterms:modified>
</cp:coreProperties>
</file>