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A400A" w:rsidRPr="000303EA" w:rsidRDefault="00F12D8C" w:rsidP="000303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03EA">
        <w:rPr>
          <w:rFonts w:ascii="Times New Roman" w:hAnsi="Times New Roman" w:cs="Times New Roman"/>
          <w:b/>
          <w:sz w:val="28"/>
          <w:szCs w:val="28"/>
        </w:rPr>
        <w:t>АДМИНИСТРАЦИЯ</w:t>
      </w:r>
    </w:p>
    <w:p w:rsidR="00F12D8C" w:rsidRPr="000303EA" w:rsidRDefault="00F12D8C" w:rsidP="000303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03EA">
        <w:rPr>
          <w:rFonts w:ascii="Times New Roman" w:hAnsi="Times New Roman" w:cs="Times New Roman"/>
          <w:b/>
          <w:sz w:val="28"/>
          <w:szCs w:val="28"/>
        </w:rPr>
        <w:t>ЧУМАКОВСКОГО СЕЛЬСОВЕТА</w:t>
      </w:r>
    </w:p>
    <w:p w:rsidR="00F12D8C" w:rsidRPr="000303EA" w:rsidRDefault="00F12D8C" w:rsidP="000303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0303EA">
        <w:rPr>
          <w:rFonts w:ascii="Times New Roman" w:hAnsi="Times New Roman" w:cs="Times New Roman"/>
          <w:b/>
          <w:sz w:val="28"/>
          <w:szCs w:val="28"/>
        </w:rPr>
        <w:t>КУЙБЫШЕВСКОГО РАЙОНА НОВОСИБИРСКОЙ ОБЛАСТИ</w:t>
      </w:r>
    </w:p>
    <w:p w:rsidR="00F12D8C" w:rsidRPr="000303EA" w:rsidRDefault="00F12D8C" w:rsidP="000303EA">
      <w:pPr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0303EA">
        <w:rPr>
          <w:rFonts w:ascii="Times New Roman" w:hAnsi="Times New Roman" w:cs="Times New Roman"/>
          <w:b/>
          <w:sz w:val="28"/>
          <w:szCs w:val="28"/>
        </w:rPr>
        <w:t>Р</w:t>
      </w:r>
      <w:proofErr w:type="gramEnd"/>
      <w:r w:rsidRPr="000303EA">
        <w:rPr>
          <w:rFonts w:ascii="Times New Roman" w:hAnsi="Times New Roman" w:cs="Times New Roman"/>
          <w:b/>
          <w:sz w:val="28"/>
          <w:szCs w:val="28"/>
        </w:rPr>
        <w:t xml:space="preserve"> А С П О Р Я Ж Е Н И Е</w:t>
      </w:r>
    </w:p>
    <w:p w:rsidR="00F12D8C" w:rsidRPr="000303EA" w:rsidRDefault="00F12D8C" w:rsidP="000303EA">
      <w:pPr>
        <w:jc w:val="center"/>
        <w:rPr>
          <w:rFonts w:ascii="Times New Roman" w:hAnsi="Times New Roman" w:cs="Times New Roman"/>
          <w:sz w:val="28"/>
          <w:szCs w:val="28"/>
        </w:rPr>
      </w:pPr>
    </w:p>
    <w:p w:rsidR="00F12D8C" w:rsidRPr="000303EA" w:rsidRDefault="00F12D8C" w:rsidP="000303EA">
      <w:pPr>
        <w:jc w:val="center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21.01.2019 г.                                                      № 6</w:t>
      </w:r>
      <w:r w:rsidR="000303EA">
        <w:rPr>
          <w:rFonts w:ascii="Times New Roman" w:hAnsi="Times New Roman" w:cs="Times New Roman"/>
          <w:sz w:val="28"/>
          <w:szCs w:val="28"/>
        </w:rPr>
        <w:t>-</w:t>
      </w:r>
      <w:r w:rsidRPr="000303EA">
        <w:rPr>
          <w:rFonts w:ascii="Times New Roman" w:hAnsi="Times New Roman" w:cs="Times New Roman"/>
          <w:sz w:val="28"/>
          <w:szCs w:val="28"/>
        </w:rPr>
        <w:t>р</w:t>
      </w:r>
    </w:p>
    <w:p w:rsidR="00F12D8C" w:rsidRPr="000303EA" w:rsidRDefault="00F12D8C" w:rsidP="0003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 xml:space="preserve">Об утверждении плана по устранению недостатков, выявленных в ходе независимой </w:t>
      </w:r>
      <w:proofErr w:type="gramStart"/>
      <w:r w:rsidRPr="000303EA">
        <w:rPr>
          <w:rFonts w:ascii="Times New Roman" w:hAnsi="Times New Roman" w:cs="Times New Roman"/>
          <w:sz w:val="28"/>
          <w:szCs w:val="28"/>
        </w:rPr>
        <w:t>оценки качества условий оказания услуг</w:t>
      </w:r>
      <w:proofErr w:type="gramEnd"/>
      <w:r w:rsidRPr="000303EA">
        <w:rPr>
          <w:rFonts w:ascii="Times New Roman" w:hAnsi="Times New Roman" w:cs="Times New Roman"/>
          <w:sz w:val="28"/>
          <w:szCs w:val="28"/>
        </w:rPr>
        <w:t xml:space="preserve"> на 2019-2020 годы</w:t>
      </w:r>
    </w:p>
    <w:p w:rsidR="00F12D8C" w:rsidRDefault="00F12D8C" w:rsidP="0003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МКУК «Чумаковский КДЦ»</w:t>
      </w:r>
    </w:p>
    <w:p w:rsidR="000303EA" w:rsidRPr="000303EA" w:rsidRDefault="000303EA" w:rsidP="000303EA">
      <w:pPr>
        <w:spacing w:after="0"/>
        <w:jc w:val="center"/>
        <w:rPr>
          <w:rFonts w:ascii="Times New Roman" w:hAnsi="Times New Roman" w:cs="Times New Roman"/>
          <w:sz w:val="28"/>
          <w:szCs w:val="28"/>
        </w:rPr>
      </w:pPr>
    </w:p>
    <w:p w:rsidR="00F12D8C" w:rsidRPr="000303EA" w:rsidRDefault="00F12D8C" w:rsidP="000303EA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 xml:space="preserve">По итогам </w:t>
      </w:r>
      <w:proofErr w:type="gramStart"/>
      <w:r w:rsidRPr="000303EA">
        <w:rPr>
          <w:rFonts w:ascii="Times New Roman" w:hAnsi="Times New Roman" w:cs="Times New Roman"/>
          <w:sz w:val="28"/>
          <w:szCs w:val="28"/>
        </w:rPr>
        <w:t>проведения анализа независимой оценки качества условий оказания услуг</w:t>
      </w:r>
      <w:proofErr w:type="gramEnd"/>
      <w:r w:rsidRPr="000303EA">
        <w:rPr>
          <w:rFonts w:ascii="Times New Roman" w:hAnsi="Times New Roman" w:cs="Times New Roman"/>
          <w:sz w:val="28"/>
          <w:szCs w:val="28"/>
        </w:rPr>
        <w:t xml:space="preserve"> МКУК «Чумаковский КДЦ» в 2018 году.</w:t>
      </w:r>
    </w:p>
    <w:p w:rsidR="00F12D8C" w:rsidRPr="000303EA" w:rsidRDefault="00F12D8C" w:rsidP="000303EA">
      <w:pPr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1.  Утвердить</w:t>
      </w:r>
      <w:r w:rsidR="004166BD" w:rsidRPr="000303EA">
        <w:rPr>
          <w:rFonts w:ascii="Times New Roman" w:hAnsi="Times New Roman" w:cs="Times New Roman"/>
          <w:sz w:val="28"/>
          <w:szCs w:val="28"/>
        </w:rPr>
        <w:t xml:space="preserve"> план по устранению недостатков</w:t>
      </w:r>
      <w:proofErr w:type="gramStart"/>
      <w:r w:rsidR="004166BD" w:rsidRPr="000303EA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4166BD" w:rsidRPr="000303EA">
        <w:rPr>
          <w:rFonts w:ascii="Times New Roman" w:hAnsi="Times New Roman" w:cs="Times New Roman"/>
          <w:sz w:val="28"/>
          <w:szCs w:val="28"/>
        </w:rPr>
        <w:t>выявленных в ходе независимой оценки качества условий оказания услуг на 2019-2020 годы МКУК «Чумаковский КДЦ»./приложение №1/</w:t>
      </w:r>
    </w:p>
    <w:p w:rsidR="004166BD" w:rsidRPr="000303EA" w:rsidRDefault="004166BD" w:rsidP="000303EA">
      <w:pPr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2.</w:t>
      </w:r>
      <w:r w:rsidR="000303EA">
        <w:rPr>
          <w:rFonts w:ascii="Times New Roman" w:hAnsi="Times New Roman" w:cs="Times New Roman"/>
          <w:sz w:val="28"/>
          <w:szCs w:val="28"/>
        </w:rPr>
        <w:t xml:space="preserve">    </w:t>
      </w:r>
      <w:proofErr w:type="gramStart"/>
      <w:r w:rsidRPr="000303EA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Pr="000303EA">
        <w:rPr>
          <w:rFonts w:ascii="Times New Roman" w:hAnsi="Times New Roman" w:cs="Times New Roman"/>
          <w:sz w:val="28"/>
          <w:szCs w:val="28"/>
        </w:rPr>
        <w:t xml:space="preserve"> исполнением данного распоряжения возложить на директора МКУК «Чумаковский КДЦ» Низамова В.Г.</w:t>
      </w:r>
    </w:p>
    <w:p w:rsidR="004166BD" w:rsidRPr="000303EA" w:rsidRDefault="004166BD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66BD" w:rsidRPr="000303EA" w:rsidRDefault="004166BD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4166BD" w:rsidRPr="000303EA" w:rsidRDefault="004166BD" w:rsidP="000303E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Глава Чумаковского сельсовета</w:t>
      </w:r>
    </w:p>
    <w:p w:rsidR="004166BD" w:rsidRPr="000303EA" w:rsidRDefault="004166BD" w:rsidP="000303E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Куйбышевского района</w:t>
      </w:r>
    </w:p>
    <w:p w:rsidR="004166BD" w:rsidRPr="000303EA" w:rsidRDefault="004166BD" w:rsidP="000303EA">
      <w:pPr>
        <w:contextualSpacing/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Новосибирской области</w:t>
      </w:r>
      <w:r w:rsidR="000303EA"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</w:t>
      </w:r>
      <w:r w:rsidRPr="000303EA">
        <w:rPr>
          <w:rFonts w:ascii="Times New Roman" w:hAnsi="Times New Roman" w:cs="Times New Roman"/>
          <w:sz w:val="28"/>
          <w:szCs w:val="28"/>
        </w:rPr>
        <w:t xml:space="preserve"> В.В.</w:t>
      </w:r>
      <w:r w:rsidR="000303EA">
        <w:rPr>
          <w:rFonts w:ascii="Times New Roman" w:hAnsi="Times New Roman" w:cs="Times New Roman"/>
          <w:sz w:val="28"/>
          <w:szCs w:val="28"/>
        </w:rPr>
        <w:t xml:space="preserve"> </w:t>
      </w:r>
      <w:r w:rsidRPr="000303EA">
        <w:rPr>
          <w:rFonts w:ascii="Times New Roman" w:hAnsi="Times New Roman" w:cs="Times New Roman"/>
          <w:sz w:val="28"/>
          <w:szCs w:val="28"/>
        </w:rPr>
        <w:t>Апонасенко</w:t>
      </w: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F12D8C" w:rsidRPr="000303EA" w:rsidRDefault="00F12D8C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  <w:sectPr w:rsidR="000303EA" w:rsidRPr="000303EA" w:rsidSect="008A400A">
          <w:pgSz w:w="11906" w:h="16838"/>
          <w:pgMar w:top="1134" w:right="850" w:bottom="1134" w:left="1701" w:header="708" w:footer="708" w:gutter="0"/>
          <w:cols w:space="708"/>
          <w:docGrid w:linePitch="360"/>
        </w:sectPr>
      </w:pPr>
    </w:p>
    <w:p w:rsidR="000303EA" w:rsidRDefault="000303EA" w:rsidP="000303EA">
      <w:pPr>
        <w:ind w:left="9498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lastRenderedPageBreak/>
        <w:t xml:space="preserve">УТВЕРЖДАЮ  </w:t>
      </w:r>
    </w:p>
    <w:p w:rsidR="000303EA" w:rsidRPr="000303EA" w:rsidRDefault="000303EA" w:rsidP="000303EA">
      <w:pPr>
        <w:ind w:left="9498"/>
        <w:jc w:val="right"/>
        <w:outlineLvl w:val="2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глава Чумаковского  сельсовета Владимир Васильевич Апонасенко</w:t>
      </w:r>
    </w:p>
    <w:p w:rsidR="000303EA" w:rsidRPr="000303EA" w:rsidRDefault="000303EA" w:rsidP="000303EA">
      <w:pPr>
        <w:ind w:left="9498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0303EA">
        <w:rPr>
          <w:rFonts w:ascii="Times New Roman" w:hAnsi="Times New Roman" w:cs="Times New Roman"/>
          <w:sz w:val="28"/>
          <w:szCs w:val="28"/>
        </w:rPr>
        <w:t>___________________</w:t>
      </w:r>
      <w:r>
        <w:rPr>
          <w:rFonts w:ascii="Times New Roman" w:hAnsi="Times New Roman" w:cs="Times New Roman"/>
          <w:sz w:val="28"/>
          <w:szCs w:val="28"/>
        </w:rPr>
        <w:t>/_____________________</w:t>
      </w:r>
    </w:p>
    <w:p w:rsidR="000303EA" w:rsidRPr="000303EA" w:rsidRDefault="000303EA" w:rsidP="000303EA">
      <w:pPr>
        <w:ind w:left="9498"/>
        <w:jc w:val="center"/>
        <w:outlineLvl w:val="2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(подпись)</w:t>
      </w:r>
      <w:r w:rsidRPr="000303EA">
        <w:rPr>
          <w:rFonts w:ascii="Times New Roman" w:hAnsi="Times New Roman" w:cs="Times New Roman"/>
          <w:sz w:val="28"/>
          <w:szCs w:val="28"/>
        </w:rPr>
        <w:tab/>
      </w:r>
      <w:r w:rsidRPr="000303EA">
        <w:rPr>
          <w:rFonts w:ascii="Times New Roman" w:hAnsi="Times New Roman" w:cs="Times New Roman"/>
          <w:sz w:val="28"/>
          <w:szCs w:val="28"/>
        </w:rPr>
        <w:tab/>
      </w:r>
      <w:r w:rsidRPr="000303EA">
        <w:rPr>
          <w:rFonts w:ascii="Times New Roman" w:hAnsi="Times New Roman" w:cs="Times New Roman"/>
          <w:sz w:val="28"/>
          <w:szCs w:val="28"/>
        </w:rPr>
        <w:tab/>
      </w:r>
      <w:r w:rsidRPr="000303EA">
        <w:rPr>
          <w:rFonts w:ascii="Times New Roman" w:hAnsi="Times New Roman" w:cs="Times New Roman"/>
          <w:sz w:val="28"/>
          <w:szCs w:val="28"/>
        </w:rPr>
        <w:tab/>
      </w:r>
      <w:r w:rsidRPr="000303EA">
        <w:rPr>
          <w:rFonts w:ascii="Times New Roman" w:hAnsi="Times New Roman" w:cs="Times New Roman"/>
          <w:sz w:val="28"/>
          <w:szCs w:val="28"/>
        </w:rPr>
        <w:tab/>
        <w:t>(дата)</w:t>
      </w:r>
    </w:p>
    <w:p w:rsidR="000303EA" w:rsidRPr="000303EA" w:rsidRDefault="000303EA" w:rsidP="000303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03EA">
        <w:rPr>
          <w:rFonts w:ascii="Times New Roman" w:hAnsi="Times New Roman" w:cs="Times New Roman"/>
          <w:b/>
          <w:bCs/>
          <w:sz w:val="28"/>
          <w:szCs w:val="28"/>
        </w:rPr>
        <w:t>ПЛАН</w:t>
      </w:r>
    </w:p>
    <w:p w:rsidR="000303EA" w:rsidRPr="000303EA" w:rsidRDefault="000303EA" w:rsidP="000303EA">
      <w:pPr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0303EA">
        <w:rPr>
          <w:rFonts w:ascii="Times New Roman" w:hAnsi="Times New Roman" w:cs="Times New Roman"/>
          <w:b/>
          <w:bCs/>
          <w:sz w:val="28"/>
          <w:szCs w:val="28"/>
        </w:rPr>
        <w:t xml:space="preserve">по устранению недостатков, выявленных в ходе независимой </w:t>
      </w:r>
      <w:proofErr w:type="gramStart"/>
      <w:r w:rsidRPr="000303EA">
        <w:rPr>
          <w:rFonts w:ascii="Times New Roman" w:hAnsi="Times New Roman" w:cs="Times New Roman"/>
          <w:b/>
          <w:bCs/>
          <w:sz w:val="28"/>
          <w:szCs w:val="28"/>
        </w:rPr>
        <w:t>оценки качества условий оказания услуг</w:t>
      </w:r>
      <w:proofErr w:type="gramEnd"/>
      <w:r w:rsidRPr="000303EA">
        <w:rPr>
          <w:rFonts w:ascii="Times New Roman" w:hAnsi="Times New Roman" w:cs="Times New Roman"/>
          <w:b/>
          <w:bCs/>
          <w:sz w:val="28"/>
          <w:szCs w:val="28"/>
        </w:rPr>
        <w:t xml:space="preserve"> на 2019 -2020 год</w:t>
      </w: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  <w:r w:rsidRPr="000303EA">
        <w:rPr>
          <w:rFonts w:ascii="Times New Roman" w:hAnsi="Times New Roman" w:cs="Times New Roman"/>
          <w:sz w:val="28"/>
          <w:szCs w:val="28"/>
        </w:rPr>
        <w:t>Муниципальное казенное учреждение культуры «Чумаковский культурно-досуговый центр» Куйбышевского района Новосибирской области</w:t>
      </w:r>
    </w:p>
    <w:tbl>
      <w:tblPr>
        <w:tblW w:w="15843" w:type="dxa"/>
        <w:tblInd w:w="-10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636"/>
        <w:gridCol w:w="2978"/>
        <w:gridCol w:w="3639"/>
        <w:gridCol w:w="2183"/>
        <w:gridCol w:w="2260"/>
        <w:gridCol w:w="2246"/>
        <w:gridCol w:w="1901"/>
      </w:tblGrid>
      <w:tr w:rsidR="000303EA" w:rsidRPr="000303EA" w:rsidTr="000303EA">
        <w:tc>
          <w:tcPr>
            <w:tcW w:w="636" w:type="dxa"/>
            <w:vMerge w:val="restart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№</w:t>
            </w:r>
          </w:p>
        </w:tc>
        <w:tc>
          <w:tcPr>
            <w:tcW w:w="2978" w:type="dxa"/>
            <w:vMerge w:val="restart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Недостатки, выявленные в ходе независимой </w:t>
            </w:r>
            <w:proofErr w:type="gramStart"/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3639" w:type="dxa"/>
            <w:vMerge w:val="restart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Наименование мероприятия по устранению недостатков, выявленных в ходе независимой </w:t>
            </w:r>
            <w:proofErr w:type="gramStart"/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оценки качества условий оказания услуг</w:t>
            </w:r>
            <w:proofErr w:type="gramEnd"/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 xml:space="preserve"> организацией</w:t>
            </w:r>
          </w:p>
        </w:tc>
        <w:tc>
          <w:tcPr>
            <w:tcW w:w="2183" w:type="dxa"/>
            <w:vMerge w:val="restart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Плановый срок реализации мероприятия</w:t>
            </w:r>
          </w:p>
        </w:tc>
        <w:tc>
          <w:tcPr>
            <w:tcW w:w="2260" w:type="dxa"/>
            <w:vMerge w:val="restart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Ответственный исполнитель (с указанием фамилии, имени, отчества и должности)</w:t>
            </w:r>
          </w:p>
        </w:tc>
        <w:tc>
          <w:tcPr>
            <w:tcW w:w="4147" w:type="dxa"/>
            <w:gridSpan w:val="2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Сведения о ходе реализации мероприятия</w:t>
            </w:r>
            <w:hyperlink r:id="rId5" w:anchor="2222" w:history="1">
              <w:r w:rsidRPr="000303EA">
                <w:rPr>
                  <w:rFonts w:ascii="Times New Roman" w:hAnsi="Times New Roman" w:cs="Times New Roman"/>
                  <w:b/>
                  <w:bCs/>
                  <w:color w:val="0000FF"/>
                  <w:sz w:val="28"/>
                  <w:szCs w:val="28"/>
                  <w:u w:val="single"/>
                  <w:vertAlign w:val="superscript"/>
                </w:rPr>
                <w:t>2</w:t>
              </w:r>
            </w:hyperlink>
          </w:p>
        </w:tc>
      </w:tr>
      <w:tr w:rsidR="000303EA" w:rsidRPr="000303EA" w:rsidTr="000303EA">
        <w:tc>
          <w:tcPr>
            <w:tcW w:w="636" w:type="dxa"/>
            <w:vMerge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978" w:type="dxa"/>
            <w:vMerge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39" w:type="dxa"/>
            <w:vMerge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183" w:type="dxa"/>
            <w:vMerge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60" w:type="dxa"/>
            <w:vMerge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реализованные меры по устранению выявленных недостатков</w:t>
            </w: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фактический срок реализации</w:t>
            </w: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I.</w:t>
            </w:r>
          </w:p>
        </w:tc>
        <w:tc>
          <w:tcPr>
            <w:tcW w:w="15207" w:type="dxa"/>
            <w:gridSpan w:val="6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Открытость и доступность информации об организации</w:t>
            </w: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1.1.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Неполная информация об организац</w:t>
            </w:r>
            <w:proofErr w:type="gramStart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ии  и её</w:t>
            </w:r>
            <w:proofErr w:type="gram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деятельности</w:t>
            </w:r>
          </w:p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Разместить более полную информацию на сайте Чумаковского сельсовета об организации. Проводить регулярное обновление </w:t>
            </w:r>
            <w:r w:rsidRPr="000303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информации.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 xml:space="preserve">     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    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Директор Низамов Владимир Гимазович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1389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1.2.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Размещать полную информацию на сайте </w:t>
            </w:r>
            <w:proofErr w:type="spellStart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bus</w:t>
            </w:r>
            <w:proofErr w:type="spell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303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gov</w:t>
            </w:r>
            <w:proofErr w:type="spell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  <w:proofErr w:type="spellStart"/>
            <w:r w:rsidRPr="000303EA">
              <w:rPr>
                <w:rFonts w:ascii="Times New Roman" w:hAnsi="Times New Roman" w:cs="Times New Roman"/>
                <w:sz w:val="28"/>
                <w:szCs w:val="28"/>
                <w:lang w:val="en-US"/>
              </w:rPr>
              <w:t>ru</w:t>
            </w:r>
            <w:proofErr w:type="spell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в соответствии с требованиями нормативно-правовых актов, систематически  её актуализировать, 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Владимир Гимазович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bookmarkStart w:id="0" w:name="_GoBack"/>
            <w:bookmarkEnd w:id="0"/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1.3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proofErr w:type="gramStart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Разместить ссылку</w:t>
            </w:r>
            <w:proofErr w:type="gram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на </w:t>
            </w:r>
            <w:proofErr w:type="spellStart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онлайн-анкету</w:t>
            </w:r>
            <w:proofErr w:type="spell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на сайте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   2019г.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Владимир Гимазович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2019г.</w:t>
            </w: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II</w:t>
            </w: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5207" w:type="dxa"/>
            <w:gridSpan w:val="6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Комфортность условий предоставления услуг</w:t>
            </w: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2.1.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Отсутствие комфортных условий в помещении учреждений культуры</w:t>
            </w: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Создать зону отдыха для инвалидов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2.2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При планировании и проведении мероприятий учитывать пожелания получателей услуг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954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2.3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Учитывать режим проведения   мероприятий.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lastRenderedPageBreak/>
              <w:t>III</w:t>
            </w: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5207" w:type="dxa"/>
            <w:gridSpan w:val="6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Доступность услуг для инвалидов</w:t>
            </w: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3.1.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Отсутствие доступности инвалидов в помещения некоторых категорий инвалидов</w:t>
            </w: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Установить кнопку вызова для лиц с ОВЗ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Январь 2019г.</w:t>
            </w: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Январь 2019г.</w:t>
            </w:r>
          </w:p>
        </w:tc>
      </w:tr>
      <w:tr w:rsidR="000303EA" w:rsidRPr="000303EA" w:rsidTr="000303EA">
        <w:trPr>
          <w:trHeight w:val="33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3.2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Посещение на дому инвалидов с поздравлениями, с выдачей  художественной литературы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33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3.3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Провести </w:t>
            </w:r>
            <w:proofErr w:type="gramStart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обучение персонала  по работе</w:t>
            </w:r>
            <w:proofErr w:type="gramEnd"/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с инвалидами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33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3.4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Вовлечение лиц с ОВЗ  в кружки 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Январь 2019г.</w:t>
            </w: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Январь 2019г.</w:t>
            </w: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IV</w:t>
            </w: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.</w:t>
            </w:r>
          </w:p>
        </w:tc>
        <w:tc>
          <w:tcPr>
            <w:tcW w:w="15207" w:type="dxa"/>
            <w:gridSpan w:val="6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Доброжелательность, вежливость работников организации</w:t>
            </w:r>
          </w:p>
        </w:tc>
      </w:tr>
      <w:tr w:rsidR="000303EA" w:rsidRPr="000303EA" w:rsidTr="000303EA">
        <w:trPr>
          <w:trHeight w:val="782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4.1.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  <w:vMerge w:val="restart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Проявление недоброжелательности с инвалидами</w:t>
            </w: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Провести ежегодное  ознакомление персонала с кодексом  служебной этики 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2019г.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133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4.2</w:t>
            </w:r>
          </w:p>
        </w:tc>
        <w:tc>
          <w:tcPr>
            <w:tcW w:w="2978" w:type="dxa"/>
            <w:vMerge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Проведение совещаний с работниками с повесткой  «Работа с инвалидами»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2019г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  <w:t>V.</w:t>
            </w:r>
          </w:p>
        </w:tc>
        <w:tc>
          <w:tcPr>
            <w:tcW w:w="15207" w:type="dxa"/>
            <w:gridSpan w:val="6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b/>
                <w:bCs/>
                <w:sz w:val="28"/>
                <w:szCs w:val="28"/>
                <w:lang w:val="en-US"/>
              </w:rPr>
            </w:pPr>
            <w:r w:rsidRPr="000303EA"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Удовлетворенность условиями оказания услуг</w:t>
            </w:r>
          </w:p>
        </w:tc>
      </w:tr>
      <w:tr w:rsidR="000303EA" w:rsidRPr="000303EA" w:rsidTr="000303EA">
        <w:trPr>
          <w:trHeight w:val="1414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5.1.</w:t>
            </w: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 xml:space="preserve"> Отсутствие удовлетворенности</w:t>
            </w:r>
          </w:p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color w:val="000000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color w:val="000000"/>
                <w:sz w:val="28"/>
                <w:szCs w:val="28"/>
              </w:rPr>
              <w:t>условиями оказания услуг</w:t>
            </w: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Совершенствование форм деятельности направленных на разные аудитории,  расширение спектра  услуг.</w:t>
            </w: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110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Укрепления материально-технической базы учреждения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0303EA" w:rsidRPr="000303EA" w:rsidTr="000303EA">
        <w:trPr>
          <w:trHeight w:val="1100"/>
        </w:trPr>
        <w:tc>
          <w:tcPr>
            <w:tcW w:w="63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978" w:type="dxa"/>
          </w:tcPr>
          <w:p w:rsidR="000303EA" w:rsidRPr="000303EA" w:rsidRDefault="000303EA" w:rsidP="000303EA">
            <w:pPr>
              <w:jc w:val="both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  <w:tc>
          <w:tcPr>
            <w:tcW w:w="3639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Провести повышение квалификации профессионального уровня специалистов.</w:t>
            </w:r>
          </w:p>
        </w:tc>
        <w:tc>
          <w:tcPr>
            <w:tcW w:w="2183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>2019-2020г.</w:t>
            </w:r>
          </w:p>
        </w:tc>
        <w:tc>
          <w:tcPr>
            <w:tcW w:w="2260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  <w:r w:rsidRPr="000303EA">
              <w:rPr>
                <w:rFonts w:ascii="Times New Roman" w:hAnsi="Times New Roman" w:cs="Times New Roman"/>
                <w:sz w:val="28"/>
                <w:szCs w:val="28"/>
              </w:rPr>
              <w:t xml:space="preserve"> Директор Низамов В.Г.</w:t>
            </w:r>
          </w:p>
        </w:tc>
        <w:tc>
          <w:tcPr>
            <w:tcW w:w="2246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901" w:type="dxa"/>
          </w:tcPr>
          <w:p w:rsidR="000303EA" w:rsidRPr="000303EA" w:rsidRDefault="000303EA" w:rsidP="000303EA">
            <w:pPr>
              <w:spacing w:before="100" w:beforeAutospacing="1" w:after="100" w:afterAutospacing="1"/>
              <w:jc w:val="both"/>
              <w:outlineLvl w:val="2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0303EA" w:rsidRPr="000303EA" w:rsidRDefault="000303EA" w:rsidP="000303EA">
      <w:pPr>
        <w:spacing w:before="100" w:beforeAutospacing="1" w:after="100" w:afterAutospacing="1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spacing w:before="100" w:beforeAutospacing="1" w:after="100" w:afterAutospacing="1"/>
        <w:jc w:val="both"/>
        <w:outlineLvl w:val="2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p w:rsidR="000303EA" w:rsidRPr="000303EA" w:rsidRDefault="000303EA" w:rsidP="000303EA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0303EA" w:rsidRPr="000303EA" w:rsidSect="009001D8">
      <w:pgSz w:w="16838" w:h="11906" w:orient="landscape"/>
      <w:pgMar w:top="567" w:right="567" w:bottom="567" w:left="567" w:header="709" w:footer="709" w:gutter="0"/>
      <w:pgNumType w:start="1"/>
      <w:cols w:space="708"/>
      <w:titlePg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2"/>
  <w:proofState w:spelling="clean" w:grammar="clean"/>
  <w:defaultTabStop w:val="708"/>
  <w:characterSpacingControl w:val="doNotCompress"/>
  <w:compat/>
  <w:rsids>
    <w:rsidRoot w:val="00F12D8C"/>
    <w:rsid w:val="000303EA"/>
    <w:rsid w:val="004166BD"/>
    <w:rsid w:val="008A400A"/>
    <w:rsid w:val="00972314"/>
    <w:rsid w:val="009911B4"/>
    <w:rsid w:val="00C0531A"/>
    <w:rsid w:val="00F12D8C"/>
    <w:rsid w:val="00F474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00A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F12D8C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hyperlink" Target="http://www.garant.ru/products/ipo/prime/doc/71826294/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5115D98-9054-4505-B847-877407E5DB4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</TotalTime>
  <Pages>5</Pages>
  <Words>619</Words>
  <Characters>3530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клуб</Company>
  <LinksUpToDate>false</LinksUpToDate>
  <CharactersWithSpaces>4141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Александр</dc:creator>
  <cp:keywords/>
  <dc:description/>
  <cp:lastModifiedBy>user</cp:lastModifiedBy>
  <cp:revision>4</cp:revision>
  <dcterms:created xsi:type="dcterms:W3CDTF">2019-01-24T06:23:00Z</dcterms:created>
  <dcterms:modified xsi:type="dcterms:W3CDTF">2019-01-24T08:07:00Z</dcterms:modified>
</cp:coreProperties>
</file>