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F6" w:rsidRPr="000E44B2" w:rsidRDefault="001574F6" w:rsidP="001574F6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АДМИНИСТРАЦИЯ  ЧУМАКОВСКОГО  СЕЛЬСОВЕТА</w:t>
      </w:r>
    </w:p>
    <w:p w:rsidR="001574F6" w:rsidRPr="000E44B2" w:rsidRDefault="001574F6" w:rsidP="001574F6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КУЙБЫШЕВСКОГО РАЙОНА</w:t>
      </w:r>
    </w:p>
    <w:p w:rsidR="001574F6" w:rsidRPr="000E44B2" w:rsidRDefault="001574F6" w:rsidP="001574F6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НОВОСИБИРСКОЙ ОБЛАСТИ</w:t>
      </w:r>
    </w:p>
    <w:p w:rsidR="001574F6" w:rsidRPr="000E44B2" w:rsidRDefault="001574F6" w:rsidP="001574F6">
      <w:pPr>
        <w:jc w:val="center"/>
        <w:rPr>
          <w:b/>
          <w:sz w:val="28"/>
          <w:szCs w:val="28"/>
        </w:rPr>
      </w:pPr>
    </w:p>
    <w:p w:rsidR="001574F6" w:rsidRPr="000E44B2" w:rsidRDefault="001574F6" w:rsidP="001574F6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ПОСТАНОВЛЕНИЕ</w:t>
      </w:r>
    </w:p>
    <w:p w:rsidR="001574F6" w:rsidRDefault="001574F6" w:rsidP="001574F6">
      <w:pPr>
        <w:jc w:val="center"/>
        <w:rPr>
          <w:sz w:val="28"/>
          <w:szCs w:val="28"/>
        </w:rPr>
      </w:pPr>
    </w:p>
    <w:p w:rsidR="001574F6" w:rsidRDefault="007D683D" w:rsidP="007D683D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26.12.2014г.  № 82</w:t>
      </w:r>
      <w:r w:rsidR="00963E8A">
        <w:rPr>
          <w:sz w:val="28"/>
          <w:szCs w:val="28"/>
        </w:rPr>
        <w:t xml:space="preserve"> </w:t>
      </w:r>
    </w:p>
    <w:p w:rsidR="001574F6" w:rsidRDefault="001574F6" w:rsidP="001574F6">
      <w:pPr>
        <w:jc w:val="center"/>
        <w:rPr>
          <w:sz w:val="28"/>
          <w:szCs w:val="28"/>
        </w:rPr>
      </w:pPr>
      <w:r>
        <w:rPr>
          <w:sz w:val="28"/>
          <w:szCs w:val="28"/>
        </w:rPr>
        <w:t>с.Чумаково</w:t>
      </w:r>
    </w:p>
    <w:p w:rsidR="001574F6" w:rsidRDefault="001574F6" w:rsidP="001574F6">
      <w:pPr>
        <w:jc w:val="center"/>
        <w:rPr>
          <w:sz w:val="28"/>
          <w:szCs w:val="28"/>
        </w:rPr>
      </w:pPr>
    </w:p>
    <w:p w:rsidR="001574F6" w:rsidRDefault="001574F6" w:rsidP="001574F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2015 год</w:t>
      </w:r>
    </w:p>
    <w:p w:rsidR="001574F6" w:rsidRDefault="001574F6" w:rsidP="001574F6">
      <w:pPr>
        <w:jc w:val="center"/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 с Федеральным законом от 01.12.2004 №384-ФЗ «О Федеральном бюджете на 2015 год и плановый период 2016 и 2017 годов»,  Постановлением Правительства Российской Федерации от  12.10.2010 №813 «О сроках индексации предельного размера стоимости услуг, предоставляемых согласно гарантированном перечню услуг по погребению …»</w:t>
      </w:r>
      <w:r>
        <w:rPr>
          <w:sz w:val="28"/>
          <w:szCs w:val="28"/>
        </w:rPr>
        <w:tab/>
        <w:t>ПОСТАНОВЛЯЮ:</w:t>
      </w:r>
    </w:p>
    <w:p w:rsidR="001574F6" w:rsidRDefault="001574F6" w:rsidP="001574F6">
      <w:pPr>
        <w:pStyle w:val="ac"/>
        <w:numPr>
          <w:ilvl w:val="0"/>
          <w:numId w:val="3"/>
        </w:numPr>
        <w:rPr>
          <w:sz w:val="28"/>
          <w:szCs w:val="28"/>
        </w:rPr>
      </w:pPr>
      <w:r w:rsidRPr="001574F6">
        <w:rPr>
          <w:sz w:val="28"/>
          <w:szCs w:val="28"/>
        </w:rPr>
        <w:t xml:space="preserve">Утвердить стоимость гарантированного  перечня  </w:t>
      </w:r>
      <w:r w:rsidR="00143A79">
        <w:rPr>
          <w:sz w:val="28"/>
          <w:szCs w:val="28"/>
        </w:rPr>
        <w:t xml:space="preserve">услуг </w:t>
      </w:r>
      <w:r w:rsidRPr="001574F6">
        <w:rPr>
          <w:sz w:val="28"/>
          <w:szCs w:val="28"/>
        </w:rPr>
        <w:t>по погребению  в сумме 6332,74 (шесть тысяч триста тридцать два рубля, 74 копейки):</w:t>
      </w:r>
    </w:p>
    <w:p w:rsidR="001574F6" w:rsidRDefault="001574F6" w:rsidP="00143A79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43A79">
        <w:rPr>
          <w:sz w:val="28"/>
          <w:szCs w:val="28"/>
        </w:rPr>
        <w:t xml:space="preserve"> О</w:t>
      </w:r>
      <w:r>
        <w:rPr>
          <w:sz w:val="28"/>
          <w:szCs w:val="28"/>
        </w:rPr>
        <w:t>формление документ</w:t>
      </w:r>
      <w:r w:rsidR="00306897">
        <w:rPr>
          <w:sz w:val="28"/>
          <w:szCs w:val="28"/>
        </w:rPr>
        <w:t>ов, необходимых для погребения -</w:t>
      </w:r>
      <w:r w:rsidR="00143A79">
        <w:rPr>
          <w:bCs/>
          <w:sz w:val="28"/>
          <w:szCs w:val="28"/>
        </w:rPr>
        <w:t>129  руб. 58 коп.</w:t>
      </w:r>
    </w:p>
    <w:p w:rsidR="00143A79" w:rsidRDefault="00143A79" w:rsidP="00143A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Предоставление и доставка гроба и других предметов, необходимых для погребения -2646 руб.31 коп.</w:t>
      </w:r>
    </w:p>
    <w:p w:rsidR="00143A79" w:rsidRDefault="00143A79" w:rsidP="00143A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Перевозка тела (останков) умершего на кладбище – 834 руб.42 коп.</w:t>
      </w:r>
    </w:p>
    <w:p w:rsidR="00143A79" w:rsidRDefault="00143A79" w:rsidP="00143A79">
      <w:pPr>
        <w:rPr>
          <w:sz w:val="28"/>
          <w:szCs w:val="28"/>
        </w:rPr>
      </w:pPr>
      <w:r>
        <w:rPr>
          <w:bCs/>
          <w:sz w:val="28"/>
          <w:szCs w:val="28"/>
        </w:rPr>
        <w:t>- Погребение – 2722 руб.43 коп.</w:t>
      </w:r>
    </w:p>
    <w:p w:rsidR="00143A79" w:rsidRDefault="00143A79" w:rsidP="00143A79">
      <w:pPr>
        <w:rPr>
          <w:sz w:val="28"/>
          <w:szCs w:val="28"/>
        </w:rPr>
      </w:pPr>
      <w:r>
        <w:rPr>
          <w:sz w:val="28"/>
          <w:szCs w:val="28"/>
        </w:rPr>
        <w:t xml:space="preserve">   2. Утвердить с</w:t>
      </w:r>
      <w:r w:rsidR="001574F6" w:rsidRPr="00143A79">
        <w:rPr>
          <w:sz w:val="28"/>
          <w:szCs w:val="28"/>
        </w:rPr>
        <w:t xml:space="preserve">тоимость </w:t>
      </w:r>
      <w:r w:rsidRPr="001574F6">
        <w:rPr>
          <w:sz w:val="28"/>
          <w:szCs w:val="28"/>
        </w:rPr>
        <w:t xml:space="preserve">гарантированного  перечня  </w:t>
      </w:r>
      <w:r>
        <w:rPr>
          <w:sz w:val="28"/>
          <w:szCs w:val="28"/>
        </w:rPr>
        <w:t xml:space="preserve">услуг  по погребению </w:t>
      </w:r>
    </w:p>
    <w:p w:rsidR="001574F6" w:rsidRDefault="001574F6" w:rsidP="001574F6">
      <w:pPr>
        <w:rPr>
          <w:sz w:val="28"/>
          <w:szCs w:val="28"/>
        </w:rPr>
      </w:pPr>
      <w:r>
        <w:rPr>
          <w:sz w:val="28"/>
          <w:szCs w:val="28"/>
        </w:rPr>
        <w:t>умерш</w:t>
      </w:r>
      <w:r w:rsidR="00143A79">
        <w:rPr>
          <w:sz w:val="28"/>
          <w:szCs w:val="28"/>
        </w:rPr>
        <w:t>их</w:t>
      </w:r>
      <w:r>
        <w:rPr>
          <w:sz w:val="28"/>
          <w:szCs w:val="28"/>
        </w:rPr>
        <w:t>, не имеющ</w:t>
      </w:r>
      <w:r w:rsidR="00143A79">
        <w:rPr>
          <w:sz w:val="28"/>
          <w:szCs w:val="28"/>
        </w:rPr>
        <w:t>их</w:t>
      </w:r>
      <w:r>
        <w:rPr>
          <w:sz w:val="28"/>
          <w:szCs w:val="28"/>
        </w:rPr>
        <w:t xml:space="preserve"> супруга, близких родственников, законного представителя или иных лиц, взявших на себя обязанности по погребению умершего, </w:t>
      </w:r>
      <w:r w:rsidR="00143A79">
        <w:rPr>
          <w:sz w:val="28"/>
          <w:szCs w:val="28"/>
        </w:rPr>
        <w:t>в сумме 6596 руб. 60 копеек (шесть тысяч пятьсот девяносто шесть рублей, 60 копеек)</w:t>
      </w:r>
      <w:r w:rsidR="00306897">
        <w:rPr>
          <w:sz w:val="28"/>
          <w:szCs w:val="28"/>
        </w:rPr>
        <w:t>:</w:t>
      </w:r>
    </w:p>
    <w:p w:rsidR="00306897" w:rsidRDefault="00306897" w:rsidP="001574F6">
      <w:pPr>
        <w:rPr>
          <w:bCs/>
          <w:sz w:val="28"/>
          <w:szCs w:val="28"/>
        </w:rPr>
      </w:pPr>
      <w:r>
        <w:rPr>
          <w:sz w:val="28"/>
          <w:szCs w:val="28"/>
        </w:rPr>
        <w:t>- Оформление</w:t>
      </w:r>
      <w:r w:rsidRPr="0030689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необходимых для погребения -</w:t>
      </w:r>
      <w:r>
        <w:rPr>
          <w:bCs/>
          <w:sz w:val="28"/>
          <w:szCs w:val="28"/>
        </w:rPr>
        <w:t>78 руб.98 коп.</w:t>
      </w:r>
    </w:p>
    <w:p w:rsidR="00306897" w:rsidRDefault="00306897" w:rsidP="00306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Облачение тела -349 руб.78 коп.</w:t>
      </w:r>
    </w:p>
    <w:p w:rsidR="00306897" w:rsidRDefault="00306897" w:rsidP="00306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Предоставление гроба </w:t>
      </w:r>
      <w:r w:rsidR="00A27E3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27E3E">
        <w:rPr>
          <w:bCs/>
          <w:sz w:val="28"/>
          <w:szCs w:val="28"/>
        </w:rPr>
        <w:t xml:space="preserve">2610 руб. </w:t>
      </w:r>
      <w:r>
        <w:rPr>
          <w:bCs/>
          <w:sz w:val="28"/>
          <w:szCs w:val="28"/>
        </w:rPr>
        <w:t>99</w:t>
      </w:r>
      <w:r w:rsidR="00A27E3E">
        <w:rPr>
          <w:bCs/>
          <w:sz w:val="28"/>
          <w:szCs w:val="28"/>
        </w:rPr>
        <w:t xml:space="preserve"> коп.</w:t>
      </w:r>
    </w:p>
    <w:p w:rsidR="00A27E3E" w:rsidRDefault="00A27E3E" w:rsidP="00306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Перевозка тела (останков) умершего на кладбище – 834 руб.42 коп.</w:t>
      </w:r>
    </w:p>
    <w:p w:rsidR="00A27E3E" w:rsidRDefault="00A27E3E" w:rsidP="00A27E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Погребение -2722 руб.43 коп.</w:t>
      </w:r>
    </w:p>
    <w:p w:rsidR="00A27E3E" w:rsidRDefault="00A27E3E" w:rsidP="00A27E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 Утвердить  требования к качеству услуг, предоставляемых согласно  гарантированному  перечню услуг по погребению.</w:t>
      </w:r>
    </w:p>
    <w:p w:rsidR="001574F6" w:rsidRPr="00A27E3E" w:rsidRDefault="00A27E3E" w:rsidP="001574F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4</w:t>
      </w:r>
      <w:r w:rsidR="001574F6">
        <w:rPr>
          <w:sz w:val="28"/>
          <w:szCs w:val="28"/>
        </w:rPr>
        <w:t>.</w:t>
      </w:r>
      <w:r>
        <w:rPr>
          <w:sz w:val="28"/>
          <w:szCs w:val="28"/>
        </w:rPr>
        <w:t xml:space="preserve"> Данное постановление подлежит о</w:t>
      </w:r>
      <w:r w:rsidR="001574F6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нию </w:t>
      </w:r>
      <w:r w:rsidR="001574F6">
        <w:rPr>
          <w:sz w:val="28"/>
          <w:szCs w:val="28"/>
        </w:rPr>
        <w:t xml:space="preserve"> в периодическом печатном издании «Вестник» органов местного самоуправления и на официальном сайте админис</w:t>
      </w:r>
      <w:r>
        <w:rPr>
          <w:sz w:val="28"/>
          <w:szCs w:val="28"/>
        </w:rPr>
        <w:t xml:space="preserve">трации Чумаковского сельсовета и вступает в силу  с 01.01.2015 года </w:t>
      </w: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                                        В.В.Апонасенко</w:t>
      </w: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1574F6" w:rsidRDefault="001574F6" w:rsidP="001574F6">
      <w:pPr>
        <w:rPr>
          <w:sz w:val="28"/>
          <w:szCs w:val="28"/>
        </w:rPr>
      </w:pPr>
    </w:p>
    <w:p w:rsidR="006E7020" w:rsidRDefault="006E7020"/>
    <w:sectPr w:rsidR="006E7020" w:rsidSect="006E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07B"/>
    <w:multiLevelType w:val="hybridMultilevel"/>
    <w:tmpl w:val="24C86600"/>
    <w:lvl w:ilvl="0" w:tplc="13A06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18059B"/>
    <w:multiLevelType w:val="multilevel"/>
    <w:tmpl w:val="C2441CB6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B1C5031"/>
    <w:multiLevelType w:val="hybridMultilevel"/>
    <w:tmpl w:val="2CA8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4F6"/>
    <w:rsid w:val="00143A79"/>
    <w:rsid w:val="001574F6"/>
    <w:rsid w:val="00306897"/>
    <w:rsid w:val="0064171F"/>
    <w:rsid w:val="006E7020"/>
    <w:rsid w:val="007B5F69"/>
    <w:rsid w:val="007D683D"/>
    <w:rsid w:val="00963E8A"/>
    <w:rsid w:val="00A27E3E"/>
    <w:rsid w:val="00BD6A47"/>
    <w:rsid w:val="00EF6B06"/>
    <w:rsid w:val="00F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6A4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4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4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4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4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4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4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4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4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A4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6A4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6A4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D6A4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D6A4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D6A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A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6A4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6A4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D6A4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D6A4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D6A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D6A4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D6A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D6A47"/>
  </w:style>
  <w:style w:type="character" w:customStyle="1" w:styleId="ab">
    <w:name w:val="Без интервала Знак"/>
    <w:basedOn w:val="a0"/>
    <w:link w:val="aa"/>
    <w:uiPriority w:val="1"/>
    <w:rsid w:val="00BD6A47"/>
  </w:style>
  <w:style w:type="paragraph" w:styleId="ac">
    <w:name w:val="List Paragraph"/>
    <w:basedOn w:val="a"/>
    <w:uiPriority w:val="34"/>
    <w:qFormat/>
    <w:rsid w:val="00BD6A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6A4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6A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D6A4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D6A4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D6A47"/>
    <w:rPr>
      <w:i/>
      <w:iCs/>
    </w:rPr>
  </w:style>
  <w:style w:type="character" w:styleId="af0">
    <w:name w:val="Intense Emphasis"/>
    <w:uiPriority w:val="21"/>
    <w:qFormat/>
    <w:rsid w:val="00BD6A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D6A4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D6A4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D6A4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D6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2014-12-26T03:29:00Z</cp:lastPrinted>
  <dcterms:created xsi:type="dcterms:W3CDTF">2014-12-25T04:57:00Z</dcterms:created>
  <dcterms:modified xsi:type="dcterms:W3CDTF">2014-12-26T04:51:00Z</dcterms:modified>
</cp:coreProperties>
</file>