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BC" w:rsidRDefault="00B607BC" w:rsidP="00B607BC">
      <w:pPr>
        <w:jc w:val="center"/>
        <w:rPr>
          <w:b/>
          <w:bCs/>
          <w:sz w:val="28"/>
          <w:szCs w:val="28"/>
        </w:rPr>
      </w:pPr>
      <w:r>
        <w:rPr>
          <w:b/>
          <w:bCs/>
          <w:sz w:val="28"/>
          <w:szCs w:val="28"/>
        </w:rPr>
        <w:t>АДМИНИСТРАЦИЯ  ЧУМАКОВСКОГО СЕЛЬСОВЕТА</w:t>
      </w:r>
    </w:p>
    <w:p w:rsidR="00B607BC" w:rsidRDefault="00B607BC" w:rsidP="00B607BC">
      <w:pPr>
        <w:jc w:val="center"/>
        <w:rPr>
          <w:b/>
          <w:bCs/>
          <w:sz w:val="28"/>
          <w:szCs w:val="28"/>
        </w:rPr>
      </w:pPr>
      <w:r>
        <w:rPr>
          <w:b/>
          <w:bCs/>
          <w:sz w:val="28"/>
          <w:szCs w:val="28"/>
        </w:rPr>
        <w:t>КУЙБЫШЕВСКОГО РАЙОНА</w:t>
      </w:r>
    </w:p>
    <w:p w:rsidR="00B607BC" w:rsidRDefault="00B607BC" w:rsidP="00B607BC">
      <w:pPr>
        <w:jc w:val="center"/>
        <w:rPr>
          <w:b/>
          <w:bCs/>
          <w:sz w:val="28"/>
          <w:szCs w:val="28"/>
        </w:rPr>
      </w:pPr>
      <w:r>
        <w:rPr>
          <w:b/>
          <w:bCs/>
          <w:sz w:val="28"/>
          <w:szCs w:val="28"/>
        </w:rPr>
        <w:t>НОВОСИБИРСКОЙ ОБЛАСТИ</w:t>
      </w:r>
    </w:p>
    <w:p w:rsidR="00B607BC" w:rsidRDefault="00B607BC" w:rsidP="00B607BC">
      <w:pPr>
        <w:jc w:val="center"/>
        <w:rPr>
          <w:b/>
          <w:bCs/>
          <w:sz w:val="28"/>
          <w:szCs w:val="28"/>
        </w:rPr>
      </w:pPr>
    </w:p>
    <w:p w:rsidR="00B607BC" w:rsidRDefault="00B607BC" w:rsidP="00B607BC">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B607BC" w:rsidRDefault="00B607BC" w:rsidP="00B607BC">
      <w:pPr>
        <w:jc w:val="center"/>
        <w:rPr>
          <w:sz w:val="28"/>
          <w:szCs w:val="28"/>
        </w:rPr>
      </w:pPr>
      <w:r>
        <w:rPr>
          <w:sz w:val="28"/>
          <w:szCs w:val="28"/>
        </w:rPr>
        <w:t xml:space="preserve"> </w:t>
      </w:r>
    </w:p>
    <w:p w:rsidR="00B607BC" w:rsidRDefault="00B607BC" w:rsidP="00B607BC">
      <w:pPr>
        <w:jc w:val="center"/>
        <w:rPr>
          <w:sz w:val="28"/>
          <w:szCs w:val="28"/>
        </w:rPr>
      </w:pPr>
      <w:r>
        <w:rPr>
          <w:sz w:val="28"/>
          <w:szCs w:val="28"/>
        </w:rPr>
        <w:t>15.01.2018 года   № 3</w:t>
      </w:r>
    </w:p>
    <w:p w:rsidR="00B607BC" w:rsidRDefault="00B607BC" w:rsidP="00B607BC">
      <w:pPr>
        <w:pStyle w:val="1"/>
        <w:jc w:val="center"/>
        <w:rPr>
          <w:bCs/>
          <w:sz w:val="28"/>
          <w:szCs w:val="28"/>
        </w:rPr>
      </w:pPr>
      <w:r>
        <w:rPr>
          <w:bCs/>
          <w:sz w:val="28"/>
          <w:szCs w:val="28"/>
        </w:rPr>
        <w:t>с. Чумаково</w:t>
      </w:r>
    </w:p>
    <w:p w:rsidR="00B607BC" w:rsidRDefault="00B607BC" w:rsidP="00B607BC">
      <w:pPr>
        <w:ind w:firstLine="0"/>
        <w:jc w:val="center"/>
        <w:rPr>
          <w:bCs/>
          <w:sz w:val="28"/>
          <w:szCs w:val="28"/>
        </w:rPr>
      </w:pPr>
    </w:p>
    <w:p w:rsidR="00B607BC" w:rsidRDefault="00B607BC" w:rsidP="00B607BC">
      <w:pPr>
        <w:ind w:firstLine="0"/>
        <w:jc w:val="center"/>
        <w:rPr>
          <w:noProof/>
          <w:sz w:val="28"/>
          <w:szCs w:val="28"/>
        </w:rPr>
      </w:pPr>
      <w:r>
        <w:rPr>
          <w:noProof/>
          <w:sz w:val="28"/>
          <w:szCs w:val="28"/>
        </w:rPr>
        <w:t>О внесении изменений в отдельные нормативные правовые</w:t>
      </w:r>
    </w:p>
    <w:p w:rsidR="00B607BC" w:rsidRDefault="00B607BC" w:rsidP="00B607BC">
      <w:pPr>
        <w:ind w:firstLine="0"/>
        <w:jc w:val="center"/>
        <w:rPr>
          <w:noProof/>
          <w:sz w:val="28"/>
          <w:szCs w:val="28"/>
        </w:rPr>
      </w:pPr>
      <w:r>
        <w:rPr>
          <w:noProof/>
          <w:sz w:val="28"/>
          <w:szCs w:val="28"/>
        </w:rPr>
        <w:t xml:space="preserve"> акты администрации Чумаковского сельсовета  Куйбышевского района по вопросам  обращения граждан </w:t>
      </w:r>
    </w:p>
    <w:p w:rsidR="00B607BC" w:rsidRDefault="00B607BC" w:rsidP="005B2C48">
      <w:pPr>
        <w:ind w:firstLine="0"/>
      </w:pPr>
    </w:p>
    <w:p w:rsidR="00B607BC" w:rsidRDefault="00B607BC" w:rsidP="00B607BC">
      <w:pPr>
        <w:shd w:val="clear" w:color="auto" w:fill="FFFFFF"/>
        <w:spacing w:line="317" w:lineRule="exact"/>
        <w:ind w:left="10" w:right="144" w:firstLine="739"/>
      </w:pPr>
      <w:r>
        <w:rPr>
          <w:sz w:val="28"/>
          <w:szCs w:val="28"/>
        </w:rPr>
        <w:t>В целях приведения в соответствие с действующим законодательством муниципальных правовых актов,</w:t>
      </w:r>
      <w:r>
        <w:rPr>
          <w:color w:val="000000"/>
          <w:spacing w:val="5"/>
          <w:sz w:val="28"/>
          <w:szCs w:val="28"/>
        </w:rPr>
        <w:t xml:space="preserve">  в соответствии с Федеральным законом Российской </w:t>
      </w:r>
      <w:r>
        <w:rPr>
          <w:color w:val="000000"/>
          <w:spacing w:val="8"/>
          <w:sz w:val="28"/>
          <w:szCs w:val="28"/>
        </w:rPr>
        <w:t xml:space="preserve">Федерации от 27 ноября 2017 года № 355-ФЗ «О внесении изменений в </w:t>
      </w:r>
      <w:r>
        <w:rPr>
          <w:color w:val="000000"/>
          <w:spacing w:val="-1"/>
          <w:sz w:val="28"/>
          <w:szCs w:val="28"/>
        </w:rPr>
        <w:t>Федеральный закон «О порядке  рассмотрения  обращений граждан  Российской Федерации», в соответствии  с которым в Федеральный  закон  от 02.05.2006 № 59-ФЗ</w:t>
      </w:r>
      <w:proofErr w:type="gramStart"/>
      <w:r>
        <w:rPr>
          <w:color w:val="000000"/>
          <w:spacing w:val="1"/>
          <w:sz w:val="28"/>
          <w:szCs w:val="28"/>
        </w:rPr>
        <w:t>«О</w:t>
      </w:r>
      <w:proofErr w:type="gramEnd"/>
      <w:r>
        <w:rPr>
          <w:color w:val="000000"/>
          <w:spacing w:val="1"/>
          <w:sz w:val="28"/>
          <w:szCs w:val="28"/>
        </w:rPr>
        <w:t xml:space="preserve"> </w:t>
      </w:r>
      <w:r>
        <w:rPr>
          <w:color w:val="000000"/>
          <w:spacing w:val="-1"/>
          <w:sz w:val="28"/>
          <w:szCs w:val="28"/>
        </w:rPr>
        <w:t xml:space="preserve">порядке рассмотрения обращений граждан Российской Федерации» </w:t>
      </w:r>
      <w:r>
        <w:rPr>
          <w:color w:val="000000"/>
          <w:spacing w:val="9"/>
          <w:sz w:val="28"/>
          <w:szCs w:val="28"/>
        </w:rPr>
        <w:t xml:space="preserve">внесены </w:t>
      </w:r>
      <w:r>
        <w:rPr>
          <w:color w:val="000000"/>
          <w:spacing w:val="-2"/>
          <w:sz w:val="28"/>
          <w:szCs w:val="28"/>
        </w:rPr>
        <w:t>изменения:</w:t>
      </w:r>
    </w:p>
    <w:p w:rsidR="00B607BC" w:rsidRDefault="00B607BC" w:rsidP="00B607BC">
      <w:pPr>
        <w:ind w:firstLine="0"/>
        <w:rPr>
          <w:sz w:val="28"/>
          <w:szCs w:val="28"/>
        </w:rPr>
      </w:pPr>
      <w:r>
        <w:rPr>
          <w:sz w:val="28"/>
          <w:szCs w:val="28"/>
        </w:rPr>
        <w:t xml:space="preserve"> администрация </w:t>
      </w:r>
      <w:r>
        <w:rPr>
          <w:noProof/>
          <w:sz w:val="28"/>
          <w:szCs w:val="28"/>
        </w:rPr>
        <w:t xml:space="preserve">Чумаковского сельсовета  </w:t>
      </w:r>
      <w:r>
        <w:rPr>
          <w:sz w:val="28"/>
          <w:szCs w:val="28"/>
        </w:rPr>
        <w:t xml:space="preserve">Куйбышевского района </w:t>
      </w:r>
    </w:p>
    <w:p w:rsidR="00B607BC" w:rsidRDefault="00B607BC" w:rsidP="00B60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ПОСТАНОВЛЯЕТ:</w:t>
      </w:r>
    </w:p>
    <w:p w:rsidR="00B607BC" w:rsidRDefault="00E91475" w:rsidP="00B607BC">
      <w:pPr>
        <w:ind w:firstLine="540"/>
        <w:rPr>
          <w:sz w:val="28"/>
          <w:szCs w:val="28"/>
        </w:rPr>
      </w:pPr>
      <w:r>
        <w:rPr>
          <w:sz w:val="28"/>
          <w:szCs w:val="28"/>
        </w:rPr>
        <w:t>1. Внести в «Инструкцию о порядке организации работы с  обращениями граждан</w:t>
      </w:r>
      <w:r w:rsidR="00B607BC">
        <w:rPr>
          <w:sz w:val="28"/>
          <w:szCs w:val="28"/>
        </w:rPr>
        <w:t xml:space="preserve"> в администрации  </w:t>
      </w:r>
      <w:r w:rsidR="00B607BC">
        <w:rPr>
          <w:noProof/>
          <w:sz w:val="28"/>
          <w:szCs w:val="28"/>
        </w:rPr>
        <w:t>Чумаковского сельсовета</w:t>
      </w:r>
      <w:r>
        <w:rPr>
          <w:noProof/>
          <w:sz w:val="28"/>
          <w:szCs w:val="28"/>
        </w:rPr>
        <w:t xml:space="preserve"> Куйбышевского района Новосибирской области </w:t>
      </w:r>
      <w:r>
        <w:rPr>
          <w:sz w:val="28"/>
          <w:szCs w:val="28"/>
        </w:rPr>
        <w:t xml:space="preserve"> ", утвержденной</w:t>
      </w:r>
      <w:r w:rsidR="00B607BC">
        <w:rPr>
          <w:sz w:val="28"/>
          <w:szCs w:val="28"/>
        </w:rPr>
        <w:t xml:space="preserve"> </w:t>
      </w:r>
      <w:hyperlink r:id="rId5" w:history="1">
        <w:r w:rsidR="00B607BC">
          <w:rPr>
            <w:rStyle w:val="a3"/>
            <w:sz w:val="28"/>
            <w:szCs w:val="28"/>
          </w:rPr>
          <w:t>постановление</w:t>
        </w:r>
      </w:hyperlink>
      <w:proofErr w:type="gramStart"/>
      <w:r w:rsidR="00ED68EA">
        <w:rPr>
          <w:sz w:val="28"/>
          <w:szCs w:val="28"/>
        </w:rPr>
        <w:t>м</w:t>
      </w:r>
      <w:proofErr w:type="gramEnd"/>
      <w:r w:rsidR="00B607BC">
        <w:rPr>
          <w:sz w:val="28"/>
          <w:szCs w:val="28"/>
        </w:rPr>
        <w:t xml:space="preserve"> администрации  </w:t>
      </w:r>
      <w:proofErr w:type="spellStart"/>
      <w:r w:rsidR="00B607BC">
        <w:rPr>
          <w:sz w:val="28"/>
          <w:szCs w:val="28"/>
        </w:rPr>
        <w:t>Чума</w:t>
      </w:r>
      <w:r w:rsidR="00ED68EA">
        <w:rPr>
          <w:sz w:val="28"/>
          <w:szCs w:val="28"/>
        </w:rPr>
        <w:t>ковского</w:t>
      </w:r>
      <w:proofErr w:type="spellEnd"/>
      <w:r w:rsidR="00ED68EA">
        <w:rPr>
          <w:sz w:val="28"/>
          <w:szCs w:val="28"/>
        </w:rPr>
        <w:t xml:space="preserve"> </w:t>
      </w:r>
      <w:r>
        <w:rPr>
          <w:sz w:val="28"/>
          <w:szCs w:val="28"/>
        </w:rPr>
        <w:t>сельсовета  от 29.06.2015г. № 58</w:t>
      </w:r>
      <w:r w:rsidR="007E4350">
        <w:rPr>
          <w:sz w:val="28"/>
          <w:szCs w:val="28"/>
        </w:rPr>
        <w:t xml:space="preserve">, в редакции постановления </w:t>
      </w:r>
      <w:r w:rsidR="00B607BC">
        <w:rPr>
          <w:sz w:val="28"/>
          <w:szCs w:val="28"/>
        </w:rPr>
        <w:t xml:space="preserve"> администрации</w:t>
      </w:r>
      <w:r w:rsidR="007E4350">
        <w:rPr>
          <w:sz w:val="28"/>
          <w:szCs w:val="28"/>
        </w:rPr>
        <w:t xml:space="preserve">  </w:t>
      </w:r>
      <w:proofErr w:type="spellStart"/>
      <w:r w:rsidR="007E4350">
        <w:rPr>
          <w:sz w:val="28"/>
          <w:szCs w:val="28"/>
        </w:rPr>
        <w:t>Чумаковского</w:t>
      </w:r>
      <w:proofErr w:type="spellEnd"/>
      <w:r>
        <w:rPr>
          <w:sz w:val="28"/>
          <w:szCs w:val="28"/>
        </w:rPr>
        <w:t xml:space="preserve"> сельсовета  от 14.12.2015г № 96</w:t>
      </w:r>
      <w:r w:rsidR="00B607BC">
        <w:rPr>
          <w:sz w:val="28"/>
          <w:szCs w:val="28"/>
        </w:rPr>
        <w:t xml:space="preserve"> следующие изменения:</w:t>
      </w:r>
    </w:p>
    <w:p w:rsidR="00F570ED" w:rsidRDefault="005B2C48" w:rsidP="00F570ED">
      <w:pPr>
        <w:ind w:firstLine="540"/>
        <w:rPr>
          <w:sz w:val="28"/>
          <w:szCs w:val="28"/>
        </w:rPr>
      </w:pPr>
      <w:r>
        <w:rPr>
          <w:sz w:val="28"/>
          <w:szCs w:val="28"/>
        </w:rPr>
        <w:t>1.)</w:t>
      </w:r>
      <w:r w:rsidR="00F570ED">
        <w:rPr>
          <w:sz w:val="28"/>
          <w:szCs w:val="28"/>
        </w:rPr>
        <w:t xml:space="preserve">  пункт 37 Инструкции   дополнить пунктом 37</w:t>
      </w:r>
      <w:r w:rsidR="00B607BC">
        <w:rPr>
          <w:sz w:val="28"/>
          <w:szCs w:val="28"/>
        </w:rPr>
        <w:t>.1</w:t>
      </w:r>
      <w:r w:rsidR="00F570ED">
        <w:rPr>
          <w:sz w:val="28"/>
          <w:szCs w:val="28"/>
        </w:rPr>
        <w:t>.</w:t>
      </w:r>
      <w:r w:rsidR="00B607BC">
        <w:rPr>
          <w:sz w:val="28"/>
          <w:szCs w:val="28"/>
        </w:rPr>
        <w:t xml:space="preserve"> следующего содержания: </w:t>
      </w:r>
    </w:p>
    <w:p w:rsidR="00DC5F2E" w:rsidRDefault="00F570ED" w:rsidP="00DC5F2E">
      <w:pPr>
        <w:ind w:firstLine="540"/>
        <w:rPr>
          <w:sz w:val="28"/>
          <w:szCs w:val="28"/>
        </w:rPr>
      </w:pPr>
      <w:r>
        <w:rPr>
          <w:sz w:val="28"/>
          <w:szCs w:val="28"/>
        </w:rPr>
        <w:t xml:space="preserve"> </w:t>
      </w:r>
      <w:r>
        <w:rPr>
          <w:color w:val="000000"/>
          <w:sz w:val="28"/>
          <w:szCs w:val="28"/>
        </w:rPr>
        <w:t>«37</w:t>
      </w:r>
      <w:r w:rsidR="00B607BC">
        <w:rPr>
          <w:color w:val="000000"/>
          <w:sz w:val="28"/>
          <w:szCs w:val="28"/>
        </w:rPr>
        <w:t>.1</w:t>
      </w:r>
      <w:r w:rsidR="00B607BC" w:rsidRPr="00F570ED">
        <w:rPr>
          <w:color w:val="000000"/>
          <w:sz w:val="28"/>
          <w:szCs w:val="28"/>
        </w:rPr>
        <w:t xml:space="preserve">. </w:t>
      </w:r>
      <w:r w:rsidRPr="00F570ED">
        <w:rPr>
          <w:sz w:val="28"/>
          <w:szCs w:val="28"/>
        </w:rPr>
        <w:t xml:space="preserve">3) получать письменный ответ по существу поставленных в обращении вопросов, за исключением случаев, указанных в </w:t>
      </w:r>
      <w:hyperlink r:id="rId6" w:anchor="block_11" w:history="1">
        <w:r w:rsidRPr="00F570ED">
          <w:rPr>
            <w:rStyle w:val="a3"/>
            <w:sz w:val="28"/>
            <w:szCs w:val="28"/>
          </w:rPr>
          <w:t>статье 11</w:t>
        </w:r>
      </w:hyperlink>
      <w:r w:rsidRPr="00F570ED">
        <w:rPr>
          <w:sz w:val="28"/>
          <w:szCs w:val="28"/>
        </w:rPr>
        <w:t xml:space="preserve"> настоящего Федерального закона, а в случае, предусмотренном </w:t>
      </w:r>
      <w:hyperlink r:id="rId7" w:anchor="block_1151" w:history="1">
        <w:r w:rsidRPr="00F570ED">
          <w:rPr>
            <w:rStyle w:val="a3"/>
            <w:sz w:val="28"/>
            <w:szCs w:val="28"/>
          </w:rPr>
          <w:t>частью 5.1 статьи 11</w:t>
        </w:r>
      </w:hyperlink>
      <w:r w:rsidRPr="00F570ED">
        <w:rPr>
          <w:sz w:val="28"/>
          <w:szCs w:val="28"/>
        </w:rPr>
        <w:t xml:space="preserve"> настоящего Федерального закона, на основании обращения с просьбой о его предоставлении»;</w:t>
      </w:r>
    </w:p>
    <w:p w:rsidR="00DC5F2E" w:rsidRDefault="00B607BC" w:rsidP="00DC5F2E">
      <w:pPr>
        <w:ind w:firstLine="540"/>
        <w:rPr>
          <w:sz w:val="28"/>
          <w:szCs w:val="28"/>
        </w:rPr>
      </w:pPr>
      <w:r w:rsidRPr="00DC5F2E">
        <w:rPr>
          <w:color w:val="000000"/>
          <w:spacing w:val="-6"/>
          <w:sz w:val="28"/>
          <w:szCs w:val="28"/>
        </w:rPr>
        <w:t>2</w:t>
      </w:r>
      <w:r w:rsidR="006F168A">
        <w:rPr>
          <w:color w:val="000000"/>
          <w:spacing w:val="-6"/>
          <w:sz w:val="28"/>
          <w:szCs w:val="28"/>
        </w:rPr>
        <w:t>.</w:t>
      </w:r>
      <w:r w:rsidRPr="00DC5F2E">
        <w:rPr>
          <w:color w:val="000000"/>
          <w:spacing w:val="-2"/>
          <w:sz w:val="28"/>
          <w:szCs w:val="28"/>
        </w:rPr>
        <w:t xml:space="preserve">  пункт </w:t>
      </w:r>
      <w:r w:rsidR="00DC5F2E" w:rsidRPr="00DC5F2E">
        <w:rPr>
          <w:color w:val="000000"/>
          <w:spacing w:val="-2"/>
          <w:sz w:val="28"/>
          <w:szCs w:val="28"/>
        </w:rPr>
        <w:t>10 Инструкции  изложить в следующей редакции:</w:t>
      </w:r>
      <w:r w:rsidR="00DC5F2E" w:rsidRPr="00DC5F2E">
        <w:rPr>
          <w:sz w:val="28"/>
          <w:szCs w:val="28"/>
        </w:rPr>
        <w:t xml:space="preserve"> «10.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F168A" w:rsidRDefault="006F168A" w:rsidP="006F168A">
      <w:pPr>
        <w:ind w:firstLine="540"/>
        <w:rPr>
          <w:sz w:val="28"/>
          <w:szCs w:val="28"/>
        </w:rPr>
      </w:pPr>
      <w:r>
        <w:rPr>
          <w:sz w:val="28"/>
          <w:szCs w:val="28"/>
        </w:rPr>
        <w:lastRenderedPageBreak/>
        <w:t>3. Пункт 4 Инструкции  дополнить пункт 45 следующего содержания:</w:t>
      </w:r>
    </w:p>
    <w:p w:rsidR="006F168A" w:rsidRPr="006F168A" w:rsidRDefault="006F168A" w:rsidP="006F168A">
      <w:pPr>
        <w:ind w:firstLine="540"/>
        <w:rPr>
          <w:sz w:val="28"/>
          <w:szCs w:val="28"/>
        </w:rPr>
      </w:pPr>
      <w:r w:rsidRPr="006F168A">
        <w:rPr>
          <w:sz w:val="28"/>
          <w:szCs w:val="28"/>
        </w:rPr>
        <w:t xml:space="preserve">        45. </w:t>
      </w:r>
      <w:proofErr w:type="gramStart"/>
      <w:r w:rsidRPr="006F168A">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6F168A">
        <w:rPr>
          <w:sz w:val="28"/>
          <w:szCs w:val="28"/>
        </w:rPr>
        <w:t xml:space="preserve"> </w:t>
      </w:r>
      <w:proofErr w:type="gramStart"/>
      <w:r w:rsidRPr="006F168A">
        <w:rPr>
          <w:sz w:val="28"/>
          <w:szCs w:val="28"/>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anchor="block_602" w:history="1">
        <w:r w:rsidRPr="006F168A">
          <w:rPr>
            <w:rStyle w:val="a3"/>
            <w:sz w:val="28"/>
            <w:szCs w:val="28"/>
          </w:rPr>
          <w:t>части 2 статьи 6</w:t>
        </w:r>
        <w:proofErr w:type="gramEnd"/>
      </w:hyperlink>
      <w:r w:rsidRPr="006F168A">
        <w:rPr>
          <w:sz w:val="28"/>
          <w:szCs w:val="28"/>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E94F25" w:rsidRDefault="002130B0" w:rsidP="00CE6758">
      <w:pPr>
        <w:ind w:firstLine="540"/>
        <w:rPr>
          <w:sz w:val="28"/>
          <w:szCs w:val="28"/>
        </w:rPr>
      </w:pPr>
      <w:r>
        <w:rPr>
          <w:sz w:val="28"/>
          <w:szCs w:val="28"/>
        </w:rPr>
        <w:t>4. Пункт 4 Инструкции</w:t>
      </w:r>
      <w:r w:rsidR="005B2C48">
        <w:rPr>
          <w:sz w:val="28"/>
          <w:szCs w:val="28"/>
        </w:rPr>
        <w:t>:</w:t>
      </w:r>
      <w:r>
        <w:rPr>
          <w:sz w:val="28"/>
          <w:szCs w:val="28"/>
        </w:rPr>
        <w:t xml:space="preserve">  </w:t>
      </w:r>
    </w:p>
    <w:p w:rsidR="00CE6758" w:rsidRDefault="00E94F25" w:rsidP="00CE6758">
      <w:pPr>
        <w:ind w:firstLine="540"/>
        <w:rPr>
          <w:sz w:val="28"/>
          <w:szCs w:val="28"/>
        </w:rPr>
      </w:pPr>
      <w:r>
        <w:rPr>
          <w:sz w:val="28"/>
          <w:szCs w:val="28"/>
        </w:rPr>
        <w:t xml:space="preserve">а) </w:t>
      </w:r>
      <w:r w:rsidR="002130B0">
        <w:rPr>
          <w:sz w:val="28"/>
          <w:szCs w:val="28"/>
        </w:rPr>
        <w:t>дополнить пункт</w:t>
      </w:r>
      <w:r>
        <w:rPr>
          <w:sz w:val="28"/>
          <w:szCs w:val="28"/>
        </w:rPr>
        <w:t>ом</w:t>
      </w:r>
      <w:r w:rsidR="002130B0">
        <w:rPr>
          <w:sz w:val="28"/>
          <w:szCs w:val="28"/>
        </w:rPr>
        <w:t xml:space="preserve"> 34.1. следующего содержания:</w:t>
      </w:r>
    </w:p>
    <w:p w:rsidR="00DC5F2E" w:rsidRPr="00CE6758" w:rsidRDefault="00CE6758" w:rsidP="00CE6758">
      <w:pPr>
        <w:ind w:firstLine="540"/>
        <w:rPr>
          <w:sz w:val="28"/>
          <w:szCs w:val="28"/>
        </w:rPr>
      </w:pPr>
      <w:r w:rsidRPr="00CE6758">
        <w:rPr>
          <w:sz w:val="28"/>
          <w:szCs w:val="28"/>
        </w:rPr>
        <w:t>34.1. В случае</w:t>
      </w:r>
      <w:proofErr w:type="gramStart"/>
      <w:r w:rsidRPr="00CE6758">
        <w:rPr>
          <w:sz w:val="28"/>
          <w:szCs w:val="28"/>
        </w:rPr>
        <w:t>,</w:t>
      </w:r>
      <w:proofErr w:type="gramEnd"/>
      <w:r w:rsidRPr="00CE6758">
        <w:rPr>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B2C48" w:rsidRDefault="00E94F25" w:rsidP="005B2C48">
      <w:pPr>
        <w:ind w:firstLine="0"/>
        <w:rPr>
          <w:sz w:val="28"/>
          <w:szCs w:val="28"/>
        </w:rPr>
      </w:pPr>
      <w:r>
        <w:rPr>
          <w:sz w:val="28"/>
          <w:szCs w:val="28"/>
        </w:rPr>
        <w:t xml:space="preserve">       б)</w:t>
      </w:r>
      <w:r w:rsidRPr="00E94F25">
        <w:rPr>
          <w:sz w:val="28"/>
          <w:szCs w:val="28"/>
        </w:rPr>
        <w:t xml:space="preserve"> </w:t>
      </w:r>
      <w:r>
        <w:rPr>
          <w:sz w:val="28"/>
          <w:szCs w:val="28"/>
        </w:rPr>
        <w:t>дополнить пунктом 34.2. следующего содержания:</w:t>
      </w:r>
    </w:p>
    <w:p w:rsidR="00CE6758" w:rsidRPr="005B2C48" w:rsidRDefault="005B2C48" w:rsidP="005B2C48">
      <w:pPr>
        <w:ind w:firstLine="0"/>
        <w:rPr>
          <w:sz w:val="28"/>
          <w:szCs w:val="28"/>
        </w:rPr>
      </w:pPr>
      <w:r w:rsidRPr="005B2C48">
        <w:rPr>
          <w:sz w:val="28"/>
          <w:szCs w:val="28"/>
        </w:rPr>
        <w:t xml:space="preserve">      34.2. </w:t>
      </w:r>
      <w:proofErr w:type="gramStart"/>
      <w:r w:rsidRPr="005B2C48">
        <w:rPr>
          <w:sz w:val="28"/>
          <w:szCs w:val="28"/>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9" w:anchor="block_1004" w:history="1">
        <w:r w:rsidRPr="005B2C48">
          <w:rPr>
            <w:rStyle w:val="a3"/>
            <w:sz w:val="28"/>
            <w:szCs w:val="28"/>
          </w:rPr>
          <w:t>частью 4 статьи 10</w:t>
        </w:r>
      </w:hyperlink>
      <w:r w:rsidRPr="005B2C48">
        <w:rPr>
          <w:sz w:val="28"/>
          <w:szCs w:val="28"/>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5B2C48">
        <w:rPr>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607BC" w:rsidRDefault="00B607BC" w:rsidP="00B607BC">
      <w:pPr>
        <w:tabs>
          <w:tab w:val="left" w:pos="-851"/>
          <w:tab w:val="left" w:pos="720"/>
        </w:tabs>
        <w:ind w:right="21" w:firstLine="0"/>
        <w:rPr>
          <w:szCs w:val="28"/>
        </w:rPr>
      </w:pPr>
      <w:r>
        <w:rPr>
          <w:bCs/>
          <w:sz w:val="28"/>
          <w:szCs w:val="28"/>
        </w:rPr>
        <w:tab/>
        <w:t xml:space="preserve">3) </w:t>
      </w:r>
      <w:r>
        <w:rPr>
          <w:sz w:val="28"/>
          <w:szCs w:val="28"/>
        </w:rPr>
        <w:t xml:space="preserve"> Настоящее  постановление опубликовать в периодическом печатном издании «Вестник» органов местного самоуправления  </w:t>
      </w:r>
      <w:proofErr w:type="spellStart"/>
      <w:r>
        <w:rPr>
          <w:sz w:val="28"/>
          <w:szCs w:val="28"/>
        </w:rPr>
        <w:t>Чумаковского</w:t>
      </w:r>
      <w:proofErr w:type="spellEnd"/>
      <w:r>
        <w:rPr>
          <w:sz w:val="28"/>
          <w:szCs w:val="28"/>
        </w:rPr>
        <w:t xml:space="preserve"> сельсовета</w:t>
      </w:r>
    </w:p>
    <w:p w:rsidR="00B607BC" w:rsidRDefault="00B607BC" w:rsidP="00B607BC">
      <w:pPr>
        <w:ind w:firstLine="540"/>
        <w:rPr>
          <w:sz w:val="28"/>
          <w:szCs w:val="28"/>
        </w:rPr>
      </w:pPr>
    </w:p>
    <w:p w:rsidR="00B607BC" w:rsidRDefault="00B607BC" w:rsidP="00B607BC">
      <w:pPr>
        <w:ind w:firstLine="540"/>
        <w:rPr>
          <w:sz w:val="28"/>
          <w:szCs w:val="28"/>
        </w:rPr>
      </w:pPr>
    </w:p>
    <w:p w:rsidR="00B607BC" w:rsidRDefault="00B607BC" w:rsidP="00B607BC">
      <w:pPr>
        <w:pStyle w:val="ConsPlusNormal"/>
        <w:ind w:firstLine="540"/>
        <w:jc w:val="both"/>
        <w:rPr>
          <w:rFonts w:ascii="Times New Roman" w:hAnsi="Times New Roman" w:cs="Times New Roman"/>
          <w:sz w:val="28"/>
          <w:szCs w:val="28"/>
        </w:rPr>
      </w:pPr>
    </w:p>
    <w:p w:rsidR="00E91475" w:rsidRDefault="00B607BC" w:rsidP="00016CAC">
      <w:pPr>
        <w:ind w:firstLine="0"/>
        <w:rPr>
          <w:sz w:val="28"/>
          <w:szCs w:val="28"/>
        </w:rPr>
      </w:pPr>
      <w:r>
        <w:rPr>
          <w:sz w:val="28"/>
          <w:szCs w:val="28"/>
        </w:rPr>
        <w:t xml:space="preserve">Глава </w:t>
      </w:r>
      <w:proofErr w:type="spellStart"/>
      <w:r>
        <w:rPr>
          <w:sz w:val="28"/>
          <w:szCs w:val="28"/>
        </w:rPr>
        <w:t>Чумаковского</w:t>
      </w:r>
      <w:proofErr w:type="spellEnd"/>
      <w:r>
        <w:rPr>
          <w:sz w:val="28"/>
          <w:szCs w:val="28"/>
        </w:rPr>
        <w:t xml:space="preserve"> сельсовета                                             </w:t>
      </w:r>
      <w:proofErr w:type="spellStart"/>
      <w:r>
        <w:rPr>
          <w:sz w:val="28"/>
          <w:szCs w:val="28"/>
        </w:rPr>
        <w:t>В.В.Апонасенко</w:t>
      </w:r>
      <w:proofErr w:type="spellEnd"/>
      <w:r>
        <w:rPr>
          <w:sz w:val="28"/>
          <w:szCs w:val="28"/>
        </w:rPr>
        <w:t xml:space="preserve">                                                                    </w:t>
      </w:r>
    </w:p>
    <w:p w:rsidR="00016CAC" w:rsidRPr="00016CAC" w:rsidRDefault="00016CAC" w:rsidP="00016CAC">
      <w:pPr>
        <w:ind w:firstLine="0"/>
        <w:rPr>
          <w:sz w:val="28"/>
          <w:szCs w:val="28"/>
        </w:rPr>
      </w:pPr>
    </w:p>
    <w:tbl>
      <w:tblPr>
        <w:tblW w:w="0" w:type="auto"/>
        <w:tblLook w:val="01E0"/>
      </w:tblPr>
      <w:tblGrid>
        <w:gridCol w:w="5424"/>
        <w:gridCol w:w="4147"/>
      </w:tblGrid>
      <w:tr w:rsidR="00E91475" w:rsidTr="00E91475">
        <w:tc>
          <w:tcPr>
            <w:tcW w:w="5688" w:type="dxa"/>
          </w:tcPr>
          <w:p w:rsidR="00E91475" w:rsidRDefault="00E91475">
            <w:pPr>
              <w:pStyle w:val="a9"/>
              <w:jc w:val="center"/>
              <w:rPr>
                <w:szCs w:val="28"/>
              </w:rPr>
            </w:pPr>
          </w:p>
        </w:tc>
        <w:tc>
          <w:tcPr>
            <w:tcW w:w="4248" w:type="dxa"/>
            <w:hideMark/>
          </w:tcPr>
          <w:p w:rsidR="00E91475" w:rsidRDefault="00E91475">
            <w:pPr>
              <w:pStyle w:val="a9"/>
              <w:jc w:val="center"/>
              <w:rPr>
                <w:szCs w:val="28"/>
              </w:rPr>
            </w:pPr>
            <w:r>
              <w:rPr>
                <w:szCs w:val="28"/>
              </w:rPr>
              <w:t>УТВЕРЖДЕНА</w:t>
            </w:r>
          </w:p>
          <w:p w:rsidR="00E91475" w:rsidRDefault="00E91475">
            <w:pPr>
              <w:pStyle w:val="a9"/>
              <w:jc w:val="center"/>
              <w:rPr>
                <w:szCs w:val="28"/>
              </w:rPr>
            </w:pPr>
            <w:r>
              <w:rPr>
                <w:szCs w:val="28"/>
              </w:rPr>
              <w:t xml:space="preserve">постановлением администрации </w:t>
            </w:r>
            <w:proofErr w:type="spellStart"/>
            <w:r>
              <w:rPr>
                <w:szCs w:val="28"/>
              </w:rPr>
              <w:t>Чумаковского</w:t>
            </w:r>
            <w:proofErr w:type="spellEnd"/>
            <w:r>
              <w:rPr>
                <w:szCs w:val="28"/>
              </w:rPr>
              <w:t xml:space="preserve"> сельсовета Куйбышевского района Новосибирской области </w:t>
            </w:r>
          </w:p>
          <w:p w:rsidR="00E91475" w:rsidRDefault="00E91475">
            <w:pPr>
              <w:pStyle w:val="a9"/>
              <w:jc w:val="center"/>
              <w:rPr>
                <w:szCs w:val="28"/>
              </w:rPr>
            </w:pPr>
            <w:r>
              <w:rPr>
                <w:szCs w:val="28"/>
              </w:rPr>
              <w:t xml:space="preserve">от 29.06.2015  № </w:t>
            </w:r>
            <w:bookmarkStart w:id="0" w:name="_GoBack"/>
            <w:bookmarkEnd w:id="0"/>
            <w:r>
              <w:rPr>
                <w:szCs w:val="28"/>
              </w:rPr>
              <w:t>58</w:t>
            </w:r>
            <w:r w:rsidR="00165D28">
              <w:rPr>
                <w:szCs w:val="28"/>
              </w:rPr>
              <w:t>,</w:t>
            </w:r>
            <w:r w:rsidR="00F570ED">
              <w:rPr>
                <w:szCs w:val="28"/>
              </w:rPr>
              <w:t xml:space="preserve"> в редакции постановления № 96 от 14.12.2015г, в редакции  постановления № 3 от 15.01.2018г. </w:t>
            </w:r>
          </w:p>
        </w:tc>
      </w:tr>
    </w:tbl>
    <w:p w:rsidR="00E91475" w:rsidRDefault="00E91475" w:rsidP="00E91475">
      <w:pPr>
        <w:shd w:val="clear" w:color="auto" w:fill="FFFFFF"/>
        <w:ind w:firstLine="720"/>
        <w:rPr>
          <w:bCs/>
          <w:sz w:val="28"/>
          <w:szCs w:val="28"/>
        </w:rPr>
      </w:pPr>
    </w:p>
    <w:p w:rsidR="00E91475" w:rsidRDefault="00FD531E" w:rsidP="00E91475">
      <w:pPr>
        <w:shd w:val="clear" w:color="auto" w:fill="FFFFFF"/>
        <w:ind w:firstLine="720"/>
        <w:jc w:val="center"/>
        <w:rPr>
          <w:b/>
          <w:sz w:val="28"/>
          <w:szCs w:val="28"/>
        </w:rPr>
      </w:pPr>
      <w:hyperlink r:id="rId10" w:history="1">
        <w:r w:rsidR="00E91475">
          <w:rPr>
            <w:rStyle w:val="a3"/>
            <w:b/>
            <w:sz w:val="28"/>
            <w:szCs w:val="28"/>
          </w:rPr>
          <w:t>ИНСТРУКЦИЯ</w:t>
        </w:r>
      </w:hyperlink>
    </w:p>
    <w:p w:rsidR="00E91475" w:rsidRDefault="00E91475" w:rsidP="00E91475">
      <w:pPr>
        <w:shd w:val="clear" w:color="auto" w:fill="FFFFFF"/>
        <w:ind w:firstLine="720"/>
        <w:jc w:val="center"/>
        <w:rPr>
          <w:b/>
          <w:sz w:val="28"/>
          <w:szCs w:val="28"/>
        </w:rPr>
      </w:pPr>
      <w:r>
        <w:rPr>
          <w:b/>
          <w:sz w:val="28"/>
          <w:szCs w:val="28"/>
        </w:rPr>
        <w:t>о порядке организации работы с обращениями граждан</w:t>
      </w:r>
    </w:p>
    <w:p w:rsidR="00E91475" w:rsidRDefault="00E91475" w:rsidP="00E91475">
      <w:pPr>
        <w:shd w:val="clear" w:color="auto" w:fill="FFFFFF"/>
        <w:ind w:firstLine="720"/>
        <w:jc w:val="center"/>
        <w:rPr>
          <w:b/>
          <w:sz w:val="28"/>
          <w:szCs w:val="28"/>
        </w:rPr>
      </w:pPr>
      <w:r>
        <w:rPr>
          <w:b/>
          <w:sz w:val="28"/>
          <w:szCs w:val="28"/>
        </w:rPr>
        <w:t xml:space="preserve">в администрации </w:t>
      </w:r>
      <w:proofErr w:type="spellStart"/>
      <w:r>
        <w:rPr>
          <w:b/>
          <w:sz w:val="28"/>
          <w:szCs w:val="28"/>
        </w:rPr>
        <w:t>Чумаковского</w:t>
      </w:r>
      <w:proofErr w:type="spellEnd"/>
      <w:r>
        <w:rPr>
          <w:b/>
          <w:sz w:val="28"/>
          <w:szCs w:val="28"/>
        </w:rPr>
        <w:t xml:space="preserve"> сельсовета Куйбышевского района Новосибирской области</w:t>
      </w:r>
    </w:p>
    <w:p w:rsidR="00E91475" w:rsidRDefault="00E91475" w:rsidP="00E91475">
      <w:pPr>
        <w:shd w:val="clear" w:color="auto" w:fill="FFFFFF"/>
        <w:ind w:firstLine="0"/>
        <w:rPr>
          <w:b/>
          <w:sz w:val="28"/>
          <w:szCs w:val="28"/>
        </w:rPr>
      </w:pPr>
    </w:p>
    <w:p w:rsidR="00E91475" w:rsidRDefault="00E91475" w:rsidP="00E91475">
      <w:pPr>
        <w:jc w:val="center"/>
        <w:outlineLvl w:val="1"/>
        <w:rPr>
          <w:sz w:val="28"/>
          <w:szCs w:val="28"/>
        </w:rPr>
      </w:pPr>
      <w:r>
        <w:rPr>
          <w:sz w:val="28"/>
          <w:szCs w:val="28"/>
        </w:rPr>
        <w:t>I. Общие положения</w:t>
      </w:r>
    </w:p>
    <w:p w:rsidR="00E91475" w:rsidRDefault="00E91475" w:rsidP="00E91475">
      <w:pPr>
        <w:ind w:firstLine="540"/>
        <w:rPr>
          <w:sz w:val="28"/>
          <w:szCs w:val="28"/>
        </w:rPr>
      </w:pPr>
    </w:p>
    <w:p w:rsidR="00E91475" w:rsidRDefault="00E91475" w:rsidP="00E91475">
      <w:pPr>
        <w:rPr>
          <w:sz w:val="28"/>
          <w:szCs w:val="28"/>
        </w:rPr>
      </w:pPr>
      <w:r>
        <w:rPr>
          <w:sz w:val="28"/>
          <w:szCs w:val="28"/>
        </w:rPr>
        <w:t xml:space="preserve">1. </w:t>
      </w:r>
      <w:proofErr w:type="gramStart"/>
      <w:r>
        <w:rPr>
          <w:sz w:val="28"/>
          <w:szCs w:val="28"/>
        </w:rPr>
        <w:t xml:space="preserve">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и в администрацию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w:t>
      </w:r>
      <w:proofErr w:type="gramEnd"/>
      <w:r>
        <w:rPr>
          <w:sz w:val="28"/>
          <w:szCs w:val="28"/>
        </w:rPr>
        <w:t xml:space="preserve"> личного приема граждан Российской Федерации, иностранных граждан и лиц без гражданства (далее - граждане) Главой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p>
    <w:p w:rsidR="00E91475" w:rsidRDefault="00E91475" w:rsidP="00E91475">
      <w:pPr>
        <w:rPr>
          <w:sz w:val="28"/>
          <w:szCs w:val="28"/>
        </w:rPr>
      </w:pPr>
      <w:r>
        <w:rPr>
          <w:sz w:val="28"/>
          <w:szCs w:val="28"/>
        </w:rPr>
        <w:t xml:space="preserve">2. </w:t>
      </w:r>
      <w:proofErr w:type="gramStart"/>
      <w:r>
        <w:rPr>
          <w:sz w:val="28"/>
          <w:szCs w:val="28"/>
        </w:rPr>
        <w:t xml:space="preserve">Работа по рассмотрению обращений граждан и проведению личного приема граждан организуется в соответствии с </w:t>
      </w:r>
      <w:hyperlink r:id="rId11" w:history="1">
        <w:r>
          <w:rPr>
            <w:rStyle w:val="a3"/>
            <w:sz w:val="28"/>
            <w:szCs w:val="28"/>
          </w:rPr>
          <w:t>Конституцией</w:t>
        </w:r>
      </w:hyperlink>
      <w:r>
        <w:rPr>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hyperlink r:id="rId12" w:history="1">
        <w:r>
          <w:rPr>
            <w:rStyle w:val="a3"/>
            <w:sz w:val="28"/>
            <w:szCs w:val="28"/>
          </w:rPr>
          <w:t>законом</w:t>
        </w:r>
      </w:hyperlink>
      <w:r>
        <w:rPr>
          <w:sz w:val="28"/>
          <w:szCs w:val="28"/>
        </w:rPr>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а также настоящей Инструкцией.</w:t>
      </w:r>
      <w:proofErr w:type="gramEnd"/>
    </w:p>
    <w:p w:rsidR="00E91475" w:rsidRDefault="00E91475" w:rsidP="00E91475">
      <w:pPr>
        <w:outlineLvl w:val="0"/>
        <w:rPr>
          <w:sz w:val="28"/>
          <w:szCs w:val="28"/>
        </w:rPr>
      </w:pPr>
      <w:r>
        <w:rPr>
          <w:sz w:val="28"/>
          <w:szCs w:val="28"/>
        </w:rPr>
        <w:t xml:space="preserve">3. Граждане имеют право обращаться к Главе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и в администрацию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p>
    <w:p w:rsidR="00E91475" w:rsidRDefault="00E91475" w:rsidP="00E91475">
      <w:pPr>
        <w:outlineLvl w:val="0"/>
        <w:rPr>
          <w:sz w:val="28"/>
          <w:szCs w:val="28"/>
        </w:rPr>
      </w:pPr>
      <w:r>
        <w:rPr>
          <w:sz w:val="28"/>
          <w:szCs w:val="28"/>
        </w:rPr>
        <w:t>1) в письменной форме (направлять индивидуальные и коллективные обращения);</w:t>
      </w:r>
    </w:p>
    <w:p w:rsidR="00E91475" w:rsidRDefault="00E91475" w:rsidP="00E91475">
      <w:pPr>
        <w:outlineLvl w:val="0"/>
        <w:rPr>
          <w:sz w:val="28"/>
          <w:szCs w:val="28"/>
        </w:rPr>
      </w:pPr>
      <w:r>
        <w:rPr>
          <w:sz w:val="28"/>
          <w:szCs w:val="28"/>
        </w:rPr>
        <w:t>2) в форме электронного документа;</w:t>
      </w:r>
    </w:p>
    <w:p w:rsidR="00E91475" w:rsidRDefault="00E91475" w:rsidP="00E91475">
      <w:pPr>
        <w:outlineLvl w:val="0"/>
        <w:rPr>
          <w:sz w:val="28"/>
          <w:szCs w:val="28"/>
        </w:rPr>
      </w:pPr>
      <w:r>
        <w:rPr>
          <w:sz w:val="28"/>
          <w:szCs w:val="28"/>
        </w:rPr>
        <w:t>3) лично (на личных приемах);</w:t>
      </w:r>
    </w:p>
    <w:p w:rsidR="00E91475" w:rsidRDefault="00E91475" w:rsidP="00E91475">
      <w:pPr>
        <w:outlineLvl w:val="0"/>
        <w:rPr>
          <w:sz w:val="28"/>
          <w:szCs w:val="28"/>
        </w:rPr>
      </w:pPr>
      <w:r>
        <w:rPr>
          <w:sz w:val="28"/>
          <w:szCs w:val="28"/>
        </w:rPr>
        <w:t>4) устно (по телефону).</w:t>
      </w:r>
    </w:p>
    <w:p w:rsidR="00E91475" w:rsidRDefault="00E91475" w:rsidP="00E91475">
      <w:pPr>
        <w:rPr>
          <w:sz w:val="28"/>
          <w:szCs w:val="28"/>
        </w:rPr>
      </w:pPr>
    </w:p>
    <w:p w:rsidR="00E91475" w:rsidRDefault="00E91475" w:rsidP="00E91475">
      <w:pPr>
        <w:jc w:val="center"/>
        <w:outlineLvl w:val="1"/>
        <w:rPr>
          <w:sz w:val="28"/>
          <w:szCs w:val="28"/>
        </w:rPr>
      </w:pPr>
      <w:r>
        <w:rPr>
          <w:sz w:val="28"/>
          <w:szCs w:val="28"/>
        </w:rPr>
        <w:t>II. Прием, учет и первичная обработка</w:t>
      </w:r>
    </w:p>
    <w:p w:rsidR="00E91475" w:rsidRDefault="00E91475" w:rsidP="00E91475">
      <w:pPr>
        <w:jc w:val="center"/>
        <w:rPr>
          <w:sz w:val="28"/>
          <w:szCs w:val="28"/>
        </w:rPr>
      </w:pPr>
      <w:r>
        <w:rPr>
          <w:sz w:val="28"/>
          <w:szCs w:val="28"/>
        </w:rPr>
        <w:t>письменных обращений граждан</w:t>
      </w:r>
    </w:p>
    <w:p w:rsidR="00E91475" w:rsidRDefault="00E91475" w:rsidP="00E91475">
      <w:pPr>
        <w:rPr>
          <w:sz w:val="28"/>
          <w:szCs w:val="28"/>
        </w:rPr>
      </w:pPr>
    </w:p>
    <w:p w:rsidR="00E91475" w:rsidRDefault="00E91475" w:rsidP="00E91475">
      <w:pPr>
        <w:rPr>
          <w:sz w:val="28"/>
          <w:szCs w:val="28"/>
        </w:rPr>
      </w:pPr>
      <w:r>
        <w:rPr>
          <w:sz w:val="28"/>
          <w:szCs w:val="28"/>
        </w:rPr>
        <w:t xml:space="preserve">4. Письменные обращения граждан, поступившие Главе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и в администрацию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подлежат обязательному рассмотрению.</w:t>
      </w:r>
    </w:p>
    <w:p w:rsidR="00E91475" w:rsidRDefault="00E91475" w:rsidP="00E91475">
      <w:pPr>
        <w:rPr>
          <w:sz w:val="28"/>
          <w:szCs w:val="28"/>
        </w:rPr>
      </w:pPr>
      <w:r>
        <w:rPr>
          <w:sz w:val="28"/>
          <w:szCs w:val="28"/>
        </w:rPr>
        <w:t>Почтовый адрес для обращений граждан, направляемых в письменной форме: 632364, Новосибирская область, Куйбышевский район , с</w:t>
      </w:r>
      <w:proofErr w:type="gramStart"/>
      <w:r>
        <w:rPr>
          <w:sz w:val="28"/>
          <w:szCs w:val="28"/>
        </w:rPr>
        <w:t>.Ч</w:t>
      </w:r>
      <w:proofErr w:type="gramEnd"/>
      <w:r>
        <w:rPr>
          <w:sz w:val="28"/>
          <w:szCs w:val="28"/>
        </w:rPr>
        <w:t>умаково, ул.Ленина, 59.</w:t>
      </w:r>
    </w:p>
    <w:p w:rsidR="00E91475" w:rsidRDefault="00E91475" w:rsidP="00E91475">
      <w:pPr>
        <w:rPr>
          <w:sz w:val="28"/>
          <w:szCs w:val="28"/>
        </w:rPr>
      </w:pPr>
      <w:r>
        <w:rPr>
          <w:sz w:val="28"/>
          <w:szCs w:val="28"/>
        </w:rPr>
        <w:t xml:space="preserve">Адрес электронной почты для обращений граждан, направляемых в форме электронного документа: </w:t>
      </w:r>
      <w:proofErr w:type="spellStart"/>
      <w:r>
        <w:rPr>
          <w:sz w:val="28"/>
          <w:szCs w:val="28"/>
          <w:lang w:val="en-US"/>
        </w:rPr>
        <w:t>tchum</w:t>
      </w:r>
      <w:proofErr w:type="spellEnd"/>
      <w:r>
        <w:rPr>
          <w:sz w:val="28"/>
          <w:szCs w:val="28"/>
        </w:rPr>
        <w:t>@</w:t>
      </w:r>
      <w:proofErr w:type="spellStart"/>
      <w:r>
        <w:rPr>
          <w:sz w:val="28"/>
          <w:szCs w:val="28"/>
          <w:lang w:val="en-US"/>
        </w:rPr>
        <w:t>ngs</w:t>
      </w:r>
      <w:proofErr w:type="spellEnd"/>
      <w:r>
        <w:rPr>
          <w:sz w:val="28"/>
          <w:szCs w:val="28"/>
        </w:rPr>
        <w:t>.</w:t>
      </w:r>
      <w:proofErr w:type="spellStart"/>
      <w:r>
        <w:rPr>
          <w:sz w:val="28"/>
          <w:szCs w:val="28"/>
          <w:lang w:val="en-US"/>
        </w:rPr>
        <w:t>ru</w:t>
      </w:r>
      <w:proofErr w:type="spellEnd"/>
    </w:p>
    <w:p w:rsidR="00E91475" w:rsidRDefault="00E91475" w:rsidP="00E91475">
      <w:pPr>
        <w:rPr>
          <w:sz w:val="28"/>
          <w:szCs w:val="28"/>
        </w:rPr>
      </w:pPr>
      <w:r>
        <w:rPr>
          <w:sz w:val="28"/>
          <w:szCs w:val="28"/>
        </w:rPr>
        <w:t>Факс: (38362) 31378. Телефон: (38362) 31136.</w:t>
      </w:r>
    </w:p>
    <w:p w:rsidR="00E91475" w:rsidRDefault="00E91475" w:rsidP="00E91475">
      <w:pPr>
        <w:rPr>
          <w:sz w:val="28"/>
          <w:szCs w:val="28"/>
        </w:rPr>
      </w:pPr>
      <w:r>
        <w:rPr>
          <w:sz w:val="28"/>
          <w:szCs w:val="28"/>
        </w:rPr>
        <w:t xml:space="preserve">5. Рассмотрение обращений граждан является должностной обязанностью Главы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который несет персональную ответственность за соблюдение порядка рассмотрения обращений граждан.</w:t>
      </w:r>
    </w:p>
    <w:p w:rsidR="00E91475" w:rsidRDefault="00E91475" w:rsidP="00E91475">
      <w:pPr>
        <w:rPr>
          <w:sz w:val="28"/>
          <w:szCs w:val="28"/>
        </w:rPr>
      </w:pPr>
      <w:r>
        <w:rPr>
          <w:sz w:val="28"/>
          <w:szCs w:val="28"/>
        </w:rPr>
        <w:t>6.</w:t>
      </w:r>
      <w:r>
        <w:rPr>
          <w:b/>
          <w:sz w:val="28"/>
          <w:szCs w:val="28"/>
        </w:rPr>
        <w:t xml:space="preserve"> </w:t>
      </w:r>
      <w:r>
        <w:rPr>
          <w:sz w:val="28"/>
          <w:szCs w:val="28"/>
        </w:rPr>
        <w:t xml:space="preserve">В администрации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организацию и координацию работы по личному приему граждан и по рассмотрению обращений граждан осуществляет 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w:t>
      </w:r>
    </w:p>
    <w:p w:rsidR="00E91475" w:rsidRDefault="00E91475" w:rsidP="00E91475">
      <w:pPr>
        <w:rPr>
          <w:sz w:val="28"/>
          <w:szCs w:val="28"/>
        </w:rPr>
      </w:pPr>
      <w:r>
        <w:rPr>
          <w:sz w:val="28"/>
          <w:szCs w:val="28"/>
        </w:rPr>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w:t>
      </w:r>
    </w:p>
    <w:p w:rsidR="00E91475" w:rsidRDefault="00E91475" w:rsidP="00E91475">
      <w:pPr>
        <w:rPr>
          <w:sz w:val="28"/>
          <w:szCs w:val="28"/>
        </w:rPr>
      </w:pPr>
      <w:r>
        <w:rPr>
          <w:sz w:val="28"/>
          <w:szCs w:val="28"/>
        </w:rPr>
        <w:t xml:space="preserve">8. При получении письменных обращений граждан проверяются установленные Федеральным </w:t>
      </w:r>
      <w:hyperlink r:id="rId13" w:history="1">
        <w:r>
          <w:rPr>
            <w:rStyle w:val="a3"/>
            <w:sz w:val="28"/>
            <w:szCs w:val="28"/>
          </w:rPr>
          <w:t>законом</w:t>
        </w:r>
      </w:hyperlink>
      <w:r>
        <w:rPr>
          <w:sz w:val="28"/>
          <w:szCs w:val="28"/>
        </w:rPr>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E91475" w:rsidRDefault="00E91475" w:rsidP="00E91475">
      <w:pPr>
        <w:rPr>
          <w:sz w:val="28"/>
          <w:szCs w:val="28"/>
        </w:rPr>
      </w:pPr>
      <w:r>
        <w:rPr>
          <w:sz w:val="28"/>
          <w:szCs w:val="28"/>
        </w:rPr>
        <w:t>9. В письменном обращении гражданин в обязательном порядке указывает:</w:t>
      </w:r>
    </w:p>
    <w:p w:rsidR="00E91475" w:rsidRDefault="00E91475" w:rsidP="00E91475">
      <w:pPr>
        <w:rPr>
          <w:sz w:val="28"/>
          <w:szCs w:val="28"/>
        </w:rPr>
      </w:pPr>
      <w:r>
        <w:rPr>
          <w:sz w:val="28"/>
          <w:szCs w:val="28"/>
        </w:rPr>
        <w:t>1)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E91475" w:rsidRDefault="00E91475" w:rsidP="00E91475">
      <w:pPr>
        <w:rPr>
          <w:sz w:val="28"/>
          <w:szCs w:val="28"/>
        </w:rPr>
      </w:pPr>
      <w:r>
        <w:rPr>
          <w:sz w:val="28"/>
          <w:szCs w:val="28"/>
        </w:rPr>
        <w:t xml:space="preserve">2) </w:t>
      </w:r>
      <w:proofErr w:type="gramStart"/>
      <w:r>
        <w:rPr>
          <w:sz w:val="28"/>
          <w:szCs w:val="28"/>
        </w:rPr>
        <w:t>свои</w:t>
      </w:r>
      <w:proofErr w:type="gramEnd"/>
      <w:r>
        <w:rPr>
          <w:sz w:val="28"/>
          <w:szCs w:val="28"/>
        </w:rPr>
        <w:t xml:space="preserve"> фамилию, имя, отчество (последнее - при наличии);</w:t>
      </w:r>
    </w:p>
    <w:p w:rsidR="00E91475" w:rsidRDefault="00E91475" w:rsidP="00E91475">
      <w:pPr>
        <w:rPr>
          <w:sz w:val="28"/>
          <w:szCs w:val="28"/>
        </w:rPr>
      </w:pPr>
      <w:r>
        <w:rPr>
          <w:sz w:val="28"/>
          <w:szCs w:val="28"/>
        </w:rPr>
        <w:t>3) почтовый адрес, по которому должны быть направлены ответ, уведомление о переадресации обращения.</w:t>
      </w:r>
    </w:p>
    <w:p w:rsidR="00E91475" w:rsidRDefault="00E91475" w:rsidP="00E91475">
      <w:pPr>
        <w:rPr>
          <w:sz w:val="28"/>
          <w:szCs w:val="28"/>
        </w:rPr>
      </w:pPr>
      <w:r>
        <w:rPr>
          <w:sz w:val="28"/>
          <w:szCs w:val="28"/>
        </w:rPr>
        <w:t>Излагает суть предложения, заявления или жалобы, ставит личную подпись и дату.</w:t>
      </w:r>
    </w:p>
    <w:p w:rsidR="00E91475" w:rsidRDefault="00E91475" w:rsidP="00E91475">
      <w:pPr>
        <w:rPr>
          <w:sz w:val="28"/>
          <w:szCs w:val="28"/>
        </w:rPr>
      </w:pPr>
      <w:r>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E91475" w:rsidRDefault="00E91475" w:rsidP="00DC5F2E">
      <w:pPr>
        <w:rPr>
          <w:sz w:val="28"/>
          <w:szCs w:val="28"/>
        </w:rPr>
      </w:pPr>
      <w:r>
        <w:rPr>
          <w:sz w:val="28"/>
          <w:szCs w:val="28"/>
        </w:rPr>
        <w:t>10.</w:t>
      </w:r>
      <w:r w:rsidR="00DC5F2E" w:rsidRPr="00DC5F2E">
        <w:rPr>
          <w:sz w:val="28"/>
          <w:szCs w:val="28"/>
        </w:rPr>
        <w:t xml:space="preserve">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w:t>
      </w:r>
      <w:r w:rsidR="00DC5F2E" w:rsidRPr="00DC5F2E">
        <w:rPr>
          <w:sz w:val="28"/>
          <w:szCs w:val="28"/>
        </w:rPr>
        <w:lastRenderedPageBreak/>
        <w:t>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Pr>
          <w:sz w:val="28"/>
          <w:szCs w:val="28"/>
        </w:rPr>
        <w:t xml:space="preserve"> </w:t>
      </w:r>
      <w:r w:rsidR="00DC5F2E">
        <w:rPr>
          <w:sz w:val="28"/>
          <w:szCs w:val="28"/>
        </w:rPr>
        <w:t>.</w:t>
      </w:r>
      <w:proofErr w:type="gramEnd"/>
    </w:p>
    <w:p w:rsidR="00E91475" w:rsidRDefault="00E91475" w:rsidP="00E91475">
      <w:pPr>
        <w:rPr>
          <w:sz w:val="28"/>
          <w:szCs w:val="28"/>
        </w:rPr>
      </w:pPr>
      <w:r>
        <w:rPr>
          <w:sz w:val="28"/>
          <w:szCs w:val="28"/>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91475" w:rsidRDefault="00E91475" w:rsidP="00E91475">
      <w:pPr>
        <w:rPr>
          <w:sz w:val="28"/>
          <w:szCs w:val="28"/>
        </w:rPr>
      </w:pPr>
      <w:r>
        <w:rPr>
          <w:sz w:val="28"/>
          <w:szCs w:val="28"/>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E91475" w:rsidRDefault="00E91475" w:rsidP="00E91475">
      <w:pPr>
        <w:rPr>
          <w:sz w:val="28"/>
          <w:szCs w:val="28"/>
        </w:rPr>
      </w:pPr>
      <w:r>
        <w:rPr>
          <w:sz w:val="28"/>
          <w:szCs w:val="28"/>
        </w:rPr>
        <w:t xml:space="preserve">12. Рассмотрение обращений граждан может производиться с выездом на место по отдельному поручению Главы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p>
    <w:p w:rsidR="00E91475" w:rsidRDefault="00E91475" w:rsidP="00E91475">
      <w:pPr>
        <w:rPr>
          <w:sz w:val="28"/>
          <w:szCs w:val="28"/>
        </w:rPr>
      </w:pPr>
      <w:r>
        <w:rPr>
          <w:sz w:val="28"/>
          <w:szCs w:val="28"/>
        </w:rP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E91475" w:rsidRDefault="00E91475" w:rsidP="00E91475">
      <w:pPr>
        <w:rPr>
          <w:sz w:val="28"/>
          <w:szCs w:val="28"/>
        </w:rPr>
      </w:pPr>
      <w:r>
        <w:rPr>
          <w:sz w:val="28"/>
          <w:szCs w:val="28"/>
        </w:rPr>
        <w:t>14. Ответ на обращение не дается в случаях, если:</w:t>
      </w:r>
    </w:p>
    <w:p w:rsidR="00E91475" w:rsidRDefault="00E91475" w:rsidP="00E91475">
      <w:pPr>
        <w:rPr>
          <w:sz w:val="28"/>
          <w:szCs w:val="28"/>
        </w:rPr>
      </w:pPr>
      <w:proofErr w:type="gramStart"/>
      <w:r>
        <w:rPr>
          <w:sz w:val="28"/>
          <w:szCs w:val="28"/>
        </w:rPr>
        <w:t>1) в обращении не указаны фамилия гражданина,  направившего обращение, или почтовый адрес (или адрес электронной почты), по которому должен быть направлен ответ.</w:t>
      </w:r>
      <w:proofErr w:type="gramEnd"/>
      <w:r>
        <w:rPr>
          <w:sz w:val="28"/>
          <w:szCs w:val="28"/>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91475" w:rsidRDefault="00E91475" w:rsidP="00E91475">
      <w:pPr>
        <w:rPr>
          <w:sz w:val="28"/>
          <w:szCs w:val="28"/>
        </w:rPr>
      </w:pPr>
      <w:r>
        <w:rPr>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91475" w:rsidRDefault="00E91475" w:rsidP="00E91475">
      <w:pPr>
        <w:rPr>
          <w:sz w:val="28"/>
          <w:szCs w:val="28"/>
        </w:rPr>
      </w:pPr>
      <w:r>
        <w:rPr>
          <w:sz w:val="28"/>
          <w:szCs w:val="28"/>
        </w:rP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91475" w:rsidRDefault="00E91475" w:rsidP="00E91475">
      <w:pPr>
        <w:rPr>
          <w:sz w:val="28"/>
          <w:szCs w:val="28"/>
        </w:rPr>
      </w:pPr>
      <w:r>
        <w:rPr>
          <w:sz w:val="28"/>
          <w:szCs w:val="28"/>
        </w:rPr>
        <w:t>15. </w:t>
      </w:r>
      <w:proofErr w:type="gramStart"/>
      <w:r>
        <w:rPr>
          <w:sz w:val="28"/>
          <w:szCs w:val="28"/>
        </w:rPr>
        <w:t xml:space="preserve">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либо уполномоченное им на то лицо при получении письменного обращения, в котором содержатся нецензурные либо оскорбительные выражения, угрозы жизни, здоровью и имуществу </w:t>
      </w:r>
      <w:r>
        <w:rPr>
          <w:sz w:val="28"/>
          <w:szCs w:val="28"/>
        </w:rPr>
        <w:lastRenderedPageBreak/>
        <w:t xml:space="preserve">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roofErr w:type="gramEnd"/>
    </w:p>
    <w:p w:rsidR="00E91475" w:rsidRDefault="00E91475" w:rsidP="00E91475">
      <w:pPr>
        <w:rPr>
          <w:sz w:val="28"/>
          <w:szCs w:val="28"/>
        </w:rPr>
      </w:pPr>
      <w:r>
        <w:rPr>
          <w:sz w:val="28"/>
          <w:szCs w:val="28"/>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91475" w:rsidRDefault="00E91475" w:rsidP="00E91475">
      <w:pPr>
        <w:rPr>
          <w:sz w:val="28"/>
          <w:szCs w:val="28"/>
        </w:rPr>
      </w:pPr>
      <w:r>
        <w:rPr>
          <w:sz w:val="28"/>
          <w:szCs w:val="28"/>
        </w:rPr>
        <w:t xml:space="preserve">17. </w:t>
      </w:r>
      <w:proofErr w:type="gramStart"/>
      <w:r>
        <w:rPr>
          <w:sz w:val="28"/>
          <w:szCs w:val="28"/>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либо уполномоченное им на то лицо вправе принять решение о безосновательности очередного обращения и прекращении переписки с гражданином по данному</w:t>
      </w:r>
      <w:proofErr w:type="gramEnd"/>
      <w:r>
        <w:rPr>
          <w:sz w:val="28"/>
          <w:szCs w:val="28"/>
        </w:rPr>
        <w:t xml:space="preserve">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w:t>
      </w:r>
    </w:p>
    <w:p w:rsidR="00E91475" w:rsidRDefault="00E91475" w:rsidP="00E91475">
      <w:pPr>
        <w:rPr>
          <w:sz w:val="28"/>
          <w:szCs w:val="28"/>
        </w:rPr>
      </w:pPr>
      <w:r>
        <w:rPr>
          <w:sz w:val="28"/>
          <w:szCs w:val="28"/>
        </w:rP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E91475" w:rsidRDefault="00E91475" w:rsidP="00E91475">
      <w:pPr>
        <w:rPr>
          <w:sz w:val="28"/>
          <w:szCs w:val="28"/>
        </w:rPr>
      </w:pPr>
      <w:r>
        <w:rPr>
          <w:sz w:val="28"/>
          <w:szCs w:val="28"/>
        </w:rPr>
        <w:t xml:space="preserve">19. Информация о письменных обращениях граждан, содержащих предложения по совершенствованию правовых актов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или отзывы на правовые акты, а также суждения о деятельности органов местного самоуправления и должностных лиц, представляется соответствующим должностным лицам для сведения.</w:t>
      </w:r>
    </w:p>
    <w:p w:rsidR="00E91475" w:rsidRDefault="00E91475" w:rsidP="00E91475">
      <w:pPr>
        <w:rPr>
          <w:sz w:val="28"/>
          <w:szCs w:val="28"/>
        </w:rPr>
      </w:pPr>
      <w:r>
        <w:rPr>
          <w:sz w:val="28"/>
          <w:szCs w:val="28"/>
        </w:rPr>
        <w:t>20.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структурным подразделением администрации, разработавшим правовой акт.</w:t>
      </w:r>
    </w:p>
    <w:p w:rsidR="00E91475" w:rsidRDefault="00E91475" w:rsidP="00E91475">
      <w:pPr>
        <w:rPr>
          <w:sz w:val="28"/>
          <w:szCs w:val="28"/>
        </w:rPr>
      </w:pPr>
      <w:r>
        <w:rPr>
          <w:sz w:val="28"/>
          <w:szCs w:val="28"/>
        </w:rPr>
        <w:t>21.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управления делами.</w:t>
      </w:r>
    </w:p>
    <w:p w:rsidR="00E91475" w:rsidRDefault="00E91475" w:rsidP="00E91475">
      <w:pPr>
        <w:rPr>
          <w:sz w:val="28"/>
          <w:szCs w:val="28"/>
        </w:rPr>
      </w:pPr>
      <w:r>
        <w:rPr>
          <w:sz w:val="28"/>
          <w:szCs w:val="28"/>
        </w:rPr>
        <w:t>Письменные отзывы в суд на жалобы граждан (истцов) готовятся с учетом сроков, указанных в судебных повестках.</w:t>
      </w:r>
    </w:p>
    <w:p w:rsidR="00E91475" w:rsidRDefault="00E91475" w:rsidP="00E91475">
      <w:pPr>
        <w:rPr>
          <w:sz w:val="28"/>
          <w:szCs w:val="28"/>
        </w:rPr>
      </w:pPr>
    </w:p>
    <w:p w:rsidR="00E91475" w:rsidRDefault="00E91475" w:rsidP="00E91475">
      <w:pPr>
        <w:jc w:val="center"/>
        <w:outlineLvl w:val="1"/>
        <w:rPr>
          <w:sz w:val="28"/>
          <w:szCs w:val="28"/>
        </w:rPr>
      </w:pPr>
      <w:r>
        <w:rPr>
          <w:sz w:val="28"/>
          <w:szCs w:val="28"/>
        </w:rPr>
        <w:t>III. Регистрация письменных обращений граждан</w:t>
      </w:r>
    </w:p>
    <w:p w:rsidR="00E91475" w:rsidRDefault="00E91475" w:rsidP="00E91475">
      <w:pPr>
        <w:rPr>
          <w:sz w:val="28"/>
          <w:szCs w:val="28"/>
        </w:rPr>
      </w:pPr>
    </w:p>
    <w:p w:rsidR="00E91475" w:rsidRDefault="00E91475" w:rsidP="00E91475">
      <w:pPr>
        <w:rPr>
          <w:sz w:val="28"/>
          <w:szCs w:val="28"/>
        </w:rPr>
      </w:pPr>
      <w:r>
        <w:rPr>
          <w:sz w:val="28"/>
          <w:szCs w:val="28"/>
        </w:rPr>
        <w:t xml:space="preserve">22. Письменное обращение подлежит обязательной регистрации в </w:t>
      </w:r>
      <w:r>
        <w:rPr>
          <w:sz w:val="28"/>
          <w:szCs w:val="28"/>
        </w:rPr>
        <w:lastRenderedPageBreak/>
        <w:t xml:space="preserve">течение трех дней с момента поступления в администрацию. </w:t>
      </w:r>
    </w:p>
    <w:p w:rsidR="00E91475" w:rsidRDefault="00E91475" w:rsidP="00E91475">
      <w:pPr>
        <w:rPr>
          <w:sz w:val="28"/>
          <w:szCs w:val="28"/>
        </w:rPr>
      </w:pPr>
      <w:r>
        <w:rPr>
          <w:sz w:val="28"/>
          <w:szCs w:val="28"/>
        </w:rPr>
        <w:t xml:space="preserve">23.  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определяет исполнителей, к компетенции которых относится решение поставленных в обращении вопросов, и направляет письменное обращение.</w:t>
      </w:r>
    </w:p>
    <w:p w:rsidR="00E91475" w:rsidRDefault="00E91475" w:rsidP="00E91475">
      <w:pPr>
        <w:rPr>
          <w:sz w:val="28"/>
          <w:szCs w:val="28"/>
        </w:rPr>
      </w:pPr>
      <w:r>
        <w:rPr>
          <w:sz w:val="28"/>
          <w:szCs w:val="28"/>
        </w:rPr>
        <w:t>24.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E91475" w:rsidRDefault="00E91475" w:rsidP="00E91475">
      <w:pPr>
        <w:rPr>
          <w:sz w:val="28"/>
          <w:szCs w:val="28"/>
        </w:rPr>
      </w:pPr>
      <w:r>
        <w:rPr>
          <w:sz w:val="28"/>
          <w:szCs w:val="28"/>
        </w:rPr>
        <w:t xml:space="preserve">Жалобы граждан на результаты рассмотрения письменных обращений, действия (бездействие) должностных лиц администрации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в связи с рассмотрением обращений направляются Главе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p>
    <w:p w:rsidR="00E91475" w:rsidRDefault="00E91475" w:rsidP="00E91475">
      <w:pPr>
        <w:rPr>
          <w:sz w:val="28"/>
          <w:szCs w:val="28"/>
        </w:rPr>
      </w:pPr>
      <w:r>
        <w:rPr>
          <w:sz w:val="28"/>
          <w:szCs w:val="28"/>
        </w:rPr>
        <w:t>25.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E91475" w:rsidRDefault="00E91475" w:rsidP="00E91475">
      <w:pPr>
        <w:rPr>
          <w:sz w:val="28"/>
          <w:szCs w:val="28"/>
        </w:rPr>
      </w:pPr>
      <w:r>
        <w:rPr>
          <w:sz w:val="28"/>
          <w:szCs w:val="28"/>
        </w:rPr>
        <w:t>Многократными являются обращения, поступившие три и более раз по одному и тому же вопросу, на который автору даны исчерпывающие ответы.</w:t>
      </w:r>
    </w:p>
    <w:p w:rsidR="00E91475" w:rsidRDefault="00E91475" w:rsidP="00E91475">
      <w:pPr>
        <w:rPr>
          <w:sz w:val="28"/>
          <w:szCs w:val="28"/>
        </w:rPr>
      </w:pPr>
      <w:r>
        <w:rPr>
          <w:sz w:val="28"/>
          <w:szCs w:val="28"/>
        </w:rPr>
        <w:t>Если обращение подписано двумя и более авторами, обращение является коллективным.</w:t>
      </w:r>
    </w:p>
    <w:p w:rsidR="00E91475" w:rsidRDefault="00E91475" w:rsidP="00E91475">
      <w:pPr>
        <w:rPr>
          <w:sz w:val="28"/>
          <w:szCs w:val="28"/>
        </w:rPr>
      </w:pPr>
      <w:r>
        <w:rPr>
          <w:sz w:val="28"/>
          <w:szCs w:val="28"/>
        </w:rPr>
        <w:t>26. Если письменное обращение поступило в форме электронного документа, файл прикрепляется к регистрационной карточке (Приложение № 1).</w:t>
      </w:r>
    </w:p>
    <w:p w:rsidR="00E91475" w:rsidRDefault="00E91475" w:rsidP="00E91475">
      <w:pPr>
        <w:rPr>
          <w:sz w:val="28"/>
          <w:szCs w:val="28"/>
        </w:rPr>
      </w:pPr>
      <w:r>
        <w:rPr>
          <w:sz w:val="28"/>
          <w:szCs w:val="28"/>
        </w:rPr>
        <w:t>27. </w:t>
      </w:r>
      <w:proofErr w:type="gramStart"/>
      <w:r>
        <w:rPr>
          <w:sz w:val="28"/>
          <w:szCs w:val="28"/>
        </w:rPr>
        <w:t xml:space="preserve">Письменное обращение, содержащее вопросы, решение которых не входит в компетенцию Главы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и администрации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roofErr w:type="gramEnd"/>
      <w:r>
        <w:rPr>
          <w:sz w:val="28"/>
          <w:szCs w:val="28"/>
        </w:rPr>
        <w:t xml:space="preserve"> обращения.</w:t>
      </w:r>
    </w:p>
    <w:p w:rsidR="00E91475" w:rsidRDefault="00E91475" w:rsidP="00E91475">
      <w:pPr>
        <w:rPr>
          <w:sz w:val="28"/>
          <w:szCs w:val="28"/>
        </w:rPr>
      </w:pPr>
      <w:r>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91475" w:rsidRDefault="00E91475" w:rsidP="00E91475">
      <w:pPr>
        <w:rPr>
          <w:sz w:val="28"/>
          <w:szCs w:val="28"/>
        </w:rPr>
      </w:pPr>
      <w:r>
        <w:rPr>
          <w:sz w:val="28"/>
          <w:szCs w:val="28"/>
        </w:rPr>
        <w:lastRenderedPageBreak/>
        <w:t>28. </w:t>
      </w:r>
      <w:proofErr w:type="gramStart"/>
      <w:r>
        <w:rPr>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Новосибирской области с уведомлением гражданина, направившего обращение, о переадресации его обращения.</w:t>
      </w:r>
      <w:proofErr w:type="gramEnd"/>
    </w:p>
    <w:p w:rsidR="00E91475" w:rsidRDefault="00E91475" w:rsidP="00E91475">
      <w:pPr>
        <w:rPr>
          <w:sz w:val="28"/>
          <w:szCs w:val="28"/>
        </w:rPr>
      </w:pPr>
      <w:r>
        <w:rPr>
          <w:sz w:val="28"/>
          <w:szCs w:val="28"/>
        </w:rPr>
        <w:t>29.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Новосибирской области, Правительства Новосибирской области, Законодательного Собрания Новосибирской области, иных государственных, муниципальных органов, в регистрационной карточке указывается соответствующий орган.</w:t>
      </w:r>
    </w:p>
    <w:p w:rsidR="00E91475" w:rsidRDefault="00E91475" w:rsidP="00E91475">
      <w:pPr>
        <w:rPr>
          <w:sz w:val="28"/>
          <w:szCs w:val="28"/>
        </w:rPr>
      </w:pPr>
      <w:r>
        <w:rPr>
          <w:sz w:val="28"/>
          <w:szCs w:val="28"/>
        </w:rPr>
        <w:t>30.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E91475" w:rsidRDefault="00E91475" w:rsidP="00E91475">
      <w:pPr>
        <w:rPr>
          <w:sz w:val="28"/>
          <w:szCs w:val="28"/>
        </w:rPr>
      </w:pPr>
      <w:r>
        <w:rPr>
          <w:sz w:val="28"/>
          <w:szCs w:val="28"/>
        </w:rPr>
        <w:t xml:space="preserve">31. На первой странице письменного обращения гражданина в правом нижнем углу (или на свободном поле) проставляется регистрационный </w:t>
      </w:r>
      <w:hyperlink r:id="rId14" w:history="1">
        <w:r>
          <w:rPr>
            <w:rStyle w:val="a3"/>
            <w:sz w:val="28"/>
            <w:szCs w:val="28"/>
          </w:rPr>
          <w:t>штамп</w:t>
        </w:r>
      </w:hyperlink>
      <w:r>
        <w:rPr>
          <w:sz w:val="28"/>
          <w:szCs w:val="28"/>
        </w:rPr>
        <w:t xml:space="preserve"> (приложение № 2), где указывается дата регистрации и входящий номер.</w:t>
      </w:r>
    </w:p>
    <w:p w:rsidR="00E91475" w:rsidRDefault="00E91475" w:rsidP="00E91475">
      <w:pPr>
        <w:rPr>
          <w:sz w:val="28"/>
          <w:szCs w:val="28"/>
        </w:rPr>
      </w:pPr>
      <w:r>
        <w:rPr>
          <w:sz w:val="28"/>
          <w:szCs w:val="28"/>
        </w:rPr>
        <w:t xml:space="preserve">32. Если обращение направляется в соответствующие органы местного самоуправления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организации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E91475" w:rsidRDefault="00E91475" w:rsidP="00E91475">
      <w:pPr>
        <w:rPr>
          <w:sz w:val="28"/>
          <w:szCs w:val="28"/>
        </w:rPr>
      </w:pPr>
      <w:r>
        <w:rPr>
          <w:sz w:val="28"/>
          <w:szCs w:val="28"/>
        </w:rPr>
        <w:t xml:space="preserve">33. Зарегистрированные обращения с резолюцией направляются исполнителям, к непосредственной компетенции которых относится их рассмотрение. </w:t>
      </w:r>
    </w:p>
    <w:p w:rsidR="00E91475" w:rsidRDefault="00E91475" w:rsidP="00E91475">
      <w:pPr>
        <w:rPr>
          <w:sz w:val="28"/>
          <w:szCs w:val="28"/>
        </w:rPr>
      </w:pPr>
    </w:p>
    <w:p w:rsidR="00E91475" w:rsidRDefault="00E91475" w:rsidP="00E91475">
      <w:pPr>
        <w:jc w:val="center"/>
        <w:outlineLvl w:val="1"/>
        <w:rPr>
          <w:sz w:val="28"/>
          <w:szCs w:val="28"/>
        </w:rPr>
      </w:pPr>
      <w:r>
        <w:rPr>
          <w:sz w:val="28"/>
          <w:szCs w:val="28"/>
        </w:rPr>
        <w:t>IV. Порядок и сроки рассмотрения письменных обращений</w:t>
      </w:r>
    </w:p>
    <w:p w:rsidR="00E91475" w:rsidRDefault="00E91475" w:rsidP="00E91475">
      <w:pPr>
        <w:jc w:val="center"/>
        <w:rPr>
          <w:sz w:val="28"/>
          <w:szCs w:val="28"/>
        </w:rPr>
      </w:pPr>
      <w:r>
        <w:rPr>
          <w:sz w:val="28"/>
          <w:szCs w:val="28"/>
        </w:rPr>
        <w:t xml:space="preserve">граждан, организация </w:t>
      </w:r>
      <w:proofErr w:type="gramStart"/>
      <w:r>
        <w:rPr>
          <w:sz w:val="28"/>
          <w:szCs w:val="28"/>
        </w:rPr>
        <w:t>контроля за</w:t>
      </w:r>
      <w:proofErr w:type="gramEnd"/>
      <w:r>
        <w:rPr>
          <w:sz w:val="28"/>
          <w:szCs w:val="28"/>
        </w:rPr>
        <w:t xml:space="preserve"> их рассмотрением</w:t>
      </w:r>
    </w:p>
    <w:p w:rsidR="00E91475" w:rsidRDefault="00E91475" w:rsidP="00E91475">
      <w:pPr>
        <w:rPr>
          <w:sz w:val="28"/>
          <w:szCs w:val="28"/>
        </w:rPr>
      </w:pPr>
    </w:p>
    <w:p w:rsidR="00E91475" w:rsidRDefault="00E91475" w:rsidP="00E91475">
      <w:pPr>
        <w:rPr>
          <w:sz w:val="28"/>
          <w:szCs w:val="28"/>
        </w:rPr>
      </w:pPr>
      <w:r>
        <w:rPr>
          <w:sz w:val="28"/>
          <w:szCs w:val="28"/>
        </w:rPr>
        <w:t xml:space="preserve">34. Письменные обращения граждан, поступившие в администрацию и относящиеся к компетенции Главы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и администрации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согласно Федеральному </w:t>
      </w:r>
      <w:hyperlink r:id="rId15" w:history="1">
        <w:r>
          <w:rPr>
            <w:rStyle w:val="a3"/>
            <w:sz w:val="28"/>
            <w:szCs w:val="28"/>
          </w:rPr>
          <w:t>закону</w:t>
        </w:r>
      </w:hyperlink>
      <w:r>
        <w:rPr>
          <w:sz w:val="28"/>
          <w:szCs w:val="28"/>
        </w:rPr>
        <w:t xml:space="preserve"> от 02.05.2006 № 59-ФЗ "О порядке рассмотрения обращений граждан Российской Федерации", рассматриваются в течение 30 дней со дня их регистрации.</w:t>
      </w:r>
    </w:p>
    <w:p w:rsidR="00CE6758" w:rsidRDefault="00CE6758" w:rsidP="00CE6758">
      <w:pPr>
        <w:ind w:firstLine="540"/>
        <w:rPr>
          <w:sz w:val="28"/>
          <w:szCs w:val="28"/>
        </w:rPr>
      </w:pPr>
      <w:r w:rsidRPr="00CE6758">
        <w:rPr>
          <w:sz w:val="28"/>
          <w:szCs w:val="28"/>
        </w:rPr>
        <w:t>34.1. В случае</w:t>
      </w:r>
      <w:proofErr w:type="gramStart"/>
      <w:r w:rsidRPr="00CE6758">
        <w:rPr>
          <w:sz w:val="28"/>
          <w:szCs w:val="28"/>
        </w:rPr>
        <w:t>,</w:t>
      </w:r>
      <w:proofErr w:type="gramEnd"/>
      <w:r w:rsidRPr="00CE6758">
        <w:rPr>
          <w:sz w:val="28"/>
          <w:szCs w:val="28"/>
        </w:rPr>
        <w:t xml:space="preserve"> если текст письменного обращения не позволяет определить суть предложения, заявления или жалобы, ответ на обращение не </w:t>
      </w:r>
      <w:r w:rsidRPr="00CE6758">
        <w:rPr>
          <w:sz w:val="28"/>
          <w:szCs w:val="28"/>
        </w:rPr>
        <w:lastRenderedPageBreak/>
        <w:t>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Pr>
          <w:sz w:val="28"/>
          <w:szCs w:val="28"/>
        </w:rPr>
        <w:t>.</w:t>
      </w:r>
    </w:p>
    <w:p w:rsidR="005B2C48" w:rsidRDefault="005B2C48" w:rsidP="005B2C48">
      <w:pPr>
        <w:ind w:firstLine="0"/>
        <w:rPr>
          <w:sz w:val="28"/>
          <w:szCs w:val="28"/>
        </w:rPr>
      </w:pPr>
      <w:r w:rsidRPr="005B2C48">
        <w:rPr>
          <w:sz w:val="28"/>
          <w:szCs w:val="28"/>
        </w:rPr>
        <w:t xml:space="preserve">      34.2. </w:t>
      </w:r>
      <w:proofErr w:type="gramStart"/>
      <w:r w:rsidRPr="005B2C48">
        <w:rPr>
          <w:sz w:val="28"/>
          <w:szCs w:val="28"/>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6" w:anchor="block_1004" w:history="1">
        <w:r w:rsidRPr="005B2C48">
          <w:rPr>
            <w:rStyle w:val="a3"/>
            <w:sz w:val="28"/>
            <w:szCs w:val="28"/>
          </w:rPr>
          <w:t>частью 4 статьи 10</w:t>
        </w:r>
      </w:hyperlink>
      <w:r w:rsidRPr="005B2C48">
        <w:rPr>
          <w:sz w:val="28"/>
          <w:szCs w:val="28"/>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5B2C48">
        <w:rPr>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91475" w:rsidRDefault="00E91475" w:rsidP="00E91475">
      <w:pPr>
        <w:rPr>
          <w:sz w:val="28"/>
          <w:szCs w:val="28"/>
        </w:rPr>
      </w:pPr>
      <w:r>
        <w:rPr>
          <w:sz w:val="28"/>
          <w:szCs w:val="28"/>
        </w:rPr>
        <w:t>35. </w:t>
      </w:r>
      <w:proofErr w:type="gramStart"/>
      <w:r>
        <w:rPr>
          <w:sz w:val="28"/>
          <w:szCs w:val="28"/>
        </w:rPr>
        <w:t xml:space="preserve">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в пределах своей компетенции принимает все необходимые меры по разрешению поставленных в обращении вопросов, организует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w:t>
      </w:r>
      <w:proofErr w:type="gramEnd"/>
      <w:r>
        <w:rPr>
          <w:sz w:val="28"/>
          <w:szCs w:val="28"/>
        </w:rPr>
        <w:t xml:space="preserve"> экспертов, организуют выезд на место.</w:t>
      </w:r>
    </w:p>
    <w:p w:rsidR="00E91475" w:rsidRDefault="00E91475" w:rsidP="00E91475">
      <w:pPr>
        <w:rPr>
          <w:sz w:val="28"/>
          <w:szCs w:val="28"/>
        </w:rPr>
      </w:pPr>
      <w:r>
        <w:rPr>
          <w:sz w:val="28"/>
          <w:szCs w:val="28"/>
        </w:rPr>
        <w:t xml:space="preserve">36. </w:t>
      </w:r>
      <w:proofErr w:type="gramStart"/>
      <w:r>
        <w:rPr>
          <w:sz w:val="28"/>
          <w:szCs w:val="28"/>
        </w:rPr>
        <w:t xml:space="preserve">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17" w:history="1">
        <w:r>
          <w:rPr>
            <w:rStyle w:val="a3"/>
            <w:sz w:val="28"/>
            <w:szCs w:val="28"/>
          </w:rPr>
          <w:t>законом</w:t>
        </w:r>
      </w:hyperlink>
      <w:r>
        <w:rPr>
          <w:sz w:val="28"/>
          <w:szCs w:val="28"/>
        </w:rPr>
        <w:t xml:space="preserve"> от 02.05.2006 № 59-ФЗ "О порядке рассмотрения обращений граждан Российской Федерации".</w:t>
      </w:r>
      <w:proofErr w:type="gramEnd"/>
    </w:p>
    <w:p w:rsidR="00E91475" w:rsidRDefault="00E91475" w:rsidP="00E91475">
      <w:pPr>
        <w:rPr>
          <w:sz w:val="28"/>
          <w:szCs w:val="28"/>
        </w:rPr>
      </w:pPr>
      <w:r>
        <w:rPr>
          <w:sz w:val="28"/>
          <w:szCs w:val="28"/>
        </w:rPr>
        <w:t>37.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F570ED" w:rsidRDefault="00F570ED" w:rsidP="00F570ED">
      <w:pPr>
        <w:ind w:firstLine="540"/>
        <w:rPr>
          <w:sz w:val="28"/>
          <w:szCs w:val="28"/>
        </w:rPr>
      </w:pPr>
      <w:r>
        <w:rPr>
          <w:color w:val="000000"/>
          <w:sz w:val="28"/>
          <w:szCs w:val="28"/>
        </w:rPr>
        <w:t>37.1</w:t>
      </w:r>
      <w:r w:rsidRPr="00F570ED">
        <w:rPr>
          <w:color w:val="000000"/>
          <w:sz w:val="28"/>
          <w:szCs w:val="28"/>
        </w:rPr>
        <w:t>.</w:t>
      </w:r>
      <w:r>
        <w:rPr>
          <w:color w:val="000000"/>
          <w:sz w:val="28"/>
          <w:szCs w:val="28"/>
        </w:rPr>
        <w:t xml:space="preserve"> П</w:t>
      </w:r>
      <w:r w:rsidRPr="00F570ED">
        <w:rPr>
          <w:sz w:val="28"/>
          <w:szCs w:val="28"/>
        </w:rPr>
        <w:t xml:space="preserve">олучать письменный ответ по существу поставленных в обращении вопросов, за исключением случаев, указанных в </w:t>
      </w:r>
      <w:hyperlink r:id="rId18" w:anchor="block_11" w:history="1">
        <w:r w:rsidRPr="00F570ED">
          <w:rPr>
            <w:rStyle w:val="a3"/>
            <w:sz w:val="28"/>
            <w:szCs w:val="28"/>
          </w:rPr>
          <w:t>статье 11</w:t>
        </w:r>
      </w:hyperlink>
      <w:r w:rsidRPr="00F570ED">
        <w:rPr>
          <w:sz w:val="28"/>
          <w:szCs w:val="28"/>
        </w:rPr>
        <w:t xml:space="preserve"> настоящего Федерального закона, а в случае, предусмотренном </w:t>
      </w:r>
      <w:hyperlink r:id="rId19" w:anchor="block_1151" w:history="1">
        <w:r w:rsidRPr="00F570ED">
          <w:rPr>
            <w:rStyle w:val="a3"/>
            <w:sz w:val="28"/>
            <w:szCs w:val="28"/>
          </w:rPr>
          <w:t>частью 5.1 статьи 11</w:t>
        </w:r>
      </w:hyperlink>
      <w:r w:rsidRPr="00F570ED">
        <w:rPr>
          <w:sz w:val="28"/>
          <w:szCs w:val="28"/>
        </w:rPr>
        <w:t xml:space="preserve"> настоящего Федерального закона, на основании обращения с </w:t>
      </w:r>
      <w:r w:rsidRPr="00F570ED">
        <w:rPr>
          <w:sz w:val="28"/>
          <w:szCs w:val="28"/>
        </w:rPr>
        <w:lastRenderedPageBreak/>
        <w:t>просьбой о его предоставлении»;</w:t>
      </w:r>
    </w:p>
    <w:p w:rsidR="00E91475" w:rsidRDefault="00E91475" w:rsidP="00E91475">
      <w:pPr>
        <w:rPr>
          <w:sz w:val="28"/>
          <w:szCs w:val="28"/>
        </w:rPr>
      </w:pPr>
      <w:r>
        <w:rPr>
          <w:sz w:val="28"/>
          <w:szCs w:val="28"/>
        </w:rPr>
        <w:t xml:space="preserve">38. В исключительных случаях, а также в случаях направления запроса в государственный орган, орган местного самоуправления или должностному лицу Глава </w:t>
      </w:r>
      <w:proofErr w:type="spellStart"/>
      <w:r>
        <w:rPr>
          <w:sz w:val="28"/>
          <w:szCs w:val="28"/>
        </w:rPr>
        <w:t>Чумаковского</w:t>
      </w:r>
      <w:proofErr w:type="spellEnd"/>
      <w:r>
        <w:rPr>
          <w:sz w:val="28"/>
          <w:szCs w:val="28"/>
        </w:rPr>
        <w:t xml:space="preserve"> сельсовета, либо уполномоченные им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E91475" w:rsidRDefault="00E91475" w:rsidP="00E91475">
      <w:pPr>
        <w:rPr>
          <w:sz w:val="28"/>
          <w:szCs w:val="28"/>
          <w:highlight w:val="red"/>
        </w:rPr>
      </w:pPr>
      <w:r>
        <w:rPr>
          <w:sz w:val="28"/>
          <w:szCs w:val="28"/>
        </w:rPr>
        <w:t xml:space="preserve">39. Решение о постановке обращений граждан на контроль принимает 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p>
    <w:p w:rsidR="00E91475" w:rsidRDefault="00E91475" w:rsidP="00E91475">
      <w:pPr>
        <w:rPr>
          <w:sz w:val="28"/>
          <w:szCs w:val="28"/>
        </w:rPr>
      </w:pPr>
      <w:r>
        <w:rPr>
          <w:sz w:val="28"/>
          <w:szCs w:val="28"/>
        </w:rPr>
        <w:t xml:space="preserve">40. Обращения, которые были направлены Главе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возвращаются </w:t>
      </w:r>
      <w:r>
        <w:rPr>
          <w:color w:val="000000"/>
          <w:sz w:val="28"/>
          <w:szCs w:val="28"/>
        </w:rPr>
        <w:t>специалисту администрации ответственному за организацию приема обращений граждан,</w:t>
      </w:r>
      <w:r>
        <w:rPr>
          <w:sz w:val="28"/>
          <w:szCs w:val="28"/>
        </w:rPr>
        <w:t xml:space="preserve"> для занесения резолюции Главы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в регистрационную карточку писем граждан и передаются исполнителям в соответствии с резолюцией. Если в резолюции Главы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E91475" w:rsidRDefault="00E91475" w:rsidP="00E91475">
      <w:pPr>
        <w:rPr>
          <w:sz w:val="28"/>
          <w:szCs w:val="28"/>
        </w:rPr>
      </w:pPr>
      <w:r>
        <w:rPr>
          <w:sz w:val="28"/>
          <w:szCs w:val="28"/>
        </w:rPr>
        <w:t xml:space="preserve">41. Обращения граждан с резолюцией Главы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снимаются с контроля или продлевается срок их рассмотрения Главой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p>
    <w:p w:rsidR="00E91475" w:rsidRDefault="00E91475" w:rsidP="00E91475">
      <w:pPr>
        <w:rPr>
          <w:sz w:val="28"/>
          <w:szCs w:val="28"/>
        </w:rPr>
      </w:pPr>
      <w:r>
        <w:rPr>
          <w:sz w:val="28"/>
          <w:szCs w:val="28"/>
        </w:rPr>
        <w:t xml:space="preserve">Ответ на обращение подписывается Главой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p>
    <w:p w:rsidR="00E91475" w:rsidRDefault="00E91475" w:rsidP="00E91475">
      <w:pPr>
        <w:rPr>
          <w:sz w:val="28"/>
          <w:szCs w:val="28"/>
        </w:rPr>
      </w:pPr>
      <w:r>
        <w:rPr>
          <w:sz w:val="28"/>
          <w:szCs w:val="28"/>
        </w:rPr>
        <w:t>42. </w:t>
      </w:r>
      <w:proofErr w:type="gramStart"/>
      <w:r>
        <w:rPr>
          <w:sz w:val="28"/>
          <w:szCs w:val="28"/>
        </w:rPr>
        <w:t>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законом от 08.05.1994 № 3-ФЗ «О статусе члена Совета Федерации и статусе депутата Государственной</w:t>
      </w:r>
      <w:proofErr w:type="gramEnd"/>
      <w:r>
        <w:rPr>
          <w:sz w:val="28"/>
          <w:szCs w:val="28"/>
        </w:rPr>
        <w:t xml:space="preserve"> Думы Федерального Собрания Российской Федерации», Федеральным законом от 02.05.2006 № 59-ФЗ «О порядке рассмотрения обращений граждан Российской Федерации», Законом Новосибирской области от 25.12.2006 № 81-ОЗ «О статусе депутата Законодательного Собрания Новосибирской области».</w:t>
      </w:r>
    </w:p>
    <w:p w:rsidR="00E91475" w:rsidRDefault="00E91475" w:rsidP="00E91475">
      <w:pPr>
        <w:rPr>
          <w:sz w:val="28"/>
          <w:szCs w:val="28"/>
        </w:rPr>
      </w:pPr>
      <w:r>
        <w:rPr>
          <w:sz w:val="28"/>
          <w:szCs w:val="28"/>
        </w:rPr>
        <w:t>Ответ на запрос подписывается тем должностным лицом, которому направлен запрос, либо лицом, временно исполняющим его обязанности.</w:t>
      </w:r>
    </w:p>
    <w:p w:rsidR="00E91475" w:rsidRDefault="00E91475" w:rsidP="00E91475">
      <w:pPr>
        <w:rPr>
          <w:sz w:val="28"/>
          <w:szCs w:val="28"/>
        </w:rPr>
      </w:pPr>
      <w:r>
        <w:rPr>
          <w:sz w:val="28"/>
          <w:szCs w:val="28"/>
        </w:rPr>
        <w:t>43. Основанием для снятия обращения с контроля является направление письменного ответа гражданину на поставленные в его обращении вопросы.</w:t>
      </w:r>
    </w:p>
    <w:p w:rsidR="00E91475" w:rsidRDefault="00E91475" w:rsidP="00E91475">
      <w:pPr>
        <w:rPr>
          <w:sz w:val="28"/>
          <w:szCs w:val="28"/>
        </w:rPr>
      </w:pPr>
      <w:r>
        <w:rPr>
          <w:sz w:val="28"/>
          <w:szCs w:val="28"/>
        </w:rPr>
        <w:lastRenderedPageBreak/>
        <w:t xml:space="preserve">44. Контроль за своевременным, объективным и полным рассмотрением обращений граждан, поступивших в администрацию, осуществляет </w:t>
      </w:r>
      <w:r>
        <w:rPr>
          <w:color w:val="000000"/>
          <w:sz w:val="28"/>
          <w:szCs w:val="28"/>
        </w:rPr>
        <w:t>специалист администрации ответственный за организацию приема обращений граждан.</w:t>
      </w:r>
      <w:r>
        <w:rPr>
          <w:sz w:val="28"/>
          <w:szCs w:val="28"/>
        </w:rPr>
        <w:t xml:space="preserve"> </w:t>
      </w:r>
    </w:p>
    <w:p w:rsidR="006F168A" w:rsidRPr="006F168A" w:rsidRDefault="006F168A" w:rsidP="006F168A">
      <w:pPr>
        <w:ind w:firstLine="540"/>
        <w:rPr>
          <w:sz w:val="28"/>
          <w:szCs w:val="28"/>
        </w:rPr>
      </w:pPr>
      <w:r w:rsidRPr="006F168A">
        <w:rPr>
          <w:sz w:val="28"/>
          <w:szCs w:val="28"/>
        </w:rPr>
        <w:t xml:space="preserve">        45. </w:t>
      </w:r>
      <w:proofErr w:type="gramStart"/>
      <w:r w:rsidRPr="006F168A">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6F168A">
        <w:rPr>
          <w:sz w:val="28"/>
          <w:szCs w:val="28"/>
        </w:rPr>
        <w:t xml:space="preserve"> </w:t>
      </w:r>
      <w:proofErr w:type="gramStart"/>
      <w:r w:rsidRPr="006F168A">
        <w:rPr>
          <w:sz w:val="28"/>
          <w:szCs w:val="28"/>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0" w:anchor="block_602" w:history="1">
        <w:r w:rsidRPr="006F168A">
          <w:rPr>
            <w:rStyle w:val="a3"/>
            <w:sz w:val="28"/>
            <w:szCs w:val="28"/>
          </w:rPr>
          <w:t>части 2 статьи 6</w:t>
        </w:r>
        <w:proofErr w:type="gramEnd"/>
      </w:hyperlink>
      <w:r w:rsidRPr="006F168A">
        <w:rPr>
          <w:sz w:val="28"/>
          <w:szCs w:val="28"/>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E91475" w:rsidRDefault="00E91475" w:rsidP="00E91475">
      <w:pPr>
        <w:rPr>
          <w:sz w:val="28"/>
          <w:szCs w:val="28"/>
        </w:rPr>
      </w:pPr>
    </w:p>
    <w:p w:rsidR="00E91475" w:rsidRDefault="00E91475" w:rsidP="00E91475">
      <w:pPr>
        <w:jc w:val="center"/>
        <w:outlineLvl w:val="1"/>
        <w:rPr>
          <w:sz w:val="28"/>
          <w:szCs w:val="28"/>
        </w:rPr>
      </w:pPr>
      <w:r>
        <w:rPr>
          <w:sz w:val="28"/>
          <w:szCs w:val="28"/>
        </w:rPr>
        <w:t>V. Формирование дел с обращениями граждан</w:t>
      </w:r>
    </w:p>
    <w:p w:rsidR="00E91475" w:rsidRDefault="00E91475" w:rsidP="00E91475">
      <w:pPr>
        <w:rPr>
          <w:sz w:val="28"/>
          <w:szCs w:val="28"/>
        </w:rPr>
      </w:pPr>
    </w:p>
    <w:p w:rsidR="00E91475" w:rsidRDefault="00E91475" w:rsidP="00E91475">
      <w:pPr>
        <w:rPr>
          <w:sz w:val="28"/>
          <w:szCs w:val="28"/>
        </w:rPr>
      </w:pPr>
      <w:r>
        <w:rPr>
          <w:sz w:val="28"/>
          <w:szCs w:val="28"/>
        </w:rPr>
        <w:t>45. Письменные обращения граждан вместе с материалами по результатам их рассмотрения после снятия с контроля передаются в администрацию для формирования дел. На лицевой стороне папки "Дело" проставляется:</w:t>
      </w:r>
    </w:p>
    <w:p w:rsidR="00E91475" w:rsidRDefault="00E91475" w:rsidP="00E91475">
      <w:pPr>
        <w:rPr>
          <w:sz w:val="28"/>
          <w:szCs w:val="28"/>
        </w:rPr>
      </w:pPr>
      <w:r>
        <w:rPr>
          <w:sz w:val="28"/>
          <w:szCs w:val="28"/>
        </w:rPr>
        <w:t>1) регистрационный номер;</w:t>
      </w:r>
    </w:p>
    <w:p w:rsidR="00E91475" w:rsidRDefault="00E91475" w:rsidP="00E91475">
      <w:pPr>
        <w:rPr>
          <w:sz w:val="28"/>
          <w:szCs w:val="28"/>
        </w:rPr>
      </w:pPr>
      <w:r>
        <w:rPr>
          <w:sz w:val="28"/>
          <w:szCs w:val="28"/>
        </w:rPr>
        <w:t>2) фамилия и инициалы заявителя;</w:t>
      </w:r>
    </w:p>
    <w:p w:rsidR="00E91475" w:rsidRDefault="00E91475" w:rsidP="00E91475">
      <w:pPr>
        <w:rPr>
          <w:sz w:val="28"/>
          <w:szCs w:val="28"/>
        </w:rPr>
      </w:pPr>
      <w:r>
        <w:rPr>
          <w:sz w:val="28"/>
          <w:szCs w:val="28"/>
        </w:rPr>
        <w:t>3) дата регистрации обращения.</w:t>
      </w:r>
    </w:p>
    <w:p w:rsidR="00E91475" w:rsidRDefault="00E91475" w:rsidP="00E91475">
      <w:pPr>
        <w:rPr>
          <w:sz w:val="28"/>
          <w:szCs w:val="28"/>
        </w:rPr>
      </w:pPr>
      <w:r>
        <w:rPr>
          <w:sz w:val="28"/>
          <w:szCs w:val="28"/>
        </w:rPr>
        <w:t>4) адрес заявителя;</w:t>
      </w:r>
    </w:p>
    <w:p w:rsidR="00E91475" w:rsidRDefault="00E91475" w:rsidP="00E91475">
      <w:pPr>
        <w:rPr>
          <w:sz w:val="28"/>
          <w:szCs w:val="28"/>
        </w:rPr>
      </w:pPr>
      <w:r>
        <w:rPr>
          <w:sz w:val="28"/>
          <w:szCs w:val="28"/>
        </w:rPr>
        <w:t>5) суть обращения;</w:t>
      </w:r>
    </w:p>
    <w:p w:rsidR="00E91475" w:rsidRDefault="00E91475" w:rsidP="00E91475">
      <w:pPr>
        <w:rPr>
          <w:sz w:val="28"/>
          <w:szCs w:val="28"/>
        </w:rPr>
      </w:pPr>
      <w:r>
        <w:rPr>
          <w:sz w:val="28"/>
          <w:szCs w:val="28"/>
        </w:rPr>
        <w:t>6) дата снятия с контроля.</w:t>
      </w:r>
    </w:p>
    <w:p w:rsidR="00E91475" w:rsidRDefault="00E91475" w:rsidP="00E91475">
      <w:pPr>
        <w:rPr>
          <w:sz w:val="28"/>
          <w:szCs w:val="28"/>
        </w:rPr>
      </w:pPr>
      <w:r>
        <w:rPr>
          <w:sz w:val="28"/>
          <w:szCs w:val="28"/>
        </w:rPr>
        <w:t>46. В папку "Дело" вкладываются:</w:t>
      </w:r>
    </w:p>
    <w:p w:rsidR="00E91475" w:rsidRDefault="00E91475" w:rsidP="00E91475">
      <w:pPr>
        <w:rPr>
          <w:sz w:val="28"/>
          <w:szCs w:val="28"/>
        </w:rPr>
      </w:pPr>
      <w:r>
        <w:rPr>
          <w:sz w:val="28"/>
          <w:szCs w:val="28"/>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 с резолюцией должностного лица либо уполномоченного на то лица;</w:t>
      </w:r>
    </w:p>
    <w:p w:rsidR="00E91475" w:rsidRDefault="00E91475" w:rsidP="00E91475">
      <w:pPr>
        <w:rPr>
          <w:sz w:val="28"/>
          <w:szCs w:val="28"/>
        </w:rPr>
      </w:pPr>
      <w:r>
        <w:rPr>
          <w:sz w:val="28"/>
          <w:szCs w:val="28"/>
        </w:rPr>
        <w:t>2) регистрационная карточка;</w:t>
      </w:r>
    </w:p>
    <w:p w:rsidR="00E91475" w:rsidRDefault="00E91475" w:rsidP="00E91475">
      <w:pPr>
        <w:rPr>
          <w:sz w:val="28"/>
          <w:szCs w:val="28"/>
        </w:rPr>
      </w:pPr>
      <w:r>
        <w:rPr>
          <w:sz w:val="28"/>
          <w:szCs w:val="28"/>
        </w:rPr>
        <w:t>3) письмо о продлении рассмотрения обращения, если рассмотрение продлевалось, с уведомлением гражданина, направившего обращение;</w:t>
      </w:r>
    </w:p>
    <w:p w:rsidR="00E91475" w:rsidRDefault="00E91475" w:rsidP="00E91475">
      <w:pPr>
        <w:rPr>
          <w:sz w:val="28"/>
          <w:szCs w:val="28"/>
        </w:rPr>
      </w:pPr>
      <w:r>
        <w:rPr>
          <w:sz w:val="28"/>
          <w:szCs w:val="28"/>
        </w:rPr>
        <w:t>4) копия ответа заявителю по результатам рассмотрения его обращения.</w:t>
      </w:r>
    </w:p>
    <w:p w:rsidR="00E91475" w:rsidRDefault="00E91475" w:rsidP="00E91475">
      <w:pPr>
        <w:rPr>
          <w:sz w:val="28"/>
          <w:szCs w:val="28"/>
        </w:rPr>
      </w:pPr>
      <w:r>
        <w:rPr>
          <w:sz w:val="28"/>
          <w:szCs w:val="28"/>
        </w:rPr>
        <w:t xml:space="preserve">47. Снятые с контроля обращения граждан, оформленные в дела, хранятся в администрации в соответствии с утвержденной номенклатурой. </w:t>
      </w:r>
      <w:r>
        <w:rPr>
          <w:sz w:val="28"/>
          <w:szCs w:val="28"/>
        </w:rPr>
        <w:lastRenderedPageBreak/>
        <w:t>Дела с истекшим сроком хранения уничтожаются по акту.</w:t>
      </w:r>
    </w:p>
    <w:p w:rsidR="00E91475" w:rsidRDefault="00E91475" w:rsidP="00E91475">
      <w:pPr>
        <w:rPr>
          <w:sz w:val="28"/>
          <w:szCs w:val="28"/>
        </w:rPr>
      </w:pPr>
    </w:p>
    <w:p w:rsidR="00E91475" w:rsidRDefault="00E91475" w:rsidP="00E91475">
      <w:pPr>
        <w:jc w:val="center"/>
        <w:outlineLvl w:val="1"/>
        <w:rPr>
          <w:sz w:val="28"/>
          <w:szCs w:val="28"/>
        </w:rPr>
      </w:pPr>
      <w:r>
        <w:rPr>
          <w:sz w:val="28"/>
          <w:szCs w:val="28"/>
        </w:rPr>
        <w:t>VI. Личный прием граждан</w:t>
      </w:r>
    </w:p>
    <w:p w:rsidR="00E91475" w:rsidRDefault="00E91475" w:rsidP="00E91475">
      <w:pPr>
        <w:rPr>
          <w:sz w:val="28"/>
          <w:szCs w:val="28"/>
        </w:rPr>
      </w:pPr>
    </w:p>
    <w:p w:rsidR="00E91475" w:rsidRDefault="00E91475" w:rsidP="00E91475">
      <w:pPr>
        <w:rPr>
          <w:sz w:val="28"/>
          <w:szCs w:val="28"/>
        </w:rPr>
      </w:pPr>
      <w:r>
        <w:rPr>
          <w:sz w:val="28"/>
          <w:szCs w:val="28"/>
        </w:rPr>
        <w:t>48. Личный прием граждан в администрации проводится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по пятницам каждой недели. Начало проведения приема с 13.00.</w:t>
      </w:r>
    </w:p>
    <w:p w:rsidR="00E91475" w:rsidRDefault="00E91475" w:rsidP="00E91475">
      <w:pPr>
        <w:rPr>
          <w:color w:val="000000"/>
          <w:sz w:val="28"/>
          <w:szCs w:val="28"/>
        </w:rPr>
      </w:pPr>
      <w:r>
        <w:rPr>
          <w:sz w:val="28"/>
          <w:szCs w:val="28"/>
        </w:rPr>
        <w:t>49. Личный прием граждан проводит</w:t>
      </w:r>
      <w:r>
        <w:rPr>
          <w:color w:val="000000"/>
          <w:sz w:val="28"/>
          <w:szCs w:val="28"/>
        </w:rPr>
        <w:t xml:space="preserve"> 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r>
        <w:rPr>
          <w:color w:val="000000"/>
          <w:sz w:val="28"/>
          <w:szCs w:val="28"/>
        </w:rPr>
        <w:t>.</w:t>
      </w:r>
    </w:p>
    <w:p w:rsidR="00E91475" w:rsidRDefault="00E91475" w:rsidP="00E91475">
      <w:pPr>
        <w:shd w:val="clear" w:color="auto" w:fill="FFFFFF"/>
        <w:rPr>
          <w:sz w:val="28"/>
          <w:szCs w:val="28"/>
        </w:rPr>
      </w:pPr>
      <w:r>
        <w:rPr>
          <w:color w:val="000000"/>
          <w:sz w:val="28"/>
          <w:szCs w:val="28"/>
        </w:rPr>
        <w:t xml:space="preserve">50. Приемы граждан проводятся в помещении администрации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r>
        <w:rPr>
          <w:color w:val="000000"/>
          <w:sz w:val="28"/>
          <w:szCs w:val="28"/>
        </w:rPr>
        <w:t>.</w:t>
      </w:r>
    </w:p>
    <w:p w:rsidR="00E91475" w:rsidRDefault="00E91475" w:rsidP="00E91475">
      <w:pPr>
        <w:shd w:val="clear" w:color="auto" w:fill="FFFFFF"/>
        <w:rPr>
          <w:color w:val="000000"/>
          <w:sz w:val="28"/>
          <w:szCs w:val="28"/>
        </w:rPr>
      </w:pPr>
      <w:r>
        <w:rPr>
          <w:color w:val="000000"/>
          <w:sz w:val="28"/>
          <w:szCs w:val="28"/>
        </w:rPr>
        <w:t xml:space="preserve">51. Запись граждан на личный прием к Главе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r>
        <w:rPr>
          <w:color w:val="000000"/>
          <w:sz w:val="28"/>
          <w:szCs w:val="28"/>
        </w:rPr>
        <w:t xml:space="preserve"> осуществляет специалист администрации ответственный за организацию проведения личного приема граждан, о чем в журнале записи на личный прием к Главе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r>
        <w:rPr>
          <w:color w:val="000000"/>
          <w:sz w:val="28"/>
          <w:szCs w:val="28"/>
        </w:rPr>
        <w:t xml:space="preserve"> делается соответствующая запись (приложение № 3).</w:t>
      </w:r>
    </w:p>
    <w:p w:rsidR="00E91475" w:rsidRDefault="00E91475" w:rsidP="00E91475">
      <w:pPr>
        <w:shd w:val="clear" w:color="auto" w:fill="FFFFFF"/>
        <w:rPr>
          <w:color w:val="000000"/>
          <w:sz w:val="28"/>
          <w:szCs w:val="28"/>
        </w:rPr>
      </w:pPr>
      <w:r>
        <w:rPr>
          <w:color w:val="000000"/>
          <w:sz w:val="28"/>
          <w:szCs w:val="28"/>
        </w:rPr>
        <w:t xml:space="preserve">52. Обращения граждан о личном приеме Главой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r>
        <w:rPr>
          <w:color w:val="000000"/>
          <w:sz w:val="28"/>
          <w:szCs w:val="28"/>
        </w:rPr>
        <w:t xml:space="preserve">, поступившие в администрацию по телефону (31378,31136), регистрируются в журнале учета устных обращений граждан (приложение № 4). Гражданину разъясняется порядок записи и проведения личного приема. </w:t>
      </w:r>
    </w:p>
    <w:p w:rsidR="00E91475" w:rsidRDefault="00E91475" w:rsidP="00E91475">
      <w:pPr>
        <w:shd w:val="clear" w:color="auto" w:fill="FFFFFF"/>
        <w:rPr>
          <w:sz w:val="28"/>
          <w:szCs w:val="28"/>
        </w:rPr>
      </w:pPr>
      <w:r>
        <w:rPr>
          <w:sz w:val="28"/>
          <w:szCs w:val="28"/>
        </w:rPr>
        <w:t xml:space="preserve">53. В случае если в обращении содержатся вопросы, решение которых не входит в компетенцию Главы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гражданину дается разъяснение, куда и в каком порядке ему следует обратиться.</w:t>
      </w:r>
    </w:p>
    <w:p w:rsidR="00E91475" w:rsidRDefault="00E91475" w:rsidP="00E91475">
      <w:pPr>
        <w:shd w:val="clear" w:color="auto" w:fill="FFFFFF"/>
        <w:rPr>
          <w:sz w:val="28"/>
          <w:szCs w:val="28"/>
        </w:rPr>
      </w:pPr>
      <w:r>
        <w:rPr>
          <w:sz w:val="28"/>
          <w:szCs w:val="28"/>
        </w:rPr>
        <w:t>54. При личном приеме гражданин предъявляет документ, удостоверяющий его личность.</w:t>
      </w:r>
    </w:p>
    <w:p w:rsidR="00E91475" w:rsidRDefault="00E91475" w:rsidP="00E91475">
      <w:pPr>
        <w:shd w:val="clear" w:color="auto" w:fill="FFFFFF"/>
        <w:rPr>
          <w:color w:val="000000"/>
          <w:sz w:val="28"/>
          <w:szCs w:val="28"/>
        </w:rPr>
      </w:pPr>
      <w:r>
        <w:rPr>
          <w:sz w:val="28"/>
          <w:szCs w:val="28"/>
        </w:rPr>
        <w:t xml:space="preserve">55. </w:t>
      </w:r>
      <w:r>
        <w:rPr>
          <w:color w:val="000000"/>
          <w:sz w:val="28"/>
          <w:szCs w:val="28"/>
        </w:rPr>
        <w:t xml:space="preserve">В случае невозможности проведения личного приема граждан в связи с болезнью, отпуском, командировкой, 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r>
        <w:rPr>
          <w:color w:val="000000"/>
          <w:sz w:val="28"/>
          <w:szCs w:val="28"/>
        </w:rPr>
        <w:t xml:space="preserve"> своевременно сообщает об этом специалисту администрации ответственному за организацию проведения личного приема граждан. Запрещается перепоручение проведения личного приема граждан лицам, не имеющим на то полномочий.</w:t>
      </w:r>
    </w:p>
    <w:p w:rsidR="00E91475" w:rsidRDefault="00E91475" w:rsidP="00E91475">
      <w:pPr>
        <w:shd w:val="clear" w:color="auto" w:fill="FFFFFF"/>
        <w:rPr>
          <w:sz w:val="28"/>
          <w:szCs w:val="28"/>
        </w:rPr>
      </w:pPr>
      <w:r>
        <w:rPr>
          <w:sz w:val="28"/>
          <w:szCs w:val="28"/>
        </w:rPr>
        <w:t xml:space="preserve">56. В день проведения личного приема граждан 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заполняет </w:t>
      </w:r>
      <w:hyperlink r:id="rId21" w:history="1">
        <w:r>
          <w:rPr>
            <w:rStyle w:val="a3"/>
            <w:sz w:val="28"/>
            <w:szCs w:val="28"/>
          </w:rPr>
          <w:t>карточки</w:t>
        </w:r>
      </w:hyperlink>
      <w:r>
        <w:rPr>
          <w:sz w:val="28"/>
          <w:szCs w:val="28"/>
        </w:rPr>
        <w:t xml:space="preserve"> личного приема граждан (приложение № 6).</w:t>
      </w:r>
    </w:p>
    <w:p w:rsidR="00E91475" w:rsidRDefault="00E91475" w:rsidP="00E91475">
      <w:pPr>
        <w:rPr>
          <w:sz w:val="28"/>
          <w:szCs w:val="28"/>
        </w:rPr>
      </w:pPr>
      <w:r>
        <w:rPr>
          <w:sz w:val="28"/>
          <w:szCs w:val="28"/>
        </w:rPr>
        <w:t>57. Непосредственно перед личным приемом проводится необходимая организационно-техническая подготовка:</w:t>
      </w:r>
    </w:p>
    <w:p w:rsidR="00E91475" w:rsidRDefault="00E91475" w:rsidP="00E91475">
      <w:pPr>
        <w:rPr>
          <w:sz w:val="28"/>
          <w:szCs w:val="28"/>
        </w:rPr>
      </w:pPr>
      <w:r>
        <w:rPr>
          <w:sz w:val="28"/>
          <w:szCs w:val="28"/>
        </w:rPr>
        <w:t>1) создание комфортных условий для граждан, ожидающих приема;</w:t>
      </w:r>
    </w:p>
    <w:p w:rsidR="00E91475" w:rsidRDefault="00E91475" w:rsidP="00E91475">
      <w:pPr>
        <w:rPr>
          <w:sz w:val="28"/>
          <w:szCs w:val="28"/>
        </w:rPr>
      </w:pPr>
      <w:r>
        <w:rPr>
          <w:sz w:val="28"/>
          <w:szCs w:val="28"/>
        </w:rPr>
        <w:t>2) регистрация граждан;</w:t>
      </w:r>
    </w:p>
    <w:p w:rsidR="00E91475" w:rsidRDefault="00E91475" w:rsidP="00E91475">
      <w:pPr>
        <w:rPr>
          <w:sz w:val="28"/>
          <w:szCs w:val="28"/>
        </w:rPr>
      </w:pPr>
      <w:r>
        <w:rPr>
          <w:sz w:val="28"/>
          <w:szCs w:val="28"/>
        </w:rPr>
        <w:lastRenderedPageBreak/>
        <w:t>3) подготовка информации по отдельным (в том числе повторным) обращениям.</w:t>
      </w:r>
    </w:p>
    <w:p w:rsidR="00E91475" w:rsidRDefault="00E91475" w:rsidP="00E91475">
      <w:pPr>
        <w:rPr>
          <w:sz w:val="28"/>
          <w:szCs w:val="28"/>
        </w:rPr>
      </w:pPr>
      <w:proofErr w:type="gramStart"/>
      <w:r>
        <w:rPr>
          <w:color w:val="000000"/>
          <w:sz w:val="28"/>
          <w:szCs w:val="28"/>
        </w:rPr>
        <w:t>Специалист администрации, ответственный за организацию проведения личного приема,</w:t>
      </w:r>
      <w:r>
        <w:rPr>
          <w:sz w:val="28"/>
          <w:szCs w:val="28"/>
        </w:rPr>
        <w:t xml:space="preserve">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дату и время обращения.</w:t>
      </w:r>
      <w:proofErr w:type="gramEnd"/>
    </w:p>
    <w:p w:rsidR="00E91475" w:rsidRDefault="00E91475" w:rsidP="00E91475">
      <w:pPr>
        <w:rPr>
          <w:sz w:val="28"/>
          <w:szCs w:val="28"/>
        </w:rPr>
      </w:pPr>
      <w:r>
        <w:rPr>
          <w:sz w:val="28"/>
          <w:szCs w:val="28"/>
        </w:rPr>
        <w:t xml:space="preserve">58.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2" w:history="1">
        <w:r>
          <w:rPr>
            <w:rStyle w:val="a3"/>
            <w:sz w:val="28"/>
            <w:szCs w:val="28"/>
          </w:rPr>
          <w:t>законом</w:t>
        </w:r>
      </w:hyperlink>
      <w:r>
        <w:rPr>
          <w:sz w:val="28"/>
          <w:szCs w:val="28"/>
        </w:rPr>
        <w:t xml:space="preserve"> от 02.05.2006 № 59-ФЗ "О порядке рассмотрения обращений граждан Российской Федерации" сроки.</w:t>
      </w:r>
    </w:p>
    <w:p w:rsidR="00E91475" w:rsidRDefault="00E91475" w:rsidP="00E91475">
      <w:pPr>
        <w:rPr>
          <w:sz w:val="28"/>
          <w:szCs w:val="28"/>
        </w:rPr>
      </w:pPr>
      <w:r>
        <w:rPr>
          <w:sz w:val="28"/>
          <w:szCs w:val="28"/>
        </w:rPr>
        <w:t xml:space="preserve">59. Письменное обращение, принятое в ходе личного приема, подлежит регистрации и рассмотрению в порядке, установленном Федеральным </w:t>
      </w:r>
      <w:hyperlink r:id="rId23" w:history="1">
        <w:r>
          <w:rPr>
            <w:rStyle w:val="a3"/>
            <w:sz w:val="28"/>
            <w:szCs w:val="28"/>
          </w:rPr>
          <w:t>законом</w:t>
        </w:r>
      </w:hyperlink>
      <w:r>
        <w:rPr>
          <w:sz w:val="28"/>
          <w:szCs w:val="28"/>
        </w:rPr>
        <w:t xml:space="preserve">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E91475" w:rsidRDefault="00E91475" w:rsidP="00E91475">
      <w:pPr>
        <w:rPr>
          <w:sz w:val="28"/>
          <w:szCs w:val="28"/>
        </w:rPr>
      </w:pPr>
      <w:r>
        <w:rPr>
          <w:sz w:val="28"/>
          <w:szCs w:val="28"/>
        </w:rPr>
        <w:t>60.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91475" w:rsidRDefault="00E91475" w:rsidP="00E91475">
      <w:pPr>
        <w:rPr>
          <w:sz w:val="28"/>
          <w:szCs w:val="28"/>
        </w:rPr>
      </w:pPr>
      <w:r>
        <w:rPr>
          <w:sz w:val="28"/>
          <w:szCs w:val="28"/>
        </w:rPr>
        <w:t xml:space="preserve">61. Глава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осуществляющий личный прием граждан, принимает решение по рассмотрению поставленных вопросов.</w:t>
      </w:r>
    </w:p>
    <w:p w:rsidR="00E91475" w:rsidRDefault="00E91475" w:rsidP="00E91475">
      <w:pPr>
        <w:rPr>
          <w:sz w:val="28"/>
          <w:szCs w:val="28"/>
        </w:rPr>
      </w:pPr>
    </w:p>
    <w:p w:rsidR="00E91475" w:rsidRDefault="00E91475" w:rsidP="00E91475">
      <w:pPr>
        <w:jc w:val="center"/>
        <w:outlineLvl w:val="1"/>
        <w:rPr>
          <w:sz w:val="28"/>
          <w:szCs w:val="28"/>
        </w:rPr>
      </w:pPr>
      <w:r>
        <w:rPr>
          <w:sz w:val="28"/>
          <w:szCs w:val="28"/>
        </w:rPr>
        <w:t>VII. Организация работы с обращениями граждан,</w:t>
      </w:r>
    </w:p>
    <w:p w:rsidR="00E91475" w:rsidRDefault="00E91475" w:rsidP="00E91475">
      <w:pPr>
        <w:jc w:val="center"/>
        <w:rPr>
          <w:sz w:val="28"/>
          <w:szCs w:val="28"/>
        </w:rPr>
      </w:pPr>
      <w:proofErr w:type="gramStart"/>
      <w:r>
        <w:rPr>
          <w:sz w:val="28"/>
          <w:szCs w:val="28"/>
        </w:rPr>
        <w:t>поступившими</w:t>
      </w:r>
      <w:proofErr w:type="gramEnd"/>
      <w:r>
        <w:rPr>
          <w:sz w:val="28"/>
          <w:szCs w:val="28"/>
        </w:rPr>
        <w:t xml:space="preserve"> по справочному телефону администрации</w:t>
      </w:r>
    </w:p>
    <w:p w:rsidR="00E91475" w:rsidRDefault="00E91475" w:rsidP="00E91475">
      <w:pPr>
        <w:rPr>
          <w:sz w:val="28"/>
          <w:szCs w:val="28"/>
        </w:rPr>
      </w:pPr>
    </w:p>
    <w:p w:rsidR="00E91475" w:rsidRDefault="00E91475" w:rsidP="00E91475">
      <w:pPr>
        <w:rPr>
          <w:sz w:val="28"/>
          <w:szCs w:val="28"/>
        </w:rPr>
      </w:pPr>
      <w:r>
        <w:rPr>
          <w:sz w:val="28"/>
          <w:szCs w:val="28"/>
        </w:rPr>
        <w:t xml:space="preserve">63. Справочный телефон 31-136 работает в администрации в рабочие дни с 8-00 до 17-00. </w:t>
      </w:r>
    </w:p>
    <w:p w:rsidR="00E91475" w:rsidRDefault="00E91475" w:rsidP="00E91475">
      <w:pPr>
        <w:rPr>
          <w:sz w:val="28"/>
          <w:szCs w:val="28"/>
        </w:rPr>
      </w:pPr>
      <w:r>
        <w:rPr>
          <w:sz w:val="28"/>
          <w:szCs w:val="28"/>
        </w:rPr>
        <w:t>64. Обращения граждан, поступившие по справочному телефону, фиксируются в журнале регистрации обращений граждан, поступивших по справочному телефону (приложение № 5).</w:t>
      </w:r>
    </w:p>
    <w:p w:rsidR="00E91475" w:rsidRDefault="00E91475" w:rsidP="00E91475">
      <w:pPr>
        <w:rPr>
          <w:sz w:val="28"/>
          <w:szCs w:val="28"/>
        </w:rPr>
      </w:pPr>
      <w:r>
        <w:rPr>
          <w:sz w:val="28"/>
          <w:szCs w:val="28"/>
        </w:rPr>
        <w:t xml:space="preserve">65.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E91475" w:rsidRDefault="00E91475" w:rsidP="00E91475">
      <w:pPr>
        <w:rPr>
          <w:sz w:val="28"/>
          <w:szCs w:val="28"/>
        </w:rPr>
      </w:pPr>
    </w:p>
    <w:p w:rsidR="00E91475" w:rsidRDefault="00E91475" w:rsidP="00E91475">
      <w:pPr>
        <w:jc w:val="center"/>
        <w:outlineLvl w:val="1"/>
        <w:rPr>
          <w:sz w:val="28"/>
          <w:szCs w:val="28"/>
        </w:rPr>
      </w:pPr>
      <w:r>
        <w:rPr>
          <w:sz w:val="28"/>
          <w:szCs w:val="28"/>
        </w:rPr>
        <w:t xml:space="preserve">VIII. Составление </w:t>
      </w:r>
      <w:proofErr w:type="gramStart"/>
      <w:r>
        <w:rPr>
          <w:sz w:val="28"/>
          <w:szCs w:val="28"/>
        </w:rPr>
        <w:t>учетно-контрольной</w:t>
      </w:r>
      <w:proofErr w:type="gramEnd"/>
      <w:r>
        <w:rPr>
          <w:sz w:val="28"/>
          <w:szCs w:val="28"/>
        </w:rPr>
        <w:t xml:space="preserve"> и отчетно-аналитической</w:t>
      </w:r>
    </w:p>
    <w:p w:rsidR="00E91475" w:rsidRDefault="00E91475" w:rsidP="00E91475">
      <w:pPr>
        <w:jc w:val="center"/>
        <w:rPr>
          <w:sz w:val="28"/>
          <w:szCs w:val="28"/>
        </w:rPr>
      </w:pPr>
      <w:r>
        <w:rPr>
          <w:sz w:val="28"/>
          <w:szCs w:val="28"/>
        </w:rPr>
        <w:t>информации по обращениям граждан</w:t>
      </w:r>
    </w:p>
    <w:p w:rsidR="00E91475" w:rsidRDefault="00E91475" w:rsidP="00E91475">
      <w:pPr>
        <w:rPr>
          <w:sz w:val="28"/>
          <w:szCs w:val="28"/>
        </w:rPr>
      </w:pPr>
    </w:p>
    <w:p w:rsidR="00E91475" w:rsidRDefault="00E91475" w:rsidP="00E91475">
      <w:pPr>
        <w:rPr>
          <w:sz w:val="28"/>
          <w:szCs w:val="28"/>
        </w:rPr>
      </w:pPr>
      <w:r>
        <w:rPr>
          <w:sz w:val="28"/>
          <w:szCs w:val="28"/>
        </w:rPr>
        <w:t>66. Общественная приемная направляет еженедельную информацию о количестве обращений граждан в администрацию Куйбышевского района.</w:t>
      </w:r>
    </w:p>
    <w:p w:rsidR="00E91475" w:rsidRDefault="00E91475" w:rsidP="00E91475">
      <w:pPr>
        <w:rPr>
          <w:sz w:val="28"/>
          <w:szCs w:val="28"/>
        </w:rPr>
      </w:pPr>
    </w:p>
    <w:p w:rsidR="00E91475" w:rsidRDefault="00E91475" w:rsidP="00E91475">
      <w:pPr>
        <w:jc w:val="center"/>
        <w:outlineLvl w:val="1"/>
        <w:rPr>
          <w:sz w:val="28"/>
          <w:szCs w:val="28"/>
        </w:rPr>
      </w:pPr>
      <w:r>
        <w:rPr>
          <w:sz w:val="28"/>
          <w:szCs w:val="28"/>
        </w:rPr>
        <w:t>IX. Обжалование решений или действий (бездействия)</w:t>
      </w:r>
    </w:p>
    <w:p w:rsidR="00E91475" w:rsidRDefault="00E91475" w:rsidP="00E91475">
      <w:pPr>
        <w:jc w:val="center"/>
        <w:rPr>
          <w:sz w:val="28"/>
          <w:szCs w:val="28"/>
        </w:rPr>
      </w:pPr>
      <w:r>
        <w:rPr>
          <w:sz w:val="28"/>
          <w:szCs w:val="28"/>
        </w:rPr>
        <w:t>должностных лиц администрации</w:t>
      </w:r>
    </w:p>
    <w:p w:rsidR="00E91475" w:rsidRDefault="00E91475" w:rsidP="00E91475">
      <w:pPr>
        <w:rPr>
          <w:sz w:val="28"/>
          <w:szCs w:val="28"/>
        </w:rPr>
      </w:pPr>
    </w:p>
    <w:p w:rsidR="00E91475" w:rsidRDefault="00E91475" w:rsidP="00E91475">
      <w:pPr>
        <w:rPr>
          <w:sz w:val="28"/>
          <w:szCs w:val="28"/>
        </w:rPr>
      </w:pPr>
      <w:r>
        <w:rPr>
          <w:sz w:val="28"/>
          <w:szCs w:val="28"/>
        </w:rPr>
        <w:t xml:space="preserve">67. Гражданин вправе обжаловать принятое по обращению решение или действие (бездействие) должностного лица администрации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в связи с рассмотрением обращения в административном и (или) судебном порядке в соответствии с законодательством Российской Федерации.</w:t>
      </w:r>
    </w:p>
    <w:p w:rsidR="00E91475" w:rsidRDefault="00E91475" w:rsidP="00E91475">
      <w:pPr>
        <w:rPr>
          <w:sz w:val="28"/>
          <w:szCs w:val="28"/>
        </w:rPr>
      </w:pPr>
      <w:r>
        <w:rPr>
          <w:sz w:val="28"/>
          <w:szCs w:val="28"/>
        </w:rPr>
        <w:t xml:space="preserve">68. </w:t>
      </w:r>
      <w:proofErr w:type="gramStart"/>
      <w:r>
        <w:rPr>
          <w:sz w:val="28"/>
          <w:szCs w:val="28"/>
        </w:rPr>
        <w:t xml:space="preserve">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  к Главе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 осуществляющему непосредственную координацию и контроль деятельности администрации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proofErr w:type="gramEnd"/>
    </w:p>
    <w:p w:rsidR="00E91475" w:rsidRDefault="00E91475" w:rsidP="00E91475">
      <w:pPr>
        <w:rPr>
          <w:sz w:val="28"/>
          <w:szCs w:val="28"/>
        </w:rPr>
      </w:pPr>
      <w:r>
        <w:rPr>
          <w:sz w:val="28"/>
          <w:szCs w:val="28"/>
        </w:rPr>
        <w:t>69. Гражданин вправе обратиться с жалобой в письменной форме или в форме электронного документа, лично или направить жалобу по почте.</w:t>
      </w: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016CAC" w:rsidRDefault="00016CAC" w:rsidP="00E91475">
      <w:pPr>
        <w:jc w:val="right"/>
        <w:outlineLvl w:val="1"/>
        <w:rPr>
          <w:sz w:val="28"/>
          <w:szCs w:val="28"/>
        </w:rPr>
      </w:pPr>
    </w:p>
    <w:p w:rsidR="00E91475" w:rsidRDefault="00E91475" w:rsidP="00E91475">
      <w:pPr>
        <w:jc w:val="right"/>
        <w:outlineLvl w:val="1"/>
        <w:rPr>
          <w:sz w:val="28"/>
          <w:szCs w:val="28"/>
        </w:rPr>
      </w:pPr>
      <w:r>
        <w:rPr>
          <w:sz w:val="28"/>
          <w:szCs w:val="28"/>
        </w:rPr>
        <w:t>Приложение № 1</w:t>
      </w:r>
    </w:p>
    <w:p w:rsidR="00E91475" w:rsidRDefault="00E91475" w:rsidP="00E91475">
      <w:pPr>
        <w:jc w:val="right"/>
        <w:rPr>
          <w:sz w:val="28"/>
          <w:szCs w:val="28"/>
        </w:rPr>
      </w:pPr>
      <w:r>
        <w:rPr>
          <w:sz w:val="28"/>
          <w:szCs w:val="28"/>
        </w:rPr>
        <w:t xml:space="preserve">к </w:t>
      </w:r>
      <w:hyperlink r:id="rId24" w:history="1">
        <w:r>
          <w:rPr>
            <w:rStyle w:val="a3"/>
            <w:sz w:val="28"/>
            <w:szCs w:val="28"/>
          </w:rPr>
          <w:t xml:space="preserve">п. </w:t>
        </w:r>
      </w:hyperlink>
      <w:r>
        <w:rPr>
          <w:sz w:val="28"/>
          <w:szCs w:val="28"/>
        </w:rPr>
        <w:t>26 Инструкции</w:t>
      </w:r>
    </w:p>
    <w:p w:rsidR="00E91475" w:rsidRDefault="00E91475" w:rsidP="00E91475">
      <w:pPr>
        <w:ind w:firstLine="540"/>
        <w:rPr>
          <w:sz w:val="22"/>
          <w:szCs w:val="20"/>
        </w:rPr>
      </w:pPr>
    </w:p>
    <w:p w:rsidR="00E91475" w:rsidRDefault="00E91475" w:rsidP="00E91475">
      <w:pPr>
        <w:jc w:val="center"/>
      </w:pPr>
    </w:p>
    <w:p w:rsidR="00E91475" w:rsidRDefault="00E91475" w:rsidP="00E91475">
      <w:pPr>
        <w:jc w:val="center"/>
      </w:pPr>
      <w:r>
        <w:t>РЕГИСТРАЦИОННАЯ КАРТОЧКА ПИСЕМ ГРАЖДАН</w:t>
      </w:r>
    </w:p>
    <w:p w:rsidR="00E91475" w:rsidRDefault="00E91475" w:rsidP="00E91475">
      <w:pPr>
        <w:jc w:val="center"/>
      </w:pPr>
    </w:p>
    <w:p w:rsidR="00E91475" w:rsidRDefault="00E91475" w:rsidP="00E91475">
      <w:pPr>
        <w:spacing w:line="360" w:lineRule="auto"/>
        <w:rPr>
          <w:b/>
        </w:rPr>
      </w:pPr>
      <w:r>
        <w:rPr>
          <w:b/>
          <w:u w:val="single"/>
        </w:rPr>
        <w:t>Письмо гражданина</w:t>
      </w:r>
      <w:r>
        <w:rPr>
          <w:b/>
          <w:u w:val="single"/>
        </w:rPr>
        <w:tab/>
      </w:r>
      <w:r>
        <w:rPr>
          <w:b/>
        </w:rPr>
        <w:tab/>
      </w:r>
      <w:r>
        <w:rPr>
          <w:b/>
        </w:rPr>
        <w:tab/>
      </w:r>
      <w:r>
        <w:rPr>
          <w:b/>
        </w:rPr>
        <w:tab/>
      </w:r>
      <w:r>
        <w:rPr>
          <w:b/>
        </w:rPr>
        <w:tab/>
      </w:r>
      <w:r>
        <w:rPr>
          <w:b/>
        </w:rPr>
        <w:tab/>
      </w:r>
      <w:r>
        <w:rPr>
          <w:b/>
        </w:rPr>
        <w:tab/>
      </w:r>
      <w:r>
        <w:rPr>
          <w:b/>
        </w:rPr>
        <w:tab/>
      </w:r>
      <w:r>
        <w:rPr>
          <w:b/>
        </w:rPr>
        <w:tab/>
      </w:r>
      <w:r>
        <w:rPr>
          <w:b/>
          <w:u w:val="single"/>
        </w:rPr>
        <w:t>КОНТРОЛЬ</w:t>
      </w:r>
    </w:p>
    <w:p w:rsidR="00E91475" w:rsidRDefault="00E91475" w:rsidP="00E91475">
      <w:pPr>
        <w:spacing w:line="360" w:lineRule="auto"/>
        <w:rPr>
          <w:b/>
        </w:rPr>
      </w:pPr>
      <w:r>
        <w:rPr>
          <w:b/>
        </w:rPr>
        <w:t>Центральная картотека</w:t>
      </w:r>
    </w:p>
    <w:p w:rsidR="00E91475" w:rsidRDefault="00E91475" w:rsidP="00E91475">
      <w:pPr>
        <w:spacing w:line="360" w:lineRule="auto"/>
      </w:pPr>
      <w:proofErr w:type="spellStart"/>
      <w:r>
        <w:rPr>
          <w:u w:val="single"/>
        </w:rPr>
        <w:t>Рег</w:t>
      </w:r>
      <w:proofErr w:type="spellEnd"/>
      <w:r>
        <w:rPr>
          <w:u w:val="single"/>
        </w:rPr>
        <w:t xml:space="preserve"> №</w:t>
      </w:r>
      <w:r>
        <w:t xml:space="preserve"> _________ </w:t>
      </w:r>
      <w:proofErr w:type="gramStart"/>
      <w:r>
        <w:t>от</w:t>
      </w:r>
      <w:proofErr w:type="gramEnd"/>
      <w:r>
        <w:t xml:space="preserve"> _________</w:t>
      </w:r>
      <w:r>
        <w:tab/>
      </w:r>
      <w:r>
        <w:tab/>
      </w:r>
      <w:r>
        <w:tab/>
      </w:r>
      <w:r>
        <w:rPr>
          <w:u w:val="single"/>
        </w:rPr>
        <w:t>Группа</w:t>
      </w:r>
      <w:r>
        <w:t xml:space="preserve">: </w:t>
      </w:r>
      <w:r>
        <w:rPr>
          <w:b/>
        </w:rPr>
        <w:t>Письма от граждан</w:t>
      </w:r>
    </w:p>
    <w:p w:rsidR="00E91475" w:rsidRDefault="00E91475" w:rsidP="00E91475">
      <w:pPr>
        <w:spacing w:line="360" w:lineRule="auto"/>
      </w:pPr>
      <w:r>
        <w:rPr>
          <w:u w:val="single"/>
        </w:rPr>
        <w:t>Корр.:</w:t>
      </w:r>
      <w:r>
        <w:t xml:space="preserve"> адрес ________________</w:t>
      </w:r>
    </w:p>
    <w:p w:rsidR="00E91475" w:rsidRDefault="00E91475" w:rsidP="00E91475">
      <w:pPr>
        <w:spacing w:line="360" w:lineRule="auto"/>
      </w:pPr>
      <w:r>
        <w:rPr>
          <w:u w:val="single"/>
        </w:rPr>
        <w:t>Кому:</w:t>
      </w:r>
      <w:r>
        <w:t xml:space="preserve"> _____________________</w:t>
      </w:r>
    </w:p>
    <w:p w:rsidR="00E91475" w:rsidRDefault="00E91475" w:rsidP="00E91475">
      <w:pPr>
        <w:spacing w:line="360" w:lineRule="auto"/>
      </w:pPr>
      <w:r>
        <w:rPr>
          <w:u w:val="single"/>
        </w:rPr>
        <w:t>Краткое содержание</w:t>
      </w:r>
      <w:r>
        <w:t>: _____________</w:t>
      </w:r>
    </w:p>
    <w:p w:rsidR="00E91475" w:rsidRDefault="00E91475" w:rsidP="00E91475">
      <w:pPr>
        <w:spacing w:line="360" w:lineRule="auto"/>
        <w:rPr>
          <w:u w:val="single"/>
        </w:rPr>
      </w:pPr>
      <w:r>
        <w:rPr>
          <w:u w:val="single"/>
        </w:rPr>
        <w:t>Связки:</w:t>
      </w:r>
    </w:p>
    <w:p w:rsidR="00E91475" w:rsidRDefault="00E91475" w:rsidP="00E91475">
      <w:pPr>
        <w:spacing w:line="360" w:lineRule="auto"/>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564"/>
        <w:gridCol w:w="1830"/>
        <w:gridCol w:w="2410"/>
      </w:tblGrid>
      <w:tr w:rsidR="00E91475" w:rsidTr="00E91475">
        <w:tc>
          <w:tcPr>
            <w:tcW w:w="2694" w:type="dxa"/>
            <w:tcBorders>
              <w:top w:val="single" w:sz="4" w:space="0" w:color="auto"/>
              <w:left w:val="single" w:sz="4" w:space="0" w:color="auto"/>
              <w:bottom w:val="single" w:sz="4" w:space="0" w:color="auto"/>
              <w:right w:val="single" w:sz="4" w:space="0" w:color="auto"/>
            </w:tcBorders>
            <w:hideMark/>
          </w:tcPr>
          <w:p w:rsidR="00E91475" w:rsidRDefault="00E91475">
            <w:pPr>
              <w:spacing w:line="360" w:lineRule="auto"/>
              <w:ind w:firstLine="0"/>
              <w:jc w:val="center"/>
            </w:pPr>
            <w:r>
              <w:t>Автор / Дата Содержание</w:t>
            </w:r>
          </w:p>
        </w:tc>
        <w:tc>
          <w:tcPr>
            <w:tcW w:w="2564" w:type="dxa"/>
            <w:tcBorders>
              <w:top w:val="single" w:sz="4" w:space="0" w:color="auto"/>
              <w:left w:val="single" w:sz="4" w:space="0" w:color="auto"/>
              <w:bottom w:val="single" w:sz="4" w:space="0" w:color="auto"/>
              <w:right w:val="single" w:sz="4" w:space="0" w:color="auto"/>
            </w:tcBorders>
            <w:hideMark/>
          </w:tcPr>
          <w:p w:rsidR="00E91475" w:rsidRDefault="00E91475">
            <w:pPr>
              <w:spacing w:line="360" w:lineRule="auto"/>
              <w:ind w:firstLine="0"/>
              <w:jc w:val="center"/>
            </w:pPr>
            <w:r>
              <w:t>Исполнители:</w:t>
            </w:r>
          </w:p>
        </w:tc>
        <w:tc>
          <w:tcPr>
            <w:tcW w:w="1830" w:type="dxa"/>
            <w:tcBorders>
              <w:top w:val="single" w:sz="4" w:space="0" w:color="auto"/>
              <w:left w:val="single" w:sz="4" w:space="0" w:color="auto"/>
              <w:bottom w:val="single" w:sz="4" w:space="0" w:color="auto"/>
              <w:right w:val="single" w:sz="4" w:space="0" w:color="auto"/>
            </w:tcBorders>
            <w:hideMark/>
          </w:tcPr>
          <w:p w:rsidR="00E91475" w:rsidRDefault="00E91475">
            <w:pPr>
              <w:spacing w:line="360" w:lineRule="auto"/>
              <w:ind w:firstLine="0"/>
              <w:jc w:val="center"/>
            </w:pPr>
            <w:r>
              <w:t>План. /Факт</w:t>
            </w:r>
          </w:p>
        </w:tc>
        <w:tc>
          <w:tcPr>
            <w:tcW w:w="2410" w:type="dxa"/>
            <w:tcBorders>
              <w:top w:val="single" w:sz="4" w:space="0" w:color="auto"/>
              <w:left w:val="single" w:sz="4" w:space="0" w:color="auto"/>
              <w:bottom w:val="single" w:sz="4" w:space="0" w:color="auto"/>
              <w:right w:val="single" w:sz="4" w:space="0" w:color="auto"/>
            </w:tcBorders>
            <w:hideMark/>
          </w:tcPr>
          <w:p w:rsidR="00E91475" w:rsidRDefault="00E91475">
            <w:pPr>
              <w:spacing w:line="360" w:lineRule="auto"/>
              <w:ind w:firstLine="0"/>
              <w:jc w:val="center"/>
            </w:pPr>
            <w:r>
              <w:t>Исполнение</w:t>
            </w:r>
          </w:p>
        </w:tc>
      </w:tr>
      <w:tr w:rsidR="00E91475" w:rsidTr="00E91475">
        <w:tc>
          <w:tcPr>
            <w:tcW w:w="2694" w:type="dxa"/>
            <w:tcBorders>
              <w:top w:val="single" w:sz="4" w:space="0" w:color="auto"/>
              <w:left w:val="single" w:sz="4" w:space="0" w:color="auto"/>
              <w:bottom w:val="single" w:sz="4" w:space="0" w:color="auto"/>
              <w:right w:val="single" w:sz="4" w:space="0" w:color="auto"/>
            </w:tcBorders>
          </w:tcPr>
          <w:p w:rsidR="00E91475" w:rsidRDefault="00E91475">
            <w:pPr>
              <w:spacing w:line="360" w:lineRule="auto"/>
              <w:ind w:firstLine="0"/>
            </w:pPr>
          </w:p>
        </w:tc>
        <w:tc>
          <w:tcPr>
            <w:tcW w:w="2564" w:type="dxa"/>
            <w:tcBorders>
              <w:top w:val="single" w:sz="4" w:space="0" w:color="auto"/>
              <w:left w:val="single" w:sz="4" w:space="0" w:color="auto"/>
              <w:bottom w:val="single" w:sz="4" w:space="0" w:color="auto"/>
              <w:right w:val="single" w:sz="4" w:space="0" w:color="auto"/>
            </w:tcBorders>
          </w:tcPr>
          <w:p w:rsidR="00E91475" w:rsidRDefault="00E91475">
            <w:pPr>
              <w:spacing w:line="360" w:lineRule="auto"/>
              <w:ind w:firstLine="0"/>
            </w:pPr>
          </w:p>
        </w:tc>
        <w:tc>
          <w:tcPr>
            <w:tcW w:w="1830" w:type="dxa"/>
            <w:tcBorders>
              <w:top w:val="single" w:sz="4" w:space="0" w:color="auto"/>
              <w:left w:val="single" w:sz="4" w:space="0" w:color="auto"/>
              <w:bottom w:val="single" w:sz="4" w:space="0" w:color="auto"/>
              <w:right w:val="single" w:sz="4" w:space="0" w:color="auto"/>
            </w:tcBorders>
          </w:tcPr>
          <w:p w:rsidR="00E91475" w:rsidRDefault="00E91475">
            <w:pPr>
              <w:spacing w:line="360" w:lineRule="auto"/>
              <w:ind w:firstLine="0"/>
            </w:pPr>
          </w:p>
        </w:tc>
        <w:tc>
          <w:tcPr>
            <w:tcW w:w="2410" w:type="dxa"/>
            <w:tcBorders>
              <w:top w:val="single" w:sz="4" w:space="0" w:color="auto"/>
              <w:left w:val="single" w:sz="4" w:space="0" w:color="auto"/>
              <w:bottom w:val="single" w:sz="4" w:space="0" w:color="auto"/>
              <w:right w:val="single" w:sz="4" w:space="0" w:color="auto"/>
            </w:tcBorders>
          </w:tcPr>
          <w:p w:rsidR="00E91475" w:rsidRDefault="00E91475">
            <w:pPr>
              <w:spacing w:line="360" w:lineRule="auto"/>
              <w:ind w:firstLine="0"/>
            </w:pPr>
          </w:p>
        </w:tc>
      </w:tr>
    </w:tbl>
    <w:p w:rsidR="00E91475" w:rsidRDefault="00E91475" w:rsidP="00E91475">
      <w:pPr>
        <w:spacing w:line="360" w:lineRule="auto"/>
        <w:rPr>
          <w:sz w:val="22"/>
          <w:szCs w:val="20"/>
        </w:rPr>
      </w:pPr>
      <w:r>
        <w:rPr>
          <w:u w:val="single"/>
        </w:rPr>
        <w:t>Журнал передачи документа</w:t>
      </w:r>
      <w:r>
        <w:t>:</w:t>
      </w:r>
    </w:p>
    <w:p w:rsidR="00E91475" w:rsidRDefault="00E91475" w:rsidP="00E91475">
      <w:pPr>
        <w:spacing w:line="360" w:lineRule="auto"/>
        <w:rPr>
          <w:b/>
        </w:rPr>
      </w:pPr>
      <w:r>
        <w:rPr>
          <w:b/>
        </w:rPr>
        <w:t>___________________/ -_________________</w:t>
      </w:r>
    </w:p>
    <w:p w:rsidR="00E91475" w:rsidRDefault="00E91475" w:rsidP="00E91475">
      <w:pPr>
        <w:spacing w:line="360" w:lineRule="auto"/>
        <w:rPr>
          <w:b/>
        </w:rPr>
      </w:pPr>
      <w:proofErr w:type="gramStart"/>
      <w:r>
        <w:rPr>
          <w:b/>
        </w:rPr>
        <w:t>Списан</w:t>
      </w:r>
      <w:proofErr w:type="gramEnd"/>
      <w:r>
        <w:rPr>
          <w:b/>
        </w:rPr>
        <w:t xml:space="preserve"> в дело __________________</w:t>
      </w:r>
    </w:p>
    <w:p w:rsidR="00E91475" w:rsidRDefault="00E91475" w:rsidP="00E91475">
      <w:pPr>
        <w:ind w:firstLine="540"/>
      </w:pPr>
    </w:p>
    <w:p w:rsidR="00E91475" w:rsidRDefault="00E91475" w:rsidP="00E91475">
      <w:pPr>
        <w:jc w:val="right"/>
        <w:outlineLvl w:val="1"/>
        <w:rPr>
          <w:sz w:val="28"/>
          <w:szCs w:val="28"/>
        </w:rPr>
      </w:pPr>
      <w:r>
        <w:rPr>
          <w:sz w:val="28"/>
          <w:szCs w:val="28"/>
        </w:rPr>
        <w:t>Приложение № 2</w:t>
      </w:r>
    </w:p>
    <w:p w:rsidR="00E91475" w:rsidRDefault="00E91475" w:rsidP="00E91475">
      <w:pPr>
        <w:jc w:val="right"/>
        <w:rPr>
          <w:sz w:val="22"/>
          <w:szCs w:val="20"/>
        </w:rPr>
      </w:pPr>
      <w:r>
        <w:rPr>
          <w:sz w:val="28"/>
          <w:szCs w:val="28"/>
        </w:rPr>
        <w:t xml:space="preserve">к </w:t>
      </w:r>
      <w:hyperlink r:id="rId25" w:history="1">
        <w:r>
          <w:rPr>
            <w:rStyle w:val="a3"/>
            <w:sz w:val="28"/>
            <w:szCs w:val="28"/>
          </w:rPr>
          <w:t>п. 3</w:t>
        </w:r>
      </w:hyperlink>
      <w:r>
        <w:rPr>
          <w:sz w:val="28"/>
          <w:szCs w:val="28"/>
        </w:rPr>
        <w:t>1 Инструкции</w:t>
      </w:r>
    </w:p>
    <w:p w:rsidR="00E91475" w:rsidRDefault="00E91475" w:rsidP="00E91475">
      <w:pPr>
        <w:ind w:firstLine="540"/>
      </w:pPr>
    </w:p>
    <w:p w:rsidR="00E91475" w:rsidRDefault="00E91475" w:rsidP="00E91475">
      <w:pPr>
        <w:jc w:val="center"/>
        <w:rPr>
          <w:sz w:val="28"/>
          <w:szCs w:val="28"/>
        </w:rPr>
      </w:pPr>
      <w:r>
        <w:rPr>
          <w:sz w:val="28"/>
          <w:szCs w:val="28"/>
        </w:rPr>
        <w:t>Регистрационный штамп</w:t>
      </w:r>
    </w:p>
    <w:p w:rsidR="00E91475" w:rsidRDefault="00E91475" w:rsidP="00E91475">
      <w:pPr>
        <w:ind w:firstLine="540"/>
        <w:rPr>
          <w:sz w:val="22"/>
          <w:szCs w:val="20"/>
        </w:rPr>
      </w:pPr>
    </w:p>
    <w:tbl>
      <w:tblPr>
        <w:tblW w:w="0" w:type="auto"/>
        <w:tblInd w:w="753" w:type="dxa"/>
        <w:tblBorders>
          <w:top w:val="single" w:sz="4" w:space="0" w:color="auto"/>
        </w:tblBorders>
        <w:tblLook w:val="04A0"/>
      </w:tblPr>
      <w:tblGrid>
        <w:gridCol w:w="4200"/>
      </w:tblGrid>
      <w:tr w:rsidR="00E91475" w:rsidTr="00E91475">
        <w:trPr>
          <w:trHeight w:val="100"/>
        </w:trPr>
        <w:tc>
          <w:tcPr>
            <w:tcW w:w="4200" w:type="dxa"/>
            <w:tcBorders>
              <w:top w:val="single" w:sz="4" w:space="0" w:color="auto"/>
              <w:left w:val="single" w:sz="4" w:space="0" w:color="auto"/>
              <w:bottom w:val="single" w:sz="4" w:space="0" w:color="auto"/>
              <w:right w:val="single" w:sz="4" w:space="0" w:color="auto"/>
            </w:tcBorders>
          </w:tcPr>
          <w:p w:rsidR="00E91475" w:rsidRDefault="00E91475">
            <w:pPr>
              <w:ind w:firstLine="0"/>
              <w:rPr>
                <w:szCs w:val="20"/>
              </w:rPr>
            </w:pPr>
            <w:proofErr w:type="spellStart"/>
            <w:r>
              <w:t>Чумаковский</w:t>
            </w:r>
            <w:proofErr w:type="spellEnd"/>
            <w:r>
              <w:t xml:space="preserve">  сельсовет</w:t>
            </w:r>
          </w:p>
          <w:p w:rsidR="00E91475" w:rsidRDefault="00E91475">
            <w:pPr>
              <w:ind w:firstLine="0"/>
            </w:pPr>
            <w:r>
              <w:t>«____»_________________20__г</w:t>
            </w:r>
          </w:p>
          <w:p w:rsidR="00E91475" w:rsidRDefault="00E91475">
            <w:pPr>
              <w:ind w:firstLine="0"/>
            </w:pPr>
            <w:r>
              <w:t>№_____________________</w:t>
            </w:r>
          </w:p>
          <w:p w:rsidR="00E91475" w:rsidRDefault="00E91475">
            <w:pPr>
              <w:ind w:firstLine="0"/>
            </w:pPr>
          </w:p>
        </w:tc>
      </w:tr>
    </w:tbl>
    <w:p w:rsidR="00E91475" w:rsidRDefault="00E91475" w:rsidP="00E91475">
      <w:pPr>
        <w:ind w:firstLine="540"/>
        <w:rPr>
          <w:sz w:val="22"/>
          <w:szCs w:val="20"/>
        </w:rPr>
      </w:pPr>
    </w:p>
    <w:p w:rsidR="00E91475" w:rsidRDefault="00E91475" w:rsidP="00E91475">
      <w:pPr>
        <w:jc w:val="right"/>
        <w:outlineLvl w:val="1"/>
        <w:rPr>
          <w:sz w:val="28"/>
          <w:szCs w:val="28"/>
        </w:rPr>
      </w:pPr>
      <w:r>
        <w:rPr>
          <w:sz w:val="28"/>
          <w:szCs w:val="28"/>
        </w:rPr>
        <w:t>Приложение № 3</w:t>
      </w:r>
    </w:p>
    <w:p w:rsidR="00E91475" w:rsidRDefault="00E91475" w:rsidP="00E91475">
      <w:pPr>
        <w:jc w:val="right"/>
        <w:rPr>
          <w:sz w:val="22"/>
          <w:szCs w:val="20"/>
        </w:rPr>
      </w:pPr>
      <w:r>
        <w:rPr>
          <w:sz w:val="28"/>
          <w:szCs w:val="28"/>
        </w:rPr>
        <w:t xml:space="preserve">к </w:t>
      </w:r>
      <w:hyperlink r:id="rId26" w:history="1">
        <w:r>
          <w:rPr>
            <w:rStyle w:val="a3"/>
            <w:sz w:val="28"/>
            <w:szCs w:val="28"/>
          </w:rPr>
          <w:t>п. 5</w:t>
        </w:r>
      </w:hyperlink>
      <w:r>
        <w:rPr>
          <w:sz w:val="28"/>
          <w:szCs w:val="28"/>
        </w:rPr>
        <w:t>1 Инструкции</w:t>
      </w:r>
    </w:p>
    <w:p w:rsidR="00E91475" w:rsidRDefault="00E91475" w:rsidP="00E91475">
      <w:pPr>
        <w:ind w:firstLine="540"/>
      </w:pPr>
    </w:p>
    <w:p w:rsidR="00E91475" w:rsidRDefault="00E91475" w:rsidP="00E91475">
      <w:pPr>
        <w:jc w:val="center"/>
        <w:rPr>
          <w:sz w:val="28"/>
          <w:szCs w:val="28"/>
        </w:rPr>
      </w:pPr>
      <w:r>
        <w:rPr>
          <w:sz w:val="28"/>
          <w:szCs w:val="28"/>
        </w:rPr>
        <w:t>ЖУРНАЛ</w:t>
      </w:r>
    </w:p>
    <w:p w:rsidR="00E91475" w:rsidRDefault="00E91475" w:rsidP="00E91475">
      <w:pPr>
        <w:jc w:val="center"/>
        <w:rPr>
          <w:sz w:val="28"/>
          <w:szCs w:val="28"/>
        </w:rPr>
      </w:pPr>
      <w:r>
        <w:rPr>
          <w:sz w:val="28"/>
          <w:szCs w:val="28"/>
        </w:rPr>
        <w:t xml:space="preserve">записи граждан на личный прием к Главе </w:t>
      </w:r>
      <w:proofErr w:type="spellStart"/>
      <w:r>
        <w:rPr>
          <w:sz w:val="28"/>
          <w:szCs w:val="28"/>
        </w:rPr>
        <w:t>Чумаковского</w:t>
      </w:r>
      <w:proofErr w:type="spellEnd"/>
      <w:r>
        <w:rPr>
          <w:sz w:val="28"/>
          <w:szCs w:val="28"/>
        </w:rPr>
        <w:t xml:space="preserve">  сельсовета Куйбышевского района Новосибирской области</w:t>
      </w:r>
    </w:p>
    <w:p w:rsidR="00E91475" w:rsidRDefault="00E91475" w:rsidP="00E91475">
      <w:pPr>
        <w:ind w:firstLine="540"/>
        <w:rPr>
          <w:sz w:val="22"/>
          <w:szCs w:val="20"/>
        </w:rPr>
      </w:pPr>
    </w:p>
    <w:tbl>
      <w:tblPr>
        <w:tblW w:w="9990" w:type="dxa"/>
        <w:tblInd w:w="70" w:type="dxa"/>
        <w:tblLayout w:type="fixed"/>
        <w:tblCellMar>
          <w:left w:w="70" w:type="dxa"/>
          <w:right w:w="70" w:type="dxa"/>
        </w:tblCellMar>
        <w:tblLook w:val="04A0"/>
      </w:tblPr>
      <w:tblGrid>
        <w:gridCol w:w="540"/>
        <w:gridCol w:w="1350"/>
        <w:gridCol w:w="2160"/>
        <w:gridCol w:w="1890"/>
        <w:gridCol w:w="2160"/>
        <w:gridCol w:w="1890"/>
      </w:tblGrid>
      <w:tr w:rsidR="00E91475" w:rsidTr="00016CAC">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35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Адрес места </w:t>
            </w:r>
            <w:r>
              <w:rPr>
                <w:rFonts w:ascii="Times New Roman" w:hAnsi="Times New Roman" w:cs="Times New Roman"/>
                <w:sz w:val="24"/>
                <w:szCs w:val="24"/>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Принятые меры</w:t>
            </w:r>
          </w:p>
        </w:tc>
      </w:tr>
      <w:tr w:rsidR="00E91475" w:rsidTr="00016CAC">
        <w:trPr>
          <w:cantSplit/>
          <w:trHeight w:val="240"/>
        </w:trPr>
        <w:tc>
          <w:tcPr>
            <w:tcW w:w="54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r>
    </w:tbl>
    <w:p w:rsidR="00E91475" w:rsidRDefault="00E91475" w:rsidP="00016CAC">
      <w:pPr>
        <w:ind w:firstLine="0"/>
      </w:pPr>
    </w:p>
    <w:p w:rsidR="00E91475" w:rsidRDefault="00E91475" w:rsidP="00E91475">
      <w:pPr>
        <w:jc w:val="right"/>
        <w:outlineLvl w:val="1"/>
        <w:rPr>
          <w:sz w:val="28"/>
          <w:szCs w:val="28"/>
        </w:rPr>
      </w:pPr>
      <w:r>
        <w:rPr>
          <w:sz w:val="28"/>
          <w:szCs w:val="28"/>
        </w:rPr>
        <w:t>Приложение № 4</w:t>
      </w:r>
    </w:p>
    <w:p w:rsidR="00E91475" w:rsidRDefault="00E91475" w:rsidP="00E91475">
      <w:pPr>
        <w:jc w:val="right"/>
        <w:rPr>
          <w:sz w:val="28"/>
          <w:szCs w:val="28"/>
        </w:rPr>
      </w:pPr>
      <w:r>
        <w:rPr>
          <w:sz w:val="28"/>
          <w:szCs w:val="28"/>
        </w:rPr>
        <w:t xml:space="preserve">к </w:t>
      </w:r>
      <w:hyperlink r:id="rId27" w:history="1">
        <w:r>
          <w:rPr>
            <w:rStyle w:val="a3"/>
            <w:sz w:val="28"/>
            <w:szCs w:val="28"/>
          </w:rPr>
          <w:t>п. 52</w:t>
        </w:r>
      </w:hyperlink>
      <w:r>
        <w:rPr>
          <w:sz w:val="28"/>
          <w:szCs w:val="28"/>
        </w:rPr>
        <w:t xml:space="preserve"> Инструкции</w:t>
      </w:r>
    </w:p>
    <w:p w:rsidR="00E91475" w:rsidRDefault="00E91475" w:rsidP="00E91475">
      <w:pPr>
        <w:ind w:firstLine="540"/>
        <w:rPr>
          <w:sz w:val="22"/>
          <w:szCs w:val="20"/>
        </w:rPr>
      </w:pPr>
    </w:p>
    <w:p w:rsidR="00E91475" w:rsidRDefault="00E91475" w:rsidP="00E91475">
      <w:pPr>
        <w:jc w:val="center"/>
        <w:rPr>
          <w:sz w:val="28"/>
          <w:szCs w:val="28"/>
        </w:rPr>
      </w:pPr>
      <w:r>
        <w:rPr>
          <w:sz w:val="28"/>
          <w:szCs w:val="28"/>
        </w:rPr>
        <w:t>ЖУРНАЛ</w:t>
      </w:r>
    </w:p>
    <w:p w:rsidR="00E91475" w:rsidRDefault="00E91475" w:rsidP="00E91475">
      <w:pPr>
        <w:jc w:val="center"/>
        <w:rPr>
          <w:sz w:val="28"/>
          <w:szCs w:val="28"/>
        </w:rPr>
      </w:pPr>
      <w:r>
        <w:rPr>
          <w:sz w:val="28"/>
          <w:szCs w:val="28"/>
        </w:rPr>
        <w:t>учета устных обращений граждан</w:t>
      </w:r>
    </w:p>
    <w:p w:rsidR="00E91475" w:rsidRDefault="00E91475" w:rsidP="00E91475">
      <w:pPr>
        <w:ind w:firstLine="540"/>
        <w:rPr>
          <w:sz w:val="22"/>
          <w:szCs w:val="20"/>
        </w:rPr>
      </w:pP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E91475" w:rsidTr="00E9147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35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Адрес места </w:t>
            </w:r>
            <w:r>
              <w:rPr>
                <w:rFonts w:ascii="Times New Roman" w:hAnsi="Times New Roman" w:cs="Times New Roman"/>
                <w:sz w:val="24"/>
                <w:szCs w:val="24"/>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Принятые меры</w:t>
            </w:r>
          </w:p>
        </w:tc>
      </w:tr>
      <w:tr w:rsidR="00E91475" w:rsidTr="00E91475">
        <w:trPr>
          <w:cantSplit/>
          <w:trHeight w:val="240"/>
        </w:trPr>
        <w:tc>
          <w:tcPr>
            <w:tcW w:w="54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r>
      <w:tr w:rsidR="00E91475" w:rsidTr="00E91475">
        <w:trPr>
          <w:cantSplit/>
          <w:trHeight w:val="240"/>
        </w:trPr>
        <w:tc>
          <w:tcPr>
            <w:tcW w:w="54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r>
      <w:tr w:rsidR="00E91475" w:rsidTr="00E91475">
        <w:trPr>
          <w:cantSplit/>
          <w:trHeight w:val="240"/>
        </w:trPr>
        <w:tc>
          <w:tcPr>
            <w:tcW w:w="54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r>
    </w:tbl>
    <w:p w:rsidR="00E91475" w:rsidRDefault="00E91475" w:rsidP="00E91475">
      <w:pPr>
        <w:ind w:firstLine="540"/>
        <w:rPr>
          <w:sz w:val="22"/>
          <w:szCs w:val="20"/>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ind w:firstLine="0"/>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r>
        <w:rPr>
          <w:sz w:val="28"/>
          <w:szCs w:val="28"/>
        </w:rPr>
        <w:t>Приложение № 5</w:t>
      </w:r>
    </w:p>
    <w:p w:rsidR="00E91475" w:rsidRDefault="00E91475" w:rsidP="00E91475">
      <w:pPr>
        <w:jc w:val="right"/>
        <w:rPr>
          <w:sz w:val="28"/>
          <w:szCs w:val="28"/>
        </w:rPr>
      </w:pPr>
      <w:r>
        <w:rPr>
          <w:sz w:val="28"/>
          <w:szCs w:val="28"/>
        </w:rPr>
        <w:t xml:space="preserve">к </w:t>
      </w:r>
      <w:hyperlink r:id="rId28" w:history="1">
        <w:r>
          <w:rPr>
            <w:rStyle w:val="a3"/>
            <w:sz w:val="28"/>
            <w:szCs w:val="28"/>
          </w:rPr>
          <w:t>п. 64</w:t>
        </w:r>
      </w:hyperlink>
      <w:r>
        <w:rPr>
          <w:sz w:val="28"/>
          <w:szCs w:val="28"/>
        </w:rPr>
        <w:t xml:space="preserve"> Инструкции</w:t>
      </w:r>
    </w:p>
    <w:p w:rsidR="00E91475" w:rsidRDefault="00E91475" w:rsidP="00E91475">
      <w:pPr>
        <w:jc w:val="right"/>
        <w:outlineLvl w:val="1"/>
        <w:rPr>
          <w:sz w:val="28"/>
          <w:szCs w:val="28"/>
        </w:rPr>
      </w:pPr>
    </w:p>
    <w:p w:rsidR="00E91475" w:rsidRDefault="00E91475" w:rsidP="00E91475">
      <w:pPr>
        <w:jc w:val="center"/>
        <w:rPr>
          <w:sz w:val="28"/>
          <w:szCs w:val="28"/>
        </w:rPr>
      </w:pPr>
      <w:r>
        <w:rPr>
          <w:sz w:val="28"/>
          <w:szCs w:val="28"/>
        </w:rPr>
        <w:t>ЖУРНАЛ</w:t>
      </w:r>
    </w:p>
    <w:p w:rsidR="00E91475" w:rsidRDefault="00E91475" w:rsidP="00E91475">
      <w:pPr>
        <w:jc w:val="center"/>
        <w:rPr>
          <w:sz w:val="28"/>
          <w:szCs w:val="28"/>
        </w:rPr>
      </w:pPr>
      <w:r>
        <w:rPr>
          <w:sz w:val="28"/>
          <w:szCs w:val="28"/>
        </w:rPr>
        <w:t xml:space="preserve">учета обращений граждан, </w:t>
      </w:r>
    </w:p>
    <w:p w:rsidR="00E91475" w:rsidRDefault="00E91475" w:rsidP="00E91475">
      <w:pPr>
        <w:jc w:val="center"/>
        <w:rPr>
          <w:sz w:val="28"/>
          <w:szCs w:val="28"/>
        </w:rPr>
      </w:pPr>
      <w:proofErr w:type="gramStart"/>
      <w:r>
        <w:rPr>
          <w:sz w:val="28"/>
          <w:szCs w:val="28"/>
        </w:rPr>
        <w:t>поступивших</w:t>
      </w:r>
      <w:proofErr w:type="gramEnd"/>
      <w:r>
        <w:rPr>
          <w:sz w:val="28"/>
          <w:szCs w:val="28"/>
        </w:rPr>
        <w:t xml:space="preserve"> по справочному телефону</w:t>
      </w:r>
    </w:p>
    <w:p w:rsidR="00E91475" w:rsidRDefault="00E91475" w:rsidP="00E91475">
      <w:pPr>
        <w:ind w:firstLine="540"/>
        <w:rPr>
          <w:sz w:val="22"/>
          <w:szCs w:val="20"/>
        </w:rPr>
      </w:pP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E91475" w:rsidTr="00E9147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35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Адрес места </w:t>
            </w:r>
            <w:r>
              <w:rPr>
                <w:rFonts w:ascii="Times New Roman" w:hAnsi="Times New Roman" w:cs="Times New Roman"/>
                <w:sz w:val="24"/>
                <w:szCs w:val="24"/>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E91475" w:rsidRDefault="00E914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Принятые меры</w:t>
            </w:r>
          </w:p>
        </w:tc>
      </w:tr>
      <w:tr w:rsidR="00E91475" w:rsidTr="00E91475">
        <w:trPr>
          <w:cantSplit/>
          <w:trHeight w:val="240"/>
        </w:trPr>
        <w:tc>
          <w:tcPr>
            <w:tcW w:w="54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r>
      <w:tr w:rsidR="00E91475" w:rsidTr="00E91475">
        <w:trPr>
          <w:cantSplit/>
          <w:trHeight w:val="240"/>
        </w:trPr>
        <w:tc>
          <w:tcPr>
            <w:tcW w:w="54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r>
      <w:tr w:rsidR="00E91475" w:rsidTr="00E91475">
        <w:trPr>
          <w:cantSplit/>
          <w:trHeight w:val="240"/>
        </w:trPr>
        <w:tc>
          <w:tcPr>
            <w:tcW w:w="54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91475" w:rsidRDefault="00E91475">
            <w:pPr>
              <w:pStyle w:val="ConsPlusCell"/>
              <w:widowControl/>
              <w:rPr>
                <w:rFonts w:ascii="Times New Roman" w:hAnsi="Times New Roman" w:cs="Times New Roman"/>
                <w:sz w:val="24"/>
                <w:szCs w:val="24"/>
              </w:rPr>
            </w:pPr>
          </w:p>
        </w:tc>
      </w:tr>
    </w:tbl>
    <w:p w:rsidR="00E91475" w:rsidRDefault="00E91475" w:rsidP="00E91475">
      <w:pPr>
        <w:ind w:firstLine="540"/>
        <w:rPr>
          <w:sz w:val="22"/>
          <w:szCs w:val="20"/>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p>
    <w:p w:rsidR="00E91475" w:rsidRDefault="00E91475" w:rsidP="00E91475">
      <w:pPr>
        <w:jc w:val="right"/>
        <w:outlineLvl w:val="1"/>
        <w:rPr>
          <w:sz w:val="28"/>
          <w:szCs w:val="28"/>
        </w:rPr>
      </w:pPr>
      <w:r>
        <w:rPr>
          <w:sz w:val="28"/>
          <w:szCs w:val="28"/>
        </w:rPr>
        <w:t>Приложение № 6</w:t>
      </w:r>
    </w:p>
    <w:p w:rsidR="00E91475" w:rsidRDefault="00E91475" w:rsidP="00E91475">
      <w:pPr>
        <w:jc w:val="right"/>
        <w:rPr>
          <w:sz w:val="28"/>
          <w:szCs w:val="28"/>
        </w:rPr>
      </w:pPr>
      <w:r>
        <w:rPr>
          <w:sz w:val="28"/>
          <w:szCs w:val="28"/>
        </w:rPr>
        <w:t xml:space="preserve">к </w:t>
      </w:r>
      <w:hyperlink r:id="rId29" w:history="1">
        <w:r>
          <w:rPr>
            <w:rStyle w:val="a3"/>
            <w:sz w:val="28"/>
            <w:szCs w:val="28"/>
          </w:rPr>
          <w:t>п. 57</w:t>
        </w:r>
      </w:hyperlink>
      <w:r>
        <w:rPr>
          <w:sz w:val="28"/>
          <w:szCs w:val="28"/>
        </w:rPr>
        <w:t xml:space="preserve"> Инструкции</w:t>
      </w:r>
    </w:p>
    <w:p w:rsidR="00E91475" w:rsidRDefault="00E91475" w:rsidP="00E91475">
      <w:pPr>
        <w:ind w:firstLine="0"/>
        <w:rPr>
          <w:rFonts w:ascii="Courier New" w:hAnsi="Courier New" w:cs="Courier New"/>
          <w:sz w:val="20"/>
          <w:szCs w:val="20"/>
        </w:rPr>
      </w:pPr>
      <w:r>
        <w:rPr>
          <w:rFonts w:ascii="Courier New" w:hAnsi="Courier New" w:cs="Courier New"/>
          <w:sz w:val="20"/>
        </w:rPr>
        <w:t xml:space="preserve">                      Карточка личного приема граждан</w:t>
      </w:r>
    </w:p>
    <w:p w:rsidR="00E91475" w:rsidRDefault="00E91475" w:rsidP="00E91475">
      <w:pPr>
        <w:ind w:firstLine="0"/>
        <w:rPr>
          <w:rFonts w:ascii="Courier New" w:hAnsi="Courier New" w:cs="Courier New"/>
          <w:sz w:val="20"/>
        </w:rPr>
      </w:pPr>
      <w:r>
        <w:rPr>
          <w:rFonts w:ascii="Courier New" w:hAnsi="Courier New" w:cs="Courier New"/>
          <w:sz w:val="20"/>
        </w:rPr>
        <w:t xml:space="preserve">            N _______ дата приема "____" ____________ 20___ г.</w:t>
      </w:r>
    </w:p>
    <w:p w:rsidR="00E91475" w:rsidRDefault="00E91475" w:rsidP="00E91475">
      <w:pPr>
        <w:ind w:firstLine="0"/>
        <w:rPr>
          <w:rFonts w:ascii="Courier New" w:hAnsi="Courier New" w:cs="Courier New"/>
          <w:sz w:val="20"/>
        </w:rPr>
      </w:pPr>
      <w:r>
        <w:rPr>
          <w:rFonts w:ascii="Courier New" w:hAnsi="Courier New" w:cs="Courier New"/>
          <w:sz w:val="20"/>
        </w:rPr>
        <w:t xml:space="preserve">Время начала и окончания личного приема _____ </w:t>
      </w:r>
      <w:proofErr w:type="gramStart"/>
      <w:r>
        <w:rPr>
          <w:rFonts w:ascii="Courier New" w:hAnsi="Courier New" w:cs="Courier New"/>
          <w:sz w:val="20"/>
        </w:rPr>
        <w:t>ч</w:t>
      </w:r>
      <w:proofErr w:type="gramEnd"/>
      <w:r>
        <w:rPr>
          <w:rFonts w:ascii="Courier New" w:hAnsi="Courier New" w:cs="Courier New"/>
          <w:sz w:val="20"/>
        </w:rPr>
        <w:t>. _____ мин./_____ ч. _____ мин.</w:t>
      </w:r>
    </w:p>
    <w:p w:rsidR="00E91475" w:rsidRDefault="00E91475" w:rsidP="00E91475">
      <w:pPr>
        <w:ind w:firstLine="0"/>
        <w:outlineLvl w:val="0"/>
        <w:rPr>
          <w:rFonts w:ascii="Courier New" w:hAnsi="Courier New" w:cs="Courier New"/>
          <w:sz w:val="20"/>
        </w:rPr>
      </w:pPr>
    </w:p>
    <w:p w:rsidR="00E91475" w:rsidRDefault="00E91475" w:rsidP="00E91475">
      <w:pPr>
        <w:ind w:firstLine="0"/>
        <w:rPr>
          <w:rFonts w:ascii="Courier New" w:hAnsi="Courier New" w:cs="Courier New"/>
          <w:sz w:val="20"/>
        </w:rPr>
      </w:pPr>
      <w:r>
        <w:rPr>
          <w:rFonts w:ascii="Courier New" w:hAnsi="Courier New" w:cs="Courier New"/>
          <w:sz w:val="20"/>
        </w:rPr>
        <w:t>Ф.И.О. заявителя ______________________________________________________________</w:t>
      </w:r>
      <w:r>
        <w:rPr>
          <w:rFonts w:ascii="Courier New" w:hAnsi="Courier New" w:cs="Courier New"/>
          <w:sz w:val="20"/>
        </w:rPr>
        <w:br/>
        <w:t xml:space="preserve">                        (</w:t>
      </w:r>
      <w:r>
        <w:rPr>
          <w:rFonts w:ascii="Courier New" w:hAnsi="Courier New" w:cs="Courier New"/>
          <w:sz w:val="16"/>
          <w:szCs w:val="16"/>
        </w:rPr>
        <w:t>наименование объединения граждан, в том числе юридического лица)</w:t>
      </w:r>
      <w:r>
        <w:rPr>
          <w:rFonts w:ascii="Courier New" w:hAnsi="Courier New" w:cs="Courier New"/>
          <w:sz w:val="16"/>
          <w:szCs w:val="16"/>
        </w:rPr>
        <w:br/>
      </w:r>
      <w:r>
        <w:rPr>
          <w:rFonts w:ascii="Courier New" w:hAnsi="Courier New" w:cs="Courier New"/>
          <w:sz w:val="20"/>
        </w:rPr>
        <w:t>Социальное положение, льготы __________________________________________________</w:t>
      </w:r>
      <w:r>
        <w:rPr>
          <w:rFonts w:ascii="Courier New" w:hAnsi="Courier New" w:cs="Courier New"/>
          <w:sz w:val="20"/>
        </w:rPr>
        <w:br/>
        <w:t>Почтовый адрес, телефон _______________________________________________________</w:t>
      </w:r>
      <w:r>
        <w:rPr>
          <w:rFonts w:ascii="Courier New" w:hAnsi="Courier New" w:cs="Courier New"/>
          <w:sz w:val="20"/>
        </w:rPr>
        <w:br/>
        <w:t>Содержание обращения __________________________________________________________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_______________________________________________________________________________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_______________________________________________________________________________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Должность, Ф.И.О. ведущего прием 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Решение, принятое по обращению ________________________________________________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_______________________________________________________________________________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_______________________________________________________________________________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_______________________________________________________________________________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_______________________________________________________________________________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_______________________________________________________________________________</w:t>
      </w:r>
    </w:p>
    <w:p w:rsidR="00E91475" w:rsidRDefault="00E91475" w:rsidP="00E91475">
      <w:pPr>
        <w:ind w:firstLine="0"/>
        <w:rPr>
          <w:rFonts w:ascii="Courier New" w:hAnsi="Courier New" w:cs="Courier New"/>
          <w:sz w:val="20"/>
        </w:rPr>
      </w:pPr>
      <w:r>
        <w:rPr>
          <w:rFonts w:ascii="Courier New" w:hAnsi="Courier New" w:cs="Courier New"/>
          <w:sz w:val="20"/>
        </w:rPr>
        <w:t>_______________________________________ Подпись ведущего прием ________________</w:t>
      </w:r>
    </w:p>
    <w:p w:rsidR="00E91475" w:rsidRDefault="00E91475" w:rsidP="00E91475">
      <w:pPr>
        <w:ind w:firstLine="540"/>
        <w:rPr>
          <w:sz w:val="22"/>
          <w:szCs w:val="22"/>
        </w:rPr>
      </w:pPr>
    </w:p>
    <w:p w:rsidR="00E91475" w:rsidRDefault="00E91475" w:rsidP="00E91475">
      <w:pPr>
        <w:ind w:firstLine="0"/>
        <w:jc w:val="center"/>
        <w:outlineLvl w:val="0"/>
        <w:rPr>
          <w:rFonts w:ascii="Courier New" w:hAnsi="Courier New" w:cs="Courier New"/>
          <w:sz w:val="20"/>
          <w:szCs w:val="20"/>
        </w:rPr>
      </w:pPr>
      <w:r>
        <w:rPr>
          <w:rFonts w:ascii="Courier New" w:hAnsi="Courier New" w:cs="Courier New"/>
          <w:sz w:val="20"/>
        </w:rPr>
        <w:t>(оборотная сторона карточки)</w:t>
      </w:r>
    </w:p>
    <w:p w:rsidR="00E91475" w:rsidRDefault="00E91475" w:rsidP="00E91475">
      <w:pPr>
        <w:ind w:firstLine="54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2126"/>
        <w:gridCol w:w="1843"/>
        <w:gridCol w:w="2375"/>
      </w:tblGrid>
      <w:tr w:rsidR="00E91475" w:rsidTr="00E91475">
        <w:tc>
          <w:tcPr>
            <w:tcW w:w="3794" w:type="dxa"/>
            <w:vMerge w:val="restart"/>
            <w:tcBorders>
              <w:top w:val="single" w:sz="4" w:space="0" w:color="000000"/>
              <w:left w:val="single" w:sz="4" w:space="0" w:color="000000"/>
              <w:bottom w:val="single" w:sz="4" w:space="0" w:color="000000"/>
              <w:right w:val="single" w:sz="4" w:space="0" w:color="000000"/>
            </w:tcBorders>
            <w:hideMark/>
          </w:tcPr>
          <w:p w:rsidR="00E91475" w:rsidRDefault="00E91475">
            <w:pPr>
              <w:ind w:firstLine="0"/>
              <w:jc w:val="center"/>
              <w:rPr>
                <w:rFonts w:ascii="Courier New" w:hAnsi="Courier New" w:cs="Courier New"/>
                <w:sz w:val="20"/>
              </w:rPr>
            </w:pPr>
            <w:r>
              <w:rPr>
                <w:rFonts w:ascii="Courier New" w:hAnsi="Courier New" w:cs="Courier New"/>
                <w:sz w:val="20"/>
              </w:rPr>
              <w:t>Ф.И.О. исполнителя</w:t>
            </w:r>
          </w:p>
        </w:tc>
        <w:tc>
          <w:tcPr>
            <w:tcW w:w="6344" w:type="dxa"/>
            <w:gridSpan w:val="3"/>
            <w:tcBorders>
              <w:top w:val="single" w:sz="4" w:space="0" w:color="000000"/>
              <w:left w:val="single" w:sz="4" w:space="0" w:color="000000"/>
              <w:bottom w:val="single" w:sz="4" w:space="0" w:color="000000"/>
              <w:right w:val="single" w:sz="4" w:space="0" w:color="000000"/>
            </w:tcBorders>
            <w:hideMark/>
          </w:tcPr>
          <w:p w:rsidR="00E91475" w:rsidRDefault="00E91475">
            <w:pPr>
              <w:ind w:firstLine="0"/>
              <w:rPr>
                <w:rFonts w:ascii="Courier New" w:hAnsi="Courier New" w:cs="Courier New"/>
                <w:sz w:val="20"/>
              </w:rPr>
            </w:pPr>
            <w:r>
              <w:rPr>
                <w:rFonts w:ascii="Courier New" w:hAnsi="Courier New" w:cs="Courier New"/>
                <w:sz w:val="20"/>
              </w:rPr>
              <w:t>Сроки рассмотрения</w:t>
            </w:r>
          </w:p>
        </w:tc>
      </w:tr>
      <w:tr w:rsidR="00E91475" w:rsidTr="00E91475">
        <w:tc>
          <w:tcPr>
            <w:tcW w:w="3794" w:type="dxa"/>
            <w:vMerge/>
            <w:tcBorders>
              <w:top w:val="single" w:sz="4" w:space="0" w:color="000000"/>
              <w:left w:val="single" w:sz="4" w:space="0" w:color="000000"/>
              <w:bottom w:val="single" w:sz="4" w:space="0" w:color="000000"/>
              <w:right w:val="single" w:sz="4" w:space="0" w:color="000000"/>
            </w:tcBorders>
            <w:vAlign w:val="center"/>
            <w:hideMark/>
          </w:tcPr>
          <w:p w:rsidR="00E91475" w:rsidRDefault="00E91475">
            <w:pPr>
              <w:ind w:firstLine="0"/>
              <w:rPr>
                <w:rFonts w:ascii="Courier New" w:hAnsi="Courier New" w:cs="Courier New"/>
                <w:sz w:val="20"/>
              </w:rPr>
            </w:pPr>
          </w:p>
        </w:tc>
        <w:tc>
          <w:tcPr>
            <w:tcW w:w="2126" w:type="dxa"/>
            <w:tcBorders>
              <w:top w:val="single" w:sz="4" w:space="0" w:color="000000"/>
              <w:left w:val="single" w:sz="4" w:space="0" w:color="000000"/>
              <w:bottom w:val="single" w:sz="4" w:space="0" w:color="000000"/>
              <w:right w:val="single" w:sz="4" w:space="0" w:color="000000"/>
            </w:tcBorders>
            <w:hideMark/>
          </w:tcPr>
          <w:p w:rsidR="00E91475" w:rsidRDefault="00E91475">
            <w:pPr>
              <w:ind w:firstLine="0"/>
              <w:jc w:val="center"/>
              <w:rPr>
                <w:rFonts w:ascii="Courier New" w:hAnsi="Courier New" w:cs="Courier New"/>
                <w:sz w:val="20"/>
              </w:rPr>
            </w:pPr>
            <w:r>
              <w:rPr>
                <w:rFonts w:ascii="Courier New" w:hAnsi="Courier New" w:cs="Courier New"/>
                <w:sz w:val="20"/>
              </w:rPr>
              <w:t>принято в работу</w:t>
            </w:r>
          </w:p>
        </w:tc>
        <w:tc>
          <w:tcPr>
            <w:tcW w:w="1843" w:type="dxa"/>
            <w:tcBorders>
              <w:top w:val="single" w:sz="4" w:space="0" w:color="000000"/>
              <w:left w:val="single" w:sz="4" w:space="0" w:color="000000"/>
              <w:bottom w:val="single" w:sz="4" w:space="0" w:color="000000"/>
              <w:right w:val="single" w:sz="4" w:space="0" w:color="000000"/>
            </w:tcBorders>
            <w:hideMark/>
          </w:tcPr>
          <w:p w:rsidR="00E91475" w:rsidRDefault="00E91475">
            <w:pPr>
              <w:ind w:firstLine="0"/>
              <w:jc w:val="center"/>
              <w:rPr>
                <w:rFonts w:ascii="Courier New" w:hAnsi="Courier New" w:cs="Courier New"/>
                <w:sz w:val="20"/>
              </w:rPr>
            </w:pPr>
            <w:r>
              <w:rPr>
                <w:rFonts w:ascii="Courier New" w:hAnsi="Courier New" w:cs="Courier New"/>
                <w:sz w:val="20"/>
              </w:rPr>
              <w:t>Продление срока</w:t>
            </w:r>
          </w:p>
        </w:tc>
        <w:tc>
          <w:tcPr>
            <w:tcW w:w="2375" w:type="dxa"/>
            <w:tcBorders>
              <w:top w:val="single" w:sz="4" w:space="0" w:color="000000"/>
              <w:left w:val="single" w:sz="4" w:space="0" w:color="000000"/>
              <w:bottom w:val="single" w:sz="4" w:space="0" w:color="000000"/>
              <w:right w:val="single" w:sz="4" w:space="0" w:color="000000"/>
            </w:tcBorders>
            <w:hideMark/>
          </w:tcPr>
          <w:p w:rsidR="00E91475" w:rsidRDefault="00E91475">
            <w:pPr>
              <w:ind w:firstLine="0"/>
              <w:jc w:val="center"/>
              <w:rPr>
                <w:rFonts w:ascii="Courier New" w:hAnsi="Courier New" w:cs="Courier New"/>
                <w:sz w:val="20"/>
              </w:rPr>
            </w:pPr>
            <w:r>
              <w:rPr>
                <w:rFonts w:ascii="Courier New" w:hAnsi="Courier New" w:cs="Courier New"/>
                <w:sz w:val="20"/>
              </w:rPr>
              <w:t>отметка об исполнении</w:t>
            </w:r>
          </w:p>
        </w:tc>
      </w:tr>
      <w:tr w:rsidR="00E91475" w:rsidTr="00E91475">
        <w:tc>
          <w:tcPr>
            <w:tcW w:w="3794"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2126"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2375"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r>
      <w:tr w:rsidR="00E91475" w:rsidTr="00E91475">
        <w:tc>
          <w:tcPr>
            <w:tcW w:w="3794"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2126"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2375"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r>
      <w:tr w:rsidR="00E91475" w:rsidTr="00E91475">
        <w:tc>
          <w:tcPr>
            <w:tcW w:w="3794"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2126"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2375"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r>
      <w:tr w:rsidR="00E91475" w:rsidTr="00E91475">
        <w:tc>
          <w:tcPr>
            <w:tcW w:w="3794"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2126"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c>
          <w:tcPr>
            <w:tcW w:w="2375" w:type="dxa"/>
            <w:tcBorders>
              <w:top w:val="single" w:sz="4" w:space="0" w:color="000000"/>
              <w:left w:val="single" w:sz="4" w:space="0" w:color="000000"/>
              <w:bottom w:val="single" w:sz="4" w:space="0" w:color="000000"/>
              <w:right w:val="single" w:sz="4" w:space="0" w:color="000000"/>
            </w:tcBorders>
          </w:tcPr>
          <w:p w:rsidR="00E91475" w:rsidRDefault="00E91475">
            <w:pPr>
              <w:ind w:firstLine="0"/>
              <w:rPr>
                <w:rFonts w:ascii="Courier New" w:hAnsi="Courier New" w:cs="Courier New"/>
              </w:rPr>
            </w:pPr>
          </w:p>
        </w:tc>
      </w:tr>
    </w:tbl>
    <w:p w:rsidR="00E91475" w:rsidRDefault="00E91475" w:rsidP="00E91475">
      <w:pPr>
        <w:ind w:firstLine="540"/>
        <w:rPr>
          <w:rFonts w:ascii="Courier New" w:hAnsi="Courier New" w:cs="Courier New"/>
          <w:sz w:val="22"/>
          <w:szCs w:val="22"/>
        </w:rPr>
      </w:pPr>
    </w:p>
    <w:p w:rsidR="00E91475" w:rsidRDefault="00E91475" w:rsidP="00E91475">
      <w:pPr>
        <w:ind w:firstLine="0"/>
        <w:rPr>
          <w:rFonts w:ascii="Courier New" w:hAnsi="Courier New" w:cs="Courier New"/>
          <w:sz w:val="20"/>
          <w:szCs w:val="20"/>
        </w:rPr>
      </w:pPr>
      <w:r>
        <w:rPr>
          <w:rFonts w:ascii="Courier New" w:hAnsi="Courier New" w:cs="Courier New"/>
          <w:sz w:val="20"/>
        </w:rPr>
        <w:t xml:space="preserve">Направлен письменный ответ </w:t>
      </w:r>
      <w:proofErr w:type="gramStart"/>
      <w:r>
        <w:rPr>
          <w:rFonts w:ascii="Courier New" w:hAnsi="Courier New" w:cs="Courier New"/>
          <w:sz w:val="20"/>
        </w:rPr>
        <w:t>от</w:t>
      </w:r>
      <w:proofErr w:type="gramEnd"/>
      <w:r>
        <w:rPr>
          <w:rFonts w:ascii="Courier New" w:hAnsi="Courier New" w:cs="Courier New"/>
          <w:sz w:val="20"/>
        </w:rPr>
        <w:t xml:space="preserve"> ____________ № _____________________________________</w:t>
      </w:r>
    </w:p>
    <w:p w:rsidR="00E91475" w:rsidRDefault="00E91475" w:rsidP="00E91475">
      <w:pPr>
        <w:ind w:firstLine="0"/>
        <w:rPr>
          <w:rFonts w:ascii="Courier New" w:hAnsi="Courier New" w:cs="Courier New"/>
          <w:sz w:val="20"/>
        </w:rPr>
      </w:pPr>
    </w:p>
    <w:p w:rsidR="00E91475" w:rsidRDefault="00E91475" w:rsidP="00E91475">
      <w:pPr>
        <w:ind w:firstLine="540"/>
        <w:jc w:val="center"/>
        <w:rPr>
          <w:rFonts w:ascii="Courier New" w:hAnsi="Courier New" w:cs="Courier New"/>
          <w:sz w:val="20"/>
        </w:rPr>
      </w:pPr>
      <w:r>
        <w:rPr>
          <w:rFonts w:ascii="Courier New" w:hAnsi="Courier New" w:cs="Courier New"/>
          <w:sz w:val="20"/>
        </w:rPr>
        <w:t>Отметки о повторных обращениях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8"/>
        <w:gridCol w:w="8103"/>
      </w:tblGrid>
      <w:tr w:rsidR="00E91475" w:rsidTr="00016CAC">
        <w:tc>
          <w:tcPr>
            <w:tcW w:w="1468" w:type="dxa"/>
            <w:tcBorders>
              <w:top w:val="single" w:sz="4" w:space="0" w:color="000000"/>
              <w:left w:val="single" w:sz="4" w:space="0" w:color="000000"/>
              <w:bottom w:val="single" w:sz="4" w:space="0" w:color="000000"/>
              <w:right w:val="single" w:sz="4" w:space="0" w:color="000000"/>
            </w:tcBorders>
            <w:hideMark/>
          </w:tcPr>
          <w:p w:rsidR="00E91475" w:rsidRDefault="00E91475">
            <w:pPr>
              <w:ind w:firstLine="0"/>
              <w:jc w:val="center"/>
              <w:rPr>
                <w:rFonts w:ascii="Courier New" w:hAnsi="Courier New" w:cs="Courier New"/>
                <w:sz w:val="20"/>
              </w:rPr>
            </w:pPr>
            <w:r>
              <w:rPr>
                <w:rFonts w:ascii="Courier New" w:hAnsi="Courier New" w:cs="Courier New"/>
                <w:sz w:val="20"/>
              </w:rPr>
              <w:t>Дата</w:t>
            </w:r>
          </w:p>
        </w:tc>
        <w:tc>
          <w:tcPr>
            <w:tcW w:w="8103" w:type="dxa"/>
            <w:tcBorders>
              <w:top w:val="single" w:sz="4" w:space="0" w:color="000000"/>
              <w:left w:val="single" w:sz="4" w:space="0" w:color="000000"/>
              <w:bottom w:val="single" w:sz="4" w:space="0" w:color="000000"/>
              <w:right w:val="single" w:sz="4" w:space="0" w:color="000000"/>
            </w:tcBorders>
            <w:hideMark/>
          </w:tcPr>
          <w:p w:rsidR="00E91475" w:rsidRDefault="00E91475">
            <w:pPr>
              <w:ind w:firstLine="0"/>
              <w:jc w:val="center"/>
              <w:rPr>
                <w:rFonts w:ascii="Courier New" w:hAnsi="Courier New" w:cs="Courier New"/>
                <w:sz w:val="20"/>
              </w:rPr>
            </w:pPr>
            <w:r>
              <w:rPr>
                <w:rFonts w:ascii="Courier New" w:hAnsi="Courier New" w:cs="Courier New"/>
                <w:sz w:val="20"/>
              </w:rPr>
              <w:t>Решение, принятое по обращению</w:t>
            </w:r>
          </w:p>
        </w:tc>
      </w:tr>
      <w:tr w:rsidR="00E91475" w:rsidTr="00016CAC">
        <w:tc>
          <w:tcPr>
            <w:tcW w:w="1468"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c>
          <w:tcPr>
            <w:tcW w:w="8103"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r>
      <w:tr w:rsidR="00E91475" w:rsidTr="00016CAC">
        <w:tc>
          <w:tcPr>
            <w:tcW w:w="1468"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c>
          <w:tcPr>
            <w:tcW w:w="8103"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r>
      <w:tr w:rsidR="00E91475" w:rsidTr="00016CAC">
        <w:tc>
          <w:tcPr>
            <w:tcW w:w="1468"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c>
          <w:tcPr>
            <w:tcW w:w="8103"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r>
      <w:tr w:rsidR="00E91475" w:rsidTr="00016CAC">
        <w:tc>
          <w:tcPr>
            <w:tcW w:w="1468"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c>
          <w:tcPr>
            <w:tcW w:w="8103"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r>
      <w:tr w:rsidR="00E91475" w:rsidTr="00016CAC">
        <w:tc>
          <w:tcPr>
            <w:tcW w:w="1468"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c>
          <w:tcPr>
            <w:tcW w:w="8103" w:type="dxa"/>
            <w:tcBorders>
              <w:top w:val="single" w:sz="4" w:space="0" w:color="000000"/>
              <w:left w:val="single" w:sz="4" w:space="0" w:color="000000"/>
              <w:bottom w:val="single" w:sz="4" w:space="0" w:color="000000"/>
              <w:right w:val="single" w:sz="4" w:space="0" w:color="000000"/>
            </w:tcBorders>
          </w:tcPr>
          <w:p w:rsidR="00E91475" w:rsidRDefault="00E91475">
            <w:pPr>
              <w:ind w:firstLine="0"/>
              <w:jc w:val="center"/>
              <w:rPr>
                <w:rFonts w:ascii="Courier New" w:hAnsi="Courier New" w:cs="Courier New"/>
                <w:sz w:val="20"/>
              </w:rPr>
            </w:pPr>
          </w:p>
        </w:tc>
      </w:tr>
    </w:tbl>
    <w:p w:rsidR="00E91475" w:rsidRDefault="00E91475" w:rsidP="00E91475">
      <w:pPr>
        <w:ind w:firstLine="0"/>
        <w:rPr>
          <w:sz w:val="28"/>
          <w:szCs w:val="28"/>
        </w:rPr>
      </w:pPr>
    </w:p>
    <w:p w:rsidR="00B607BC" w:rsidRDefault="00B607BC" w:rsidP="00B607BC">
      <w:pPr>
        <w:ind w:firstLine="851"/>
        <w:rPr>
          <w:sz w:val="28"/>
          <w:szCs w:val="28"/>
        </w:rPr>
      </w:pPr>
    </w:p>
    <w:sectPr w:rsidR="00B607BC" w:rsidSect="00147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611FE"/>
    <w:multiLevelType w:val="hybridMultilevel"/>
    <w:tmpl w:val="DB502CA0"/>
    <w:lvl w:ilvl="0" w:tplc="04190011">
      <w:start w:val="1"/>
      <w:numFmt w:val="decimal"/>
      <w:lvlText w:val="%1)"/>
      <w:lvlJc w:val="left"/>
      <w:pPr>
        <w:tabs>
          <w:tab w:val="num" w:pos="720"/>
        </w:tabs>
        <w:ind w:left="720" w:hanging="360"/>
      </w:pPr>
    </w:lvl>
    <w:lvl w:ilvl="1" w:tplc="790AEDA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813053"/>
    <w:multiLevelType w:val="hybridMultilevel"/>
    <w:tmpl w:val="685611F8"/>
    <w:lvl w:ilvl="0" w:tplc="95D6B19C">
      <w:start w:val="1"/>
      <w:numFmt w:val="decimal"/>
      <w:lvlText w:val="%1."/>
      <w:lvlJc w:val="left"/>
      <w:pPr>
        <w:tabs>
          <w:tab w:val="num" w:pos="1080"/>
        </w:tabs>
        <w:ind w:left="1080" w:hanging="360"/>
      </w:pPr>
    </w:lvl>
    <w:lvl w:ilvl="1" w:tplc="45982A78">
      <w:numFmt w:val="none"/>
      <w:lvlText w:val=""/>
      <w:lvlJc w:val="left"/>
      <w:pPr>
        <w:tabs>
          <w:tab w:val="num" w:pos="360"/>
        </w:tabs>
        <w:ind w:left="0" w:firstLine="0"/>
      </w:pPr>
    </w:lvl>
    <w:lvl w:ilvl="2" w:tplc="B07876D0">
      <w:numFmt w:val="none"/>
      <w:lvlText w:val=""/>
      <w:lvlJc w:val="left"/>
      <w:pPr>
        <w:tabs>
          <w:tab w:val="num" w:pos="360"/>
        </w:tabs>
        <w:ind w:left="0" w:firstLine="0"/>
      </w:pPr>
    </w:lvl>
    <w:lvl w:ilvl="3" w:tplc="870C4054">
      <w:numFmt w:val="none"/>
      <w:lvlText w:val=""/>
      <w:lvlJc w:val="left"/>
      <w:pPr>
        <w:tabs>
          <w:tab w:val="num" w:pos="360"/>
        </w:tabs>
        <w:ind w:left="0" w:firstLine="0"/>
      </w:pPr>
    </w:lvl>
    <w:lvl w:ilvl="4" w:tplc="36C22696">
      <w:numFmt w:val="none"/>
      <w:lvlText w:val=""/>
      <w:lvlJc w:val="left"/>
      <w:pPr>
        <w:tabs>
          <w:tab w:val="num" w:pos="360"/>
        </w:tabs>
        <w:ind w:left="0" w:firstLine="0"/>
      </w:pPr>
    </w:lvl>
    <w:lvl w:ilvl="5" w:tplc="9D9A8990">
      <w:numFmt w:val="none"/>
      <w:lvlText w:val=""/>
      <w:lvlJc w:val="left"/>
      <w:pPr>
        <w:tabs>
          <w:tab w:val="num" w:pos="360"/>
        </w:tabs>
        <w:ind w:left="0" w:firstLine="0"/>
      </w:pPr>
    </w:lvl>
    <w:lvl w:ilvl="6" w:tplc="D54C7ADA">
      <w:numFmt w:val="none"/>
      <w:lvlText w:val=""/>
      <w:lvlJc w:val="left"/>
      <w:pPr>
        <w:tabs>
          <w:tab w:val="num" w:pos="360"/>
        </w:tabs>
        <w:ind w:left="0" w:firstLine="0"/>
      </w:pPr>
    </w:lvl>
    <w:lvl w:ilvl="7" w:tplc="A2B2F2F8">
      <w:numFmt w:val="none"/>
      <w:lvlText w:val=""/>
      <w:lvlJc w:val="left"/>
      <w:pPr>
        <w:tabs>
          <w:tab w:val="num" w:pos="360"/>
        </w:tabs>
        <w:ind w:left="0" w:firstLine="0"/>
      </w:pPr>
    </w:lvl>
    <w:lvl w:ilvl="8" w:tplc="DDF6CC56">
      <w:numFmt w:val="none"/>
      <w:lvlText w:val=""/>
      <w:lvlJc w:val="left"/>
      <w:pPr>
        <w:tabs>
          <w:tab w:val="num" w:pos="360"/>
        </w:tabs>
        <w:ind w:left="0" w:firstLine="0"/>
      </w:pPr>
    </w:lvl>
  </w:abstractNum>
  <w:abstractNum w:abstractNumId="2">
    <w:nsid w:val="41A92C81"/>
    <w:multiLevelType w:val="hybridMultilevel"/>
    <w:tmpl w:val="C2C8059C"/>
    <w:lvl w:ilvl="0" w:tplc="82ECFA16">
      <w:start w:val="4"/>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0A44E6"/>
    <w:multiLevelType w:val="hybridMultilevel"/>
    <w:tmpl w:val="769A726A"/>
    <w:lvl w:ilvl="0" w:tplc="4F8E67B8">
      <w:start w:val="1"/>
      <w:numFmt w:val="decimal"/>
      <w:lvlText w:val="%1."/>
      <w:lvlJc w:val="left"/>
      <w:pPr>
        <w:tabs>
          <w:tab w:val="num" w:pos="720"/>
        </w:tabs>
        <w:ind w:left="720" w:hanging="360"/>
      </w:pPr>
    </w:lvl>
    <w:lvl w:ilvl="1" w:tplc="9EA0ECA8">
      <w:numFmt w:val="decimal"/>
      <w:lvlText w:val="%2.%2."/>
      <w:lvlJc w:val="left"/>
      <w:pPr>
        <w:tabs>
          <w:tab w:val="num" w:pos="360"/>
        </w:tabs>
        <w:ind w:left="0" w:firstLine="0"/>
      </w:pPr>
      <w:rPr>
        <w:rFonts w:ascii="Times New Roman" w:eastAsia="Times New Roman" w:hAnsi="Times New Roman" w:cs="Times New Roman" w:hint="default"/>
      </w:rPr>
    </w:lvl>
    <w:lvl w:ilvl="2" w:tplc="46721358">
      <w:numFmt w:val="none"/>
      <w:lvlText w:val=""/>
      <w:lvlJc w:val="left"/>
      <w:pPr>
        <w:tabs>
          <w:tab w:val="num" w:pos="360"/>
        </w:tabs>
        <w:ind w:left="0" w:firstLine="0"/>
      </w:pPr>
    </w:lvl>
    <w:lvl w:ilvl="3" w:tplc="887A5BF8">
      <w:numFmt w:val="none"/>
      <w:lvlText w:val=""/>
      <w:lvlJc w:val="left"/>
      <w:pPr>
        <w:tabs>
          <w:tab w:val="num" w:pos="360"/>
        </w:tabs>
        <w:ind w:left="0" w:firstLine="0"/>
      </w:pPr>
    </w:lvl>
    <w:lvl w:ilvl="4" w:tplc="B254D896">
      <w:numFmt w:val="none"/>
      <w:lvlText w:val=""/>
      <w:lvlJc w:val="left"/>
      <w:pPr>
        <w:tabs>
          <w:tab w:val="num" w:pos="360"/>
        </w:tabs>
        <w:ind w:left="0" w:firstLine="0"/>
      </w:pPr>
    </w:lvl>
    <w:lvl w:ilvl="5" w:tplc="799E29BC">
      <w:numFmt w:val="none"/>
      <w:lvlText w:val=""/>
      <w:lvlJc w:val="left"/>
      <w:pPr>
        <w:tabs>
          <w:tab w:val="num" w:pos="360"/>
        </w:tabs>
        <w:ind w:left="0" w:firstLine="0"/>
      </w:pPr>
    </w:lvl>
    <w:lvl w:ilvl="6" w:tplc="633ECB06">
      <w:numFmt w:val="none"/>
      <w:lvlText w:val=""/>
      <w:lvlJc w:val="left"/>
      <w:pPr>
        <w:tabs>
          <w:tab w:val="num" w:pos="360"/>
        </w:tabs>
        <w:ind w:left="0" w:firstLine="0"/>
      </w:pPr>
    </w:lvl>
    <w:lvl w:ilvl="7" w:tplc="216EEB44">
      <w:numFmt w:val="none"/>
      <w:lvlText w:val=""/>
      <w:lvlJc w:val="left"/>
      <w:pPr>
        <w:tabs>
          <w:tab w:val="num" w:pos="360"/>
        </w:tabs>
        <w:ind w:left="0" w:firstLine="0"/>
      </w:pPr>
    </w:lvl>
    <w:lvl w:ilvl="8" w:tplc="0C800D84">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7BC"/>
    <w:rsid w:val="00016CAC"/>
    <w:rsid w:val="00097AEB"/>
    <w:rsid w:val="000F382E"/>
    <w:rsid w:val="00107428"/>
    <w:rsid w:val="001476EE"/>
    <w:rsid w:val="00165D28"/>
    <w:rsid w:val="002130B0"/>
    <w:rsid w:val="00330C19"/>
    <w:rsid w:val="004C02B7"/>
    <w:rsid w:val="005B2C48"/>
    <w:rsid w:val="006F168A"/>
    <w:rsid w:val="007E4350"/>
    <w:rsid w:val="00810935"/>
    <w:rsid w:val="00AA5956"/>
    <w:rsid w:val="00B607BC"/>
    <w:rsid w:val="00CE6758"/>
    <w:rsid w:val="00D32EF6"/>
    <w:rsid w:val="00D726EC"/>
    <w:rsid w:val="00DC0BAB"/>
    <w:rsid w:val="00DC5F2E"/>
    <w:rsid w:val="00E91475"/>
    <w:rsid w:val="00E94F25"/>
    <w:rsid w:val="00ED68EA"/>
    <w:rsid w:val="00F30EA6"/>
    <w:rsid w:val="00F570ED"/>
    <w:rsid w:val="00F64407"/>
    <w:rsid w:val="00FD5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7BC"/>
    <w:pPr>
      <w:widowControl w:val="0"/>
      <w:autoSpaceDE w:val="0"/>
      <w:autoSpaceDN w:val="0"/>
      <w:adjustRightInd w:val="0"/>
      <w:spacing w:after="0" w:line="240" w:lineRule="auto"/>
      <w:ind w:firstLine="70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607BC"/>
    <w:pPr>
      <w:keepNext/>
      <w:widowControl/>
      <w:autoSpaceDE/>
      <w:autoSpaceDN/>
      <w:adjustRightInd/>
      <w:ind w:firstLine="0"/>
      <w:jc w:val="lef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7BC"/>
    <w:rPr>
      <w:rFonts w:ascii="Times New Roman" w:eastAsia="Times New Roman" w:hAnsi="Times New Roman" w:cs="Times New Roman"/>
      <w:sz w:val="24"/>
      <w:szCs w:val="20"/>
      <w:lang w:eastAsia="ru-RU"/>
    </w:rPr>
  </w:style>
  <w:style w:type="character" w:styleId="a3">
    <w:name w:val="Hyperlink"/>
    <w:basedOn w:val="a0"/>
    <w:semiHidden/>
    <w:unhideWhenUsed/>
    <w:rsid w:val="00B607BC"/>
    <w:rPr>
      <w:color w:val="0000FF"/>
      <w:u w:val="single"/>
    </w:rPr>
  </w:style>
  <w:style w:type="paragraph" w:styleId="a4">
    <w:name w:val="Body Text"/>
    <w:basedOn w:val="a"/>
    <w:link w:val="11"/>
    <w:semiHidden/>
    <w:unhideWhenUsed/>
    <w:rsid w:val="00B607BC"/>
    <w:pPr>
      <w:widowControl/>
      <w:autoSpaceDE/>
      <w:autoSpaceDN/>
      <w:adjustRightInd/>
      <w:ind w:firstLine="0"/>
      <w:jc w:val="center"/>
    </w:pPr>
  </w:style>
  <w:style w:type="character" w:customStyle="1" w:styleId="a5">
    <w:name w:val="Основной текст Знак"/>
    <w:basedOn w:val="a0"/>
    <w:link w:val="a4"/>
    <w:uiPriority w:val="99"/>
    <w:semiHidden/>
    <w:rsid w:val="00B607BC"/>
    <w:rPr>
      <w:rFonts w:ascii="Times New Roman" w:eastAsia="Times New Roman" w:hAnsi="Times New Roman" w:cs="Times New Roman"/>
      <w:sz w:val="24"/>
      <w:szCs w:val="24"/>
      <w:lang w:eastAsia="ru-RU"/>
    </w:rPr>
  </w:style>
  <w:style w:type="paragraph" w:styleId="a6">
    <w:name w:val="Body Text Indent"/>
    <w:basedOn w:val="a"/>
    <w:link w:val="12"/>
    <w:semiHidden/>
    <w:unhideWhenUsed/>
    <w:rsid w:val="00B607BC"/>
    <w:pPr>
      <w:widowControl/>
      <w:autoSpaceDE/>
      <w:autoSpaceDN/>
      <w:adjustRightInd/>
      <w:ind w:left="720" w:firstLine="0"/>
      <w:jc w:val="left"/>
    </w:pPr>
  </w:style>
  <w:style w:type="character" w:customStyle="1" w:styleId="a7">
    <w:name w:val="Основной текст с отступом Знак"/>
    <w:basedOn w:val="a0"/>
    <w:link w:val="a6"/>
    <w:uiPriority w:val="99"/>
    <w:semiHidden/>
    <w:rsid w:val="00B607BC"/>
    <w:rPr>
      <w:rFonts w:ascii="Times New Roman" w:eastAsia="Times New Roman" w:hAnsi="Times New Roman" w:cs="Times New Roman"/>
      <w:sz w:val="24"/>
      <w:szCs w:val="24"/>
      <w:lang w:eastAsia="ru-RU"/>
    </w:rPr>
  </w:style>
  <w:style w:type="paragraph" w:styleId="2">
    <w:name w:val="Body Text Indent 2"/>
    <w:basedOn w:val="a"/>
    <w:link w:val="21"/>
    <w:semiHidden/>
    <w:unhideWhenUsed/>
    <w:rsid w:val="00B607BC"/>
    <w:pPr>
      <w:widowControl/>
      <w:autoSpaceDE/>
      <w:autoSpaceDN/>
      <w:adjustRightInd/>
      <w:ind w:left="360" w:firstLine="0"/>
      <w:jc w:val="left"/>
    </w:pPr>
  </w:style>
  <w:style w:type="character" w:customStyle="1" w:styleId="20">
    <w:name w:val="Основной текст с отступом 2 Знак"/>
    <w:basedOn w:val="a0"/>
    <w:link w:val="2"/>
    <w:uiPriority w:val="99"/>
    <w:semiHidden/>
    <w:rsid w:val="00B607BC"/>
    <w:rPr>
      <w:rFonts w:ascii="Times New Roman" w:eastAsia="Times New Roman" w:hAnsi="Times New Roman" w:cs="Times New Roman"/>
      <w:sz w:val="24"/>
      <w:szCs w:val="24"/>
      <w:lang w:eastAsia="ru-RU"/>
    </w:rPr>
  </w:style>
  <w:style w:type="paragraph" w:customStyle="1" w:styleId="ConsPlusNormal">
    <w:name w:val="ConsPlusNormal"/>
    <w:rsid w:val="00B607BC"/>
    <w:pPr>
      <w:autoSpaceDE w:val="0"/>
      <w:autoSpaceDN w:val="0"/>
      <w:adjustRightInd w:val="0"/>
      <w:spacing w:after="0" w:line="240" w:lineRule="auto"/>
    </w:pPr>
    <w:rPr>
      <w:rFonts w:ascii="Arial" w:eastAsia="Calibri" w:hAnsi="Arial" w:cs="Arial"/>
      <w:sz w:val="20"/>
      <w:szCs w:val="20"/>
    </w:rPr>
  </w:style>
  <w:style w:type="character" w:customStyle="1" w:styleId="11">
    <w:name w:val="Основной текст Знак1"/>
    <w:basedOn w:val="a0"/>
    <w:link w:val="a4"/>
    <w:semiHidden/>
    <w:locked/>
    <w:rsid w:val="00B607B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link w:val="a6"/>
    <w:semiHidden/>
    <w:locked/>
    <w:rsid w:val="00B607BC"/>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link w:val="2"/>
    <w:semiHidden/>
    <w:locked/>
    <w:rsid w:val="00B607BC"/>
    <w:rPr>
      <w:rFonts w:ascii="Times New Roman" w:eastAsia="Times New Roman" w:hAnsi="Times New Roman" w:cs="Times New Roman"/>
      <w:sz w:val="24"/>
      <w:szCs w:val="24"/>
      <w:lang w:eastAsia="ru-RU"/>
    </w:rPr>
  </w:style>
  <w:style w:type="paragraph" w:styleId="a8">
    <w:name w:val="List Paragraph"/>
    <w:basedOn w:val="a"/>
    <w:uiPriority w:val="34"/>
    <w:qFormat/>
    <w:rsid w:val="00D32EF6"/>
    <w:pPr>
      <w:ind w:left="720"/>
      <w:contextualSpacing/>
    </w:pPr>
  </w:style>
  <w:style w:type="paragraph" w:customStyle="1" w:styleId="a9">
    <w:name w:val="текст"/>
    <w:basedOn w:val="a"/>
    <w:rsid w:val="00E91475"/>
    <w:pPr>
      <w:widowControl/>
      <w:tabs>
        <w:tab w:val="left" w:pos="709"/>
        <w:tab w:val="left" w:pos="7371"/>
      </w:tabs>
      <w:autoSpaceDE/>
      <w:autoSpaceDN/>
      <w:adjustRightInd/>
      <w:ind w:firstLine="0"/>
    </w:pPr>
    <w:rPr>
      <w:sz w:val="28"/>
      <w:szCs w:val="20"/>
    </w:rPr>
  </w:style>
  <w:style w:type="paragraph" w:customStyle="1" w:styleId="ConsPlusCell">
    <w:name w:val="ConsPlusCell"/>
    <w:rsid w:val="00E914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25937626">
      <w:bodyDiv w:val="1"/>
      <w:marLeft w:val="0"/>
      <w:marRight w:val="0"/>
      <w:marTop w:val="0"/>
      <w:marBottom w:val="0"/>
      <w:divBdr>
        <w:top w:val="none" w:sz="0" w:space="0" w:color="auto"/>
        <w:left w:val="none" w:sz="0" w:space="0" w:color="auto"/>
        <w:bottom w:val="none" w:sz="0" w:space="0" w:color="auto"/>
        <w:right w:val="none" w:sz="0" w:space="0" w:color="auto"/>
      </w:divBdr>
    </w:div>
    <w:div w:id="667100227">
      <w:bodyDiv w:val="1"/>
      <w:marLeft w:val="0"/>
      <w:marRight w:val="0"/>
      <w:marTop w:val="0"/>
      <w:marBottom w:val="0"/>
      <w:divBdr>
        <w:top w:val="none" w:sz="0" w:space="0" w:color="auto"/>
        <w:left w:val="none" w:sz="0" w:space="0" w:color="auto"/>
        <w:bottom w:val="none" w:sz="0" w:space="0" w:color="auto"/>
        <w:right w:val="none" w:sz="0" w:space="0" w:color="auto"/>
      </w:divBdr>
    </w:div>
    <w:div w:id="811365056">
      <w:bodyDiv w:val="1"/>
      <w:marLeft w:val="0"/>
      <w:marRight w:val="0"/>
      <w:marTop w:val="0"/>
      <w:marBottom w:val="0"/>
      <w:divBdr>
        <w:top w:val="none" w:sz="0" w:space="0" w:color="auto"/>
        <w:left w:val="none" w:sz="0" w:space="0" w:color="auto"/>
        <w:bottom w:val="none" w:sz="0" w:space="0" w:color="auto"/>
        <w:right w:val="none" w:sz="0" w:space="0" w:color="auto"/>
      </w:divBdr>
    </w:div>
    <w:div w:id="812985453">
      <w:bodyDiv w:val="1"/>
      <w:marLeft w:val="0"/>
      <w:marRight w:val="0"/>
      <w:marTop w:val="0"/>
      <w:marBottom w:val="0"/>
      <w:divBdr>
        <w:top w:val="none" w:sz="0" w:space="0" w:color="auto"/>
        <w:left w:val="none" w:sz="0" w:space="0" w:color="auto"/>
        <w:bottom w:val="none" w:sz="0" w:space="0" w:color="auto"/>
        <w:right w:val="none" w:sz="0" w:space="0" w:color="auto"/>
      </w:divBdr>
    </w:div>
    <w:div w:id="958342880">
      <w:bodyDiv w:val="1"/>
      <w:marLeft w:val="0"/>
      <w:marRight w:val="0"/>
      <w:marTop w:val="0"/>
      <w:marBottom w:val="0"/>
      <w:divBdr>
        <w:top w:val="none" w:sz="0" w:space="0" w:color="auto"/>
        <w:left w:val="none" w:sz="0" w:space="0" w:color="auto"/>
        <w:bottom w:val="none" w:sz="0" w:space="0" w:color="auto"/>
        <w:right w:val="none" w:sz="0" w:space="0" w:color="auto"/>
      </w:divBdr>
    </w:div>
    <w:div w:id="1407410260">
      <w:bodyDiv w:val="1"/>
      <w:marLeft w:val="0"/>
      <w:marRight w:val="0"/>
      <w:marTop w:val="0"/>
      <w:marBottom w:val="0"/>
      <w:divBdr>
        <w:top w:val="none" w:sz="0" w:space="0" w:color="auto"/>
        <w:left w:val="none" w:sz="0" w:space="0" w:color="auto"/>
        <w:bottom w:val="none" w:sz="0" w:space="0" w:color="auto"/>
        <w:right w:val="none" w:sz="0" w:space="0" w:color="auto"/>
      </w:divBdr>
    </w:div>
    <w:div w:id="20727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6661/" TargetMode="External"/><Relationship Id="rId13" Type="http://schemas.openxmlformats.org/officeDocument/2006/relationships/hyperlink" Target="consultantplus://offline/main?base=LAW;n=103155;fld=134;dst=100036" TargetMode="External"/><Relationship Id="rId18" Type="http://schemas.openxmlformats.org/officeDocument/2006/relationships/hyperlink" Target="http://base.garant.ru/12146661/" TargetMode="External"/><Relationship Id="rId26" Type="http://schemas.openxmlformats.org/officeDocument/2006/relationships/hyperlink" Target="consultantplus://offline/main?base=RLAW049;n=49786;fld=134;dst=100141" TargetMode="External"/><Relationship Id="rId3" Type="http://schemas.openxmlformats.org/officeDocument/2006/relationships/settings" Target="settings.xml"/><Relationship Id="rId21" Type="http://schemas.openxmlformats.org/officeDocument/2006/relationships/hyperlink" Target="consultantplus://offline/main?base=RLAW049;n=49786;fld=134;dst=100228" TargetMode="External"/><Relationship Id="rId7" Type="http://schemas.openxmlformats.org/officeDocument/2006/relationships/hyperlink" Target="http://base.garant.ru/12146661/" TargetMode="External"/><Relationship Id="rId12" Type="http://schemas.openxmlformats.org/officeDocument/2006/relationships/hyperlink" Target="consultantplus://offline/main?base=LAW;n=103155;fld=134;dst=100018" TargetMode="External"/><Relationship Id="rId17" Type="http://schemas.openxmlformats.org/officeDocument/2006/relationships/hyperlink" Target="consultantplus://offline/main?base=LAW;n=103155;fld=134;dst=100069" TargetMode="External"/><Relationship Id="rId25" Type="http://schemas.openxmlformats.org/officeDocument/2006/relationships/hyperlink" Target="consultantplus://offline/main?base=RLAW049;n=49786;fld=134;dst=100099" TargetMode="External"/><Relationship Id="rId2" Type="http://schemas.openxmlformats.org/officeDocument/2006/relationships/styles" Target="styles.xml"/><Relationship Id="rId16" Type="http://schemas.openxmlformats.org/officeDocument/2006/relationships/hyperlink" Target="http://base.garant.ru/12146661/" TargetMode="External"/><Relationship Id="rId20" Type="http://schemas.openxmlformats.org/officeDocument/2006/relationships/hyperlink" Target="http://base.garant.ru/12146661/" TargetMode="External"/><Relationship Id="rId29" Type="http://schemas.openxmlformats.org/officeDocument/2006/relationships/hyperlink" Target="consultantplus://offline/main?base=RLAW049;n=49786;fld=134;dst=100142" TargetMode="External"/><Relationship Id="rId1" Type="http://schemas.openxmlformats.org/officeDocument/2006/relationships/numbering" Target="numbering.xml"/><Relationship Id="rId6" Type="http://schemas.openxmlformats.org/officeDocument/2006/relationships/hyperlink" Target="http://base.garant.ru/12146661/" TargetMode="Externa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main?base=RLAW049;n=49786;fld=134;dst=100099" TargetMode="External"/><Relationship Id="rId5" Type="http://schemas.openxmlformats.org/officeDocument/2006/relationships/hyperlink" Target="consultantplus://offline/ref=0149ED6A5C1016DB6AC3B875C36515E5550265E454E7B9D2F3F4DE776890B02C4Ac9G" TargetMode="External"/><Relationship Id="rId15" Type="http://schemas.openxmlformats.org/officeDocument/2006/relationships/hyperlink" Target="consultantplus://offline/main?base=LAW;n=103155;fld=134;dst=100069" TargetMode="External"/><Relationship Id="rId23" Type="http://schemas.openxmlformats.org/officeDocument/2006/relationships/hyperlink" Target="consultantplus://offline/main?base=LAW;n=103155;fld=134;dst=100072" TargetMode="External"/><Relationship Id="rId28" Type="http://schemas.openxmlformats.org/officeDocument/2006/relationships/hyperlink" Target="consultantplus://offline/main?base=RLAW049;n=49786;fld=134;dst=100142" TargetMode="External"/><Relationship Id="rId10" Type="http://schemas.openxmlformats.org/officeDocument/2006/relationships/hyperlink" Target="consultantplus://offline/main?base=RLAW049;n=49786;fld=134;dst=100010" TargetMode="External"/><Relationship Id="rId19" Type="http://schemas.openxmlformats.org/officeDocument/2006/relationships/hyperlink" Target="http://base.garant.ru/1214666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2146661/" TargetMode="External"/><Relationship Id="rId14" Type="http://schemas.openxmlformats.org/officeDocument/2006/relationships/hyperlink" Target="consultantplus://offline/main?base=RLAW049;n=49786;fld=134;dst=100219" TargetMode="External"/><Relationship Id="rId22" Type="http://schemas.openxmlformats.org/officeDocument/2006/relationships/hyperlink" Target="consultantplus://offline/main?base=LAW;n=103155;fld=134" TargetMode="External"/><Relationship Id="rId27" Type="http://schemas.openxmlformats.org/officeDocument/2006/relationships/hyperlink" Target="consultantplus://offline/main?base=RLAW049;n=49786;fld=134;dst=10014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5741</Words>
  <Characters>32724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2018-01-15T08:05:00Z</cp:lastPrinted>
  <dcterms:created xsi:type="dcterms:W3CDTF">2018-01-15T03:02:00Z</dcterms:created>
  <dcterms:modified xsi:type="dcterms:W3CDTF">2018-01-15T08:08:00Z</dcterms:modified>
</cp:coreProperties>
</file>