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F3" w:rsidRPr="006C39E2" w:rsidRDefault="008559F3" w:rsidP="00855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ГЛАВА  ЧУМАКОВСКОГО  СЕЛЬСОВЕТА</w:t>
      </w:r>
    </w:p>
    <w:p w:rsidR="008559F3" w:rsidRPr="006C39E2" w:rsidRDefault="008559F3" w:rsidP="00855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8559F3" w:rsidRPr="006C39E2" w:rsidRDefault="008559F3" w:rsidP="00855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559F3" w:rsidRPr="006C39E2" w:rsidRDefault="008559F3" w:rsidP="00855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9F3" w:rsidRPr="006C39E2" w:rsidRDefault="008559F3" w:rsidP="00855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ПОСТАНОВЛЕНИЕ</w:t>
      </w:r>
    </w:p>
    <w:p w:rsidR="008559F3" w:rsidRPr="006C39E2" w:rsidRDefault="008559F3" w:rsidP="008559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9F3" w:rsidRPr="006C39E2" w:rsidRDefault="008559F3" w:rsidP="008559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28.03.2014</w:t>
      </w:r>
      <w:r w:rsidRPr="006C39E2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22</w:t>
      </w:r>
    </w:p>
    <w:p w:rsidR="008559F3" w:rsidRPr="006C39E2" w:rsidRDefault="008559F3" w:rsidP="008559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>с.Чумаково</w:t>
      </w:r>
    </w:p>
    <w:p w:rsidR="008559F3" w:rsidRPr="006C39E2" w:rsidRDefault="008559F3" w:rsidP="008559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9F3" w:rsidRPr="006C39E2" w:rsidRDefault="008559F3" w:rsidP="008559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 xml:space="preserve">О введении временного ограничения движения транспортных средств на автодорогах общего пользования на территории Чумаковского    </w:t>
      </w:r>
    </w:p>
    <w:p w:rsidR="008559F3" w:rsidRPr="006C39E2" w:rsidRDefault="008559F3" w:rsidP="008559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в весенний период 201</w:t>
      </w:r>
      <w:r>
        <w:rPr>
          <w:rFonts w:ascii="Times New Roman" w:hAnsi="Times New Roman"/>
          <w:sz w:val="28"/>
          <w:szCs w:val="28"/>
        </w:rPr>
        <w:t>4</w:t>
      </w:r>
      <w:r w:rsidRPr="006C39E2">
        <w:rPr>
          <w:rFonts w:ascii="Times New Roman" w:hAnsi="Times New Roman"/>
          <w:sz w:val="28"/>
          <w:szCs w:val="28"/>
        </w:rPr>
        <w:t xml:space="preserve"> года.</w:t>
      </w:r>
    </w:p>
    <w:p w:rsidR="008559F3" w:rsidRPr="006C39E2" w:rsidRDefault="008559F3" w:rsidP="008559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9F3" w:rsidRPr="006C39E2" w:rsidRDefault="008559F3" w:rsidP="008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 xml:space="preserve">     В целях обеспечения безопасности дорожного движения, сохранности автомобильных дорог общего пользования на территории Чумаковского сельсовета в неблагоприятных условиях весеннего периода, в соответствии со статьёй 14 Федерального закона от 10.12.1995 № 196-ФЗ «О безопасности дорожного движени</w:t>
      </w:r>
      <w:r>
        <w:rPr>
          <w:rFonts w:ascii="Times New Roman" w:hAnsi="Times New Roman"/>
          <w:sz w:val="28"/>
          <w:szCs w:val="28"/>
        </w:rPr>
        <w:t>я» и Приказом №35  от 07</w:t>
      </w:r>
      <w:r w:rsidRPr="006C39E2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4</w:t>
      </w:r>
      <w:r w:rsidRPr="006C39E2">
        <w:rPr>
          <w:rFonts w:ascii="Times New Roman" w:hAnsi="Times New Roman"/>
          <w:sz w:val="28"/>
          <w:szCs w:val="28"/>
        </w:rPr>
        <w:t xml:space="preserve"> г. Министерства транспорта  и дорожного хозяйства Новосибирской области </w:t>
      </w:r>
    </w:p>
    <w:p w:rsidR="008559F3" w:rsidRPr="006C39E2" w:rsidRDefault="008559F3" w:rsidP="008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>ПОСТАНОВЛЯЮ:</w:t>
      </w:r>
    </w:p>
    <w:p w:rsidR="008559F3" w:rsidRPr="006C39E2" w:rsidRDefault="008559F3" w:rsidP="008559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с 01 апреля 2014</w:t>
      </w:r>
      <w:r w:rsidRPr="006C39E2">
        <w:rPr>
          <w:rFonts w:ascii="Times New Roman" w:hAnsi="Times New Roman"/>
          <w:sz w:val="28"/>
          <w:szCs w:val="28"/>
        </w:rPr>
        <w:t xml:space="preserve"> года на автомобильных дорогах общего пользования на территории Чумаковского сельсовета временное ограничение движения транспортных средств.</w:t>
      </w:r>
    </w:p>
    <w:p w:rsidR="008559F3" w:rsidRPr="006C39E2" w:rsidRDefault="008559F3" w:rsidP="008559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 xml:space="preserve">Рекомендовать руководителям предприятий и организаций, имеющих технику ознакомить всех штатных водителей под роспись. </w:t>
      </w:r>
    </w:p>
    <w:p w:rsidR="008559F3" w:rsidRPr="006C39E2" w:rsidRDefault="008559F3" w:rsidP="008559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>Довести до сведения частных вла</w:t>
      </w:r>
      <w:r>
        <w:rPr>
          <w:rFonts w:ascii="Times New Roman" w:hAnsi="Times New Roman"/>
          <w:sz w:val="28"/>
          <w:szCs w:val="28"/>
        </w:rPr>
        <w:t xml:space="preserve">дельцев автотракторной техники </w:t>
      </w:r>
      <w:r w:rsidRPr="006C39E2">
        <w:rPr>
          <w:rFonts w:ascii="Times New Roman" w:hAnsi="Times New Roman"/>
          <w:sz w:val="28"/>
          <w:szCs w:val="28"/>
        </w:rPr>
        <w:t xml:space="preserve"> данного постановления под роспись.</w:t>
      </w:r>
    </w:p>
    <w:p w:rsidR="008559F3" w:rsidRPr="006C39E2" w:rsidRDefault="008559F3" w:rsidP="008559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>Ответственность за исполнение данного постановления водителями авто транспортных средств, находящихся в ведении организаций возложить на руководителей этих организаций.</w:t>
      </w:r>
    </w:p>
    <w:p w:rsidR="008559F3" w:rsidRPr="006C39E2" w:rsidRDefault="008559F3" w:rsidP="008559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возложить </w:t>
      </w:r>
      <w:proofErr w:type="gramStart"/>
      <w:r w:rsidRPr="006C39E2">
        <w:rPr>
          <w:rFonts w:ascii="Times New Roman" w:hAnsi="Times New Roman"/>
          <w:sz w:val="28"/>
          <w:szCs w:val="28"/>
        </w:rPr>
        <w:t>на</w:t>
      </w:r>
      <w:proofErr w:type="gramEnd"/>
      <w:r w:rsidRPr="006C39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39E2">
        <w:rPr>
          <w:rFonts w:ascii="Times New Roman" w:hAnsi="Times New Roman"/>
          <w:sz w:val="28"/>
          <w:szCs w:val="28"/>
        </w:rPr>
        <w:t>Головач</w:t>
      </w:r>
      <w:proofErr w:type="gramEnd"/>
      <w:r w:rsidRPr="006C39E2">
        <w:rPr>
          <w:rFonts w:ascii="Times New Roman" w:hAnsi="Times New Roman"/>
          <w:sz w:val="28"/>
          <w:szCs w:val="28"/>
        </w:rPr>
        <w:t xml:space="preserve"> М.С.- специалиста 1 р. Администрации.</w:t>
      </w:r>
    </w:p>
    <w:p w:rsidR="008559F3" w:rsidRPr="006C39E2" w:rsidRDefault="008559F3" w:rsidP="008559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59F3" w:rsidRPr="006C39E2" w:rsidRDefault="008559F3" w:rsidP="008559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59F3" w:rsidRPr="006C39E2" w:rsidRDefault="008559F3" w:rsidP="008559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59F3" w:rsidRPr="006C39E2" w:rsidRDefault="008559F3" w:rsidP="008559F3">
      <w:pPr>
        <w:spacing w:after="0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В.В.Апонасенко</w:t>
      </w:r>
    </w:p>
    <w:p w:rsidR="008559F3" w:rsidRPr="006C39E2" w:rsidRDefault="008559F3" w:rsidP="008559F3">
      <w:pPr>
        <w:rPr>
          <w:rFonts w:ascii="Times New Roman" w:hAnsi="Times New Roman"/>
          <w:sz w:val="28"/>
          <w:szCs w:val="28"/>
        </w:rPr>
      </w:pPr>
    </w:p>
    <w:p w:rsidR="008559F3" w:rsidRPr="006C39E2" w:rsidRDefault="008559F3" w:rsidP="008559F3">
      <w:pPr>
        <w:rPr>
          <w:rFonts w:ascii="Times New Roman" w:hAnsi="Times New Roman"/>
          <w:sz w:val="28"/>
          <w:szCs w:val="28"/>
        </w:rPr>
      </w:pPr>
    </w:p>
    <w:p w:rsidR="008559F3" w:rsidRPr="006C39E2" w:rsidRDefault="008559F3" w:rsidP="008559F3">
      <w:pPr>
        <w:rPr>
          <w:rFonts w:ascii="Times New Roman" w:hAnsi="Times New Roman"/>
          <w:sz w:val="28"/>
          <w:szCs w:val="28"/>
        </w:rPr>
      </w:pPr>
    </w:p>
    <w:p w:rsidR="008559F3" w:rsidRDefault="008559F3" w:rsidP="008559F3">
      <w:pPr>
        <w:rPr>
          <w:rFonts w:ascii="Times New Roman" w:hAnsi="Times New Roman"/>
          <w:sz w:val="28"/>
          <w:szCs w:val="28"/>
        </w:rPr>
      </w:pPr>
    </w:p>
    <w:p w:rsidR="008941F6" w:rsidRPr="008559F3" w:rsidRDefault="008941F6">
      <w:pPr>
        <w:rPr>
          <w:rFonts w:ascii="Times New Roman" w:hAnsi="Times New Roman"/>
          <w:sz w:val="28"/>
          <w:szCs w:val="28"/>
        </w:rPr>
      </w:pPr>
    </w:p>
    <w:sectPr w:rsidR="008941F6" w:rsidRPr="008559F3" w:rsidSect="0089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3B5D"/>
    <w:multiLevelType w:val="hybridMultilevel"/>
    <w:tmpl w:val="7C88CF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59F3"/>
    <w:rsid w:val="008559F3"/>
    <w:rsid w:val="0089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2014-04-02T07:25:00Z</dcterms:created>
  <dcterms:modified xsi:type="dcterms:W3CDTF">2014-04-02T07:26:00Z</dcterms:modified>
</cp:coreProperties>
</file>