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6B10" w:rsidRDefault="00D66B10" w:rsidP="00D66B10">
      <w:pPr>
        <w:rPr>
          <w:b/>
        </w:rPr>
      </w:pPr>
      <w:r>
        <w:rPr>
          <w:b/>
        </w:rPr>
        <w:t>с. ЧУМАКОВО</w:t>
      </w:r>
      <w:r>
        <w:rPr>
          <w:b/>
        </w:rPr>
        <w:tab/>
        <w:t xml:space="preserve">                                                                                     УЧРЕДИТЕЛЬ</w:t>
      </w:r>
    </w:p>
    <w:p w:rsidR="00D66B10" w:rsidRDefault="00D66B10" w:rsidP="00D66B10">
      <w:pPr>
        <w:rPr>
          <w:b/>
        </w:rPr>
      </w:pPr>
      <w:r>
        <w:rPr>
          <w:b/>
        </w:rPr>
        <w:t xml:space="preserve">Куйбышевского р-на                                                                                 Администрация                                    </w:t>
      </w:r>
    </w:p>
    <w:p w:rsidR="00D66B10" w:rsidRDefault="00D66B10" w:rsidP="00D66B10">
      <w:pPr>
        <w:rPr>
          <w:b/>
        </w:rPr>
      </w:pPr>
      <w:r>
        <w:rPr>
          <w:b/>
        </w:rPr>
        <w:t xml:space="preserve">Новосибирской области                                                                            </w:t>
      </w:r>
      <w:proofErr w:type="spellStart"/>
      <w:r>
        <w:rPr>
          <w:sz w:val="28"/>
          <w:szCs w:val="28"/>
        </w:rPr>
        <w:t>Чумаковского</w:t>
      </w:r>
      <w:proofErr w:type="spellEnd"/>
    </w:p>
    <w:p w:rsidR="00D66B10" w:rsidRDefault="00D66B10" w:rsidP="00D66B10">
      <w:pPr>
        <w:rPr>
          <w:b/>
        </w:rPr>
      </w:pPr>
      <w:r>
        <w:rPr>
          <w:b/>
        </w:rPr>
        <w:t xml:space="preserve">  </w:t>
      </w:r>
      <w:r>
        <w:rPr>
          <w:b/>
          <w:sz w:val="96"/>
          <w:szCs w:val="96"/>
        </w:rPr>
        <w:t xml:space="preserve">                              </w:t>
      </w:r>
      <w:r>
        <w:rPr>
          <w:sz w:val="28"/>
          <w:szCs w:val="28"/>
        </w:rPr>
        <w:t>сельсовета</w:t>
      </w:r>
    </w:p>
    <w:p w:rsidR="00D66B10" w:rsidRDefault="00E87FAB" w:rsidP="00D66B10">
      <w:pPr>
        <w:tabs>
          <w:tab w:val="left" w:pos="708"/>
          <w:tab w:val="left" w:pos="1416"/>
          <w:tab w:val="left" w:pos="2124"/>
          <w:tab w:val="right" w:pos="9355"/>
        </w:tabs>
        <w:rPr>
          <w:b/>
        </w:rPr>
      </w:pPr>
      <w:r w:rsidRPr="00E87FAB">
        <w:pict>
          <v:shapetype id="_x0000_t202" coordsize="21600,21600" o:spt="202" path="m,l,21600r21600,l21600,xe">
            <v:stroke joinstyle="miter"/>
            <v:path gradientshapeok="t" o:connecttype="rect"/>
          </v:shapetype>
          <v:shape id="_x0000_s1026" type="#_x0000_t202" style="position:absolute;margin-left:-63pt;margin-top:-9pt;width:135pt;height:63pt;z-index:251657216" strokecolor="white">
            <v:textbox style="mso-next-textbox:#_x0000_s1026">
              <w:txbxContent>
                <w:p w:rsidR="00D66B10" w:rsidRDefault="00D66B10" w:rsidP="00D66B10"/>
              </w:txbxContent>
            </v:textbox>
          </v:shape>
        </w:pict>
      </w:r>
      <w:r w:rsidRPr="00E87FAB">
        <w:pict>
          <v:shape id="_x0000_s1027" type="#_x0000_t202" style="position:absolute;margin-left:594pt;margin-top:9pt;width:153pt;height:144.35pt;z-index:251658240" strokecolor="white">
            <v:textbox style="mso-next-textbox:#_x0000_s1027">
              <w:txbxContent>
                <w:p w:rsidR="00D66B10" w:rsidRDefault="00D66B10" w:rsidP="00D66B10">
                  <w:pPr>
                    <w:jc w:val="center"/>
                    <w:rPr>
                      <w:b/>
                    </w:rPr>
                  </w:pPr>
                  <w:r>
                    <w:rPr>
                      <w:b/>
                    </w:rPr>
                    <w:t>УЧРЕДИТЕЛЬ</w:t>
                  </w:r>
                </w:p>
                <w:p w:rsidR="00D66B10" w:rsidRDefault="00D66B10" w:rsidP="00D66B10">
                  <w:pPr>
                    <w:jc w:val="center"/>
                    <w:rPr>
                      <w:b/>
                    </w:rPr>
                  </w:pPr>
                  <w:r>
                    <w:rPr>
                      <w:b/>
                    </w:rPr>
                    <w:t>Администрация</w:t>
                  </w:r>
                </w:p>
                <w:p w:rsidR="00D66B10" w:rsidRDefault="00D66B10" w:rsidP="00D66B10">
                  <w:pPr>
                    <w:jc w:val="center"/>
                    <w:rPr>
                      <w:b/>
                    </w:rPr>
                  </w:pPr>
                  <w:proofErr w:type="spellStart"/>
                  <w:r>
                    <w:rPr>
                      <w:b/>
                    </w:rPr>
                    <w:t>Чумаковского</w:t>
                  </w:r>
                  <w:proofErr w:type="spellEnd"/>
                  <w:r>
                    <w:rPr>
                      <w:b/>
                    </w:rPr>
                    <w:t xml:space="preserve"> сельсовета</w:t>
                  </w:r>
                </w:p>
              </w:txbxContent>
            </v:textbox>
          </v:shape>
        </w:pict>
      </w:r>
      <w:r w:rsidR="00D66B10">
        <w:rPr>
          <w:b/>
        </w:rPr>
        <w:tab/>
      </w:r>
      <w:r w:rsidR="00D66B10">
        <w:rPr>
          <w:b/>
        </w:rPr>
        <w:tab/>
      </w:r>
      <w:r w:rsidR="00D66B10">
        <w:rPr>
          <w:b/>
        </w:rPr>
        <w:tab/>
        <w:t xml:space="preserve">       </w:t>
      </w:r>
      <w:r w:rsidR="00D66B10">
        <w:rPr>
          <w:b/>
        </w:rPr>
        <w:tab/>
      </w:r>
    </w:p>
    <w:p w:rsidR="00D66B10" w:rsidRDefault="00D66B10" w:rsidP="00D66B10">
      <w:pPr>
        <w:jc w:val="center"/>
        <w:rPr>
          <w:b/>
          <w:sz w:val="56"/>
          <w:szCs w:val="56"/>
        </w:rPr>
      </w:pPr>
      <w:r>
        <w:rPr>
          <w:rFonts w:ascii="DesdaC" w:hAnsi="DesdaC"/>
          <w:b/>
          <w:sz w:val="96"/>
          <w:szCs w:val="96"/>
        </w:rPr>
        <w:t>Вестник</w:t>
      </w:r>
      <w:r>
        <w:rPr>
          <w:b/>
          <w:sz w:val="96"/>
          <w:szCs w:val="96"/>
        </w:rPr>
        <w:t xml:space="preserve"> </w:t>
      </w:r>
      <w:r>
        <w:rPr>
          <w:b/>
          <w:sz w:val="56"/>
          <w:szCs w:val="56"/>
        </w:rPr>
        <w:t>№ 250</w:t>
      </w:r>
    </w:p>
    <w:p w:rsidR="00D66B10" w:rsidRDefault="009D3BCD" w:rsidP="00D66B10">
      <w:pPr>
        <w:pStyle w:val="1"/>
        <w:jc w:val="center"/>
        <w:rPr>
          <w:sz w:val="24"/>
        </w:rPr>
      </w:pPr>
      <w:r>
        <w:rPr>
          <w:sz w:val="24"/>
        </w:rPr>
        <w:t>17  января   2018</w:t>
      </w:r>
      <w:r w:rsidR="00D66B10">
        <w:rPr>
          <w:sz w:val="24"/>
        </w:rPr>
        <w:t xml:space="preserve"> г.</w:t>
      </w:r>
    </w:p>
    <w:p w:rsidR="00D66B10" w:rsidRDefault="00D66B10" w:rsidP="00D66B10">
      <w:pPr>
        <w:pStyle w:val="1"/>
        <w:jc w:val="center"/>
        <w:rPr>
          <w:sz w:val="28"/>
        </w:rPr>
      </w:pPr>
      <w:r>
        <w:rPr>
          <w:sz w:val="28"/>
        </w:rPr>
        <w:t xml:space="preserve">О </w:t>
      </w:r>
      <w:proofErr w:type="spellStart"/>
      <w:r>
        <w:rPr>
          <w:sz w:val="28"/>
        </w:rPr>
        <w:t>ф</w:t>
      </w:r>
      <w:proofErr w:type="spellEnd"/>
      <w:r>
        <w:rPr>
          <w:sz w:val="28"/>
        </w:rPr>
        <w:t xml:space="preserve"> и </w:t>
      </w:r>
      <w:proofErr w:type="spellStart"/>
      <w:r>
        <w:rPr>
          <w:sz w:val="28"/>
        </w:rPr>
        <w:t>ц</w:t>
      </w:r>
      <w:proofErr w:type="spellEnd"/>
      <w:r>
        <w:rPr>
          <w:sz w:val="28"/>
        </w:rPr>
        <w:t xml:space="preserve"> и а </w:t>
      </w:r>
      <w:proofErr w:type="gramStart"/>
      <w:r>
        <w:rPr>
          <w:sz w:val="28"/>
        </w:rPr>
        <w:t xml:space="preserve">л </w:t>
      </w:r>
      <w:proofErr w:type="spellStart"/>
      <w:r>
        <w:rPr>
          <w:sz w:val="28"/>
        </w:rPr>
        <w:t>ь</w:t>
      </w:r>
      <w:proofErr w:type="spellEnd"/>
      <w:proofErr w:type="gramEnd"/>
      <w:r>
        <w:rPr>
          <w:sz w:val="28"/>
        </w:rPr>
        <w:t xml:space="preserve"> </w:t>
      </w:r>
      <w:proofErr w:type="spellStart"/>
      <w:r>
        <w:rPr>
          <w:sz w:val="28"/>
        </w:rPr>
        <w:t>н</w:t>
      </w:r>
      <w:proofErr w:type="spellEnd"/>
      <w:r>
        <w:rPr>
          <w:sz w:val="28"/>
        </w:rPr>
        <w:t xml:space="preserve"> </w:t>
      </w:r>
      <w:proofErr w:type="spellStart"/>
      <w:r>
        <w:rPr>
          <w:sz w:val="28"/>
        </w:rPr>
        <w:t>ы</w:t>
      </w:r>
      <w:proofErr w:type="spellEnd"/>
      <w:r>
        <w:rPr>
          <w:sz w:val="28"/>
        </w:rPr>
        <w:t xml:space="preserve"> е  </w:t>
      </w:r>
      <w:proofErr w:type="spellStart"/>
      <w:r>
        <w:rPr>
          <w:sz w:val="28"/>
        </w:rPr>
        <w:t>д</w:t>
      </w:r>
      <w:proofErr w:type="spellEnd"/>
      <w:r>
        <w:rPr>
          <w:sz w:val="28"/>
        </w:rPr>
        <w:t xml:space="preserve"> о к у м е </w:t>
      </w:r>
      <w:proofErr w:type="spellStart"/>
      <w:r>
        <w:rPr>
          <w:sz w:val="28"/>
        </w:rPr>
        <w:t>н</w:t>
      </w:r>
      <w:proofErr w:type="spellEnd"/>
      <w:r>
        <w:rPr>
          <w:sz w:val="28"/>
        </w:rPr>
        <w:t xml:space="preserve"> т </w:t>
      </w:r>
      <w:proofErr w:type="spellStart"/>
      <w:r>
        <w:rPr>
          <w:sz w:val="28"/>
        </w:rPr>
        <w:t>ы</w:t>
      </w:r>
      <w:proofErr w:type="spellEnd"/>
    </w:p>
    <w:p w:rsidR="00D66B10" w:rsidRDefault="00D66B10" w:rsidP="00D66B10">
      <w:pPr>
        <w:pStyle w:val="2"/>
        <w:jc w:val="center"/>
        <w:rPr>
          <w:sz w:val="28"/>
        </w:rPr>
      </w:pPr>
      <w:r>
        <w:rPr>
          <w:sz w:val="28"/>
        </w:rPr>
        <w:t xml:space="preserve">Ч у м а к о в с к о г о  с е </w:t>
      </w:r>
      <w:proofErr w:type="gramStart"/>
      <w:r>
        <w:rPr>
          <w:sz w:val="28"/>
        </w:rPr>
        <w:t xml:space="preserve">л </w:t>
      </w:r>
      <w:proofErr w:type="spellStart"/>
      <w:r>
        <w:rPr>
          <w:sz w:val="28"/>
        </w:rPr>
        <w:t>ь</w:t>
      </w:r>
      <w:proofErr w:type="spellEnd"/>
      <w:proofErr w:type="gramEnd"/>
      <w:r>
        <w:rPr>
          <w:sz w:val="28"/>
        </w:rPr>
        <w:t xml:space="preserve"> с о в е т а</w:t>
      </w:r>
    </w:p>
    <w:p w:rsidR="00D66B10" w:rsidRDefault="00D66B10" w:rsidP="00D66B10"/>
    <w:p w:rsidR="00D66B10" w:rsidRPr="00D66B10" w:rsidRDefault="00D66B10" w:rsidP="00D66B10">
      <w:pPr>
        <w:pStyle w:val="c0"/>
        <w:shd w:val="clear" w:color="auto" w:fill="FFFFFF"/>
        <w:spacing w:before="0" w:beforeAutospacing="0" w:after="0" w:afterAutospacing="0"/>
        <w:jc w:val="both"/>
        <w:rPr>
          <w:b/>
          <w:color w:val="000000"/>
          <w:sz w:val="16"/>
          <w:szCs w:val="16"/>
          <w:shd w:val="clear" w:color="auto" w:fill="FFFFFF"/>
        </w:rPr>
      </w:pPr>
      <w:r w:rsidRPr="00D66B10">
        <w:rPr>
          <w:b/>
          <w:color w:val="000000"/>
          <w:sz w:val="16"/>
          <w:szCs w:val="16"/>
          <w:shd w:val="clear" w:color="auto" w:fill="FFFFFF"/>
        </w:rPr>
        <w:t>Безопасность на льду зимой.</w:t>
      </w:r>
    </w:p>
    <w:p w:rsidR="00D66B10" w:rsidRPr="00D66B10" w:rsidRDefault="00D66B10" w:rsidP="00D66B10">
      <w:pPr>
        <w:pStyle w:val="c0"/>
        <w:shd w:val="clear" w:color="auto" w:fill="FFFFFF"/>
        <w:spacing w:before="0" w:beforeAutospacing="0" w:after="0" w:afterAutospacing="0"/>
        <w:jc w:val="both"/>
        <w:rPr>
          <w:color w:val="000000"/>
          <w:sz w:val="16"/>
          <w:szCs w:val="16"/>
          <w:shd w:val="clear" w:color="auto" w:fill="FFFFFF"/>
        </w:rPr>
      </w:pPr>
      <w:r w:rsidRPr="00D66B10">
        <w:rPr>
          <w:color w:val="000000"/>
          <w:sz w:val="16"/>
          <w:szCs w:val="16"/>
          <w:shd w:val="clear" w:color="auto" w:fill="FFFFFF"/>
        </w:rPr>
        <w:t>С появлением льда есть возможность заниматься зимними видами спорта. Причем они интересуют не только детей, но и взрослых. Хоть это увлекательное занятие, все же надо знать про безопасность на льду. Нужно соблюдать элементарные правила, чтобы не причинить вред жизни и здоровью - С низкой температурой лед создается быстро, но при лучах солнца он становится пористым от воды. Его толщина может быть необходимой для катания, но он еще не совсем надежен, поэтому важно соблюдать безопасность на льду. Как правило, замерзание водоемов осуществляется неравномерно. Сначала промерзает мелководье по побережью, а затем процесс подходит к середине. На разных водоемах это происходит по-разному, на речках лед появляется медленней, так как все затормаживается из-за течен</w:t>
      </w:r>
      <w:bookmarkStart w:id="0" w:name="_GoBack"/>
      <w:bookmarkEnd w:id="0"/>
      <w:r w:rsidRPr="00D66B10">
        <w:rPr>
          <w:color w:val="000000"/>
          <w:sz w:val="16"/>
          <w:szCs w:val="16"/>
          <w:shd w:val="clear" w:color="auto" w:fill="FFFFFF"/>
        </w:rPr>
        <w:t>ия. Даже в пределах одного водоема лед может иметь неодинаковую толщину. Это обязательно надо учитывать при отправлении на замерзший водоем.</w:t>
      </w:r>
    </w:p>
    <w:p w:rsidR="00D66B10" w:rsidRPr="00D66B10" w:rsidRDefault="00D66B10" w:rsidP="00D66B10">
      <w:pPr>
        <w:pStyle w:val="c0"/>
        <w:shd w:val="clear" w:color="auto" w:fill="FFFFFF"/>
        <w:spacing w:before="0" w:beforeAutospacing="0" w:after="0" w:afterAutospacing="0"/>
        <w:jc w:val="both"/>
        <w:rPr>
          <w:color w:val="000000"/>
          <w:sz w:val="16"/>
          <w:szCs w:val="16"/>
          <w:shd w:val="clear" w:color="auto" w:fill="FFFFFF"/>
        </w:rPr>
      </w:pPr>
    </w:p>
    <w:p w:rsidR="00D66B10" w:rsidRPr="00D66B10" w:rsidRDefault="00D66B10" w:rsidP="00D66B10">
      <w:pPr>
        <w:pStyle w:val="c0"/>
        <w:shd w:val="clear" w:color="auto" w:fill="FFFFFF"/>
        <w:spacing w:before="0" w:beforeAutospacing="0" w:after="0" w:afterAutospacing="0"/>
        <w:jc w:val="both"/>
        <w:rPr>
          <w:color w:val="000000"/>
          <w:sz w:val="16"/>
          <w:szCs w:val="16"/>
          <w:shd w:val="clear" w:color="auto" w:fill="FFFFFF"/>
        </w:rPr>
      </w:pPr>
      <w:r w:rsidRPr="00D66B10">
        <w:rPr>
          <w:color w:val="000000"/>
          <w:sz w:val="16"/>
          <w:szCs w:val="16"/>
          <w:shd w:val="clear" w:color="auto" w:fill="FFFFFF"/>
        </w:rPr>
        <w:t xml:space="preserve">Как сохранить жизнь на льду? </w:t>
      </w:r>
    </w:p>
    <w:p w:rsidR="00D66B10" w:rsidRPr="00D66B10" w:rsidRDefault="00D66B10" w:rsidP="00D66B10">
      <w:pPr>
        <w:pStyle w:val="c0"/>
        <w:shd w:val="clear" w:color="auto" w:fill="FFFFFF"/>
        <w:spacing w:before="0" w:beforeAutospacing="0" w:after="0" w:afterAutospacing="0"/>
        <w:jc w:val="both"/>
        <w:rPr>
          <w:color w:val="000000"/>
          <w:sz w:val="16"/>
          <w:szCs w:val="16"/>
          <w:shd w:val="clear" w:color="auto" w:fill="FFFFFF"/>
        </w:rPr>
      </w:pPr>
      <w:r w:rsidRPr="00D66B10">
        <w:rPr>
          <w:color w:val="000000"/>
          <w:sz w:val="16"/>
          <w:szCs w:val="16"/>
          <w:shd w:val="clear" w:color="auto" w:fill="FFFFFF"/>
        </w:rPr>
        <w:t>Почти ежегодно случаются чрезвычайные ситуации на льду. Причем это могут быть катания на коньках, рыбалка и просто прогулка. Все связано с тем, что не все соблюдают правила безопасности на льду. Из-за неосторожного поведения есть вероятность оказаться в ледяной воде. Причиной многих несчастий является недостаточная толщина льда. Если он не прочный, не следует кататься на нем или устраивать рыбалку. Обычно люди осознают свои ошибки уже при возникновении опасности. Человеку, оказавшемуся на тонком льду, надо аккуратно вернуться. Усложняет оценку льда снег, находящийся сверху, ведь никто не знает, что находится под ним. Безопасный лед</w:t>
      </w:r>
      <w:proofErr w:type="gramStart"/>
      <w:r w:rsidRPr="00D66B10">
        <w:rPr>
          <w:color w:val="000000"/>
          <w:sz w:val="16"/>
          <w:szCs w:val="16"/>
          <w:shd w:val="clear" w:color="auto" w:fill="FFFFFF"/>
        </w:rPr>
        <w:t xml:space="preserve"> Н</w:t>
      </w:r>
      <w:proofErr w:type="gramEnd"/>
      <w:r w:rsidRPr="00D66B10">
        <w:rPr>
          <w:color w:val="000000"/>
          <w:sz w:val="16"/>
          <w:szCs w:val="16"/>
          <w:shd w:val="clear" w:color="auto" w:fill="FFFFFF"/>
        </w:rPr>
        <w:t xml:space="preserve">о даже правила безопасности на льду не помогут, если он недостаточной толщины. У ледяного покрова должна быть выдержка к нагрузкам, которые будут на него воздействовать. </w:t>
      </w:r>
      <w:proofErr w:type="gramStart"/>
      <w:r w:rsidRPr="00D66B10">
        <w:rPr>
          <w:color w:val="000000"/>
          <w:sz w:val="16"/>
          <w:szCs w:val="16"/>
          <w:shd w:val="clear" w:color="auto" w:fill="FFFFFF"/>
        </w:rPr>
        <w:t>Чтобы одному человеку можно было пройти водоем, по толщине лед должен быть не меньше 7 см. Для катка надо выбирать то место, где лед имеет толщину 12 см. А переправка группой возможна только при 15 см. Передвижение автомобиля следует выполнять с толщиной льда не меньше 30 см. Меры безопасности на льду всегда пригодятся.</w:t>
      </w:r>
      <w:proofErr w:type="gramEnd"/>
      <w:r w:rsidRPr="00D66B10">
        <w:rPr>
          <w:color w:val="000000"/>
          <w:sz w:val="16"/>
          <w:szCs w:val="16"/>
          <w:shd w:val="clear" w:color="auto" w:fill="FFFFFF"/>
        </w:rPr>
        <w:t xml:space="preserve"> Опасный лед Специалисты умеют определять надежность льда даже по его виду. Опасной считается желтоватая или матово-белая поверхность. Обычно она обладает пористой структурой, поэтому прочной не будет. Из-за этого кататься на ней не стоит. Если в течение нескольких дней температура не опускается ниже нуля, то прочность уменьшается на 25%. Тонкий лед обычно находится около зарослей камышей, кустов и деревьев, растущих возле берегов. Требуется осторожное поведение возле прорубей, которые могут быть невидными, если их запорошит снег. Проверка надежности</w:t>
      </w:r>
      <w:proofErr w:type="gramStart"/>
      <w:r w:rsidRPr="00D66B10">
        <w:rPr>
          <w:color w:val="000000"/>
          <w:sz w:val="16"/>
          <w:szCs w:val="16"/>
          <w:shd w:val="clear" w:color="auto" w:fill="FFFFFF"/>
        </w:rPr>
        <w:t xml:space="preserve"> К</w:t>
      </w:r>
      <w:proofErr w:type="gramEnd"/>
      <w:r w:rsidRPr="00D66B10">
        <w:rPr>
          <w:color w:val="000000"/>
          <w:sz w:val="16"/>
          <w:szCs w:val="16"/>
          <w:shd w:val="clear" w:color="auto" w:fill="FFFFFF"/>
        </w:rPr>
        <w:t xml:space="preserve">ак определить прочность льда? Нужно лишь шагнуть на него немного. Если будут заметны маленькие радиальные трещины, а также слышен хруст, то ходить по нему можно, но важно соблюдать безопасность на льду. Выполнять проверку прыжками или </w:t>
      </w:r>
      <w:proofErr w:type="spellStart"/>
      <w:r w:rsidRPr="00D66B10">
        <w:rPr>
          <w:color w:val="000000"/>
          <w:sz w:val="16"/>
          <w:szCs w:val="16"/>
          <w:shd w:val="clear" w:color="auto" w:fill="FFFFFF"/>
        </w:rPr>
        <w:t>топанием</w:t>
      </w:r>
      <w:proofErr w:type="spellEnd"/>
      <w:r w:rsidRPr="00D66B10">
        <w:rPr>
          <w:color w:val="000000"/>
          <w:sz w:val="16"/>
          <w:szCs w:val="16"/>
          <w:shd w:val="clear" w:color="auto" w:fill="FFFFFF"/>
        </w:rPr>
        <w:t xml:space="preserve"> не следует. Если наверху появилась вода, то по этому участку лучше не ходить. Когда обнаружен тонкий лед, не стоит кататься по нему, ведь никогда невозможно предугадать, где именно можно провалиться. Чтобы избежать несчастного случая, надо вернуться, аккуратно ступая ногами, не поднимая высоко ноги. При сильном треске передвижение надо выполнять ползком.</w:t>
      </w:r>
    </w:p>
    <w:p w:rsidR="00D66B10" w:rsidRPr="00D66B10" w:rsidRDefault="00D66B10" w:rsidP="00D66B10">
      <w:pPr>
        <w:pStyle w:val="c0"/>
        <w:shd w:val="clear" w:color="auto" w:fill="FFFFFF"/>
        <w:spacing w:before="0" w:beforeAutospacing="0" w:after="0" w:afterAutospacing="0"/>
        <w:jc w:val="both"/>
        <w:rPr>
          <w:color w:val="000000"/>
          <w:sz w:val="16"/>
          <w:szCs w:val="16"/>
          <w:shd w:val="clear" w:color="auto" w:fill="FFFFFF"/>
        </w:rPr>
      </w:pPr>
      <w:r w:rsidRPr="00D66B10">
        <w:rPr>
          <w:color w:val="000000"/>
          <w:sz w:val="16"/>
          <w:szCs w:val="16"/>
          <w:shd w:val="clear" w:color="auto" w:fill="FFFFFF"/>
        </w:rPr>
        <w:t xml:space="preserve"> Правила поведения </w:t>
      </w:r>
    </w:p>
    <w:p w:rsidR="00D66B10" w:rsidRPr="00D66B10" w:rsidRDefault="00D66B10" w:rsidP="00D66B10">
      <w:pPr>
        <w:pStyle w:val="c0"/>
        <w:shd w:val="clear" w:color="auto" w:fill="FFFFFF"/>
        <w:spacing w:before="0" w:beforeAutospacing="0" w:after="0" w:afterAutospacing="0"/>
        <w:jc w:val="both"/>
        <w:rPr>
          <w:color w:val="000000"/>
          <w:sz w:val="16"/>
          <w:szCs w:val="16"/>
          <w:shd w:val="clear" w:color="auto" w:fill="FFFFFF"/>
        </w:rPr>
      </w:pPr>
      <w:r w:rsidRPr="00D66B10">
        <w:rPr>
          <w:color w:val="000000"/>
          <w:sz w:val="16"/>
          <w:szCs w:val="16"/>
          <w:shd w:val="clear" w:color="auto" w:fill="FFFFFF"/>
        </w:rPr>
        <w:t xml:space="preserve">Зимой обязательно надо соблюдать безопасность на льду. Для этого надо выполнять несложные правила: Не следует отправляться на лед ночью, в туман, снег и дождь. Чтобы перейти на другой берег, необходимо использовать ледовые переправы. Проверять прочность льда надо палкой. Даже при небольшом количестве воды нельзя кататься на коньках. Группе нужно передвигаться на расстоянии 5 метров друг от друга. Водоемы лучше переходить на лыжах, только не следует застегивать крепления. Если за спиной находится какой-то груз, то его надо расположить на одном плече. При путешествии на замерзший водоем следует брать с собой веревку с петлей и грузом, так как эти атрибуты помогут спасти жизнь в случае провала под лед. В состоянии алкогольного опьянения сложно соблюдать безопасность. А ведь в случае опасности надо действовать решительно. Безопасность для детей </w:t>
      </w:r>
    </w:p>
    <w:p w:rsidR="00D66B10" w:rsidRPr="00D66B10" w:rsidRDefault="00D66B10" w:rsidP="00D66B10">
      <w:pPr>
        <w:pStyle w:val="c0"/>
        <w:shd w:val="clear" w:color="auto" w:fill="FFFFFF"/>
        <w:spacing w:before="0" w:beforeAutospacing="0" w:after="0" w:afterAutospacing="0"/>
        <w:jc w:val="both"/>
        <w:rPr>
          <w:color w:val="000000"/>
          <w:sz w:val="16"/>
          <w:szCs w:val="16"/>
          <w:shd w:val="clear" w:color="auto" w:fill="FFFFFF"/>
        </w:rPr>
      </w:pPr>
      <w:r w:rsidRPr="00D66B10">
        <w:rPr>
          <w:color w:val="000000"/>
          <w:sz w:val="16"/>
          <w:szCs w:val="16"/>
          <w:shd w:val="clear" w:color="auto" w:fill="FFFFFF"/>
        </w:rPr>
        <w:t xml:space="preserve">Безопасность на льду для детей особенно важна, так как им сложнее сориентироваться в опасных ситуациях. Ведь многие ребята любят кататься на санках, коньках, играть в хоккей. Рассказывать о правилах поведения должны родители и учителя. Дети не должны быть на замерзших водоемах без взрослых. Следует убедиться, что лед имеет толщину от 7 см. А для коллективных игр требуется показатель от 12 см. Дети должны знать, что при несоответствующей толщине льда надо передвигаться гуськом на расстоянии не меньше, чем в 5 метров, друг от друга. Не следует наступать на лед, если он припорошен снегом, так как там может быть прорубь. Весной детям запрещено ходить на водоемы. Лед быстро тает, особенно у берегов. Если все-таки он треснул, и ребенок оказался в воде, в такой ситуации надо действовать решительно. </w:t>
      </w:r>
    </w:p>
    <w:p w:rsidR="00D66B10" w:rsidRPr="00D66B10" w:rsidRDefault="00D66B10" w:rsidP="00D66B10">
      <w:pPr>
        <w:pStyle w:val="c0"/>
        <w:shd w:val="clear" w:color="auto" w:fill="FFFFFF"/>
        <w:spacing w:before="0" w:beforeAutospacing="0" w:after="0" w:afterAutospacing="0"/>
        <w:jc w:val="both"/>
        <w:rPr>
          <w:color w:val="000000"/>
          <w:sz w:val="16"/>
          <w:szCs w:val="16"/>
          <w:shd w:val="clear" w:color="auto" w:fill="FFFFFF"/>
        </w:rPr>
      </w:pPr>
      <w:r w:rsidRPr="00D66B10">
        <w:rPr>
          <w:color w:val="000000"/>
          <w:sz w:val="16"/>
          <w:szCs w:val="16"/>
          <w:shd w:val="clear" w:color="auto" w:fill="FFFFFF"/>
        </w:rPr>
        <w:t xml:space="preserve">Первая помощь </w:t>
      </w:r>
    </w:p>
    <w:p w:rsidR="00D66B10" w:rsidRPr="00D66B10" w:rsidRDefault="00D66B10" w:rsidP="00D66B10">
      <w:pPr>
        <w:pStyle w:val="c0"/>
        <w:shd w:val="clear" w:color="auto" w:fill="FFFFFF"/>
        <w:spacing w:before="0" w:beforeAutospacing="0" w:after="0" w:afterAutospacing="0"/>
        <w:jc w:val="both"/>
        <w:rPr>
          <w:color w:val="000000"/>
          <w:sz w:val="16"/>
          <w:szCs w:val="16"/>
          <w:shd w:val="clear" w:color="auto" w:fill="FFFFFF"/>
        </w:rPr>
      </w:pPr>
      <w:r w:rsidRPr="00D66B10">
        <w:rPr>
          <w:color w:val="000000"/>
          <w:sz w:val="16"/>
          <w:szCs w:val="16"/>
          <w:shd w:val="clear" w:color="auto" w:fill="FFFFFF"/>
        </w:rPr>
        <w:t xml:space="preserve">Каждому человеку надо соблюдать безопасность на льду. Памятка позволит знать элементарные правила, благодаря которым получится не допустить опасных ситуаций: Двигаться на помощь к провалившемуся человеку надо ползком. Необходимо протянуть ему шарф, палку или другие подобные вещи. Потом человека надо аккуратно вытягивать на лед, не делая резких движений. Когда он спасен, следует оказать первую помощь, при которой происходит согревание и переодевание в сухую одежду. Важно, чтобы в группе никто не растерялся, а начал действовать решительно. Ведь помощь в такой ситуации надо оказывать незамедлительно. Что делать, если никого рядом нет? Важно соблюдать самообладание и не подвергаться панике. Необходимо принять горизонтальное положение и всеми силами стараться выбраться на поверхность. Когда течение затягивает под лед, надо упереться со всеми силами в кромку и звать на помощь. Во время передвижения рюкзак должен быть на одном плече, так как во время проваливания его получится легко бросить в сторону. Также необходимо заранее подготовить для себя спасательные предметы, которые можно создать самостоятельно. Например, гвозди обматывают </w:t>
      </w:r>
      <w:proofErr w:type="spellStart"/>
      <w:r w:rsidRPr="00D66B10">
        <w:rPr>
          <w:color w:val="000000"/>
          <w:sz w:val="16"/>
          <w:szCs w:val="16"/>
          <w:shd w:val="clear" w:color="auto" w:fill="FFFFFF"/>
        </w:rPr>
        <w:t>изолентой</w:t>
      </w:r>
      <w:proofErr w:type="spellEnd"/>
      <w:r w:rsidRPr="00D66B10">
        <w:rPr>
          <w:color w:val="000000"/>
          <w:sz w:val="16"/>
          <w:szCs w:val="16"/>
          <w:shd w:val="clear" w:color="auto" w:fill="FFFFFF"/>
        </w:rPr>
        <w:t>, чтобы получилось подобие рукоятки, через которую пропускают шнурок. Такое приспособление поможет спастись. Можно придумать и другие средства. Обычно помогают любые острые предметы, которыми можно за лед зацепиться. Дальнейшие действия</w:t>
      </w:r>
      <w:proofErr w:type="gramStart"/>
      <w:r w:rsidRPr="00D66B10">
        <w:rPr>
          <w:color w:val="000000"/>
          <w:sz w:val="16"/>
          <w:szCs w:val="16"/>
          <w:shd w:val="clear" w:color="auto" w:fill="FFFFFF"/>
        </w:rPr>
        <w:t xml:space="preserve"> К</w:t>
      </w:r>
      <w:proofErr w:type="gramEnd"/>
      <w:r w:rsidRPr="00D66B10">
        <w:rPr>
          <w:color w:val="000000"/>
          <w:sz w:val="16"/>
          <w:szCs w:val="16"/>
          <w:shd w:val="clear" w:color="auto" w:fill="FFFFFF"/>
        </w:rPr>
        <w:t xml:space="preserve">огда получилось выбраться из воды, нужно быстрее согреваться. Лучше всего идти в теплое </w:t>
      </w:r>
      <w:r w:rsidRPr="00D66B10">
        <w:rPr>
          <w:color w:val="000000"/>
          <w:sz w:val="16"/>
          <w:szCs w:val="16"/>
          <w:shd w:val="clear" w:color="auto" w:fill="FFFFFF"/>
        </w:rPr>
        <w:lastRenderedPageBreak/>
        <w:t xml:space="preserve">помещение. Желательно с собой иметь сухую одежду, которая выручит, если рядом нет населенных пунктов. Себя надо согреть изнутри, что позволяет сделать горячее питье. Также поможет бег. Какой бы погода ни была, не нужно отправляться на водоем самостоятельно. Особенно это опасно при наступлении весны, когда наблюдается </w:t>
      </w:r>
      <w:proofErr w:type="spellStart"/>
      <w:r w:rsidRPr="00D66B10">
        <w:rPr>
          <w:color w:val="000000"/>
          <w:sz w:val="16"/>
          <w:szCs w:val="16"/>
          <w:shd w:val="clear" w:color="auto" w:fill="FFFFFF"/>
        </w:rPr>
        <w:t>подтаивание</w:t>
      </w:r>
      <w:proofErr w:type="spellEnd"/>
      <w:r w:rsidRPr="00D66B10">
        <w:rPr>
          <w:color w:val="000000"/>
          <w:sz w:val="16"/>
          <w:szCs w:val="16"/>
          <w:shd w:val="clear" w:color="auto" w:fill="FFFFFF"/>
        </w:rPr>
        <w:t xml:space="preserve"> льда, и он становится непрочным. </w:t>
      </w:r>
    </w:p>
    <w:p w:rsidR="00D66B10" w:rsidRPr="00D66B10" w:rsidRDefault="00D66B10" w:rsidP="00D66B10">
      <w:pPr>
        <w:pStyle w:val="c0"/>
        <w:shd w:val="clear" w:color="auto" w:fill="FFFFFF"/>
        <w:spacing w:before="0" w:beforeAutospacing="0" w:after="0" w:afterAutospacing="0"/>
        <w:jc w:val="both"/>
        <w:rPr>
          <w:color w:val="000000"/>
          <w:sz w:val="16"/>
          <w:szCs w:val="16"/>
          <w:shd w:val="clear" w:color="auto" w:fill="FFFFFF"/>
        </w:rPr>
      </w:pPr>
      <w:r w:rsidRPr="00D66B10">
        <w:rPr>
          <w:color w:val="000000"/>
          <w:sz w:val="16"/>
          <w:szCs w:val="16"/>
          <w:shd w:val="clear" w:color="auto" w:fill="FFFFFF"/>
        </w:rPr>
        <w:t xml:space="preserve">Правила зимней рыбалки </w:t>
      </w:r>
    </w:p>
    <w:p w:rsidR="00D66B10" w:rsidRPr="00D66B10" w:rsidRDefault="00D66B10" w:rsidP="00D66B10">
      <w:pPr>
        <w:pStyle w:val="c0"/>
        <w:shd w:val="clear" w:color="auto" w:fill="FFFFFF"/>
        <w:spacing w:before="0" w:beforeAutospacing="0" w:after="0" w:afterAutospacing="0"/>
        <w:jc w:val="both"/>
        <w:rPr>
          <w:color w:val="000000"/>
          <w:sz w:val="16"/>
          <w:szCs w:val="16"/>
          <w:shd w:val="clear" w:color="auto" w:fill="FFFFFF"/>
        </w:rPr>
      </w:pPr>
      <w:r w:rsidRPr="00D66B10">
        <w:rPr>
          <w:color w:val="000000"/>
          <w:sz w:val="16"/>
          <w:szCs w:val="16"/>
          <w:shd w:val="clear" w:color="auto" w:fill="FFFFFF"/>
        </w:rPr>
        <w:t xml:space="preserve">Многие мужчины предпочитают именно зимнюю рыбалку, а ведь это очень опасно, особенно в период оттепели. Важно соблюдать элементарные правила безопасности. Зимнюю рыбалку надо проводить в знакомых местах, где глубина не больше роста человека. Также важно научиться распознавать безопасность. Спускаться с берега на лед тоже надо аккуратно, так как он может быть ослабленным. Проруби не нужно делать рядом. Запрещается садиться группой на небольшой территории. Если при пробивании лунки из нее бьет вода, то это опасное место, лучше его покинуть. С собой надо брать острые предметы, которые пригодятся для спасения. Только с соблюдением этих простых </w:t>
      </w:r>
      <w:proofErr w:type="gramStart"/>
      <w:r w:rsidRPr="00D66B10">
        <w:rPr>
          <w:color w:val="000000"/>
          <w:sz w:val="16"/>
          <w:szCs w:val="16"/>
          <w:shd w:val="clear" w:color="auto" w:fill="FFFFFF"/>
        </w:rPr>
        <w:t>правил</w:t>
      </w:r>
      <w:proofErr w:type="gramEnd"/>
      <w:r w:rsidRPr="00D66B10">
        <w:rPr>
          <w:color w:val="000000"/>
          <w:sz w:val="16"/>
          <w:szCs w:val="16"/>
          <w:shd w:val="clear" w:color="auto" w:fill="FFFFFF"/>
        </w:rPr>
        <w:t xml:space="preserve"> зимняя рыбалка будет без негативных последствий. Правила безопасности надо соблюдать детям и взрослым. Тогда можно заниматься любым зимним видом спорта. </w:t>
      </w:r>
    </w:p>
    <w:p w:rsidR="00D66B10" w:rsidRPr="00D66B10" w:rsidRDefault="00D66B10" w:rsidP="00D66B10">
      <w:pPr>
        <w:pStyle w:val="c0"/>
        <w:shd w:val="clear" w:color="auto" w:fill="FFFFFF"/>
        <w:spacing w:before="0" w:beforeAutospacing="0" w:after="0" w:afterAutospacing="0"/>
        <w:jc w:val="both"/>
        <w:rPr>
          <w:color w:val="000000"/>
          <w:sz w:val="16"/>
          <w:szCs w:val="16"/>
          <w:shd w:val="clear" w:color="auto" w:fill="FFFFFF"/>
        </w:rPr>
      </w:pPr>
    </w:p>
    <w:p w:rsidR="00D66B10" w:rsidRPr="00D66B10" w:rsidRDefault="00D66B10" w:rsidP="00D66B10">
      <w:pPr>
        <w:pStyle w:val="c0"/>
        <w:shd w:val="clear" w:color="auto" w:fill="FFFFFF"/>
        <w:spacing w:before="0" w:beforeAutospacing="0" w:after="0" w:afterAutospacing="0"/>
        <w:rPr>
          <w:color w:val="000000"/>
          <w:sz w:val="16"/>
          <w:szCs w:val="16"/>
        </w:rPr>
      </w:pPr>
      <w:r w:rsidRPr="00D66B10">
        <w:rPr>
          <w:rStyle w:val="c1"/>
          <w:color w:val="333333"/>
          <w:sz w:val="16"/>
          <w:szCs w:val="16"/>
        </w:rPr>
        <w:t>ПСЧ-20 ФГКУ «4 отряд ФПС по Новосибирской области»</w:t>
      </w:r>
    </w:p>
    <w:p w:rsidR="00D66B10" w:rsidRPr="00D66B10" w:rsidRDefault="00D66B10" w:rsidP="00D66B10">
      <w:pPr>
        <w:rPr>
          <w:sz w:val="16"/>
          <w:szCs w:val="16"/>
        </w:rPr>
      </w:pPr>
    </w:p>
    <w:p w:rsidR="00D66B10" w:rsidRPr="00D66B10" w:rsidRDefault="00D66B10" w:rsidP="00D66B10">
      <w:pPr>
        <w:rPr>
          <w:sz w:val="16"/>
          <w:szCs w:val="16"/>
        </w:rPr>
      </w:pPr>
    </w:p>
    <w:p w:rsidR="00D66B10" w:rsidRPr="00D66B10" w:rsidRDefault="00D66B10" w:rsidP="00D66B10">
      <w:pPr>
        <w:autoSpaceDE w:val="0"/>
        <w:autoSpaceDN w:val="0"/>
        <w:adjustRightInd w:val="0"/>
        <w:jc w:val="center"/>
        <w:rPr>
          <w:b/>
          <w:bCs/>
          <w:color w:val="000000"/>
          <w:sz w:val="16"/>
          <w:szCs w:val="16"/>
        </w:rPr>
      </w:pPr>
    </w:p>
    <w:p w:rsidR="00D66B10" w:rsidRPr="00D66B10" w:rsidRDefault="00D66B10" w:rsidP="00D66B10">
      <w:pPr>
        <w:autoSpaceDE w:val="0"/>
        <w:autoSpaceDN w:val="0"/>
        <w:adjustRightInd w:val="0"/>
        <w:jc w:val="center"/>
        <w:rPr>
          <w:b/>
          <w:bCs/>
          <w:color w:val="000000"/>
          <w:sz w:val="16"/>
          <w:szCs w:val="16"/>
        </w:rPr>
      </w:pPr>
    </w:p>
    <w:p w:rsidR="00D66B10" w:rsidRDefault="00D66B10" w:rsidP="00D66B10">
      <w:pPr>
        <w:tabs>
          <w:tab w:val="left" w:pos="708"/>
        </w:tabs>
        <w:rPr>
          <w:sz w:val="16"/>
          <w:szCs w:val="16"/>
        </w:rPr>
      </w:pPr>
      <w:r>
        <w:rPr>
          <w:sz w:val="16"/>
          <w:szCs w:val="16"/>
        </w:rPr>
        <w:t xml:space="preserve">Председатель редакционного </w:t>
      </w:r>
      <w:r>
        <w:rPr>
          <w:sz w:val="16"/>
          <w:szCs w:val="16"/>
        </w:rPr>
        <w:tab/>
      </w:r>
      <w:r>
        <w:rPr>
          <w:sz w:val="16"/>
          <w:szCs w:val="16"/>
        </w:rPr>
        <w:tab/>
      </w:r>
      <w:r>
        <w:rPr>
          <w:sz w:val="16"/>
          <w:szCs w:val="16"/>
        </w:rPr>
        <w:tab/>
        <w:t xml:space="preserve">  адрес издателя:</w:t>
      </w:r>
      <w:r>
        <w:rPr>
          <w:sz w:val="16"/>
          <w:szCs w:val="16"/>
        </w:rPr>
        <w:tab/>
      </w:r>
      <w:r>
        <w:rPr>
          <w:sz w:val="16"/>
          <w:szCs w:val="16"/>
        </w:rPr>
        <w:tab/>
      </w:r>
      <w:r>
        <w:rPr>
          <w:sz w:val="16"/>
          <w:szCs w:val="16"/>
        </w:rPr>
        <w:tab/>
        <w:t xml:space="preserve">                тираж        </w:t>
      </w:r>
      <w:r>
        <w:rPr>
          <w:sz w:val="16"/>
          <w:szCs w:val="16"/>
        </w:rPr>
        <w:tab/>
        <w:t xml:space="preserve">  </w:t>
      </w:r>
    </w:p>
    <w:p w:rsidR="00D66B10" w:rsidRDefault="00D66B10" w:rsidP="00D66B10">
      <w:pPr>
        <w:tabs>
          <w:tab w:val="left" w:pos="708"/>
        </w:tabs>
        <w:rPr>
          <w:sz w:val="16"/>
          <w:szCs w:val="16"/>
        </w:rPr>
      </w:pPr>
      <w:r>
        <w:rPr>
          <w:sz w:val="16"/>
          <w:szCs w:val="16"/>
        </w:rPr>
        <w:t xml:space="preserve">Совета  </w:t>
      </w:r>
      <w:proofErr w:type="spellStart"/>
      <w:r>
        <w:rPr>
          <w:sz w:val="16"/>
          <w:szCs w:val="16"/>
        </w:rPr>
        <w:t>В.В.Апонасенко</w:t>
      </w:r>
      <w:proofErr w:type="spellEnd"/>
      <w:r>
        <w:rPr>
          <w:sz w:val="16"/>
          <w:szCs w:val="16"/>
        </w:rPr>
        <w:tab/>
      </w:r>
      <w:r>
        <w:rPr>
          <w:sz w:val="16"/>
          <w:szCs w:val="16"/>
        </w:rPr>
        <w:tab/>
        <w:t xml:space="preserve">                с. Чумаково, ул. Ленина, 59</w:t>
      </w:r>
      <w:r>
        <w:rPr>
          <w:sz w:val="16"/>
          <w:szCs w:val="16"/>
        </w:rPr>
        <w:tab/>
      </w:r>
      <w:r>
        <w:rPr>
          <w:sz w:val="16"/>
          <w:szCs w:val="16"/>
        </w:rPr>
        <w:tab/>
        <w:t xml:space="preserve">                50 </w:t>
      </w:r>
      <w:proofErr w:type="spellStart"/>
      <w:proofErr w:type="gramStart"/>
      <w:r>
        <w:rPr>
          <w:sz w:val="16"/>
          <w:szCs w:val="16"/>
        </w:rPr>
        <w:t>экз</w:t>
      </w:r>
      <w:proofErr w:type="spellEnd"/>
      <w:proofErr w:type="gramEnd"/>
      <w:r>
        <w:rPr>
          <w:sz w:val="16"/>
          <w:szCs w:val="16"/>
        </w:rPr>
        <w:t xml:space="preserve">     </w:t>
      </w:r>
      <w:r>
        <w:rPr>
          <w:sz w:val="16"/>
          <w:szCs w:val="16"/>
        </w:rPr>
        <w:tab/>
      </w:r>
      <w:r>
        <w:rPr>
          <w:sz w:val="16"/>
          <w:szCs w:val="16"/>
        </w:rPr>
        <w:tab/>
      </w:r>
    </w:p>
    <w:p w:rsidR="00D66B10" w:rsidRDefault="00D66B10" w:rsidP="00D66B10">
      <w:pPr>
        <w:rPr>
          <w:sz w:val="16"/>
          <w:szCs w:val="16"/>
        </w:rPr>
      </w:pPr>
    </w:p>
    <w:p w:rsidR="00DE55A7" w:rsidRDefault="00DE55A7"/>
    <w:sectPr w:rsidR="00DE55A7" w:rsidSect="00DE55A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DesdaC">
    <w:altName w:val="Courier New"/>
    <w:charset w:val="00"/>
    <w:family w:val="auto"/>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66B10"/>
    <w:rsid w:val="004B02F2"/>
    <w:rsid w:val="009D3BCD"/>
    <w:rsid w:val="00D56E02"/>
    <w:rsid w:val="00D66B10"/>
    <w:rsid w:val="00DE55A7"/>
    <w:rsid w:val="00E87F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6B1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D66B10"/>
    <w:pPr>
      <w:keepNext/>
      <w:jc w:val="both"/>
      <w:outlineLvl w:val="0"/>
    </w:pPr>
    <w:rPr>
      <w:b/>
      <w:bCs/>
      <w:sz w:val="56"/>
      <w:szCs w:val="28"/>
    </w:rPr>
  </w:style>
  <w:style w:type="paragraph" w:styleId="2">
    <w:name w:val="heading 2"/>
    <w:basedOn w:val="a"/>
    <w:next w:val="a"/>
    <w:link w:val="20"/>
    <w:semiHidden/>
    <w:unhideWhenUsed/>
    <w:qFormat/>
    <w:rsid w:val="00D66B10"/>
    <w:pPr>
      <w:keepNext/>
      <w:jc w:val="both"/>
      <w:outlineLvl w:val="1"/>
    </w:pPr>
    <w:rPr>
      <w:b/>
      <w:bCs/>
      <w:sz w:val="4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66B10"/>
    <w:rPr>
      <w:rFonts w:ascii="Times New Roman" w:eastAsia="Times New Roman" w:hAnsi="Times New Roman" w:cs="Times New Roman"/>
      <w:b/>
      <w:bCs/>
      <w:sz w:val="56"/>
      <w:szCs w:val="28"/>
      <w:lang w:eastAsia="ru-RU"/>
    </w:rPr>
  </w:style>
  <w:style w:type="character" w:customStyle="1" w:styleId="20">
    <w:name w:val="Заголовок 2 Знак"/>
    <w:basedOn w:val="a0"/>
    <w:link w:val="2"/>
    <w:semiHidden/>
    <w:rsid w:val="00D66B10"/>
    <w:rPr>
      <w:rFonts w:ascii="Times New Roman" w:eastAsia="Times New Roman" w:hAnsi="Times New Roman" w:cs="Times New Roman"/>
      <w:b/>
      <w:bCs/>
      <w:sz w:val="48"/>
      <w:szCs w:val="28"/>
      <w:lang w:eastAsia="ru-RU"/>
    </w:rPr>
  </w:style>
  <w:style w:type="paragraph" w:styleId="a3">
    <w:name w:val="Normal (Web)"/>
    <w:basedOn w:val="a"/>
    <w:semiHidden/>
    <w:unhideWhenUsed/>
    <w:rsid w:val="00D66B10"/>
    <w:pPr>
      <w:spacing w:before="100" w:beforeAutospacing="1" w:after="100" w:afterAutospacing="1"/>
    </w:pPr>
    <w:rPr>
      <w:rFonts w:eastAsia="Calibri"/>
    </w:rPr>
  </w:style>
  <w:style w:type="paragraph" w:customStyle="1" w:styleId="c0">
    <w:name w:val="c0"/>
    <w:basedOn w:val="a"/>
    <w:rsid w:val="00D66B10"/>
    <w:pPr>
      <w:spacing w:before="100" w:beforeAutospacing="1" w:after="100" w:afterAutospacing="1"/>
    </w:pPr>
  </w:style>
  <w:style w:type="character" w:customStyle="1" w:styleId="c1">
    <w:name w:val="c1"/>
    <w:basedOn w:val="a0"/>
    <w:rsid w:val="00D66B10"/>
  </w:style>
</w:styles>
</file>

<file path=word/webSettings.xml><?xml version="1.0" encoding="utf-8"?>
<w:webSettings xmlns:r="http://schemas.openxmlformats.org/officeDocument/2006/relationships" xmlns:w="http://schemas.openxmlformats.org/wordprocessingml/2006/main">
  <w:divs>
    <w:div w:id="1997831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1255</Words>
  <Characters>7156</Characters>
  <Application>Microsoft Office Word</Application>
  <DocSecurity>0</DocSecurity>
  <Lines>59</Lines>
  <Paragraphs>16</Paragraphs>
  <ScaleCrop>false</ScaleCrop>
  <Company/>
  <LinksUpToDate>false</LinksUpToDate>
  <CharactersWithSpaces>8395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2018-01-17T02:46:00Z</cp:lastPrinted>
  <dcterms:created xsi:type="dcterms:W3CDTF">2018-01-17T02:44:00Z</dcterms:created>
  <dcterms:modified xsi:type="dcterms:W3CDTF">2018-01-23T09:07:00Z</dcterms:modified>
</cp:coreProperties>
</file>