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0FB" w:rsidRPr="005A0FAF" w:rsidRDefault="006740FB" w:rsidP="006740FB">
      <w:pPr>
        <w:tabs>
          <w:tab w:val="left" w:pos="6660"/>
        </w:tabs>
        <w:jc w:val="center"/>
        <w:rPr>
          <w:sz w:val="22"/>
          <w:szCs w:val="22"/>
        </w:rPr>
      </w:pPr>
      <w:r w:rsidRPr="001247DB">
        <w:rPr>
          <w:b/>
          <w:sz w:val="28"/>
          <w:szCs w:val="28"/>
        </w:rPr>
        <w:t>СОВЕТ  ДЕПУТАТОВ</w:t>
      </w:r>
    </w:p>
    <w:p w:rsidR="006740FB" w:rsidRPr="001247DB" w:rsidRDefault="006740FB" w:rsidP="006740FB">
      <w:pPr>
        <w:jc w:val="center"/>
        <w:rPr>
          <w:b/>
          <w:sz w:val="28"/>
          <w:szCs w:val="28"/>
        </w:rPr>
      </w:pPr>
      <w:r w:rsidRPr="001247DB">
        <w:rPr>
          <w:b/>
          <w:sz w:val="28"/>
          <w:szCs w:val="28"/>
        </w:rPr>
        <w:t>ЧУМАКОВСКОГО СЕЛЬСОВЕТА</w:t>
      </w:r>
    </w:p>
    <w:p w:rsidR="006740FB" w:rsidRPr="001247DB" w:rsidRDefault="006740FB" w:rsidP="006740FB">
      <w:pPr>
        <w:ind w:left="-360"/>
        <w:jc w:val="center"/>
        <w:rPr>
          <w:b/>
          <w:sz w:val="28"/>
          <w:szCs w:val="28"/>
        </w:rPr>
      </w:pPr>
      <w:r w:rsidRPr="001247DB">
        <w:rPr>
          <w:b/>
          <w:sz w:val="28"/>
          <w:szCs w:val="28"/>
        </w:rPr>
        <w:t>КУЙБЫШЕВСКОГО  РАЙОНА</w:t>
      </w:r>
    </w:p>
    <w:p w:rsidR="006740FB" w:rsidRPr="001247DB" w:rsidRDefault="006740FB" w:rsidP="006740FB">
      <w:pPr>
        <w:tabs>
          <w:tab w:val="left" w:pos="5207"/>
        </w:tabs>
        <w:jc w:val="center"/>
        <w:rPr>
          <w:b/>
          <w:sz w:val="28"/>
          <w:szCs w:val="28"/>
        </w:rPr>
      </w:pPr>
      <w:r w:rsidRPr="001247DB">
        <w:rPr>
          <w:b/>
          <w:sz w:val="28"/>
          <w:szCs w:val="28"/>
        </w:rPr>
        <w:t>НОВОСИБИРСКОЙ ОБЛАСТИ</w:t>
      </w:r>
    </w:p>
    <w:p w:rsidR="006740FB" w:rsidRDefault="006740FB" w:rsidP="006740FB">
      <w:pPr>
        <w:tabs>
          <w:tab w:val="left" w:pos="5760"/>
        </w:tabs>
        <w:jc w:val="center"/>
        <w:rPr>
          <w:b/>
          <w:sz w:val="28"/>
          <w:szCs w:val="28"/>
        </w:rPr>
      </w:pPr>
      <w:r>
        <w:rPr>
          <w:b/>
          <w:sz w:val="28"/>
          <w:szCs w:val="28"/>
        </w:rPr>
        <w:t>ПЯТОГО СОЗЫВА</w:t>
      </w:r>
    </w:p>
    <w:p w:rsidR="006740FB" w:rsidRDefault="006740FB" w:rsidP="006740FB">
      <w:pPr>
        <w:tabs>
          <w:tab w:val="left" w:pos="5760"/>
        </w:tabs>
        <w:jc w:val="center"/>
        <w:rPr>
          <w:b/>
          <w:sz w:val="28"/>
          <w:szCs w:val="28"/>
        </w:rPr>
      </w:pPr>
    </w:p>
    <w:p w:rsidR="006740FB" w:rsidRDefault="006740FB" w:rsidP="006740FB">
      <w:pPr>
        <w:tabs>
          <w:tab w:val="left" w:pos="5760"/>
        </w:tabs>
        <w:jc w:val="center"/>
        <w:rPr>
          <w:b/>
          <w:sz w:val="28"/>
          <w:szCs w:val="28"/>
        </w:rPr>
      </w:pPr>
    </w:p>
    <w:p w:rsidR="006740FB" w:rsidRDefault="006740FB" w:rsidP="006740FB">
      <w:pPr>
        <w:tabs>
          <w:tab w:val="left" w:pos="5760"/>
        </w:tabs>
        <w:jc w:val="center"/>
        <w:rPr>
          <w:b/>
          <w:sz w:val="28"/>
          <w:szCs w:val="28"/>
        </w:rPr>
      </w:pPr>
      <w:r>
        <w:rPr>
          <w:b/>
          <w:sz w:val="28"/>
          <w:szCs w:val="28"/>
        </w:rPr>
        <w:t>РЕШЕНИЕ</w:t>
      </w:r>
    </w:p>
    <w:p w:rsidR="006740FB" w:rsidRDefault="00694138" w:rsidP="006740FB">
      <w:pPr>
        <w:tabs>
          <w:tab w:val="left" w:pos="5760"/>
        </w:tabs>
        <w:jc w:val="center"/>
        <w:rPr>
          <w:b/>
          <w:sz w:val="28"/>
          <w:szCs w:val="28"/>
        </w:rPr>
      </w:pPr>
      <w:r>
        <w:rPr>
          <w:b/>
          <w:sz w:val="28"/>
          <w:szCs w:val="28"/>
        </w:rPr>
        <w:t>Шестидесятой</w:t>
      </w:r>
      <w:r w:rsidR="006740FB">
        <w:rPr>
          <w:b/>
          <w:sz w:val="28"/>
          <w:szCs w:val="28"/>
        </w:rPr>
        <w:t xml:space="preserve"> сессии</w:t>
      </w:r>
    </w:p>
    <w:p w:rsidR="006740FB" w:rsidRDefault="006740FB" w:rsidP="006740FB">
      <w:pPr>
        <w:jc w:val="center"/>
        <w:rPr>
          <w:b/>
          <w:sz w:val="28"/>
          <w:szCs w:val="28"/>
        </w:rPr>
      </w:pPr>
    </w:p>
    <w:p w:rsidR="006740FB" w:rsidRPr="00574732" w:rsidRDefault="00765098" w:rsidP="006740FB">
      <w:pPr>
        <w:jc w:val="center"/>
        <w:rPr>
          <w:sz w:val="24"/>
          <w:szCs w:val="24"/>
        </w:rPr>
      </w:pPr>
      <w:r>
        <w:rPr>
          <w:b/>
          <w:sz w:val="28"/>
          <w:szCs w:val="28"/>
        </w:rPr>
        <w:t xml:space="preserve">от </w:t>
      </w:r>
      <w:r w:rsidR="00694138">
        <w:rPr>
          <w:b/>
          <w:sz w:val="28"/>
          <w:szCs w:val="28"/>
        </w:rPr>
        <w:t>30</w:t>
      </w:r>
      <w:r w:rsidR="006740FB">
        <w:rPr>
          <w:b/>
          <w:sz w:val="28"/>
          <w:szCs w:val="28"/>
        </w:rPr>
        <w:t>.</w:t>
      </w:r>
      <w:r w:rsidR="00031208">
        <w:rPr>
          <w:b/>
          <w:sz w:val="28"/>
          <w:szCs w:val="28"/>
        </w:rPr>
        <w:t>0</w:t>
      </w:r>
      <w:r w:rsidR="00694138">
        <w:rPr>
          <w:b/>
          <w:sz w:val="28"/>
          <w:szCs w:val="28"/>
        </w:rPr>
        <w:t>8</w:t>
      </w:r>
      <w:r w:rsidR="006740FB">
        <w:rPr>
          <w:b/>
          <w:sz w:val="28"/>
          <w:szCs w:val="28"/>
        </w:rPr>
        <w:t>.201</w:t>
      </w:r>
      <w:r w:rsidR="00031208">
        <w:rPr>
          <w:b/>
          <w:sz w:val="28"/>
          <w:szCs w:val="28"/>
        </w:rPr>
        <w:t>9</w:t>
      </w:r>
      <w:r w:rsidR="006740FB">
        <w:rPr>
          <w:b/>
          <w:sz w:val="28"/>
          <w:szCs w:val="28"/>
        </w:rPr>
        <w:t xml:space="preserve">   № </w:t>
      </w:r>
      <w:r w:rsidR="00694138">
        <w:rPr>
          <w:b/>
          <w:sz w:val="28"/>
          <w:szCs w:val="28"/>
        </w:rPr>
        <w:t>3</w:t>
      </w:r>
    </w:p>
    <w:p w:rsidR="006740FB" w:rsidRPr="001247DB" w:rsidRDefault="006740FB" w:rsidP="006740FB">
      <w:pPr>
        <w:tabs>
          <w:tab w:val="left" w:pos="5760"/>
        </w:tabs>
        <w:rPr>
          <w:sz w:val="28"/>
          <w:szCs w:val="28"/>
        </w:rPr>
      </w:pPr>
    </w:p>
    <w:p w:rsidR="006740FB" w:rsidRPr="00694138" w:rsidRDefault="006740FB" w:rsidP="00694138">
      <w:pPr>
        <w:pStyle w:val="ConsPlusTitle"/>
        <w:widowControl/>
        <w:jc w:val="center"/>
        <w:rPr>
          <w:rFonts w:ascii="Times New Roman" w:hAnsi="Times New Roman" w:cs="Times New Roman"/>
          <w:sz w:val="28"/>
          <w:szCs w:val="28"/>
        </w:rPr>
      </w:pPr>
      <w:r w:rsidRPr="00694138">
        <w:rPr>
          <w:rFonts w:ascii="Times New Roman" w:hAnsi="Times New Roman" w:cs="Times New Roman"/>
          <w:sz w:val="28"/>
          <w:szCs w:val="28"/>
        </w:rPr>
        <w:t xml:space="preserve"> </w:t>
      </w:r>
      <w:r w:rsidR="00694138" w:rsidRPr="00694138">
        <w:rPr>
          <w:rFonts w:ascii="Times New Roman" w:hAnsi="Times New Roman" w:cs="Times New Roman"/>
          <w:sz w:val="28"/>
          <w:szCs w:val="28"/>
        </w:rPr>
        <w:t xml:space="preserve">О внесении изменений в решение </w:t>
      </w:r>
      <w:r w:rsidR="00694138" w:rsidRPr="00694138">
        <w:rPr>
          <w:rFonts w:ascii="Times New Roman" w:eastAsia="Times New Roman" w:hAnsi="Times New Roman" w:cs="Times New Roman"/>
          <w:sz w:val="28"/>
          <w:szCs w:val="28"/>
        </w:rPr>
        <w:t>№ 3 пятьдесят первой сессии  Совета депутатов Чумаковского сельсовета от 26.12.2018 года «</w:t>
      </w:r>
      <w:r w:rsidR="00694138" w:rsidRPr="00694138">
        <w:rPr>
          <w:rFonts w:ascii="Times New Roman" w:hAnsi="Times New Roman" w:cs="Times New Roman"/>
          <w:sz w:val="28"/>
          <w:szCs w:val="28"/>
        </w:rPr>
        <w:t xml:space="preserve">О бюджете Чумаковского сельсовета Куйбышевского района Новосибирской </w:t>
      </w:r>
      <w:r w:rsidRPr="00694138">
        <w:rPr>
          <w:rFonts w:ascii="Times New Roman" w:hAnsi="Times New Roman" w:cs="Times New Roman"/>
          <w:sz w:val="28"/>
          <w:szCs w:val="28"/>
        </w:rPr>
        <w:t>на 201</w:t>
      </w:r>
      <w:r w:rsidR="00031208" w:rsidRPr="00694138">
        <w:rPr>
          <w:rFonts w:ascii="Times New Roman" w:hAnsi="Times New Roman" w:cs="Times New Roman"/>
          <w:sz w:val="28"/>
          <w:szCs w:val="28"/>
        </w:rPr>
        <w:t>9</w:t>
      </w:r>
      <w:r w:rsidRPr="00694138">
        <w:rPr>
          <w:rFonts w:ascii="Times New Roman" w:hAnsi="Times New Roman" w:cs="Times New Roman"/>
          <w:sz w:val="28"/>
          <w:szCs w:val="28"/>
        </w:rPr>
        <w:t xml:space="preserve"> год и плановый период 20</w:t>
      </w:r>
      <w:r w:rsidR="00031208" w:rsidRPr="00694138">
        <w:rPr>
          <w:rFonts w:ascii="Times New Roman" w:hAnsi="Times New Roman" w:cs="Times New Roman"/>
          <w:sz w:val="28"/>
          <w:szCs w:val="28"/>
        </w:rPr>
        <w:t>20</w:t>
      </w:r>
      <w:r w:rsidRPr="00694138">
        <w:rPr>
          <w:rFonts w:ascii="Times New Roman" w:hAnsi="Times New Roman" w:cs="Times New Roman"/>
          <w:sz w:val="28"/>
          <w:szCs w:val="28"/>
        </w:rPr>
        <w:t>-202</w:t>
      </w:r>
      <w:r w:rsidR="00031208" w:rsidRPr="00694138">
        <w:rPr>
          <w:rFonts w:ascii="Times New Roman" w:hAnsi="Times New Roman" w:cs="Times New Roman"/>
          <w:sz w:val="28"/>
          <w:szCs w:val="28"/>
        </w:rPr>
        <w:t>1</w:t>
      </w:r>
      <w:r w:rsidRPr="00694138">
        <w:rPr>
          <w:rFonts w:ascii="Times New Roman" w:hAnsi="Times New Roman" w:cs="Times New Roman"/>
          <w:sz w:val="28"/>
          <w:szCs w:val="28"/>
        </w:rPr>
        <w:t xml:space="preserve"> годов»</w:t>
      </w:r>
    </w:p>
    <w:p w:rsidR="006740FB" w:rsidRPr="001247DB" w:rsidRDefault="006740FB" w:rsidP="006740FB">
      <w:pPr>
        <w:rPr>
          <w:sz w:val="28"/>
          <w:szCs w:val="28"/>
        </w:rPr>
      </w:pPr>
    </w:p>
    <w:p w:rsidR="006740FB" w:rsidRPr="001247DB" w:rsidRDefault="006740FB" w:rsidP="006740FB">
      <w:pPr>
        <w:tabs>
          <w:tab w:val="left" w:pos="2069"/>
        </w:tabs>
        <w:jc w:val="both"/>
        <w:rPr>
          <w:sz w:val="28"/>
          <w:szCs w:val="28"/>
        </w:rPr>
      </w:pPr>
      <w:r w:rsidRPr="001247DB">
        <w:rPr>
          <w:sz w:val="28"/>
          <w:szCs w:val="28"/>
        </w:rPr>
        <w:t xml:space="preserve">        </w:t>
      </w:r>
      <w:r>
        <w:rPr>
          <w:sz w:val="28"/>
          <w:szCs w:val="28"/>
        </w:rPr>
        <w:t>Совет депутатов Чумаковского сельсовета Куйбышевского района Новосибирской области</w:t>
      </w:r>
    </w:p>
    <w:p w:rsidR="006740FB" w:rsidRDefault="006740FB" w:rsidP="006740FB">
      <w:pPr>
        <w:tabs>
          <w:tab w:val="left" w:pos="2069"/>
        </w:tabs>
        <w:jc w:val="both"/>
        <w:rPr>
          <w:b/>
          <w:sz w:val="28"/>
          <w:szCs w:val="28"/>
        </w:rPr>
      </w:pPr>
      <w:r w:rsidRPr="001247DB">
        <w:rPr>
          <w:b/>
          <w:sz w:val="28"/>
          <w:szCs w:val="28"/>
        </w:rPr>
        <w:t xml:space="preserve"> </w:t>
      </w:r>
      <w:r>
        <w:rPr>
          <w:b/>
          <w:sz w:val="28"/>
          <w:szCs w:val="28"/>
        </w:rPr>
        <w:t xml:space="preserve">  </w:t>
      </w:r>
      <w:r w:rsidRPr="001247DB">
        <w:rPr>
          <w:b/>
          <w:sz w:val="28"/>
          <w:szCs w:val="28"/>
        </w:rPr>
        <w:t xml:space="preserve">  РЕШИЛ:</w:t>
      </w:r>
    </w:p>
    <w:p w:rsidR="0029653E" w:rsidRDefault="006740FB" w:rsidP="00D7610D">
      <w:pPr>
        <w:tabs>
          <w:tab w:val="left" w:pos="2069"/>
        </w:tabs>
        <w:jc w:val="both"/>
        <w:rPr>
          <w:sz w:val="28"/>
          <w:szCs w:val="28"/>
        </w:rPr>
      </w:pPr>
      <w:r w:rsidRPr="009834F7">
        <w:rPr>
          <w:sz w:val="28"/>
          <w:szCs w:val="28"/>
        </w:rPr>
        <w:t xml:space="preserve">     Внести следующие изменения в решение </w:t>
      </w:r>
      <w:r w:rsidR="00694138">
        <w:rPr>
          <w:sz w:val="28"/>
          <w:szCs w:val="28"/>
        </w:rPr>
        <w:t xml:space="preserve"> № 3 </w:t>
      </w:r>
      <w:r w:rsidR="00031208">
        <w:rPr>
          <w:sz w:val="28"/>
          <w:szCs w:val="28"/>
        </w:rPr>
        <w:t>пятьдесят первой</w:t>
      </w:r>
      <w:r>
        <w:rPr>
          <w:sz w:val="28"/>
          <w:szCs w:val="28"/>
        </w:rPr>
        <w:t xml:space="preserve"> сессии пятого созыва от 2</w:t>
      </w:r>
      <w:r w:rsidR="00031208">
        <w:rPr>
          <w:sz w:val="28"/>
          <w:szCs w:val="28"/>
        </w:rPr>
        <w:t>6</w:t>
      </w:r>
      <w:r w:rsidRPr="009834F7">
        <w:rPr>
          <w:sz w:val="28"/>
          <w:szCs w:val="28"/>
        </w:rPr>
        <w:t>.12.201</w:t>
      </w:r>
      <w:r w:rsidR="00031208">
        <w:rPr>
          <w:sz w:val="28"/>
          <w:szCs w:val="28"/>
        </w:rPr>
        <w:t>8</w:t>
      </w:r>
      <w:r w:rsidRPr="009834F7">
        <w:rPr>
          <w:sz w:val="28"/>
          <w:szCs w:val="28"/>
        </w:rPr>
        <w:t xml:space="preserve"> года «О бюджете Чумаковского сельсовета Куйбышевского района Новосибирской области на 201</w:t>
      </w:r>
      <w:r w:rsidR="00031208">
        <w:rPr>
          <w:sz w:val="28"/>
          <w:szCs w:val="28"/>
        </w:rPr>
        <w:t>9</w:t>
      </w:r>
      <w:r w:rsidRPr="009834F7">
        <w:rPr>
          <w:sz w:val="28"/>
          <w:szCs w:val="28"/>
        </w:rPr>
        <w:t xml:space="preserve"> год и </w:t>
      </w:r>
      <w:r>
        <w:rPr>
          <w:sz w:val="28"/>
          <w:szCs w:val="28"/>
        </w:rPr>
        <w:t>плановый период 20</w:t>
      </w:r>
      <w:r w:rsidR="00031208">
        <w:rPr>
          <w:sz w:val="28"/>
          <w:szCs w:val="28"/>
        </w:rPr>
        <w:t>20</w:t>
      </w:r>
      <w:r>
        <w:rPr>
          <w:sz w:val="28"/>
          <w:szCs w:val="28"/>
        </w:rPr>
        <w:t>-202</w:t>
      </w:r>
      <w:r w:rsidR="00031208">
        <w:rPr>
          <w:sz w:val="28"/>
          <w:szCs w:val="28"/>
        </w:rPr>
        <w:t>1</w:t>
      </w:r>
      <w:r>
        <w:rPr>
          <w:sz w:val="28"/>
          <w:szCs w:val="28"/>
        </w:rPr>
        <w:t xml:space="preserve"> годов»</w:t>
      </w:r>
    </w:p>
    <w:p w:rsidR="009312D4" w:rsidRDefault="009312D4" w:rsidP="009312D4">
      <w:pPr>
        <w:tabs>
          <w:tab w:val="left" w:pos="2069"/>
        </w:tabs>
        <w:jc w:val="both"/>
        <w:rPr>
          <w:sz w:val="28"/>
          <w:szCs w:val="28"/>
        </w:rPr>
      </w:pPr>
      <w:r>
        <w:rPr>
          <w:sz w:val="28"/>
          <w:szCs w:val="28"/>
        </w:rPr>
        <w:t xml:space="preserve">1.  В пункте 1 части 1 цифры  «9 390 740» заменить  цифрами </w:t>
      </w:r>
    </w:p>
    <w:p w:rsidR="009312D4" w:rsidRDefault="009312D4" w:rsidP="009312D4">
      <w:pPr>
        <w:tabs>
          <w:tab w:val="left" w:pos="2069"/>
        </w:tabs>
        <w:rPr>
          <w:sz w:val="28"/>
          <w:szCs w:val="28"/>
        </w:rPr>
      </w:pPr>
      <w:r>
        <w:rPr>
          <w:sz w:val="28"/>
          <w:szCs w:val="28"/>
        </w:rPr>
        <w:t>«14</w:t>
      </w:r>
      <w:r w:rsidR="00694138">
        <w:rPr>
          <w:sz w:val="28"/>
          <w:szCs w:val="28"/>
        </w:rPr>
        <w:t> </w:t>
      </w:r>
      <w:r>
        <w:rPr>
          <w:sz w:val="28"/>
          <w:szCs w:val="28"/>
        </w:rPr>
        <w:t>7</w:t>
      </w:r>
      <w:r w:rsidR="00694138">
        <w:rPr>
          <w:sz w:val="28"/>
          <w:szCs w:val="28"/>
        </w:rPr>
        <w:t>23 532,55</w:t>
      </w:r>
      <w:r>
        <w:rPr>
          <w:sz w:val="28"/>
          <w:szCs w:val="28"/>
        </w:rPr>
        <w:t>», цифры «</w:t>
      </w:r>
      <w:r w:rsidRPr="00144A41">
        <w:rPr>
          <w:sz w:val="28"/>
          <w:szCs w:val="28"/>
        </w:rPr>
        <w:t>6 940 040»</w:t>
      </w:r>
      <w:r>
        <w:rPr>
          <w:sz w:val="28"/>
          <w:szCs w:val="28"/>
        </w:rPr>
        <w:t xml:space="preserve"> заменить цифрами «12</w:t>
      </w:r>
      <w:r w:rsidR="00694138">
        <w:rPr>
          <w:sz w:val="28"/>
          <w:szCs w:val="28"/>
        </w:rPr>
        <w:t> 272 832,56</w:t>
      </w:r>
      <w:r>
        <w:rPr>
          <w:sz w:val="28"/>
          <w:szCs w:val="28"/>
        </w:rPr>
        <w:t>»;</w:t>
      </w:r>
    </w:p>
    <w:p w:rsidR="00651925" w:rsidRDefault="00651925" w:rsidP="00651925">
      <w:pPr>
        <w:tabs>
          <w:tab w:val="left" w:pos="2069"/>
        </w:tabs>
        <w:jc w:val="both"/>
        <w:rPr>
          <w:sz w:val="28"/>
          <w:szCs w:val="28"/>
        </w:rPr>
      </w:pPr>
      <w:r>
        <w:rPr>
          <w:sz w:val="28"/>
          <w:szCs w:val="28"/>
        </w:rPr>
        <w:t xml:space="preserve">В пункте 1 части 3 цифры  </w:t>
      </w:r>
      <w:r w:rsidRPr="004A437E">
        <w:rPr>
          <w:sz w:val="28"/>
          <w:szCs w:val="28"/>
        </w:rPr>
        <w:t>«5 792 929»</w:t>
      </w:r>
      <w:r>
        <w:rPr>
          <w:sz w:val="28"/>
          <w:szCs w:val="28"/>
        </w:rPr>
        <w:t xml:space="preserve"> заменить  цифрами </w:t>
      </w:r>
    </w:p>
    <w:p w:rsidR="00651925" w:rsidRPr="008227D9" w:rsidRDefault="00651925" w:rsidP="009312D4">
      <w:pPr>
        <w:tabs>
          <w:tab w:val="left" w:pos="2069"/>
        </w:tabs>
        <w:rPr>
          <w:sz w:val="28"/>
          <w:szCs w:val="28"/>
        </w:rPr>
      </w:pPr>
      <w:r w:rsidRPr="008227D9">
        <w:rPr>
          <w:sz w:val="28"/>
          <w:szCs w:val="28"/>
        </w:rPr>
        <w:t>«</w:t>
      </w:r>
      <w:r w:rsidR="008227D9" w:rsidRPr="008227D9">
        <w:rPr>
          <w:sz w:val="28"/>
          <w:szCs w:val="28"/>
        </w:rPr>
        <w:t>10 684 952,99</w:t>
      </w:r>
      <w:r w:rsidRPr="008227D9">
        <w:rPr>
          <w:sz w:val="28"/>
          <w:szCs w:val="28"/>
        </w:rPr>
        <w:t>», цифры «3 198 429» заменить цифрами «</w:t>
      </w:r>
      <w:r w:rsidR="008227D9" w:rsidRPr="008227D9">
        <w:rPr>
          <w:sz w:val="28"/>
          <w:szCs w:val="28"/>
        </w:rPr>
        <w:t>8 090 452,99</w:t>
      </w:r>
      <w:r w:rsidRPr="008227D9">
        <w:rPr>
          <w:sz w:val="28"/>
          <w:szCs w:val="28"/>
        </w:rPr>
        <w:t>»;</w:t>
      </w:r>
    </w:p>
    <w:p w:rsidR="009312D4" w:rsidRPr="008227D9" w:rsidRDefault="009312D4" w:rsidP="009312D4">
      <w:pPr>
        <w:tabs>
          <w:tab w:val="left" w:pos="2069"/>
        </w:tabs>
        <w:jc w:val="both"/>
        <w:rPr>
          <w:sz w:val="28"/>
          <w:szCs w:val="28"/>
        </w:rPr>
      </w:pPr>
      <w:r w:rsidRPr="008227D9">
        <w:rPr>
          <w:sz w:val="28"/>
          <w:szCs w:val="28"/>
        </w:rPr>
        <w:t xml:space="preserve">2.  В пункте 2 части 1 цифры  «9 390 740» заменить  цифрами </w:t>
      </w:r>
    </w:p>
    <w:p w:rsidR="009312D4" w:rsidRPr="008227D9" w:rsidRDefault="009312D4" w:rsidP="009312D4">
      <w:pPr>
        <w:tabs>
          <w:tab w:val="left" w:pos="2069"/>
        </w:tabs>
        <w:rPr>
          <w:sz w:val="28"/>
          <w:szCs w:val="28"/>
        </w:rPr>
      </w:pPr>
      <w:r w:rsidRPr="008227D9">
        <w:rPr>
          <w:sz w:val="28"/>
          <w:szCs w:val="28"/>
        </w:rPr>
        <w:t>«15</w:t>
      </w:r>
      <w:r w:rsidR="00694138" w:rsidRPr="008227D9">
        <w:rPr>
          <w:sz w:val="28"/>
          <w:szCs w:val="28"/>
        </w:rPr>
        <w:t> </w:t>
      </w:r>
      <w:r w:rsidRPr="008227D9">
        <w:rPr>
          <w:sz w:val="28"/>
          <w:szCs w:val="28"/>
        </w:rPr>
        <w:t>7</w:t>
      </w:r>
      <w:r w:rsidR="00694138" w:rsidRPr="008227D9">
        <w:rPr>
          <w:sz w:val="28"/>
          <w:szCs w:val="28"/>
        </w:rPr>
        <w:t>56 949,66</w:t>
      </w:r>
      <w:r w:rsidRPr="008227D9">
        <w:rPr>
          <w:sz w:val="28"/>
          <w:szCs w:val="28"/>
        </w:rPr>
        <w:t>»;</w:t>
      </w:r>
    </w:p>
    <w:p w:rsidR="00651925" w:rsidRPr="008227D9" w:rsidRDefault="00651925" w:rsidP="00651925">
      <w:pPr>
        <w:tabs>
          <w:tab w:val="left" w:pos="2069"/>
        </w:tabs>
        <w:jc w:val="both"/>
        <w:rPr>
          <w:sz w:val="28"/>
          <w:szCs w:val="28"/>
        </w:rPr>
      </w:pPr>
      <w:r w:rsidRPr="008227D9">
        <w:rPr>
          <w:sz w:val="28"/>
          <w:szCs w:val="28"/>
        </w:rPr>
        <w:t xml:space="preserve">В пункте 2 части 3 цифры  «5 792 929» заменить  цифрами </w:t>
      </w:r>
    </w:p>
    <w:p w:rsidR="00651925" w:rsidRDefault="00651925" w:rsidP="009312D4">
      <w:pPr>
        <w:tabs>
          <w:tab w:val="left" w:pos="2069"/>
        </w:tabs>
        <w:rPr>
          <w:sz w:val="28"/>
          <w:szCs w:val="28"/>
        </w:rPr>
      </w:pPr>
      <w:r w:rsidRPr="008227D9">
        <w:rPr>
          <w:sz w:val="28"/>
          <w:szCs w:val="28"/>
        </w:rPr>
        <w:t>«</w:t>
      </w:r>
      <w:r w:rsidR="008227D9" w:rsidRPr="008227D9">
        <w:rPr>
          <w:sz w:val="28"/>
          <w:szCs w:val="28"/>
        </w:rPr>
        <w:t>10 684 952,99</w:t>
      </w:r>
      <w:r w:rsidRPr="008227D9">
        <w:rPr>
          <w:sz w:val="28"/>
          <w:szCs w:val="28"/>
        </w:rPr>
        <w:t>»;</w:t>
      </w:r>
    </w:p>
    <w:p w:rsidR="00057141" w:rsidRDefault="00057141" w:rsidP="009312D4">
      <w:pPr>
        <w:tabs>
          <w:tab w:val="left" w:pos="2069"/>
        </w:tabs>
        <w:rPr>
          <w:bCs/>
          <w:iCs/>
          <w:sz w:val="28"/>
          <w:szCs w:val="28"/>
        </w:rPr>
      </w:pPr>
      <w:r>
        <w:rPr>
          <w:sz w:val="28"/>
          <w:szCs w:val="28"/>
        </w:rPr>
        <w:t>3. В пункте 8 часть 2 цифры «</w:t>
      </w:r>
      <w:r>
        <w:rPr>
          <w:bCs/>
          <w:iCs/>
          <w:sz w:val="28"/>
          <w:szCs w:val="28"/>
        </w:rPr>
        <w:t xml:space="preserve"> 898 200» заменить  цифрами «5 085 467,56», цифры «876 000» заменить цифрами «5 768 023,99».</w:t>
      </w:r>
    </w:p>
    <w:p w:rsidR="00057141" w:rsidRDefault="00057141" w:rsidP="00057141">
      <w:pPr>
        <w:tabs>
          <w:tab w:val="left" w:pos="2069"/>
        </w:tabs>
        <w:rPr>
          <w:sz w:val="28"/>
          <w:szCs w:val="28"/>
        </w:rPr>
      </w:pPr>
      <w:r>
        <w:rPr>
          <w:sz w:val="28"/>
          <w:szCs w:val="28"/>
        </w:rPr>
        <w:t xml:space="preserve">4. В пункте 9 цифры </w:t>
      </w:r>
      <w:r w:rsidRPr="0054272A">
        <w:rPr>
          <w:sz w:val="28"/>
          <w:szCs w:val="28"/>
        </w:rPr>
        <w:t>«</w:t>
      </w:r>
      <w:r w:rsidR="0054272A" w:rsidRPr="0054272A">
        <w:rPr>
          <w:sz w:val="28"/>
          <w:szCs w:val="28"/>
        </w:rPr>
        <w:t>224 230, 68</w:t>
      </w:r>
      <w:r w:rsidRPr="0054272A">
        <w:rPr>
          <w:bCs/>
          <w:iCs/>
          <w:sz w:val="28"/>
          <w:szCs w:val="28"/>
        </w:rPr>
        <w:t>»</w:t>
      </w:r>
      <w:r>
        <w:rPr>
          <w:bCs/>
          <w:iCs/>
          <w:sz w:val="28"/>
          <w:szCs w:val="28"/>
        </w:rPr>
        <w:t xml:space="preserve"> заменить  цифрами «</w:t>
      </w:r>
      <w:r w:rsidR="0054272A">
        <w:rPr>
          <w:bCs/>
          <w:iCs/>
          <w:sz w:val="28"/>
          <w:szCs w:val="28"/>
        </w:rPr>
        <w:t>240 039,00».</w:t>
      </w:r>
    </w:p>
    <w:p w:rsidR="004D7C24" w:rsidRDefault="0054272A" w:rsidP="004D7C24">
      <w:pPr>
        <w:pStyle w:val="a3"/>
        <w:widowControl w:val="0"/>
        <w:rPr>
          <w:szCs w:val="28"/>
        </w:rPr>
      </w:pPr>
      <w:r>
        <w:rPr>
          <w:szCs w:val="28"/>
        </w:rPr>
        <w:t>5</w:t>
      </w:r>
      <w:r w:rsidR="004D7C24">
        <w:rPr>
          <w:szCs w:val="28"/>
        </w:rPr>
        <w:t xml:space="preserve">. </w:t>
      </w:r>
      <w:r w:rsidR="00E2226E">
        <w:rPr>
          <w:szCs w:val="28"/>
        </w:rPr>
        <w:t>Пункт 5 Слова «</w:t>
      </w:r>
      <w:r w:rsidR="004D7C24">
        <w:rPr>
          <w:szCs w:val="28"/>
        </w:rPr>
        <w:t xml:space="preserve">Установить, что доходы  </w:t>
      </w:r>
      <w:r w:rsidR="004D7C24">
        <w:t xml:space="preserve">Чумаковского сельсовета </w:t>
      </w:r>
      <w:r w:rsidR="004D7C24">
        <w:rPr>
          <w:szCs w:val="28"/>
        </w:rPr>
        <w:t>на 2019 год и плановый период 2020-2021 годов формируются  за счет доходов от предусмотренных законодательством  Российской Федерации о налогах и сборах, неналоговых доходов, а также за счет безвозмездных поступлений согласно приложению 4 (таблица № 1, № 2) к настоящему решению</w:t>
      </w:r>
      <w:r w:rsidR="00E2226E">
        <w:rPr>
          <w:szCs w:val="28"/>
        </w:rPr>
        <w:t>» - исключить</w:t>
      </w:r>
      <w:r w:rsidR="004D7C24">
        <w:rPr>
          <w:szCs w:val="28"/>
        </w:rPr>
        <w:t>.</w:t>
      </w:r>
    </w:p>
    <w:p w:rsidR="00D30F94" w:rsidRPr="00D30F94" w:rsidRDefault="0054272A" w:rsidP="00D30F94">
      <w:pPr>
        <w:jc w:val="both"/>
        <w:rPr>
          <w:sz w:val="28"/>
          <w:szCs w:val="28"/>
        </w:rPr>
      </w:pPr>
      <w:r>
        <w:rPr>
          <w:sz w:val="28"/>
          <w:szCs w:val="28"/>
        </w:rPr>
        <w:t>6</w:t>
      </w:r>
      <w:r w:rsidR="00D30F94" w:rsidRPr="00D30F94">
        <w:rPr>
          <w:sz w:val="28"/>
          <w:szCs w:val="28"/>
        </w:rPr>
        <w:t>. Утвердить Приложение 4 таблица 1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бюджета  Чумаковского  сельсовета на очередной 2019 год» в прилагаемой редакции.</w:t>
      </w:r>
    </w:p>
    <w:p w:rsidR="00D30F94" w:rsidRPr="00D30F94" w:rsidRDefault="00D30F94" w:rsidP="00D30F94">
      <w:pPr>
        <w:jc w:val="both"/>
        <w:rPr>
          <w:sz w:val="28"/>
          <w:szCs w:val="28"/>
        </w:rPr>
      </w:pPr>
      <w:r w:rsidRPr="00D30F94">
        <w:rPr>
          <w:sz w:val="28"/>
          <w:szCs w:val="28"/>
        </w:rPr>
        <w:lastRenderedPageBreak/>
        <w:t xml:space="preserve">  </w:t>
      </w:r>
      <w:r w:rsidR="0054272A">
        <w:rPr>
          <w:sz w:val="28"/>
          <w:szCs w:val="28"/>
        </w:rPr>
        <w:t>7</w:t>
      </w:r>
      <w:r w:rsidRPr="00D30F94">
        <w:rPr>
          <w:sz w:val="28"/>
          <w:szCs w:val="28"/>
        </w:rPr>
        <w:t>. Утвердить Приложение 4 таблица 2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бюджета  Чумаковского  сельсовета на 2020-2021 года» в прилагаемой редакции.</w:t>
      </w:r>
    </w:p>
    <w:p w:rsidR="00D30F94" w:rsidRPr="00D30F94" w:rsidRDefault="00057141" w:rsidP="004D7C24">
      <w:pPr>
        <w:pStyle w:val="a3"/>
        <w:widowControl w:val="0"/>
        <w:rPr>
          <w:szCs w:val="28"/>
        </w:rPr>
      </w:pPr>
      <w:r>
        <w:rPr>
          <w:szCs w:val="28"/>
        </w:rPr>
        <w:t xml:space="preserve">6. </w:t>
      </w:r>
      <w:r w:rsidR="0054272A">
        <w:t>Утвердить о</w:t>
      </w:r>
      <w:r w:rsidR="0054272A" w:rsidRPr="0054272A">
        <w:t xml:space="preserve">бъем бюджетных ассигнований, направляемых на исполнение публичных нормативных обязательств Чумаковского сельсовета </w:t>
      </w:r>
      <w:r w:rsidR="0054272A">
        <w:t xml:space="preserve">на 2019 год и </w:t>
      </w:r>
      <w:r w:rsidR="0054272A">
        <w:rPr>
          <w:szCs w:val="28"/>
        </w:rPr>
        <w:t xml:space="preserve">плановый период 2020-2021 годов согласно приложению 5 (таблица №1, № 2) </w:t>
      </w:r>
    </w:p>
    <w:p w:rsidR="008227D9" w:rsidRDefault="0054272A" w:rsidP="009312D4">
      <w:pPr>
        <w:tabs>
          <w:tab w:val="left" w:pos="2069"/>
        </w:tabs>
        <w:jc w:val="both"/>
        <w:rPr>
          <w:sz w:val="28"/>
          <w:szCs w:val="28"/>
        </w:rPr>
      </w:pPr>
      <w:r w:rsidRPr="00D30F94">
        <w:rPr>
          <w:sz w:val="28"/>
          <w:szCs w:val="28"/>
        </w:rPr>
        <w:t>в прилагаемой редакции</w:t>
      </w:r>
      <w:r>
        <w:rPr>
          <w:sz w:val="28"/>
          <w:szCs w:val="28"/>
        </w:rPr>
        <w:t>.</w:t>
      </w:r>
    </w:p>
    <w:p w:rsidR="0054272A" w:rsidRDefault="0054272A" w:rsidP="0054272A">
      <w:pPr>
        <w:tabs>
          <w:tab w:val="left" w:pos="2069"/>
        </w:tabs>
        <w:jc w:val="both"/>
        <w:rPr>
          <w:sz w:val="28"/>
          <w:szCs w:val="28"/>
        </w:rPr>
      </w:pPr>
      <w:r>
        <w:rPr>
          <w:sz w:val="28"/>
          <w:szCs w:val="28"/>
        </w:rPr>
        <w:t xml:space="preserve">7. Утвердить </w:t>
      </w:r>
      <w:r w:rsidRPr="0054272A">
        <w:rPr>
          <w:sz w:val="28"/>
          <w:szCs w:val="28"/>
        </w:rPr>
        <w:t xml:space="preserve">источники финансирования дефицита местного бюджета Чумаковского сельсовета на очередной  финансовый 2019 год и плановый период 2020-2021 годов согласно приложению </w:t>
      </w:r>
      <w:r>
        <w:rPr>
          <w:sz w:val="28"/>
          <w:szCs w:val="28"/>
        </w:rPr>
        <w:t>6</w:t>
      </w:r>
      <w:r w:rsidRPr="0054272A">
        <w:rPr>
          <w:sz w:val="28"/>
          <w:szCs w:val="28"/>
        </w:rPr>
        <w:t xml:space="preserve"> (таблица №1, № 2)</w:t>
      </w:r>
      <w:r>
        <w:rPr>
          <w:sz w:val="28"/>
          <w:szCs w:val="28"/>
        </w:rPr>
        <w:t xml:space="preserve"> </w:t>
      </w:r>
      <w:r w:rsidRPr="00D30F94">
        <w:rPr>
          <w:sz w:val="28"/>
          <w:szCs w:val="28"/>
        </w:rPr>
        <w:t>в прилагаемой редакции</w:t>
      </w:r>
      <w:r>
        <w:rPr>
          <w:sz w:val="28"/>
          <w:szCs w:val="28"/>
        </w:rPr>
        <w:t>.</w:t>
      </w:r>
    </w:p>
    <w:p w:rsidR="007D1FC4" w:rsidRDefault="0054272A" w:rsidP="007D1FC4">
      <w:pPr>
        <w:tabs>
          <w:tab w:val="left" w:pos="2069"/>
        </w:tabs>
        <w:jc w:val="both"/>
        <w:rPr>
          <w:sz w:val="28"/>
          <w:szCs w:val="28"/>
        </w:rPr>
      </w:pPr>
      <w:r>
        <w:rPr>
          <w:sz w:val="28"/>
          <w:szCs w:val="28"/>
        </w:rPr>
        <w:t>8.</w:t>
      </w:r>
      <w:r w:rsidR="007D1FC4">
        <w:rPr>
          <w:sz w:val="28"/>
          <w:szCs w:val="28"/>
        </w:rPr>
        <w:t xml:space="preserve"> </w:t>
      </w:r>
      <w:r w:rsidR="007D1FC4" w:rsidRPr="007D1FC4">
        <w:rPr>
          <w:sz w:val="28"/>
          <w:szCs w:val="28"/>
        </w:rPr>
        <w:t xml:space="preserve">Утвердить программу муниципальных внутренних заимствований Чумаковского сельсовета на 2019 год и плановый период 2020-2021 годов согласно приложению </w:t>
      </w:r>
      <w:r w:rsidR="007D1FC4">
        <w:rPr>
          <w:sz w:val="28"/>
          <w:szCs w:val="28"/>
        </w:rPr>
        <w:t>7</w:t>
      </w:r>
      <w:r w:rsidR="007D1FC4" w:rsidRPr="007D1FC4">
        <w:rPr>
          <w:sz w:val="28"/>
          <w:szCs w:val="28"/>
        </w:rPr>
        <w:t xml:space="preserve"> (таблица №1, №2)</w:t>
      </w:r>
      <w:r w:rsidR="007D1FC4">
        <w:rPr>
          <w:sz w:val="28"/>
          <w:szCs w:val="28"/>
        </w:rPr>
        <w:t xml:space="preserve"> </w:t>
      </w:r>
      <w:r w:rsidR="007D1FC4" w:rsidRPr="00D30F94">
        <w:rPr>
          <w:sz w:val="28"/>
          <w:szCs w:val="28"/>
        </w:rPr>
        <w:t>в прилагаемой редакции</w:t>
      </w:r>
      <w:r w:rsidR="007D1FC4">
        <w:rPr>
          <w:sz w:val="28"/>
          <w:szCs w:val="28"/>
        </w:rPr>
        <w:t>.</w:t>
      </w:r>
    </w:p>
    <w:p w:rsidR="007D1FC4" w:rsidRPr="007D1FC4" w:rsidRDefault="007D1FC4" w:rsidP="007D1FC4">
      <w:pPr>
        <w:tabs>
          <w:tab w:val="left" w:pos="2069"/>
        </w:tabs>
        <w:jc w:val="both"/>
        <w:rPr>
          <w:sz w:val="28"/>
          <w:szCs w:val="28"/>
        </w:rPr>
      </w:pPr>
      <w:r>
        <w:rPr>
          <w:sz w:val="28"/>
          <w:szCs w:val="28"/>
        </w:rPr>
        <w:t xml:space="preserve">9. </w:t>
      </w:r>
      <w:r w:rsidRPr="007D1FC4">
        <w:rPr>
          <w:sz w:val="28"/>
          <w:szCs w:val="28"/>
        </w:rPr>
        <w:t>Утвердить объем  межбюджетных трансфертов, получаемых из других бюджетов бюджетной системы Российской Федерации в очередной финансовый 2019 год и плановый период 2020–2021 годов согласно приложению 8 (таблица № 1, № 2) в прилагаемой редакции.</w:t>
      </w:r>
    </w:p>
    <w:p w:rsidR="007D1FC4" w:rsidRPr="007D1FC4" w:rsidRDefault="007D1FC4" w:rsidP="007D1FC4">
      <w:pPr>
        <w:tabs>
          <w:tab w:val="left" w:pos="2069"/>
        </w:tabs>
        <w:jc w:val="both"/>
        <w:rPr>
          <w:sz w:val="28"/>
          <w:szCs w:val="28"/>
        </w:rPr>
      </w:pPr>
      <w:r w:rsidRPr="007D1FC4">
        <w:rPr>
          <w:sz w:val="28"/>
          <w:szCs w:val="28"/>
        </w:rPr>
        <w:t>10. Утвердить объем межбюджетных трансфертов, предоставляемых другим бюджетам бюджетной системы Российской Федерации в очередной финансовый 2019 год и плановый период 2020 – 2021 годов согласно приложению 8а (таблица № 1, № 2) в прилагаемой редакции.</w:t>
      </w:r>
    </w:p>
    <w:p w:rsidR="0054272A" w:rsidRDefault="007D1FC4" w:rsidP="007D1FC4">
      <w:pPr>
        <w:pStyle w:val="a3"/>
      </w:pPr>
      <w:r>
        <w:rPr>
          <w:szCs w:val="28"/>
        </w:rPr>
        <w:t xml:space="preserve">11. </w:t>
      </w:r>
      <w:r>
        <w:t>Утвердить программу муниципальных гарантий Чумаковского сельсовета в валюте Российской Федерации на 2019 год и плановый период 2020 – 2021 годов  согласно приложению 9 (таблица № 1, №2) в прилагаемой редакции.</w:t>
      </w:r>
    </w:p>
    <w:p w:rsidR="007D1FC4" w:rsidRDefault="007D1FC4" w:rsidP="007D1FC4">
      <w:pPr>
        <w:pStyle w:val="a3"/>
        <w:rPr>
          <w:szCs w:val="28"/>
        </w:rPr>
      </w:pPr>
      <w:r>
        <w:t xml:space="preserve">12. </w:t>
      </w:r>
      <w:r>
        <w:rPr>
          <w:szCs w:val="28"/>
        </w:rPr>
        <w:t>Утвердить структуру муниципального внутреннего долга Чумаковского сельсовета на 2019 год и плановый период 2020-2021 годов согласно приложению 10 (таблица № 1, 2) в прилагаемой редакции.</w:t>
      </w:r>
    </w:p>
    <w:p w:rsidR="009312D4" w:rsidRPr="009312D4" w:rsidRDefault="007D1FC4" w:rsidP="007D1FC4">
      <w:pPr>
        <w:pStyle w:val="a3"/>
        <w:rPr>
          <w:szCs w:val="28"/>
        </w:rPr>
      </w:pPr>
      <w:r>
        <w:rPr>
          <w:szCs w:val="28"/>
        </w:rPr>
        <w:t>13. Утвердить, что бюджетные кредиты предоставляются в соответствии с Положением об условиях и порядке  предоставления бюджетных кредитов в 2019 году и плановом периоде 2020-2021 годов согласно приложению 11</w:t>
      </w:r>
      <w:r w:rsidRPr="007D1FC4">
        <w:rPr>
          <w:szCs w:val="28"/>
        </w:rPr>
        <w:t xml:space="preserve"> </w:t>
      </w:r>
      <w:r>
        <w:rPr>
          <w:szCs w:val="28"/>
        </w:rPr>
        <w:t>в прилагаемой редакции.</w:t>
      </w:r>
      <w:r w:rsidR="009312D4" w:rsidRPr="009312D4">
        <w:rPr>
          <w:szCs w:val="28"/>
        </w:rPr>
        <w:t xml:space="preserve"> </w:t>
      </w:r>
    </w:p>
    <w:p w:rsidR="006740FB" w:rsidRPr="00C02E39" w:rsidRDefault="006740FB" w:rsidP="00C02E39">
      <w:pPr>
        <w:tabs>
          <w:tab w:val="left" w:pos="2069"/>
        </w:tabs>
        <w:jc w:val="both"/>
        <w:rPr>
          <w:sz w:val="28"/>
          <w:szCs w:val="28"/>
        </w:rPr>
      </w:pPr>
      <w:r w:rsidRPr="00C02E39">
        <w:rPr>
          <w:sz w:val="28"/>
          <w:szCs w:val="28"/>
        </w:rPr>
        <w:t xml:space="preserve">Решение вступает в силу со дня официального опубликования в печатном издании органов местного самоуправления Чумаковского сельсовета «Вестник» </w:t>
      </w:r>
    </w:p>
    <w:p w:rsidR="006740FB" w:rsidRPr="00C02E39" w:rsidRDefault="006740FB" w:rsidP="006740FB">
      <w:pPr>
        <w:pStyle w:val="a3"/>
        <w:widowControl w:val="0"/>
        <w:rPr>
          <w:szCs w:val="28"/>
        </w:rPr>
      </w:pPr>
    </w:p>
    <w:p w:rsidR="006740FB" w:rsidRDefault="006740FB" w:rsidP="006740FB">
      <w:pPr>
        <w:rPr>
          <w:sz w:val="28"/>
          <w:szCs w:val="28"/>
        </w:rPr>
      </w:pPr>
      <w:r w:rsidRPr="001247DB">
        <w:rPr>
          <w:sz w:val="28"/>
          <w:szCs w:val="28"/>
        </w:rPr>
        <w:t>Глава  Чумаков</w:t>
      </w:r>
      <w:r>
        <w:rPr>
          <w:sz w:val="28"/>
          <w:szCs w:val="28"/>
        </w:rPr>
        <w:t>ского сельсовета</w:t>
      </w:r>
      <w:r w:rsidRPr="001247DB">
        <w:rPr>
          <w:sz w:val="28"/>
          <w:szCs w:val="28"/>
        </w:rPr>
        <w:t xml:space="preserve">                                              </w:t>
      </w:r>
      <w:r>
        <w:rPr>
          <w:sz w:val="28"/>
          <w:szCs w:val="28"/>
        </w:rPr>
        <w:t>В.В. Апонасенко</w:t>
      </w:r>
    </w:p>
    <w:p w:rsidR="006740FB" w:rsidRDefault="006740FB" w:rsidP="006740FB">
      <w:pPr>
        <w:tabs>
          <w:tab w:val="left" w:pos="7080"/>
        </w:tabs>
        <w:rPr>
          <w:sz w:val="28"/>
          <w:szCs w:val="28"/>
        </w:rPr>
      </w:pPr>
    </w:p>
    <w:p w:rsidR="006740FB" w:rsidRPr="00FF4E1E" w:rsidRDefault="006740FB" w:rsidP="006740FB">
      <w:pPr>
        <w:tabs>
          <w:tab w:val="left" w:pos="7080"/>
        </w:tabs>
        <w:rPr>
          <w:sz w:val="28"/>
          <w:szCs w:val="28"/>
        </w:rPr>
      </w:pPr>
      <w:r>
        <w:rPr>
          <w:sz w:val="28"/>
          <w:szCs w:val="28"/>
        </w:rPr>
        <w:t>Председатель Совета депутатов</w:t>
      </w:r>
      <w:r>
        <w:rPr>
          <w:sz w:val="28"/>
          <w:szCs w:val="28"/>
        </w:rPr>
        <w:tab/>
        <w:t>Л.В. Богданова</w:t>
      </w:r>
    </w:p>
    <w:p w:rsidR="006740FB" w:rsidRDefault="006740FB" w:rsidP="006740FB">
      <w:pPr>
        <w:jc w:val="center"/>
        <w:rPr>
          <w:color w:val="000000"/>
          <w:sz w:val="24"/>
          <w:szCs w:val="24"/>
        </w:rPr>
      </w:pPr>
    </w:p>
    <w:p w:rsidR="00F83425" w:rsidRDefault="00F83425" w:rsidP="001B44E9">
      <w:pPr>
        <w:tabs>
          <w:tab w:val="left" w:pos="2130"/>
          <w:tab w:val="center" w:pos="4677"/>
        </w:tabs>
        <w:jc w:val="center"/>
        <w:rPr>
          <w:color w:val="000000"/>
          <w:sz w:val="28"/>
          <w:szCs w:val="28"/>
        </w:rPr>
      </w:pPr>
    </w:p>
    <w:p w:rsidR="007D1FC4" w:rsidRDefault="007D1FC4" w:rsidP="001B44E9">
      <w:pPr>
        <w:tabs>
          <w:tab w:val="left" w:pos="2130"/>
          <w:tab w:val="center" w:pos="4677"/>
        </w:tabs>
        <w:jc w:val="center"/>
        <w:rPr>
          <w:color w:val="000000"/>
          <w:sz w:val="28"/>
          <w:szCs w:val="28"/>
        </w:rPr>
      </w:pPr>
    </w:p>
    <w:p w:rsidR="007D1FC4" w:rsidRDefault="007D1FC4" w:rsidP="001B44E9">
      <w:pPr>
        <w:tabs>
          <w:tab w:val="left" w:pos="2130"/>
          <w:tab w:val="center" w:pos="4677"/>
        </w:tabs>
        <w:jc w:val="center"/>
        <w:rPr>
          <w:color w:val="000000"/>
          <w:sz w:val="28"/>
          <w:szCs w:val="28"/>
        </w:rPr>
      </w:pPr>
    </w:p>
    <w:p w:rsidR="007D1FC4" w:rsidRDefault="007D1FC4" w:rsidP="001B44E9">
      <w:pPr>
        <w:tabs>
          <w:tab w:val="left" w:pos="2130"/>
          <w:tab w:val="center" w:pos="4677"/>
        </w:tabs>
        <w:jc w:val="center"/>
        <w:rPr>
          <w:color w:val="000000"/>
          <w:sz w:val="28"/>
          <w:szCs w:val="28"/>
        </w:rPr>
      </w:pPr>
    </w:p>
    <w:p w:rsidR="007D1FC4" w:rsidRDefault="007D1FC4" w:rsidP="001B44E9">
      <w:pPr>
        <w:tabs>
          <w:tab w:val="left" w:pos="2130"/>
          <w:tab w:val="center" w:pos="4677"/>
        </w:tabs>
        <w:jc w:val="center"/>
        <w:rPr>
          <w:color w:val="000000"/>
          <w:sz w:val="28"/>
          <w:szCs w:val="28"/>
        </w:rPr>
      </w:pPr>
    </w:p>
    <w:p w:rsidR="007D1FC4" w:rsidRDefault="007D1FC4" w:rsidP="001B44E9">
      <w:pPr>
        <w:tabs>
          <w:tab w:val="left" w:pos="2130"/>
          <w:tab w:val="center" w:pos="4677"/>
        </w:tabs>
        <w:jc w:val="center"/>
        <w:rPr>
          <w:color w:val="000000"/>
          <w:sz w:val="28"/>
          <w:szCs w:val="28"/>
        </w:rPr>
      </w:pPr>
    </w:p>
    <w:p w:rsidR="007D1FC4" w:rsidRDefault="007D1FC4" w:rsidP="001B44E9">
      <w:pPr>
        <w:tabs>
          <w:tab w:val="left" w:pos="2130"/>
          <w:tab w:val="center" w:pos="4677"/>
        </w:tabs>
        <w:jc w:val="center"/>
        <w:rPr>
          <w:color w:val="000000"/>
          <w:sz w:val="28"/>
          <w:szCs w:val="28"/>
        </w:rPr>
      </w:pPr>
    </w:p>
    <w:p w:rsidR="006740FB" w:rsidRPr="002E48F9" w:rsidRDefault="00234CB5" w:rsidP="001B44E9">
      <w:pPr>
        <w:tabs>
          <w:tab w:val="left" w:pos="2130"/>
          <w:tab w:val="center" w:pos="4677"/>
        </w:tabs>
        <w:jc w:val="center"/>
        <w:rPr>
          <w:color w:val="000000"/>
          <w:sz w:val="28"/>
          <w:szCs w:val="28"/>
        </w:rPr>
      </w:pPr>
      <w:r>
        <w:rPr>
          <w:color w:val="000000"/>
          <w:sz w:val="28"/>
          <w:szCs w:val="28"/>
        </w:rPr>
        <w:t>По</w:t>
      </w:r>
      <w:r w:rsidR="006740FB" w:rsidRPr="002E48F9">
        <w:rPr>
          <w:color w:val="000000"/>
          <w:sz w:val="28"/>
          <w:szCs w:val="28"/>
        </w:rPr>
        <w:t>яснительная записка</w:t>
      </w:r>
    </w:p>
    <w:p w:rsidR="006740FB" w:rsidRDefault="006740FB" w:rsidP="006740FB">
      <w:pPr>
        <w:jc w:val="center"/>
        <w:rPr>
          <w:color w:val="000000"/>
          <w:sz w:val="28"/>
          <w:szCs w:val="28"/>
        </w:rPr>
      </w:pPr>
      <w:r w:rsidRPr="002E48F9">
        <w:rPr>
          <w:color w:val="000000"/>
          <w:sz w:val="28"/>
          <w:szCs w:val="28"/>
        </w:rPr>
        <w:t xml:space="preserve">к решению сессии Совета депутатов от </w:t>
      </w:r>
      <w:r w:rsidR="00651925">
        <w:rPr>
          <w:color w:val="000000"/>
          <w:sz w:val="28"/>
          <w:szCs w:val="28"/>
        </w:rPr>
        <w:t>30</w:t>
      </w:r>
      <w:r w:rsidRPr="002E48F9">
        <w:rPr>
          <w:color w:val="000000"/>
          <w:sz w:val="28"/>
          <w:szCs w:val="28"/>
        </w:rPr>
        <w:t>.</w:t>
      </w:r>
      <w:r w:rsidR="00234CB5">
        <w:rPr>
          <w:color w:val="000000"/>
          <w:sz w:val="28"/>
          <w:szCs w:val="28"/>
        </w:rPr>
        <w:t>0</w:t>
      </w:r>
      <w:r w:rsidR="00651925">
        <w:rPr>
          <w:color w:val="000000"/>
          <w:sz w:val="28"/>
          <w:szCs w:val="28"/>
        </w:rPr>
        <w:t>8</w:t>
      </w:r>
      <w:r w:rsidR="00234CB5">
        <w:rPr>
          <w:color w:val="000000"/>
          <w:sz w:val="28"/>
          <w:szCs w:val="28"/>
        </w:rPr>
        <w:t>.2019</w:t>
      </w:r>
      <w:r w:rsidRPr="002E48F9">
        <w:rPr>
          <w:color w:val="000000"/>
          <w:sz w:val="28"/>
          <w:szCs w:val="28"/>
        </w:rPr>
        <w:t xml:space="preserve"> года по внесению изменений в бюджет Администрации Чумаковского сельсовета.</w:t>
      </w:r>
    </w:p>
    <w:p w:rsidR="004734EF" w:rsidRDefault="004734EF" w:rsidP="006740FB">
      <w:pPr>
        <w:jc w:val="center"/>
        <w:rPr>
          <w:color w:val="000000"/>
          <w:sz w:val="28"/>
          <w:szCs w:val="28"/>
        </w:rPr>
      </w:pPr>
    </w:p>
    <w:p w:rsidR="006740FB" w:rsidRPr="002914C9" w:rsidRDefault="004E0AA9" w:rsidP="006740FB">
      <w:pPr>
        <w:rPr>
          <w:color w:val="000000"/>
          <w:sz w:val="28"/>
          <w:szCs w:val="28"/>
        </w:rPr>
      </w:pPr>
      <w:r>
        <w:rPr>
          <w:color w:val="000000"/>
          <w:sz w:val="28"/>
          <w:szCs w:val="28"/>
        </w:rPr>
        <w:t xml:space="preserve">Внести </w:t>
      </w:r>
      <w:r w:rsidR="006740FB" w:rsidRPr="005266AB">
        <w:rPr>
          <w:color w:val="000000"/>
          <w:sz w:val="28"/>
          <w:szCs w:val="28"/>
        </w:rPr>
        <w:t xml:space="preserve">изменения в расходную часть бюджета </w:t>
      </w:r>
      <w:r w:rsidR="006740FB" w:rsidRPr="005266AB">
        <w:rPr>
          <w:b/>
          <w:color w:val="000000"/>
          <w:sz w:val="28"/>
          <w:szCs w:val="28"/>
        </w:rPr>
        <w:t>Приложение №</w:t>
      </w:r>
      <w:r w:rsidR="007C2193">
        <w:rPr>
          <w:b/>
          <w:color w:val="000000"/>
          <w:sz w:val="28"/>
          <w:szCs w:val="28"/>
        </w:rPr>
        <w:t>4</w:t>
      </w:r>
      <w:proofErr w:type="gramStart"/>
      <w:r w:rsidR="007C2193">
        <w:rPr>
          <w:b/>
          <w:color w:val="000000"/>
          <w:sz w:val="28"/>
          <w:szCs w:val="28"/>
        </w:rPr>
        <w:t xml:space="preserve"> </w:t>
      </w:r>
      <w:r w:rsidR="006740FB" w:rsidRPr="005266AB">
        <w:rPr>
          <w:color w:val="000000"/>
          <w:sz w:val="28"/>
          <w:szCs w:val="28"/>
        </w:rPr>
        <w:t>:</w:t>
      </w:r>
      <w:proofErr w:type="gramEnd"/>
      <w:r w:rsidR="006740FB" w:rsidRPr="005266AB">
        <w:rPr>
          <w:color w:val="000000"/>
          <w:sz w:val="28"/>
          <w:szCs w:val="28"/>
        </w:rPr>
        <w:t xml:space="preserve"> таблица 1</w:t>
      </w:r>
      <w:r w:rsidR="006740FB" w:rsidRPr="002E48F9">
        <w:rPr>
          <w:color w:val="000000"/>
          <w:sz w:val="28"/>
          <w:szCs w:val="28"/>
        </w:rPr>
        <w:t xml:space="preserve"> </w:t>
      </w:r>
    </w:p>
    <w:p w:rsidR="00ED70E8" w:rsidRDefault="006740FB" w:rsidP="000C305A">
      <w:pPr>
        <w:rPr>
          <w:b/>
          <w:color w:val="000000"/>
          <w:sz w:val="28"/>
          <w:szCs w:val="28"/>
        </w:rPr>
      </w:pPr>
      <w:r w:rsidRPr="00EC2E7E">
        <w:rPr>
          <w:b/>
          <w:color w:val="000000"/>
          <w:sz w:val="28"/>
          <w:szCs w:val="28"/>
        </w:rPr>
        <w:t>Увеличить расходы по следующим разделам:</w:t>
      </w:r>
    </w:p>
    <w:p w:rsidR="000F59D5" w:rsidRDefault="000F59D5" w:rsidP="000F59D5">
      <w:pPr>
        <w:rPr>
          <w:color w:val="000000"/>
          <w:sz w:val="28"/>
          <w:szCs w:val="28"/>
        </w:rPr>
      </w:pPr>
      <w:r w:rsidRPr="00EC2E7E">
        <w:rPr>
          <w:color w:val="000000"/>
          <w:sz w:val="28"/>
          <w:szCs w:val="28"/>
        </w:rPr>
        <w:t xml:space="preserve">Раздел </w:t>
      </w:r>
      <w:r w:rsidR="007C2193">
        <w:rPr>
          <w:color w:val="000000"/>
          <w:sz w:val="28"/>
          <w:szCs w:val="28"/>
        </w:rPr>
        <w:t>0409</w:t>
      </w:r>
      <w:r>
        <w:rPr>
          <w:color w:val="000000"/>
          <w:sz w:val="28"/>
          <w:szCs w:val="28"/>
        </w:rPr>
        <w:t xml:space="preserve"> цель 99000</w:t>
      </w:r>
      <w:r w:rsidR="007C2193">
        <w:rPr>
          <w:color w:val="000000"/>
          <w:sz w:val="28"/>
          <w:szCs w:val="28"/>
        </w:rPr>
        <w:t>04310</w:t>
      </w:r>
      <w:r>
        <w:rPr>
          <w:color w:val="000000"/>
          <w:sz w:val="28"/>
          <w:szCs w:val="28"/>
        </w:rPr>
        <w:t xml:space="preserve">  вид </w:t>
      </w:r>
      <w:r w:rsidR="0007511E">
        <w:rPr>
          <w:color w:val="000000"/>
          <w:sz w:val="28"/>
          <w:szCs w:val="28"/>
        </w:rPr>
        <w:t>244</w:t>
      </w:r>
    </w:p>
    <w:p w:rsidR="000F59D5" w:rsidRDefault="000F59D5" w:rsidP="000F59D5">
      <w:pPr>
        <w:rPr>
          <w:color w:val="000000"/>
          <w:sz w:val="28"/>
          <w:szCs w:val="28"/>
        </w:rPr>
      </w:pPr>
      <w:r>
        <w:rPr>
          <w:color w:val="000000"/>
          <w:sz w:val="28"/>
          <w:szCs w:val="28"/>
        </w:rPr>
        <w:t xml:space="preserve">статья </w:t>
      </w:r>
      <w:r w:rsidR="007C2193">
        <w:rPr>
          <w:color w:val="000000"/>
          <w:sz w:val="28"/>
          <w:szCs w:val="28"/>
        </w:rPr>
        <w:t>225</w:t>
      </w:r>
      <w:r>
        <w:rPr>
          <w:color w:val="000000"/>
          <w:sz w:val="28"/>
          <w:szCs w:val="28"/>
        </w:rPr>
        <w:t xml:space="preserve"> «</w:t>
      </w:r>
      <w:r w:rsidR="007C2193" w:rsidRPr="007C2193">
        <w:rPr>
          <w:color w:val="000000"/>
          <w:sz w:val="28"/>
          <w:szCs w:val="28"/>
        </w:rPr>
        <w:t>Работы, услуги по содержанию имущества</w:t>
      </w:r>
      <w:r w:rsidR="007C2193">
        <w:rPr>
          <w:color w:val="000000"/>
          <w:sz w:val="28"/>
          <w:szCs w:val="28"/>
        </w:rPr>
        <w:t>»  на сумму  1190,38 руб.</w:t>
      </w:r>
      <w:r w:rsidR="007C2193" w:rsidRPr="007C2193">
        <w:rPr>
          <w:color w:val="000000"/>
          <w:sz w:val="28"/>
          <w:szCs w:val="28"/>
        </w:rPr>
        <w:t xml:space="preserve">                                                                                                                                                                                                            </w:t>
      </w:r>
      <w:r w:rsidR="0007511E">
        <w:rPr>
          <w:color w:val="000000"/>
          <w:sz w:val="28"/>
          <w:szCs w:val="28"/>
        </w:rPr>
        <w:t xml:space="preserve"> </w:t>
      </w:r>
      <w:r w:rsidR="0007511E" w:rsidRPr="0007511E">
        <w:rPr>
          <w:color w:val="000000"/>
          <w:sz w:val="28"/>
          <w:szCs w:val="28"/>
        </w:rPr>
        <w:t xml:space="preserve">                                                                                                                                                               </w:t>
      </w:r>
      <w:r w:rsidR="0007511E">
        <w:rPr>
          <w:color w:val="000000"/>
          <w:sz w:val="28"/>
          <w:szCs w:val="28"/>
        </w:rPr>
        <w:t xml:space="preserve">                            </w:t>
      </w:r>
    </w:p>
    <w:p w:rsidR="007C2193" w:rsidRDefault="007C2193" w:rsidP="007C2193">
      <w:pPr>
        <w:rPr>
          <w:b/>
          <w:color w:val="000000"/>
          <w:sz w:val="28"/>
          <w:szCs w:val="28"/>
        </w:rPr>
      </w:pPr>
      <w:r w:rsidRPr="00EC2E7E">
        <w:rPr>
          <w:b/>
          <w:color w:val="000000"/>
          <w:sz w:val="28"/>
          <w:szCs w:val="28"/>
        </w:rPr>
        <w:t>У</w:t>
      </w:r>
      <w:r>
        <w:rPr>
          <w:b/>
          <w:color w:val="000000"/>
          <w:sz w:val="28"/>
          <w:szCs w:val="28"/>
        </w:rPr>
        <w:t>меньши</w:t>
      </w:r>
      <w:r w:rsidRPr="00EC2E7E">
        <w:rPr>
          <w:b/>
          <w:color w:val="000000"/>
          <w:sz w:val="28"/>
          <w:szCs w:val="28"/>
        </w:rPr>
        <w:t>ть расходы по следующим разделам:</w:t>
      </w:r>
    </w:p>
    <w:p w:rsidR="007C2193" w:rsidRDefault="007C2193" w:rsidP="007C2193">
      <w:pPr>
        <w:rPr>
          <w:color w:val="000000"/>
          <w:sz w:val="28"/>
          <w:szCs w:val="28"/>
        </w:rPr>
      </w:pPr>
      <w:r w:rsidRPr="00EC2E7E">
        <w:rPr>
          <w:color w:val="000000"/>
          <w:sz w:val="28"/>
          <w:szCs w:val="28"/>
        </w:rPr>
        <w:t xml:space="preserve">Раздел </w:t>
      </w:r>
      <w:r>
        <w:rPr>
          <w:color w:val="000000"/>
          <w:sz w:val="28"/>
          <w:szCs w:val="28"/>
        </w:rPr>
        <w:t>0310 цель 1900003950  вид 244</w:t>
      </w:r>
    </w:p>
    <w:p w:rsidR="00B42A40" w:rsidRDefault="00B42A40" w:rsidP="00B42A40">
      <w:pPr>
        <w:rPr>
          <w:color w:val="000000"/>
          <w:sz w:val="28"/>
          <w:szCs w:val="28"/>
        </w:rPr>
      </w:pPr>
      <w:r>
        <w:rPr>
          <w:color w:val="000000"/>
          <w:sz w:val="28"/>
          <w:szCs w:val="28"/>
        </w:rPr>
        <w:t>статья 225 «</w:t>
      </w:r>
      <w:r w:rsidRPr="007C2193">
        <w:rPr>
          <w:color w:val="000000"/>
          <w:sz w:val="28"/>
          <w:szCs w:val="28"/>
        </w:rPr>
        <w:t>Работы, услуги по содержанию имущества</w:t>
      </w:r>
      <w:r>
        <w:rPr>
          <w:color w:val="000000"/>
          <w:sz w:val="28"/>
          <w:szCs w:val="28"/>
        </w:rPr>
        <w:t>»  на сумму  9080,50 руб.</w:t>
      </w:r>
      <w:r w:rsidRPr="007C2193">
        <w:rPr>
          <w:color w:val="000000"/>
          <w:sz w:val="28"/>
          <w:szCs w:val="28"/>
        </w:rPr>
        <w:t xml:space="preserve">                                                                                                                                                                                                            </w:t>
      </w:r>
      <w:r>
        <w:rPr>
          <w:color w:val="000000"/>
          <w:sz w:val="28"/>
          <w:szCs w:val="28"/>
        </w:rPr>
        <w:t xml:space="preserve"> </w:t>
      </w:r>
      <w:r w:rsidRPr="0007511E">
        <w:rPr>
          <w:color w:val="000000"/>
          <w:sz w:val="28"/>
          <w:szCs w:val="28"/>
        </w:rPr>
        <w:t xml:space="preserve">                                                                                                                                                               </w:t>
      </w:r>
      <w:r>
        <w:rPr>
          <w:color w:val="000000"/>
          <w:sz w:val="28"/>
          <w:szCs w:val="28"/>
        </w:rPr>
        <w:t xml:space="preserve">                            </w:t>
      </w:r>
    </w:p>
    <w:p w:rsidR="00B42A40" w:rsidRDefault="00B42A40" w:rsidP="00B42A40">
      <w:pPr>
        <w:rPr>
          <w:color w:val="000000"/>
          <w:sz w:val="28"/>
          <w:szCs w:val="28"/>
        </w:rPr>
      </w:pPr>
      <w:r w:rsidRPr="00EC2E7E">
        <w:rPr>
          <w:color w:val="000000"/>
          <w:sz w:val="28"/>
          <w:szCs w:val="28"/>
        </w:rPr>
        <w:t xml:space="preserve">Раздел </w:t>
      </w:r>
      <w:r>
        <w:rPr>
          <w:color w:val="000000"/>
          <w:sz w:val="28"/>
          <w:szCs w:val="28"/>
        </w:rPr>
        <w:t>0409 цель 9900070760  вид 244</w:t>
      </w:r>
    </w:p>
    <w:p w:rsidR="00B42A40" w:rsidRDefault="00B42A40" w:rsidP="00B42A40">
      <w:pPr>
        <w:rPr>
          <w:color w:val="000000"/>
          <w:sz w:val="28"/>
          <w:szCs w:val="28"/>
        </w:rPr>
      </w:pPr>
      <w:r>
        <w:rPr>
          <w:color w:val="000000"/>
          <w:sz w:val="28"/>
          <w:szCs w:val="28"/>
        </w:rPr>
        <w:t>статья 225 «</w:t>
      </w:r>
      <w:r w:rsidRPr="007C2193">
        <w:rPr>
          <w:color w:val="000000"/>
          <w:sz w:val="28"/>
          <w:szCs w:val="28"/>
        </w:rPr>
        <w:t>Работы, услуги по содержанию имущества</w:t>
      </w:r>
      <w:r>
        <w:rPr>
          <w:color w:val="000000"/>
          <w:sz w:val="28"/>
          <w:szCs w:val="28"/>
        </w:rPr>
        <w:t>»  на сумму  22617,13 руб.</w:t>
      </w:r>
      <w:r w:rsidRPr="007C2193">
        <w:rPr>
          <w:color w:val="000000"/>
          <w:sz w:val="28"/>
          <w:szCs w:val="28"/>
        </w:rPr>
        <w:t xml:space="preserve">                                                                                                                                                                                                            </w:t>
      </w:r>
      <w:r>
        <w:rPr>
          <w:color w:val="000000"/>
          <w:sz w:val="28"/>
          <w:szCs w:val="28"/>
        </w:rPr>
        <w:t xml:space="preserve"> </w:t>
      </w:r>
      <w:r w:rsidRPr="0007511E">
        <w:rPr>
          <w:color w:val="000000"/>
          <w:sz w:val="28"/>
          <w:szCs w:val="28"/>
        </w:rPr>
        <w:t xml:space="preserve">                                                                                                                                                               </w:t>
      </w:r>
      <w:r>
        <w:rPr>
          <w:color w:val="000000"/>
          <w:sz w:val="28"/>
          <w:szCs w:val="28"/>
        </w:rPr>
        <w:t xml:space="preserve">                            </w:t>
      </w:r>
    </w:p>
    <w:p w:rsidR="00B42A40" w:rsidRDefault="00B42A40" w:rsidP="00B42A40">
      <w:pPr>
        <w:rPr>
          <w:color w:val="000000"/>
          <w:sz w:val="28"/>
          <w:szCs w:val="28"/>
        </w:rPr>
      </w:pPr>
      <w:r w:rsidRPr="00EC2E7E">
        <w:rPr>
          <w:color w:val="000000"/>
          <w:sz w:val="28"/>
          <w:szCs w:val="28"/>
        </w:rPr>
        <w:t xml:space="preserve">Раздел </w:t>
      </w:r>
      <w:r>
        <w:rPr>
          <w:color w:val="000000"/>
          <w:sz w:val="28"/>
          <w:szCs w:val="28"/>
        </w:rPr>
        <w:t>0409 цель 99000</w:t>
      </w:r>
      <w:r>
        <w:rPr>
          <w:color w:val="000000"/>
          <w:sz w:val="28"/>
          <w:szCs w:val="28"/>
          <w:lang w:val="en-US"/>
        </w:rPr>
        <w:t>S</w:t>
      </w:r>
      <w:r>
        <w:rPr>
          <w:color w:val="000000"/>
          <w:sz w:val="28"/>
          <w:szCs w:val="28"/>
        </w:rPr>
        <w:t>0760  вид 244</w:t>
      </w:r>
    </w:p>
    <w:p w:rsidR="00B42A40" w:rsidRDefault="00B42A40" w:rsidP="00B42A40">
      <w:pPr>
        <w:rPr>
          <w:color w:val="000000"/>
          <w:sz w:val="28"/>
          <w:szCs w:val="28"/>
        </w:rPr>
      </w:pPr>
      <w:r>
        <w:rPr>
          <w:color w:val="000000"/>
          <w:sz w:val="28"/>
          <w:szCs w:val="28"/>
        </w:rPr>
        <w:t>статья 225 «</w:t>
      </w:r>
      <w:r w:rsidRPr="007C2193">
        <w:rPr>
          <w:color w:val="000000"/>
          <w:sz w:val="28"/>
          <w:szCs w:val="28"/>
        </w:rPr>
        <w:t>Работы, услуги по содержанию имущества</w:t>
      </w:r>
      <w:r>
        <w:rPr>
          <w:color w:val="000000"/>
          <w:sz w:val="28"/>
          <w:szCs w:val="28"/>
        </w:rPr>
        <w:t xml:space="preserve">»  на сумму  </w:t>
      </w:r>
      <w:r w:rsidRPr="00B42A40">
        <w:rPr>
          <w:color w:val="000000"/>
          <w:sz w:val="28"/>
          <w:szCs w:val="28"/>
        </w:rPr>
        <w:t>1190.38</w:t>
      </w:r>
      <w:r>
        <w:rPr>
          <w:color w:val="000000"/>
          <w:sz w:val="28"/>
          <w:szCs w:val="28"/>
        </w:rPr>
        <w:t xml:space="preserve"> руб.</w:t>
      </w:r>
      <w:r w:rsidRPr="007C2193">
        <w:rPr>
          <w:color w:val="000000"/>
          <w:sz w:val="28"/>
          <w:szCs w:val="28"/>
        </w:rPr>
        <w:t xml:space="preserve">                                                                                                                                                                                                            </w:t>
      </w:r>
      <w:r>
        <w:rPr>
          <w:color w:val="000000"/>
          <w:sz w:val="28"/>
          <w:szCs w:val="28"/>
        </w:rPr>
        <w:t xml:space="preserve"> </w:t>
      </w:r>
      <w:r w:rsidRPr="0007511E">
        <w:rPr>
          <w:color w:val="000000"/>
          <w:sz w:val="28"/>
          <w:szCs w:val="28"/>
        </w:rPr>
        <w:t xml:space="preserve">                                                                                                                                                               </w:t>
      </w:r>
      <w:r>
        <w:rPr>
          <w:color w:val="000000"/>
          <w:sz w:val="28"/>
          <w:szCs w:val="28"/>
        </w:rPr>
        <w:t xml:space="preserve">                            </w:t>
      </w:r>
    </w:p>
    <w:p w:rsidR="00B42A40" w:rsidRDefault="00B42A40" w:rsidP="00B42A40">
      <w:pPr>
        <w:rPr>
          <w:b/>
          <w:color w:val="000000"/>
          <w:sz w:val="28"/>
          <w:szCs w:val="28"/>
        </w:rPr>
      </w:pPr>
    </w:p>
    <w:p w:rsidR="006740FB" w:rsidRDefault="006740FB" w:rsidP="006740FB">
      <w:pPr>
        <w:rPr>
          <w:color w:val="000000"/>
          <w:sz w:val="28"/>
          <w:szCs w:val="28"/>
        </w:rPr>
      </w:pPr>
      <w:r w:rsidRPr="002E48F9">
        <w:rPr>
          <w:color w:val="000000"/>
          <w:sz w:val="28"/>
          <w:szCs w:val="28"/>
        </w:rPr>
        <w:t xml:space="preserve">Итого расходная часть бюджета </w:t>
      </w:r>
      <w:r w:rsidR="00A07634">
        <w:rPr>
          <w:color w:val="000000"/>
          <w:sz w:val="28"/>
          <w:szCs w:val="28"/>
        </w:rPr>
        <w:t xml:space="preserve"> на 2019 год </w:t>
      </w:r>
      <w:r w:rsidRPr="002E48F9">
        <w:rPr>
          <w:color w:val="000000"/>
          <w:sz w:val="28"/>
          <w:szCs w:val="28"/>
        </w:rPr>
        <w:t xml:space="preserve">составила  </w:t>
      </w:r>
      <w:r w:rsidR="007F4AB4">
        <w:rPr>
          <w:b/>
          <w:color w:val="000000"/>
          <w:sz w:val="28"/>
          <w:szCs w:val="28"/>
        </w:rPr>
        <w:t>15 7</w:t>
      </w:r>
      <w:r w:rsidR="00B42A40" w:rsidRPr="00B42A40">
        <w:rPr>
          <w:b/>
          <w:color w:val="000000"/>
          <w:sz w:val="28"/>
          <w:szCs w:val="28"/>
        </w:rPr>
        <w:t>56949.66</w:t>
      </w:r>
      <w:r w:rsidR="00B23745">
        <w:rPr>
          <w:b/>
          <w:color w:val="000000"/>
          <w:sz w:val="28"/>
          <w:szCs w:val="28"/>
        </w:rPr>
        <w:t xml:space="preserve"> </w:t>
      </w:r>
      <w:r w:rsidRPr="002E48F9">
        <w:rPr>
          <w:color w:val="000000"/>
          <w:sz w:val="28"/>
          <w:szCs w:val="28"/>
        </w:rPr>
        <w:t xml:space="preserve"> руб.</w:t>
      </w:r>
    </w:p>
    <w:p w:rsidR="008227D9" w:rsidRDefault="008227D9" w:rsidP="008227D9">
      <w:pPr>
        <w:rPr>
          <w:color w:val="000000"/>
          <w:sz w:val="28"/>
          <w:szCs w:val="28"/>
        </w:rPr>
      </w:pPr>
    </w:p>
    <w:p w:rsidR="008227D9" w:rsidRPr="002914C9" w:rsidRDefault="008227D9" w:rsidP="008227D9">
      <w:pPr>
        <w:rPr>
          <w:color w:val="000000"/>
          <w:sz w:val="28"/>
          <w:szCs w:val="28"/>
        </w:rPr>
      </w:pPr>
      <w:r>
        <w:rPr>
          <w:color w:val="000000"/>
          <w:sz w:val="28"/>
          <w:szCs w:val="28"/>
        </w:rPr>
        <w:t xml:space="preserve">Внести </w:t>
      </w:r>
      <w:r w:rsidRPr="005266AB">
        <w:rPr>
          <w:color w:val="000000"/>
          <w:sz w:val="28"/>
          <w:szCs w:val="28"/>
        </w:rPr>
        <w:t xml:space="preserve">изменения в расходную часть бюджета </w:t>
      </w:r>
      <w:r w:rsidRPr="005266AB">
        <w:rPr>
          <w:b/>
          <w:color w:val="000000"/>
          <w:sz w:val="28"/>
          <w:szCs w:val="28"/>
        </w:rPr>
        <w:t>Приложение №</w:t>
      </w:r>
      <w:r>
        <w:rPr>
          <w:b/>
          <w:color w:val="000000"/>
          <w:sz w:val="28"/>
          <w:szCs w:val="28"/>
        </w:rPr>
        <w:t>4</w:t>
      </w:r>
      <w:r w:rsidRPr="005266AB">
        <w:rPr>
          <w:color w:val="000000"/>
          <w:sz w:val="28"/>
          <w:szCs w:val="28"/>
        </w:rPr>
        <w:t xml:space="preserve">: таблица </w:t>
      </w:r>
      <w:r>
        <w:rPr>
          <w:color w:val="000000"/>
          <w:sz w:val="28"/>
          <w:szCs w:val="28"/>
        </w:rPr>
        <w:t>2</w:t>
      </w:r>
      <w:r w:rsidRPr="002E48F9">
        <w:rPr>
          <w:color w:val="000000"/>
          <w:sz w:val="28"/>
          <w:szCs w:val="28"/>
        </w:rPr>
        <w:t xml:space="preserve"> </w:t>
      </w:r>
    </w:p>
    <w:p w:rsidR="006740FB" w:rsidRPr="002E48F9" w:rsidRDefault="008227D9" w:rsidP="006740FB">
      <w:pPr>
        <w:rPr>
          <w:color w:val="000000"/>
          <w:sz w:val="28"/>
          <w:szCs w:val="28"/>
        </w:rPr>
      </w:pPr>
      <w:r w:rsidRPr="00EC2E7E">
        <w:rPr>
          <w:b/>
          <w:color w:val="000000"/>
          <w:sz w:val="28"/>
          <w:szCs w:val="28"/>
        </w:rPr>
        <w:t>У</w:t>
      </w:r>
      <w:r>
        <w:rPr>
          <w:b/>
          <w:color w:val="000000"/>
          <w:sz w:val="28"/>
          <w:szCs w:val="28"/>
        </w:rPr>
        <w:t>меньши</w:t>
      </w:r>
      <w:r w:rsidRPr="00EC2E7E">
        <w:rPr>
          <w:b/>
          <w:color w:val="000000"/>
          <w:sz w:val="28"/>
          <w:szCs w:val="28"/>
        </w:rPr>
        <w:t>ть расходы по следующим разделам:</w:t>
      </w:r>
    </w:p>
    <w:p w:rsidR="008227D9" w:rsidRDefault="008227D9" w:rsidP="008227D9">
      <w:pPr>
        <w:rPr>
          <w:color w:val="000000"/>
          <w:sz w:val="28"/>
          <w:szCs w:val="28"/>
        </w:rPr>
      </w:pPr>
      <w:r w:rsidRPr="00EC2E7E">
        <w:rPr>
          <w:color w:val="000000"/>
          <w:sz w:val="28"/>
          <w:szCs w:val="28"/>
        </w:rPr>
        <w:t xml:space="preserve">Раздел </w:t>
      </w:r>
      <w:r>
        <w:rPr>
          <w:color w:val="000000"/>
          <w:sz w:val="28"/>
          <w:szCs w:val="28"/>
        </w:rPr>
        <w:t>0409 цель 9900070760  вид 244</w:t>
      </w:r>
    </w:p>
    <w:p w:rsidR="008227D9" w:rsidRDefault="008227D9" w:rsidP="008227D9">
      <w:pPr>
        <w:rPr>
          <w:color w:val="000000"/>
          <w:sz w:val="28"/>
          <w:szCs w:val="28"/>
        </w:rPr>
      </w:pPr>
      <w:r>
        <w:rPr>
          <w:color w:val="000000"/>
          <w:sz w:val="28"/>
          <w:szCs w:val="28"/>
        </w:rPr>
        <w:t>статья 225 «</w:t>
      </w:r>
      <w:r w:rsidRPr="007C2193">
        <w:rPr>
          <w:color w:val="000000"/>
          <w:sz w:val="28"/>
          <w:szCs w:val="28"/>
        </w:rPr>
        <w:t>Работы, услуги по содержанию имущества</w:t>
      </w:r>
      <w:r>
        <w:rPr>
          <w:color w:val="000000"/>
          <w:sz w:val="28"/>
          <w:szCs w:val="28"/>
        </w:rPr>
        <w:t>»  на сумму  4912937,62 руб.</w:t>
      </w:r>
      <w:r w:rsidRPr="007C2193">
        <w:rPr>
          <w:color w:val="000000"/>
          <w:sz w:val="28"/>
          <w:szCs w:val="28"/>
        </w:rPr>
        <w:t xml:space="preserve">                                                                                                                                                                                                            </w:t>
      </w:r>
      <w:r>
        <w:rPr>
          <w:color w:val="000000"/>
          <w:sz w:val="28"/>
          <w:szCs w:val="28"/>
        </w:rPr>
        <w:t xml:space="preserve"> </w:t>
      </w:r>
      <w:r w:rsidRPr="0007511E">
        <w:rPr>
          <w:color w:val="000000"/>
          <w:sz w:val="28"/>
          <w:szCs w:val="28"/>
        </w:rPr>
        <w:t xml:space="preserve">                                                                                                                                                               </w:t>
      </w:r>
      <w:r>
        <w:rPr>
          <w:color w:val="000000"/>
          <w:sz w:val="28"/>
          <w:szCs w:val="28"/>
        </w:rPr>
        <w:t xml:space="preserve">                            </w:t>
      </w:r>
    </w:p>
    <w:p w:rsidR="00A62050" w:rsidRDefault="00A62050" w:rsidP="0039052B">
      <w:pPr>
        <w:rPr>
          <w:color w:val="000000"/>
          <w:sz w:val="28"/>
          <w:szCs w:val="28"/>
        </w:rPr>
      </w:pPr>
    </w:p>
    <w:p w:rsidR="00A62050" w:rsidRDefault="008227D9" w:rsidP="0039052B">
      <w:pPr>
        <w:rPr>
          <w:color w:val="000000"/>
          <w:sz w:val="28"/>
          <w:szCs w:val="28"/>
        </w:rPr>
      </w:pPr>
      <w:r w:rsidRPr="002E48F9">
        <w:rPr>
          <w:color w:val="000000"/>
          <w:sz w:val="28"/>
          <w:szCs w:val="28"/>
        </w:rPr>
        <w:t xml:space="preserve">Итого расходная часть бюджета </w:t>
      </w:r>
      <w:r>
        <w:rPr>
          <w:color w:val="000000"/>
          <w:sz w:val="28"/>
          <w:szCs w:val="28"/>
        </w:rPr>
        <w:t xml:space="preserve"> на 2021 год </w:t>
      </w:r>
      <w:r w:rsidRPr="002E48F9">
        <w:rPr>
          <w:color w:val="000000"/>
          <w:sz w:val="28"/>
          <w:szCs w:val="28"/>
        </w:rPr>
        <w:t xml:space="preserve">составила  </w:t>
      </w:r>
      <w:r>
        <w:rPr>
          <w:b/>
          <w:color w:val="000000"/>
          <w:sz w:val="28"/>
          <w:szCs w:val="28"/>
        </w:rPr>
        <w:t xml:space="preserve">10 684 952,99 </w:t>
      </w:r>
      <w:r w:rsidRPr="002E48F9">
        <w:rPr>
          <w:color w:val="000000"/>
          <w:sz w:val="28"/>
          <w:szCs w:val="28"/>
        </w:rPr>
        <w:t xml:space="preserve"> руб</w:t>
      </w:r>
      <w:r>
        <w:rPr>
          <w:color w:val="000000"/>
          <w:sz w:val="28"/>
          <w:szCs w:val="28"/>
        </w:rPr>
        <w:t>.</w:t>
      </w:r>
    </w:p>
    <w:p w:rsidR="00803197" w:rsidRDefault="00803197" w:rsidP="00803197">
      <w:pPr>
        <w:tabs>
          <w:tab w:val="left" w:pos="5955"/>
        </w:tabs>
        <w:jc w:val="center"/>
        <w:rPr>
          <w:sz w:val="18"/>
          <w:szCs w:val="18"/>
        </w:rPr>
      </w:pPr>
    </w:p>
    <w:p w:rsidR="003A68CF" w:rsidRDefault="003A68CF" w:rsidP="003A68CF">
      <w:pPr>
        <w:tabs>
          <w:tab w:val="left" w:pos="5955"/>
        </w:tabs>
        <w:rPr>
          <w:sz w:val="18"/>
          <w:szCs w:val="18"/>
        </w:rPr>
      </w:pPr>
      <w:bookmarkStart w:id="0" w:name="_GoBack"/>
      <w:bookmarkEnd w:id="0"/>
    </w:p>
    <w:p w:rsidR="003A68CF" w:rsidRPr="003A68CF" w:rsidRDefault="003A68CF" w:rsidP="003A68CF">
      <w:pPr>
        <w:rPr>
          <w:sz w:val="18"/>
          <w:szCs w:val="18"/>
        </w:rPr>
      </w:pPr>
    </w:p>
    <w:p w:rsidR="003A68CF" w:rsidRPr="003A68CF" w:rsidRDefault="003A68CF" w:rsidP="003A68CF">
      <w:pPr>
        <w:rPr>
          <w:sz w:val="18"/>
          <w:szCs w:val="18"/>
        </w:rPr>
      </w:pPr>
    </w:p>
    <w:p w:rsidR="003A68CF" w:rsidRPr="003A68CF" w:rsidRDefault="003A68CF" w:rsidP="003A68CF">
      <w:pPr>
        <w:rPr>
          <w:sz w:val="18"/>
          <w:szCs w:val="18"/>
        </w:rPr>
      </w:pPr>
    </w:p>
    <w:p w:rsidR="003A68CF" w:rsidRPr="003A68CF" w:rsidRDefault="003A68CF" w:rsidP="003A68CF">
      <w:pPr>
        <w:rPr>
          <w:sz w:val="18"/>
          <w:szCs w:val="18"/>
        </w:rPr>
      </w:pPr>
    </w:p>
    <w:p w:rsidR="003A68CF" w:rsidRPr="003A68CF" w:rsidRDefault="003A68CF" w:rsidP="003A68CF">
      <w:pPr>
        <w:rPr>
          <w:sz w:val="18"/>
          <w:szCs w:val="18"/>
        </w:rPr>
      </w:pPr>
    </w:p>
    <w:p w:rsidR="003A68CF" w:rsidRPr="003A68CF" w:rsidRDefault="003A68CF" w:rsidP="003A68CF">
      <w:pPr>
        <w:rPr>
          <w:sz w:val="18"/>
          <w:szCs w:val="18"/>
        </w:rPr>
      </w:pPr>
    </w:p>
    <w:p w:rsidR="003A68CF" w:rsidRPr="003A68CF" w:rsidRDefault="003A68CF" w:rsidP="003A68CF">
      <w:pPr>
        <w:rPr>
          <w:sz w:val="18"/>
          <w:szCs w:val="18"/>
        </w:rPr>
      </w:pPr>
    </w:p>
    <w:p w:rsidR="003A68CF" w:rsidRPr="003A68CF" w:rsidRDefault="003A68CF" w:rsidP="003A68CF">
      <w:pPr>
        <w:rPr>
          <w:sz w:val="18"/>
          <w:szCs w:val="18"/>
        </w:rPr>
      </w:pPr>
    </w:p>
    <w:p w:rsidR="003A68CF" w:rsidRPr="003A68CF" w:rsidRDefault="003A68CF" w:rsidP="003A68CF">
      <w:pPr>
        <w:rPr>
          <w:sz w:val="18"/>
          <w:szCs w:val="18"/>
        </w:rPr>
      </w:pPr>
    </w:p>
    <w:p w:rsidR="003A68CF" w:rsidRPr="003A68CF" w:rsidRDefault="003A68CF" w:rsidP="003A68CF">
      <w:pPr>
        <w:rPr>
          <w:sz w:val="18"/>
          <w:szCs w:val="18"/>
        </w:rPr>
      </w:pPr>
    </w:p>
    <w:p w:rsidR="003A68CF" w:rsidRPr="003A68CF" w:rsidRDefault="003A68CF" w:rsidP="003A68CF">
      <w:pPr>
        <w:rPr>
          <w:sz w:val="18"/>
          <w:szCs w:val="18"/>
        </w:rPr>
      </w:pPr>
    </w:p>
    <w:p w:rsidR="003A68CF" w:rsidRPr="003A68CF" w:rsidRDefault="003A68CF" w:rsidP="003A68CF">
      <w:pPr>
        <w:rPr>
          <w:sz w:val="18"/>
          <w:szCs w:val="18"/>
        </w:rPr>
      </w:pPr>
    </w:p>
    <w:p w:rsidR="003A68CF" w:rsidRPr="003A68CF" w:rsidRDefault="003A68CF" w:rsidP="003A68CF">
      <w:pPr>
        <w:rPr>
          <w:sz w:val="18"/>
          <w:szCs w:val="18"/>
        </w:rPr>
      </w:pPr>
    </w:p>
    <w:p w:rsidR="003A68CF" w:rsidRPr="003A68CF" w:rsidRDefault="003A68CF" w:rsidP="003A68CF">
      <w:pPr>
        <w:rPr>
          <w:sz w:val="18"/>
          <w:szCs w:val="18"/>
        </w:rPr>
      </w:pPr>
    </w:p>
    <w:p w:rsidR="003A68CF" w:rsidRPr="003A68CF" w:rsidRDefault="003A68CF" w:rsidP="003A68CF">
      <w:pPr>
        <w:rPr>
          <w:sz w:val="18"/>
          <w:szCs w:val="18"/>
        </w:rPr>
      </w:pPr>
    </w:p>
    <w:p w:rsidR="003A68CF" w:rsidRPr="003A68CF" w:rsidRDefault="003A68CF" w:rsidP="003A68CF">
      <w:pPr>
        <w:rPr>
          <w:sz w:val="18"/>
          <w:szCs w:val="18"/>
        </w:rPr>
      </w:pPr>
    </w:p>
    <w:p w:rsidR="003A68CF" w:rsidRPr="003A68CF" w:rsidRDefault="003A68CF" w:rsidP="003A68CF">
      <w:pPr>
        <w:rPr>
          <w:sz w:val="18"/>
          <w:szCs w:val="18"/>
        </w:rPr>
      </w:pPr>
    </w:p>
    <w:p w:rsidR="003A68CF" w:rsidRPr="003A68CF" w:rsidRDefault="003A68CF" w:rsidP="003A68CF">
      <w:pPr>
        <w:rPr>
          <w:sz w:val="18"/>
          <w:szCs w:val="18"/>
        </w:rPr>
      </w:pPr>
    </w:p>
    <w:p w:rsidR="003A68CF" w:rsidRPr="003A68CF" w:rsidRDefault="003A68CF" w:rsidP="003A68CF">
      <w:pPr>
        <w:rPr>
          <w:sz w:val="18"/>
          <w:szCs w:val="18"/>
        </w:rPr>
      </w:pPr>
    </w:p>
    <w:p w:rsidR="003A68CF" w:rsidRPr="003A68CF" w:rsidRDefault="003A68CF" w:rsidP="003A68CF">
      <w:pPr>
        <w:rPr>
          <w:sz w:val="18"/>
          <w:szCs w:val="18"/>
        </w:rPr>
      </w:pPr>
    </w:p>
    <w:p w:rsidR="003A68CF" w:rsidRPr="003A68CF" w:rsidRDefault="003A68CF" w:rsidP="003A68CF">
      <w:pPr>
        <w:rPr>
          <w:sz w:val="18"/>
          <w:szCs w:val="18"/>
        </w:rPr>
      </w:pPr>
    </w:p>
    <w:p w:rsidR="003A68CF" w:rsidRPr="003A68CF" w:rsidRDefault="003A68CF" w:rsidP="003A68CF">
      <w:pPr>
        <w:rPr>
          <w:sz w:val="18"/>
          <w:szCs w:val="18"/>
        </w:rPr>
      </w:pPr>
    </w:p>
    <w:p w:rsidR="003A68CF" w:rsidRPr="003A68CF" w:rsidRDefault="003A68CF" w:rsidP="003A68CF">
      <w:pPr>
        <w:rPr>
          <w:sz w:val="18"/>
          <w:szCs w:val="18"/>
        </w:rPr>
      </w:pPr>
    </w:p>
    <w:p w:rsidR="003A68CF" w:rsidRDefault="003A68CF" w:rsidP="003A68CF">
      <w:pPr>
        <w:rPr>
          <w:sz w:val="18"/>
          <w:szCs w:val="18"/>
        </w:rPr>
      </w:pPr>
    </w:p>
    <w:p w:rsidR="003A68CF" w:rsidRPr="003A68CF" w:rsidRDefault="003A68CF" w:rsidP="003A68CF">
      <w:pPr>
        <w:rPr>
          <w:sz w:val="18"/>
          <w:szCs w:val="18"/>
        </w:rPr>
      </w:pPr>
    </w:p>
    <w:p w:rsidR="003A68CF" w:rsidRPr="003A68CF" w:rsidRDefault="003A68CF" w:rsidP="003A68CF">
      <w:pPr>
        <w:rPr>
          <w:sz w:val="18"/>
          <w:szCs w:val="18"/>
        </w:rPr>
      </w:pPr>
    </w:p>
    <w:p w:rsidR="003A68CF" w:rsidRPr="003A68CF" w:rsidRDefault="003A68CF" w:rsidP="003A68CF">
      <w:pPr>
        <w:rPr>
          <w:sz w:val="18"/>
          <w:szCs w:val="18"/>
        </w:rPr>
      </w:pPr>
    </w:p>
    <w:p w:rsidR="003A68CF" w:rsidRDefault="003A68CF" w:rsidP="003A68CF">
      <w:pPr>
        <w:rPr>
          <w:sz w:val="18"/>
          <w:szCs w:val="18"/>
        </w:rPr>
      </w:pPr>
    </w:p>
    <w:p w:rsidR="00803197" w:rsidRDefault="00803197" w:rsidP="003A68CF">
      <w:pPr>
        <w:rPr>
          <w:sz w:val="18"/>
          <w:szCs w:val="18"/>
        </w:rPr>
      </w:pPr>
    </w:p>
    <w:p w:rsidR="003A68CF" w:rsidRDefault="003A68CF" w:rsidP="003A68CF">
      <w:pPr>
        <w:rPr>
          <w:sz w:val="18"/>
          <w:szCs w:val="18"/>
        </w:rPr>
      </w:pPr>
    </w:p>
    <w:p w:rsidR="003A68CF" w:rsidRDefault="003A68CF" w:rsidP="003A68CF">
      <w:pPr>
        <w:rPr>
          <w:sz w:val="18"/>
          <w:szCs w:val="18"/>
        </w:rPr>
      </w:pPr>
    </w:p>
    <w:p w:rsidR="003A68CF" w:rsidRDefault="003A68CF" w:rsidP="003A68CF">
      <w:pPr>
        <w:rPr>
          <w:sz w:val="18"/>
          <w:szCs w:val="18"/>
        </w:rPr>
      </w:pPr>
    </w:p>
    <w:tbl>
      <w:tblPr>
        <w:tblW w:w="0" w:type="auto"/>
        <w:tblLayout w:type="fixed"/>
        <w:tblCellMar>
          <w:left w:w="30" w:type="dxa"/>
          <w:right w:w="30" w:type="dxa"/>
        </w:tblCellMar>
        <w:tblLook w:val="0000"/>
      </w:tblPr>
      <w:tblGrid>
        <w:gridCol w:w="696"/>
        <w:gridCol w:w="696"/>
        <w:gridCol w:w="1135"/>
        <w:gridCol w:w="768"/>
        <w:gridCol w:w="5847"/>
        <w:gridCol w:w="1149"/>
      </w:tblGrid>
      <w:tr w:rsidR="003A68CF" w:rsidRPr="003A68CF">
        <w:trPr>
          <w:trHeight w:val="223"/>
        </w:trPr>
        <w:tc>
          <w:tcPr>
            <w:tcW w:w="696" w:type="dxa"/>
            <w:tcBorders>
              <w:top w:val="nil"/>
              <w:left w:val="nil"/>
              <w:bottom w:val="nil"/>
              <w:right w:val="nil"/>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p>
        </w:tc>
        <w:tc>
          <w:tcPr>
            <w:tcW w:w="696" w:type="dxa"/>
            <w:tcBorders>
              <w:top w:val="nil"/>
              <w:left w:val="nil"/>
              <w:bottom w:val="nil"/>
              <w:right w:val="nil"/>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p>
        </w:tc>
        <w:tc>
          <w:tcPr>
            <w:tcW w:w="1135" w:type="dxa"/>
            <w:tcBorders>
              <w:top w:val="nil"/>
              <w:left w:val="nil"/>
              <w:bottom w:val="nil"/>
              <w:right w:val="nil"/>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p>
        </w:tc>
        <w:tc>
          <w:tcPr>
            <w:tcW w:w="768" w:type="dxa"/>
            <w:tcBorders>
              <w:top w:val="nil"/>
              <w:left w:val="nil"/>
              <w:bottom w:val="nil"/>
              <w:right w:val="nil"/>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p>
        </w:tc>
        <w:tc>
          <w:tcPr>
            <w:tcW w:w="5847" w:type="dxa"/>
            <w:tcBorders>
              <w:top w:val="nil"/>
              <w:left w:val="nil"/>
              <w:bottom w:val="nil"/>
              <w:right w:val="nil"/>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Приложение № 4</w:t>
            </w:r>
          </w:p>
        </w:tc>
        <w:tc>
          <w:tcPr>
            <w:tcW w:w="1149" w:type="dxa"/>
            <w:tcBorders>
              <w:top w:val="nil"/>
              <w:left w:val="nil"/>
              <w:bottom w:val="nil"/>
              <w:right w:val="nil"/>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p>
        </w:tc>
      </w:tr>
      <w:tr w:rsidR="003A68CF" w:rsidRPr="003A68CF">
        <w:trPr>
          <w:trHeight w:val="12"/>
        </w:trPr>
        <w:tc>
          <w:tcPr>
            <w:tcW w:w="696" w:type="dxa"/>
            <w:tcBorders>
              <w:top w:val="nil"/>
              <w:left w:val="nil"/>
              <w:bottom w:val="nil"/>
              <w:right w:val="nil"/>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p>
        </w:tc>
        <w:tc>
          <w:tcPr>
            <w:tcW w:w="696" w:type="dxa"/>
            <w:tcBorders>
              <w:top w:val="nil"/>
              <w:left w:val="nil"/>
              <w:bottom w:val="nil"/>
              <w:right w:val="nil"/>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p>
        </w:tc>
        <w:tc>
          <w:tcPr>
            <w:tcW w:w="1135" w:type="dxa"/>
            <w:tcBorders>
              <w:top w:val="nil"/>
              <w:left w:val="nil"/>
              <w:bottom w:val="nil"/>
              <w:right w:val="nil"/>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p>
        </w:tc>
        <w:tc>
          <w:tcPr>
            <w:tcW w:w="768" w:type="dxa"/>
            <w:tcBorders>
              <w:top w:val="nil"/>
              <w:left w:val="nil"/>
              <w:bottom w:val="nil"/>
              <w:right w:val="nil"/>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p>
        </w:tc>
        <w:tc>
          <w:tcPr>
            <w:tcW w:w="5847" w:type="dxa"/>
            <w:tcBorders>
              <w:top w:val="nil"/>
              <w:left w:val="nil"/>
              <w:bottom w:val="nil"/>
              <w:right w:val="nil"/>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p>
        </w:tc>
        <w:tc>
          <w:tcPr>
            <w:tcW w:w="1149" w:type="dxa"/>
            <w:tcBorders>
              <w:top w:val="nil"/>
              <w:left w:val="nil"/>
              <w:bottom w:val="nil"/>
              <w:right w:val="nil"/>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p>
        </w:tc>
      </w:tr>
      <w:tr w:rsidR="003A68CF" w:rsidRPr="003A68CF">
        <w:trPr>
          <w:trHeight w:val="235"/>
        </w:trPr>
        <w:tc>
          <w:tcPr>
            <w:tcW w:w="696" w:type="dxa"/>
            <w:tcBorders>
              <w:top w:val="nil"/>
              <w:left w:val="nil"/>
              <w:bottom w:val="nil"/>
              <w:right w:val="nil"/>
            </w:tcBorders>
          </w:tcPr>
          <w:p w:rsidR="003A68CF" w:rsidRPr="003A68CF" w:rsidRDefault="003A68CF" w:rsidP="003A68CF">
            <w:pPr>
              <w:autoSpaceDE w:val="0"/>
              <w:autoSpaceDN w:val="0"/>
              <w:adjustRightInd w:val="0"/>
              <w:jc w:val="center"/>
              <w:rPr>
                <w:rFonts w:ascii="Arial" w:eastAsiaTheme="minorHAnsi" w:hAnsi="Arial" w:cs="Arial"/>
                <w:b/>
                <w:bCs/>
                <w:color w:val="000000"/>
                <w:lang w:eastAsia="en-US"/>
              </w:rPr>
            </w:pPr>
          </w:p>
        </w:tc>
        <w:tc>
          <w:tcPr>
            <w:tcW w:w="696" w:type="dxa"/>
            <w:tcBorders>
              <w:top w:val="nil"/>
              <w:left w:val="nil"/>
              <w:bottom w:val="nil"/>
              <w:right w:val="nil"/>
            </w:tcBorders>
          </w:tcPr>
          <w:p w:rsidR="003A68CF" w:rsidRPr="003A68CF" w:rsidRDefault="003A68CF" w:rsidP="003A68CF">
            <w:pPr>
              <w:autoSpaceDE w:val="0"/>
              <w:autoSpaceDN w:val="0"/>
              <w:adjustRightInd w:val="0"/>
              <w:jc w:val="center"/>
              <w:rPr>
                <w:rFonts w:ascii="Arial" w:eastAsiaTheme="minorHAnsi" w:hAnsi="Arial" w:cs="Arial"/>
                <w:b/>
                <w:bCs/>
                <w:color w:val="000000"/>
                <w:lang w:eastAsia="en-US"/>
              </w:rPr>
            </w:pPr>
          </w:p>
        </w:tc>
        <w:tc>
          <w:tcPr>
            <w:tcW w:w="1135" w:type="dxa"/>
            <w:tcBorders>
              <w:top w:val="nil"/>
              <w:left w:val="nil"/>
              <w:bottom w:val="nil"/>
              <w:right w:val="nil"/>
            </w:tcBorders>
          </w:tcPr>
          <w:p w:rsidR="003A68CF" w:rsidRPr="003A68CF" w:rsidRDefault="003A68CF" w:rsidP="003A68CF">
            <w:pPr>
              <w:autoSpaceDE w:val="0"/>
              <w:autoSpaceDN w:val="0"/>
              <w:adjustRightInd w:val="0"/>
              <w:jc w:val="center"/>
              <w:rPr>
                <w:rFonts w:ascii="Arial" w:eastAsiaTheme="minorHAnsi" w:hAnsi="Arial" w:cs="Arial"/>
                <w:b/>
                <w:bCs/>
                <w:color w:val="000000"/>
                <w:lang w:eastAsia="en-US"/>
              </w:rPr>
            </w:pPr>
          </w:p>
        </w:tc>
        <w:tc>
          <w:tcPr>
            <w:tcW w:w="768" w:type="dxa"/>
            <w:tcBorders>
              <w:top w:val="nil"/>
              <w:left w:val="nil"/>
              <w:bottom w:val="nil"/>
              <w:right w:val="nil"/>
            </w:tcBorders>
          </w:tcPr>
          <w:p w:rsidR="003A68CF" w:rsidRPr="003A68CF" w:rsidRDefault="003A68CF" w:rsidP="003A68CF">
            <w:pPr>
              <w:autoSpaceDE w:val="0"/>
              <w:autoSpaceDN w:val="0"/>
              <w:adjustRightInd w:val="0"/>
              <w:jc w:val="center"/>
              <w:rPr>
                <w:rFonts w:ascii="Arial" w:eastAsiaTheme="minorHAnsi" w:hAnsi="Arial" w:cs="Arial"/>
                <w:b/>
                <w:bCs/>
                <w:color w:val="000000"/>
                <w:lang w:eastAsia="en-US"/>
              </w:rPr>
            </w:pPr>
          </w:p>
        </w:tc>
        <w:tc>
          <w:tcPr>
            <w:tcW w:w="5847" w:type="dxa"/>
            <w:tcBorders>
              <w:top w:val="nil"/>
              <w:left w:val="nil"/>
              <w:bottom w:val="nil"/>
              <w:right w:val="nil"/>
            </w:tcBorders>
          </w:tcPr>
          <w:p w:rsidR="003A68CF" w:rsidRPr="003A68CF" w:rsidRDefault="003A68CF" w:rsidP="003A68CF">
            <w:pPr>
              <w:autoSpaceDE w:val="0"/>
              <w:autoSpaceDN w:val="0"/>
              <w:adjustRightInd w:val="0"/>
              <w:jc w:val="right"/>
              <w:rPr>
                <w:rFonts w:ascii="Arial" w:eastAsiaTheme="minorHAnsi" w:hAnsi="Arial" w:cs="Arial"/>
                <w:color w:val="000000"/>
                <w:sz w:val="18"/>
                <w:szCs w:val="18"/>
                <w:lang w:eastAsia="en-US"/>
              </w:rPr>
            </w:pPr>
            <w:r w:rsidRPr="003A68CF">
              <w:rPr>
                <w:rFonts w:ascii="Arial" w:eastAsiaTheme="minorHAnsi" w:hAnsi="Arial" w:cs="Arial"/>
                <w:color w:val="000000"/>
                <w:sz w:val="18"/>
                <w:szCs w:val="18"/>
                <w:lang w:eastAsia="en-US"/>
              </w:rPr>
              <w:t>к решению №3 шестидесятой сессии пятого созыва</w:t>
            </w:r>
          </w:p>
        </w:tc>
        <w:tc>
          <w:tcPr>
            <w:tcW w:w="1149" w:type="dxa"/>
            <w:tcBorders>
              <w:top w:val="nil"/>
              <w:left w:val="nil"/>
              <w:bottom w:val="nil"/>
              <w:right w:val="nil"/>
            </w:tcBorders>
          </w:tcPr>
          <w:p w:rsidR="003A68CF" w:rsidRPr="003A68CF" w:rsidRDefault="003A68CF" w:rsidP="003A68CF">
            <w:pPr>
              <w:autoSpaceDE w:val="0"/>
              <w:autoSpaceDN w:val="0"/>
              <w:adjustRightInd w:val="0"/>
              <w:jc w:val="right"/>
              <w:rPr>
                <w:rFonts w:ascii="Arial" w:eastAsiaTheme="minorHAnsi" w:hAnsi="Arial" w:cs="Arial"/>
                <w:color w:val="000000"/>
                <w:sz w:val="18"/>
                <w:szCs w:val="18"/>
                <w:lang w:eastAsia="en-US"/>
              </w:rPr>
            </w:pPr>
          </w:p>
        </w:tc>
      </w:tr>
      <w:tr w:rsidR="003A68CF" w:rsidRPr="003A68CF">
        <w:trPr>
          <w:trHeight w:val="250"/>
        </w:trPr>
        <w:tc>
          <w:tcPr>
            <w:tcW w:w="696" w:type="dxa"/>
            <w:tcBorders>
              <w:top w:val="nil"/>
              <w:left w:val="nil"/>
              <w:bottom w:val="nil"/>
              <w:right w:val="nil"/>
            </w:tcBorders>
          </w:tcPr>
          <w:p w:rsidR="003A68CF" w:rsidRPr="003A68CF" w:rsidRDefault="003A68CF" w:rsidP="003A68CF">
            <w:pPr>
              <w:autoSpaceDE w:val="0"/>
              <w:autoSpaceDN w:val="0"/>
              <w:adjustRightInd w:val="0"/>
              <w:jc w:val="center"/>
              <w:rPr>
                <w:rFonts w:ascii="Arial" w:eastAsiaTheme="minorHAnsi" w:hAnsi="Arial" w:cs="Arial"/>
                <w:b/>
                <w:bCs/>
                <w:color w:val="000000"/>
                <w:lang w:eastAsia="en-US"/>
              </w:rPr>
            </w:pPr>
          </w:p>
        </w:tc>
        <w:tc>
          <w:tcPr>
            <w:tcW w:w="696" w:type="dxa"/>
            <w:tcBorders>
              <w:top w:val="nil"/>
              <w:left w:val="nil"/>
              <w:bottom w:val="nil"/>
              <w:right w:val="nil"/>
            </w:tcBorders>
          </w:tcPr>
          <w:p w:rsidR="003A68CF" w:rsidRPr="003A68CF" w:rsidRDefault="003A68CF" w:rsidP="003A68CF">
            <w:pPr>
              <w:autoSpaceDE w:val="0"/>
              <w:autoSpaceDN w:val="0"/>
              <w:adjustRightInd w:val="0"/>
              <w:jc w:val="center"/>
              <w:rPr>
                <w:rFonts w:ascii="Arial" w:eastAsiaTheme="minorHAnsi" w:hAnsi="Arial" w:cs="Arial"/>
                <w:b/>
                <w:bCs/>
                <w:color w:val="000000"/>
                <w:lang w:eastAsia="en-US"/>
              </w:rPr>
            </w:pPr>
          </w:p>
        </w:tc>
        <w:tc>
          <w:tcPr>
            <w:tcW w:w="1135" w:type="dxa"/>
            <w:tcBorders>
              <w:top w:val="nil"/>
              <w:left w:val="nil"/>
              <w:bottom w:val="nil"/>
              <w:right w:val="nil"/>
            </w:tcBorders>
          </w:tcPr>
          <w:p w:rsidR="003A68CF" w:rsidRPr="003A68CF" w:rsidRDefault="003A68CF" w:rsidP="003A68CF">
            <w:pPr>
              <w:autoSpaceDE w:val="0"/>
              <w:autoSpaceDN w:val="0"/>
              <w:adjustRightInd w:val="0"/>
              <w:jc w:val="center"/>
              <w:rPr>
                <w:rFonts w:ascii="Arial" w:eastAsiaTheme="minorHAnsi" w:hAnsi="Arial" w:cs="Arial"/>
                <w:b/>
                <w:bCs/>
                <w:color w:val="000000"/>
                <w:lang w:eastAsia="en-US"/>
              </w:rPr>
            </w:pPr>
          </w:p>
        </w:tc>
        <w:tc>
          <w:tcPr>
            <w:tcW w:w="768" w:type="dxa"/>
            <w:tcBorders>
              <w:top w:val="nil"/>
              <w:left w:val="nil"/>
              <w:bottom w:val="nil"/>
              <w:right w:val="nil"/>
            </w:tcBorders>
          </w:tcPr>
          <w:p w:rsidR="003A68CF" w:rsidRPr="003A68CF" w:rsidRDefault="003A68CF" w:rsidP="003A68CF">
            <w:pPr>
              <w:autoSpaceDE w:val="0"/>
              <w:autoSpaceDN w:val="0"/>
              <w:adjustRightInd w:val="0"/>
              <w:jc w:val="center"/>
              <w:rPr>
                <w:rFonts w:ascii="Arial" w:eastAsiaTheme="minorHAnsi" w:hAnsi="Arial" w:cs="Arial"/>
                <w:b/>
                <w:bCs/>
                <w:color w:val="000000"/>
                <w:lang w:eastAsia="en-US"/>
              </w:rPr>
            </w:pPr>
          </w:p>
        </w:tc>
        <w:tc>
          <w:tcPr>
            <w:tcW w:w="5847" w:type="dxa"/>
            <w:tcBorders>
              <w:top w:val="nil"/>
              <w:left w:val="nil"/>
              <w:bottom w:val="nil"/>
              <w:right w:val="nil"/>
            </w:tcBorders>
          </w:tcPr>
          <w:p w:rsidR="003A68CF" w:rsidRPr="003A68CF" w:rsidRDefault="003A68CF" w:rsidP="003A68CF">
            <w:pPr>
              <w:autoSpaceDE w:val="0"/>
              <w:autoSpaceDN w:val="0"/>
              <w:adjustRightInd w:val="0"/>
              <w:jc w:val="right"/>
              <w:rPr>
                <w:rFonts w:ascii="Arial" w:eastAsiaTheme="minorHAnsi" w:hAnsi="Arial" w:cs="Arial"/>
                <w:color w:val="000000"/>
                <w:sz w:val="18"/>
                <w:szCs w:val="18"/>
                <w:lang w:eastAsia="en-US"/>
              </w:rPr>
            </w:pPr>
            <w:r w:rsidRPr="003A68CF">
              <w:rPr>
                <w:rFonts w:ascii="Arial" w:eastAsiaTheme="minorHAnsi" w:hAnsi="Arial" w:cs="Arial"/>
                <w:color w:val="000000"/>
                <w:sz w:val="18"/>
                <w:szCs w:val="18"/>
                <w:lang w:eastAsia="en-US"/>
              </w:rPr>
              <w:t>Совета депутатов Чумаковского сельсовета</w:t>
            </w:r>
          </w:p>
        </w:tc>
        <w:tc>
          <w:tcPr>
            <w:tcW w:w="1149" w:type="dxa"/>
            <w:tcBorders>
              <w:top w:val="nil"/>
              <w:left w:val="nil"/>
              <w:bottom w:val="nil"/>
              <w:right w:val="nil"/>
            </w:tcBorders>
          </w:tcPr>
          <w:p w:rsidR="003A68CF" w:rsidRPr="003A68CF" w:rsidRDefault="003A68CF" w:rsidP="003A68CF">
            <w:pPr>
              <w:autoSpaceDE w:val="0"/>
              <w:autoSpaceDN w:val="0"/>
              <w:adjustRightInd w:val="0"/>
              <w:jc w:val="right"/>
              <w:rPr>
                <w:rFonts w:ascii="Arial" w:eastAsiaTheme="minorHAnsi" w:hAnsi="Arial" w:cs="Arial"/>
                <w:color w:val="000000"/>
                <w:sz w:val="18"/>
                <w:szCs w:val="18"/>
                <w:lang w:eastAsia="en-US"/>
              </w:rPr>
            </w:pPr>
          </w:p>
        </w:tc>
      </w:tr>
      <w:tr w:rsidR="003A68CF" w:rsidRPr="003A68CF">
        <w:trPr>
          <w:trHeight w:val="223"/>
        </w:trPr>
        <w:tc>
          <w:tcPr>
            <w:tcW w:w="696" w:type="dxa"/>
            <w:tcBorders>
              <w:top w:val="nil"/>
              <w:left w:val="nil"/>
              <w:bottom w:val="nil"/>
              <w:right w:val="nil"/>
            </w:tcBorders>
          </w:tcPr>
          <w:p w:rsidR="003A68CF" w:rsidRPr="003A68CF" w:rsidRDefault="003A68CF" w:rsidP="003A68CF">
            <w:pPr>
              <w:autoSpaceDE w:val="0"/>
              <w:autoSpaceDN w:val="0"/>
              <w:adjustRightInd w:val="0"/>
              <w:jc w:val="center"/>
              <w:rPr>
                <w:rFonts w:ascii="Arial" w:eastAsiaTheme="minorHAnsi" w:hAnsi="Arial" w:cs="Arial"/>
                <w:b/>
                <w:bCs/>
                <w:color w:val="000000"/>
                <w:lang w:eastAsia="en-US"/>
              </w:rPr>
            </w:pPr>
          </w:p>
        </w:tc>
        <w:tc>
          <w:tcPr>
            <w:tcW w:w="696" w:type="dxa"/>
            <w:tcBorders>
              <w:top w:val="nil"/>
              <w:left w:val="nil"/>
              <w:bottom w:val="nil"/>
              <w:right w:val="nil"/>
            </w:tcBorders>
          </w:tcPr>
          <w:p w:rsidR="003A68CF" w:rsidRPr="003A68CF" w:rsidRDefault="003A68CF" w:rsidP="003A68CF">
            <w:pPr>
              <w:autoSpaceDE w:val="0"/>
              <w:autoSpaceDN w:val="0"/>
              <w:adjustRightInd w:val="0"/>
              <w:jc w:val="center"/>
              <w:rPr>
                <w:rFonts w:ascii="Arial" w:eastAsiaTheme="minorHAnsi" w:hAnsi="Arial" w:cs="Arial"/>
                <w:b/>
                <w:bCs/>
                <w:color w:val="000000"/>
                <w:lang w:eastAsia="en-US"/>
              </w:rPr>
            </w:pPr>
          </w:p>
        </w:tc>
        <w:tc>
          <w:tcPr>
            <w:tcW w:w="1135" w:type="dxa"/>
            <w:tcBorders>
              <w:top w:val="nil"/>
              <w:left w:val="nil"/>
              <w:bottom w:val="nil"/>
              <w:right w:val="nil"/>
            </w:tcBorders>
          </w:tcPr>
          <w:p w:rsidR="003A68CF" w:rsidRPr="003A68CF" w:rsidRDefault="003A68CF" w:rsidP="003A68CF">
            <w:pPr>
              <w:autoSpaceDE w:val="0"/>
              <w:autoSpaceDN w:val="0"/>
              <w:adjustRightInd w:val="0"/>
              <w:jc w:val="center"/>
              <w:rPr>
                <w:rFonts w:ascii="Arial" w:eastAsiaTheme="minorHAnsi" w:hAnsi="Arial" w:cs="Arial"/>
                <w:b/>
                <w:bCs/>
                <w:color w:val="000000"/>
                <w:lang w:eastAsia="en-US"/>
              </w:rPr>
            </w:pPr>
          </w:p>
        </w:tc>
        <w:tc>
          <w:tcPr>
            <w:tcW w:w="768" w:type="dxa"/>
            <w:tcBorders>
              <w:top w:val="nil"/>
              <w:left w:val="nil"/>
              <w:bottom w:val="nil"/>
              <w:right w:val="nil"/>
            </w:tcBorders>
          </w:tcPr>
          <w:p w:rsidR="003A68CF" w:rsidRPr="003A68CF" w:rsidRDefault="003A68CF" w:rsidP="003A68CF">
            <w:pPr>
              <w:autoSpaceDE w:val="0"/>
              <w:autoSpaceDN w:val="0"/>
              <w:adjustRightInd w:val="0"/>
              <w:jc w:val="center"/>
              <w:rPr>
                <w:rFonts w:ascii="Arial" w:eastAsiaTheme="minorHAnsi" w:hAnsi="Arial" w:cs="Arial"/>
                <w:b/>
                <w:bCs/>
                <w:color w:val="000000"/>
                <w:lang w:eastAsia="en-US"/>
              </w:rPr>
            </w:pPr>
          </w:p>
        </w:tc>
        <w:tc>
          <w:tcPr>
            <w:tcW w:w="5847" w:type="dxa"/>
            <w:tcBorders>
              <w:top w:val="nil"/>
              <w:left w:val="nil"/>
              <w:bottom w:val="nil"/>
              <w:right w:val="nil"/>
            </w:tcBorders>
          </w:tcPr>
          <w:p w:rsidR="003A68CF" w:rsidRPr="003A68CF" w:rsidRDefault="003A68CF" w:rsidP="003A68CF">
            <w:pPr>
              <w:autoSpaceDE w:val="0"/>
              <w:autoSpaceDN w:val="0"/>
              <w:adjustRightInd w:val="0"/>
              <w:jc w:val="right"/>
              <w:rPr>
                <w:rFonts w:ascii="Arial" w:eastAsiaTheme="minorHAnsi" w:hAnsi="Arial" w:cs="Arial"/>
                <w:color w:val="000000"/>
                <w:sz w:val="18"/>
                <w:szCs w:val="18"/>
                <w:lang w:eastAsia="en-US"/>
              </w:rPr>
            </w:pPr>
            <w:r w:rsidRPr="003A68CF">
              <w:rPr>
                <w:rFonts w:ascii="Arial" w:eastAsiaTheme="minorHAnsi" w:hAnsi="Arial" w:cs="Arial"/>
                <w:color w:val="000000"/>
                <w:sz w:val="18"/>
                <w:szCs w:val="18"/>
                <w:lang w:eastAsia="en-US"/>
              </w:rPr>
              <w:t>от 30.08.2019 года</w:t>
            </w:r>
          </w:p>
        </w:tc>
        <w:tc>
          <w:tcPr>
            <w:tcW w:w="1149" w:type="dxa"/>
            <w:tcBorders>
              <w:top w:val="nil"/>
              <w:left w:val="nil"/>
              <w:bottom w:val="nil"/>
              <w:right w:val="nil"/>
            </w:tcBorders>
          </w:tcPr>
          <w:p w:rsidR="003A68CF" w:rsidRPr="003A68CF" w:rsidRDefault="003A68CF" w:rsidP="003A68CF">
            <w:pPr>
              <w:autoSpaceDE w:val="0"/>
              <w:autoSpaceDN w:val="0"/>
              <w:adjustRightInd w:val="0"/>
              <w:jc w:val="right"/>
              <w:rPr>
                <w:rFonts w:ascii="Arial" w:eastAsiaTheme="minorHAnsi" w:hAnsi="Arial" w:cs="Arial"/>
                <w:color w:val="000000"/>
                <w:sz w:val="18"/>
                <w:szCs w:val="18"/>
                <w:lang w:eastAsia="en-US"/>
              </w:rPr>
            </w:pPr>
          </w:p>
        </w:tc>
      </w:tr>
      <w:tr w:rsidR="003A68CF" w:rsidRPr="003A68CF" w:rsidTr="003A68CF">
        <w:trPr>
          <w:trHeight w:val="432"/>
        </w:trPr>
        <w:tc>
          <w:tcPr>
            <w:tcW w:w="696" w:type="dxa"/>
            <w:gridSpan w:val="6"/>
            <w:tcBorders>
              <w:top w:val="nil"/>
              <w:left w:val="nil"/>
              <w:bottom w:val="nil"/>
              <w:right w:val="nil"/>
            </w:tcBorders>
          </w:tcPr>
          <w:p w:rsidR="003A68CF" w:rsidRPr="003A68CF" w:rsidRDefault="003A68CF" w:rsidP="003A68CF">
            <w:pPr>
              <w:autoSpaceDE w:val="0"/>
              <w:autoSpaceDN w:val="0"/>
              <w:adjustRightInd w:val="0"/>
              <w:jc w:val="center"/>
              <w:rPr>
                <w:rFonts w:ascii="Arial" w:eastAsiaTheme="minorHAnsi" w:hAnsi="Arial" w:cs="Arial"/>
                <w:b/>
                <w:bCs/>
                <w:color w:val="000000"/>
                <w:lang w:eastAsia="en-US"/>
              </w:rPr>
            </w:pPr>
            <w:proofErr w:type="gramStart"/>
            <w:r w:rsidRPr="003A68CF">
              <w:rPr>
                <w:rFonts w:ascii="Arial" w:eastAsiaTheme="minorHAnsi" w:hAnsi="Arial" w:cs="Arial"/>
                <w:b/>
                <w:bCs/>
                <w:color w:val="000000"/>
                <w:lang w:eastAsia="en-US"/>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w:t>
            </w:r>
            <w:proofErr w:type="gramEnd"/>
          </w:p>
          <w:p w:rsidR="003A68CF" w:rsidRPr="003A68CF" w:rsidRDefault="003A68CF" w:rsidP="003A68CF">
            <w:pPr>
              <w:autoSpaceDE w:val="0"/>
              <w:autoSpaceDN w:val="0"/>
              <w:adjustRightInd w:val="0"/>
              <w:jc w:val="center"/>
              <w:rPr>
                <w:rFonts w:ascii="Arial" w:eastAsiaTheme="minorHAnsi" w:hAnsi="Arial" w:cs="Arial"/>
                <w:b/>
                <w:bCs/>
                <w:color w:val="000000"/>
                <w:lang w:eastAsia="en-US"/>
              </w:rPr>
            </w:pPr>
            <w:r w:rsidRPr="003A68CF">
              <w:rPr>
                <w:rFonts w:ascii="Arial" w:eastAsiaTheme="minorHAnsi" w:hAnsi="Arial" w:cs="Arial"/>
                <w:b/>
                <w:bCs/>
                <w:color w:val="000000"/>
                <w:u w:val="single"/>
                <w:lang w:eastAsia="en-US"/>
              </w:rPr>
              <w:t>(муниципальным)</w:t>
            </w:r>
            <w:r w:rsidRPr="003A68CF">
              <w:rPr>
                <w:rFonts w:ascii="Arial" w:eastAsiaTheme="minorHAnsi" w:hAnsi="Arial" w:cs="Arial"/>
                <w:b/>
                <w:bCs/>
                <w:color w:val="000000"/>
                <w:lang w:eastAsia="en-US"/>
              </w:rPr>
              <w:t xml:space="preserve"> программам и </w:t>
            </w:r>
            <w:proofErr w:type="spellStart"/>
            <w:r w:rsidRPr="003A68CF">
              <w:rPr>
                <w:rFonts w:ascii="Arial" w:eastAsiaTheme="minorHAnsi" w:hAnsi="Arial" w:cs="Arial"/>
                <w:b/>
                <w:bCs/>
                <w:color w:val="000000"/>
                <w:lang w:eastAsia="en-US"/>
              </w:rPr>
              <w:t>непрограммным</w:t>
            </w:r>
            <w:proofErr w:type="spellEnd"/>
            <w:r w:rsidRPr="003A68CF">
              <w:rPr>
                <w:rFonts w:ascii="Arial" w:eastAsiaTheme="minorHAnsi" w:hAnsi="Arial" w:cs="Arial"/>
                <w:b/>
                <w:bCs/>
                <w:color w:val="000000"/>
                <w:lang w:eastAsia="en-US"/>
              </w:rPr>
              <w:t xml:space="preserve"> направлениям деятельности), группам (группам и подгруппам) видов расходов классификации расходов бюджета  Чумаковского  сельсовета на очередной 2019 год </w:t>
            </w:r>
          </w:p>
          <w:p w:rsidR="003A68CF" w:rsidRPr="003A68CF" w:rsidRDefault="003A68CF" w:rsidP="003A68CF">
            <w:pPr>
              <w:autoSpaceDE w:val="0"/>
              <w:autoSpaceDN w:val="0"/>
              <w:adjustRightInd w:val="0"/>
              <w:jc w:val="center"/>
              <w:rPr>
                <w:rFonts w:ascii="Arial" w:eastAsiaTheme="minorHAnsi" w:hAnsi="Arial" w:cs="Arial"/>
                <w:b/>
                <w:bCs/>
                <w:color w:val="000000"/>
                <w:lang w:eastAsia="en-US"/>
              </w:rPr>
            </w:pPr>
          </w:p>
        </w:tc>
      </w:tr>
      <w:tr w:rsidR="003A68CF" w:rsidRPr="003A68CF">
        <w:trPr>
          <w:trHeight w:val="614"/>
        </w:trPr>
        <w:tc>
          <w:tcPr>
            <w:tcW w:w="696" w:type="dxa"/>
            <w:tcBorders>
              <w:top w:val="nil"/>
              <w:left w:val="nil"/>
              <w:bottom w:val="nil"/>
              <w:right w:val="nil"/>
            </w:tcBorders>
          </w:tcPr>
          <w:p w:rsidR="003A68CF" w:rsidRPr="003A68CF" w:rsidRDefault="003A68CF" w:rsidP="003A68CF">
            <w:pPr>
              <w:autoSpaceDE w:val="0"/>
              <w:autoSpaceDN w:val="0"/>
              <w:adjustRightInd w:val="0"/>
              <w:jc w:val="center"/>
              <w:rPr>
                <w:rFonts w:ascii="Arial" w:eastAsiaTheme="minorHAnsi" w:hAnsi="Arial" w:cs="Arial"/>
                <w:b/>
                <w:bCs/>
                <w:color w:val="000000"/>
                <w:lang w:eastAsia="en-US"/>
              </w:rPr>
            </w:pPr>
          </w:p>
        </w:tc>
        <w:tc>
          <w:tcPr>
            <w:tcW w:w="696" w:type="dxa"/>
            <w:tcBorders>
              <w:top w:val="nil"/>
              <w:left w:val="nil"/>
              <w:bottom w:val="nil"/>
              <w:right w:val="nil"/>
            </w:tcBorders>
          </w:tcPr>
          <w:p w:rsidR="003A68CF" w:rsidRPr="003A68CF" w:rsidRDefault="003A68CF" w:rsidP="003A68CF">
            <w:pPr>
              <w:autoSpaceDE w:val="0"/>
              <w:autoSpaceDN w:val="0"/>
              <w:adjustRightInd w:val="0"/>
              <w:jc w:val="center"/>
              <w:rPr>
                <w:rFonts w:ascii="Arial" w:eastAsiaTheme="minorHAnsi" w:hAnsi="Arial" w:cs="Arial"/>
                <w:b/>
                <w:bCs/>
                <w:color w:val="000000"/>
                <w:lang w:eastAsia="en-US"/>
              </w:rPr>
            </w:pPr>
          </w:p>
        </w:tc>
        <w:tc>
          <w:tcPr>
            <w:tcW w:w="1135" w:type="dxa"/>
            <w:tcBorders>
              <w:top w:val="nil"/>
              <w:left w:val="nil"/>
              <w:bottom w:val="nil"/>
              <w:right w:val="nil"/>
            </w:tcBorders>
          </w:tcPr>
          <w:p w:rsidR="003A68CF" w:rsidRPr="003A68CF" w:rsidRDefault="003A68CF" w:rsidP="00046EEF">
            <w:pPr>
              <w:autoSpaceDE w:val="0"/>
              <w:autoSpaceDN w:val="0"/>
              <w:adjustRightInd w:val="0"/>
              <w:rPr>
                <w:rFonts w:ascii="Arial" w:eastAsiaTheme="minorHAnsi" w:hAnsi="Arial" w:cs="Arial"/>
                <w:b/>
                <w:bCs/>
                <w:color w:val="000000"/>
                <w:lang w:eastAsia="en-US"/>
              </w:rPr>
            </w:pPr>
          </w:p>
        </w:tc>
        <w:tc>
          <w:tcPr>
            <w:tcW w:w="768" w:type="dxa"/>
            <w:tcBorders>
              <w:top w:val="nil"/>
              <w:left w:val="nil"/>
              <w:bottom w:val="nil"/>
              <w:right w:val="nil"/>
            </w:tcBorders>
          </w:tcPr>
          <w:p w:rsidR="003A68CF" w:rsidRPr="003A68CF" w:rsidRDefault="003A68CF" w:rsidP="003A68CF">
            <w:pPr>
              <w:autoSpaceDE w:val="0"/>
              <w:autoSpaceDN w:val="0"/>
              <w:adjustRightInd w:val="0"/>
              <w:jc w:val="center"/>
              <w:rPr>
                <w:rFonts w:ascii="Arial" w:eastAsiaTheme="minorHAnsi" w:hAnsi="Arial" w:cs="Arial"/>
                <w:b/>
                <w:bCs/>
                <w:color w:val="000000"/>
                <w:lang w:eastAsia="en-US"/>
              </w:rPr>
            </w:pPr>
          </w:p>
        </w:tc>
        <w:tc>
          <w:tcPr>
            <w:tcW w:w="5847" w:type="dxa"/>
            <w:tcBorders>
              <w:top w:val="nil"/>
              <w:left w:val="nil"/>
              <w:bottom w:val="nil"/>
              <w:right w:val="nil"/>
            </w:tcBorders>
          </w:tcPr>
          <w:p w:rsidR="003A68CF" w:rsidRPr="003A68CF" w:rsidRDefault="003A68CF" w:rsidP="003A68CF">
            <w:pPr>
              <w:autoSpaceDE w:val="0"/>
              <w:autoSpaceDN w:val="0"/>
              <w:adjustRightInd w:val="0"/>
              <w:jc w:val="center"/>
              <w:rPr>
                <w:rFonts w:ascii="Arial" w:eastAsiaTheme="minorHAnsi" w:hAnsi="Arial" w:cs="Arial"/>
                <w:b/>
                <w:bCs/>
                <w:color w:val="000000"/>
                <w:lang w:eastAsia="en-US"/>
              </w:rPr>
            </w:pPr>
          </w:p>
        </w:tc>
        <w:tc>
          <w:tcPr>
            <w:tcW w:w="1149" w:type="dxa"/>
            <w:tcBorders>
              <w:top w:val="nil"/>
              <w:left w:val="nil"/>
              <w:bottom w:val="nil"/>
              <w:right w:val="nil"/>
            </w:tcBorders>
          </w:tcPr>
          <w:p w:rsidR="003A68CF" w:rsidRPr="003A68CF" w:rsidRDefault="003A68CF" w:rsidP="003A68CF">
            <w:pPr>
              <w:autoSpaceDE w:val="0"/>
              <w:autoSpaceDN w:val="0"/>
              <w:adjustRightInd w:val="0"/>
              <w:jc w:val="center"/>
              <w:rPr>
                <w:rFonts w:ascii="Arial" w:eastAsiaTheme="minorHAnsi" w:hAnsi="Arial" w:cs="Arial"/>
                <w:b/>
                <w:bCs/>
                <w:color w:val="000000"/>
                <w:lang w:eastAsia="en-US"/>
              </w:rPr>
            </w:pPr>
          </w:p>
        </w:tc>
      </w:tr>
      <w:tr w:rsidR="003A68CF" w:rsidRPr="003A68CF">
        <w:trPr>
          <w:trHeight w:val="197"/>
        </w:trPr>
        <w:tc>
          <w:tcPr>
            <w:tcW w:w="696" w:type="dxa"/>
            <w:tcBorders>
              <w:top w:val="nil"/>
              <w:left w:val="nil"/>
              <w:bottom w:val="single" w:sz="6" w:space="0" w:color="auto"/>
              <w:right w:val="nil"/>
            </w:tcBorders>
          </w:tcPr>
          <w:p w:rsidR="003A68CF" w:rsidRPr="003A68CF" w:rsidRDefault="003A68CF" w:rsidP="003A68CF">
            <w:pPr>
              <w:autoSpaceDE w:val="0"/>
              <w:autoSpaceDN w:val="0"/>
              <w:adjustRightInd w:val="0"/>
              <w:jc w:val="center"/>
              <w:rPr>
                <w:rFonts w:ascii="Arial" w:eastAsiaTheme="minorHAnsi" w:hAnsi="Arial" w:cs="Arial"/>
                <w:b/>
                <w:bCs/>
                <w:color w:val="000000"/>
                <w:lang w:eastAsia="en-US"/>
              </w:rPr>
            </w:pPr>
          </w:p>
        </w:tc>
        <w:tc>
          <w:tcPr>
            <w:tcW w:w="696" w:type="dxa"/>
            <w:tcBorders>
              <w:top w:val="nil"/>
              <w:left w:val="nil"/>
              <w:bottom w:val="single" w:sz="6" w:space="0" w:color="auto"/>
              <w:right w:val="nil"/>
            </w:tcBorders>
          </w:tcPr>
          <w:p w:rsidR="003A68CF" w:rsidRPr="003A68CF" w:rsidRDefault="003A68CF" w:rsidP="003A68CF">
            <w:pPr>
              <w:autoSpaceDE w:val="0"/>
              <w:autoSpaceDN w:val="0"/>
              <w:adjustRightInd w:val="0"/>
              <w:jc w:val="center"/>
              <w:rPr>
                <w:rFonts w:ascii="Arial" w:eastAsiaTheme="minorHAnsi" w:hAnsi="Arial" w:cs="Arial"/>
                <w:b/>
                <w:bCs/>
                <w:color w:val="000000"/>
                <w:lang w:eastAsia="en-US"/>
              </w:rPr>
            </w:pPr>
          </w:p>
        </w:tc>
        <w:tc>
          <w:tcPr>
            <w:tcW w:w="1135" w:type="dxa"/>
            <w:tcBorders>
              <w:top w:val="nil"/>
              <w:left w:val="nil"/>
              <w:bottom w:val="single" w:sz="6" w:space="0" w:color="auto"/>
              <w:right w:val="nil"/>
            </w:tcBorders>
          </w:tcPr>
          <w:p w:rsidR="003A68CF" w:rsidRPr="003A68CF" w:rsidRDefault="003A68CF" w:rsidP="003A68CF">
            <w:pPr>
              <w:autoSpaceDE w:val="0"/>
              <w:autoSpaceDN w:val="0"/>
              <w:adjustRightInd w:val="0"/>
              <w:jc w:val="center"/>
              <w:rPr>
                <w:rFonts w:ascii="Arial" w:eastAsiaTheme="minorHAnsi" w:hAnsi="Arial" w:cs="Arial"/>
                <w:b/>
                <w:bCs/>
                <w:color w:val="000000"/>
                <w:lang w:eastAsia="en-US"/>
              </w:rPr>
            </w:pPr>
          </w:p>
        </w:tc>
        <w:tc>
          <w:tcPr>
            <w:tcW w:w="768" w:type="dxa"/>
            <w:tcBorders>
              <w:top w:val="nil"/>
              <w:left w:val="nil"/>
              <w:bottom w:val="single" w:sz="6" w:space="0" w:color="auto"/>
              <w:right w:val="nil"/>
            </w:tcBorders>
          </w:tcPr>
          <w:p w:rsidR="003A68CF" w:rsidRPr="003A68CF" w:rsidRDefault="003A68CF" w:rsidP="003A68CF">
            <w:pPr>
              <w:autoSpaceDE w:val="0"/>
              <w:autoSpaceDN w:val="0"/>
              <w:adjustRightInd w:val="0"/>
              <w:jc w:val="center"/>
              <w:rPr>
                <w:rFonts w:ascii="Arial" w:eastAsiaTheme="minorHAnsi" w:hAnsi="Arial" w:cs="Arial"/>
                <w:b/>
                <w:bCs/>
                <w:color w:val="000000"/>
                <w:lang w:eastAsia="en-US"/>
              </w:rPr>
            </w:pPr>
          </w:p>
        </w:tc>
        <w:tc>
          <w:tcPr>
            <w:tcW w:w="5847" w:type="dxa"/>
            <w:tcBorders>
              <w:top w:val="nil"/>
              <w:left w:val="nil"/>
              <w:bottom w:val="single" w:sz="6" w:space="0" w:color="auto"/>
              <w:right w:val="nil"/>
            </w:tcBorders>
          </w:tcPr>
          <w:p w:rsidR="003A68CF" w:rsidRPr="003A68CF" w:rsidRDefault="003A68CF" w:rsidP="003A68CF">
            <w:pPr>
              <w:autoSpaceDE w:val="0"/>
              <w:autoSpaceDN w:val="0"/>
              <w:adjustRightInd w:val="0"/>
              <w:jc w:val="center"/>
              <w:rPr>
                <w:rFonts w:ascii="Arial" w:eastAsiaTheme="minorHAnsi" w:hAnsi="Arial" w:cs="Arial"/>
                <w:b/>
                <w:bCs/>
                <w:color w:val="000000"/>
                <w:lang w:eastAsia="en-US"/>
              </w:rPr>
            </w:pPr>
          </w:p>
        </w:tc>
        <w:tc>
          <w:tcPr>
            <w:tcW w:w="1149" w:type="dxa"/>
            <w:tcBorders>
              <w:top w:val="nil"/>
              <w:left w:val="nil"/>
              <w:bottom w:val="single" w:sz="6" w:space="0" w:color="auto"/>
              <w:right w:val="nil"/>
            </w:tcBorders>
          </w:tcPr>
          <w:p w:rsidR="003A68CF" w:rsidRPr="003A68CF" w:rsidRDefault="003A68CF" w:rsidP="003A68CF">
            <w:pPr>
              <w:autoSpaceDE w:val="0"/>
              <w:autoSpaceDN w:val="0"/>
              <w:adjustRightInd w:val="0"/>
              <w:jc w:val="center"/>
              <w:rPr>
                <w:rFonts w:ascii="Arial" w:eastAsiaTheme="minorHAnsi" w:hAnsi="Arial" w:cs="Arial"/>
                <w:b/>
                <w:bCs/>
                <w:color w:val="000000"/>
                <w:lang w:eastAsia="en-US"/>
              </w:rPr>
            </w:pPr>
          </w:p>
        </w:tc>
      </w:tr>
      <w:tr w:rsidR="003A68CF" w:rsidRPr="003A68CF" w:rsidTr="003A68CF">
        <w:trPr>
          <w:trHeight w:val="314"/>
        </w:trPr>
        <w:tc>
          <w:tcPr>
            <w:tcW w:w="696" w:type="dxa"/>
            <w:gridSpan w:val="2"/>
            <w:tcBorders>
              <w:top w:val="single" w:sz="6" w:space="0" w:color="auto"/>
              <w:left w:val="single" w:sz="6" w:space="0" w:color="auto"/>
              <w:bottom w:val="single" w:sz="6" w:space="0" w:color="auto"/>
              <w:right w:val="nil"/>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таблица № 1</w:t>
            </w:r>
          </w:p>
        </w:tc>
        <w:tc>
          <w:tcPr>
            <w:tcW w:w="1135" w:type="dxa"/>
            <w:tcBorders>
              <w:top w:val="single" w:sz="6" w:space="0" w:color="auto"/>
              <w:left w:val="nil"/>
              <w:bottom w:val="single" w:sz="6" w:space="0" w:color="auto"/>
              <w:right w:val="nil"/>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p>
        </w:tc>
        <w:tc>
          <w:tcPr>
            <w:tcW w:w="768" w:type="dxa"/>
            <w:tcBorders>
              <w:top w:val="single" w:sz="6" w:space="0" w:color="auto"/>
              <w:left w:val="nil"/>
              <w:bottom w:val="single" w:sz="6" w:space="0" w:color="auto"/>
              <w:right w:val="nil"/>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p>
        </w:tc>
        <w:tc>
          <w:tcPr>
            <w:tcW w:w="5847" w:type="dxa"/>
            <w:tcBorders>
              <w:top w:val="single" w:sz="6" w:space="0" w:color="auto"/>
              <w:left w:val="nil"/>
              <w:bottom w:val="single" w:sz="6" w:space="0" w:color="auto"/>
              <w:right w:val="nil"/>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p>
        </w:tc>
        <w:tc>
          <w:tcPr>
            <w:tcW w:w="1149" w:type="dxa"/>
            <w:tcBorders>
              <w:top w:val="single" w:sz="6" w:space="0" w:color="auto"/>
              <w:left w:val="nil"/>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p>
        </w:tc>
      </w:tr>
      <w:tr w:rsidR="003A68CF" w:rsidRPr="003A68CF">
        <w:trPr>
          <w:trHeight w:val="614"/>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center"/>
              <w:rPr>
                <w:rFonts w:ascii="Arial" w:eastAsiaTheme="minorHAnsi" w:hAnsi="Arial" w:cs="Arial"/>
                <w:color w:val="000000"/>
                <w:lang w:eastAsia="en-US"/>
              </w:rPr>
            </w:pPr>
            <w:r w:rsidRPr="003A68CF">
              <w:rPr>
                <w:rFonts w:ascii="Arial" w:eastAsiaTheme="minorHAnsi" w:hAnsi="Arial" w:cs="Arial"/>
                <w:color w:val="000000"/>
                <w:lang w:eastAsia="en-US"/>
              </w:rPr>
              <w:t>ГРБС</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center"/>
              <w:rPr>
                <w:rFonts w:ascii="Arial" w:eastAsiaTheme="minorHAnsi" w:hAnsi="Arial" w:cs="Arial"/>
                <w:color w:val="000000"/>
                <w:lang w:eastAsia="en-US"/>
              </w:rPr>
            </w:pPr>
            <w:r w:rsidRPr="003A68CF">
              <w:rPr>
                <w:rFonts w:ascii="Arial" w:eastAsiaTheme="minorHAnsi" w:hAnsi="Arial" w:cs="Arial"/>
                <w:color w:val="000000"/>
                <w:lang w:eastAsia="en-US"/>
              </w:rPr>
              <w:t>Раздел</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center"/>
              <w:rPr>
                <w:rFonts w:ascii="Arial" w:eastAsiaTheme="minorHAnsi" w:hAnsi="Arial" w:cs="Arial"/>
                <w:color w:val="000000"/>
                <w:lang w:eastAsia="en-US"/>
              </w:rPr>
            </w:pPr>
            <w:proofErr w:type="spellStart"/>
            <w:r w:rsidRPr="003A68CF">
              <w:rPr>
                <w:rFonts w:ascii="Arial" w:eastAsiaTheme="minorHAnsi" w:hAnsi="Arial" w:cs="Arial"/>
                <w:color w:val="000000"/>
                <w:lang w:eastAsia="en-US"/>
              </w:rPr>
              <w:t>ЦСт</w:t>
            </w:r>
            <w:proofErr w:type="spellEnd"/>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center"/>
              <w:rPr>
                <w:rFonts w:ascii="Arial" w:eastAsiaTheme="minorHAnsi" w:hAnsi="Arial" w:cs="Arial"/>
                <w:color w:val="000000"/>
                <w:lang w:eastAsia="en-US"/>
              </w:rPr>
            </w:pPr>
            <w:r w:rsidRPr="003A68CF">
              <w:rPr>
                <w:rFonts w:ascii="Arial" w:eastAsiaTheme="minorHAnsi" w:hAnsi="Arial" w:cs="Arial"/>
                <w:color w:val="000000"/>
                <w:lang w:eastAsia="en-US"/>
              </w:rPr>
              <w:t>ВР</w:t>
            </w: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center"/>
              <w:rPr>
                <w:rFonts w:ascii="Arial" w:eastAsiaTheme="minorHAnsi" w:hAnsi="Arial" w:cs="Arial"/>
                <w:color w:val="000000"/>
                <w:lang w:eastAsia="en-US"/>
              </w:rPr>
            </w:pPr>
            <w:r w:rsidRPr="003A68CF">
              <w:rPr>
                <w:rFonts w:ascii="Arial" w:eastAsiaTheme="minorHAnsi" w:hAnsi="Arial" w:cs="Arial"/>
                <w:color w:val="000000"/>
                <w:lang w:eastAsia="en-US"/>
              </w:rPr>
              <w:t>Наименование</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center"/>
              <w:rPr>
                <w:rFonts w:ascii="Arial" w:eastAsiaTheme="minorHAnsi" w:hAnsi="Arial" w:cs="Arial"/>
                <w:color w:val="000000"/>
                <w:lang w:eastAsia="en-US"/>
              </w:rPr>
            </w:pPr>
            <w:r w:rsidRPr="003A68CF">
              <w:rPr>
                <w:rFonts w:ascii="Arial" w:eastAsiaTheme="minorHAnsi" w:hAnsi="Arial" w:cs="Arial"/>
                <w:color w:val="000000"/>
                <w:lang w:eastAsia="en-US"/>
              </w:rPr>
              <w:t>Сумма в руб. на 2019 год</w:t>
            </w:r>
          </w:p>
        </w:tc>
      </w:tr>
      <w:tr w:rsidR="003A68CF" w:rsidRPr="003A68CF">
        <w:trPr>
          <w:trHeight w:val="391"/>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center"/>
              <w:rPr>
                <w:rFonts w:ascii="Arial" w:eastAsiaTheme="minorHAnsi" w:hAnsi="Arial" w:cs="Arial"/>
                <w:b/>
                <w:bCs/>
                <w:color w:val="000000"/>
                <w:lang w:eastAsia="en-US"/>
              </w:rPr>
            </w:pPr>
            <w:r w:rsidRPr="003A68CF">
              <w:rPr>
                <w:rFonts w:ascii="Arial" w:eastAsiaTheme="minorHAnsi" w:hAnsi="Arial" w:cs="Arial"/>
                <w:b/>
                <w:bCs/>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center"/>
              <w:rPr>
                <w:rFonts w:ascii="Arial" w:eastAsiaTheme="minorHAnsi" w:hAnsi="Arial" w:cs="Arial"/>
                <w:b/>
                <w:bCs/>
                <w:color w:val="000000"/>
                <w:lang w:eastAsia="en-US"/>
              </w:rPr>
            </w:pP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center"/>
              <w:rPr>
                <w:rFonts w:ascii="Arial" w:eastAsiaTheme="minorHAnsi" w:hAnsi="Arial" w:cs="Arial"/>
                <w:b/>
                <w:bCs/>
                <w:color w:val="000000"/>
                <w:lang w:eastAsia="en-US"/>
              </w:rPr>
            </w:pP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center"/>
              <w:rPr>
                <w:rFonts w:ascii="Arial" w:eastAsiaTheme="minorHAnsi" w:hAnsi="Arial" w:cs="Arial"/>
                <w:b/>
                <w:bCs/>
                <w:color w:val="000000"/>
                <w:lang w:eastAsia="en-US"/>
              </w:rPr>
            </w:pP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center"/>
              <w:rPr>
                <w:rFonts w:ascii="Arial" w:eastAsiaTheme="minorHAnsi" w:hAnsi="Arial" w:cs="Arial"/>
                <w:b/>
                <w:bCs/>
                <w:color w:val="000000"/>
                <w:lang w:eastAsia="en-US"/>
              </w:rPr>
            </w:pPr>
            <w:r w:rsidRPr="003A68CF">
              <w:rPr>
                <w:rFonts w:ascii="Arial" w:eastAsiaTheme="minorHAnsi" w:hAnsi="Arial" w:cs="Arial"/>
                <w:b/>
                <w:bCs/>
                <w:color w:val="000000"/>
                <w:lang w:eastAsia="en-US"/>
              </w:rPr>
              <w:t>Администрация Чумаковского сельсовета</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center"/>
              <w:rPr>
                <w:rFonts w:ascii="Arial" w:eastAsiaTheme="minorHAnsi" w:hAnsi="Arial" w:cs="Arial"/>
                <w:b/>
                <w:bCs/>
                <w:color w:val="000000"/>
                <w:lang w:eastAsia="en-US"/>
              </w:rPr>
            </w:pPr>
          </w:p>
        </w:tc>
      </w:tr>
      <w:tr w:rsidR="003A68CF" w:rsidRPr="003A68CF">
        <w:trPr>
          <w:trHeight w:val="314"/>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center"/>
              <w:rPr>
                <w:rFonts w:ascii="Arial" w:eastAsiaTheme="minorHAnsi" w:hAnsi="Arial" w:cs="Arial"/>
                <w:b/>
                <w:bCs/>
                <w:color w:val="000000"/>
                <w:lang w:eastAsia="en-US"/>
              </w:rPr>
            </w:pPr>
            <w:r w:rsidRPr="003A68CF">
              <w:rPr>
                <w:rFonts w:ascii="Arial" w:eastAsiaTheme="minorHAnsi" w:hAnsi="Arial" w:cs="Arial"/>
                <w:b/>
                <w:bCs/>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center"/>
              <w:rPr>
                <w:rFonts w:ascii="Arial" w:eastAsiaTheme="minorHAnsi" w:hAnsi="Arial" w:cs="Arial"/>
                <w:b/>
                <w:bCs/>
                <w:color w:val="000000"/>
                <w:lang w:eastAsia="en-US"/>
              </w:rPr>
            </w:pPr>
            <w:r w:rsidRPr="003A68CF">
              <w:rPr>
                <w:rFonts w:ascii="Arial" w:eastAsiaTheme="minorHAnsi" w:hAnsi="Arial" w:cs="Arial"/>
                <w:b/>
                <w:bCs/>
                <w:color w:val="000000"/>
                <w:lang w:eastAsia="en-US"/>
              </w:rPr>
              <w:t>0100</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center"/>
              <w:rPr>
                <w:rFonts w:ascii="Arial" w:eastAsiaTheme="minorHAnsi" w:hAnsi="Arial" w:cs="Arial"/>
                <w:b/>
                <w:bCs/>
                <w:color w:val="000000"/>
                <w:lang w:eastAsia="en-US"/>
              </w:rPr>
            </w:pP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center"/>
              <w:rPr>
                <w:rFonts w:ascii="Arial" w:eastAsiaTheme="minorHAnsi" w:hAnsi="Arial" w:cs="Arial"/>
                <w:b/>
                <w:bCs/>
                <w:color w:val="000000"/>
                <w:lang w:eastAsia="en-US"/>
              </w:rPr>
            </w:pP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center"/>
              <w:rPr>
                <w:rFonts w:ascii="Arial" w:eastAsiaTheme="minorHAnsi" w:hAnsi="Arial" w:cs="Arial"/>
                <w:b/>
                <w:bCs/>
                <w:color w:val="000000"/>
                <w:lang w:eastAsia="en-US"/>
              </w:rPr>
            </w:pPr>
            <w:r w:rsidRPr="003A68CF">
              <w:rPr>
                <w:rFonts w:ascii="Arial" w:eastAsiaTheme="minorHAnsi" w:hAnsi="Arial" w:cs="Arial"/>
                <w:b/>
                <w:bCs/>
                <w:color w:val="000000"/>
                <w:lang w:eastAsia="en-US"/>
              </w:rPr>
              <w:t>Общегосударственные вопросы</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center"/>
              <w:rPr>
                <w:rFonts w:ascii="Arial" w:eastAsiaTheme="minorHAnsi" w:hAnsi="Arial" w:cs="Arial"/>
                <w:b/>
                <w:bCs/>
                <w:color w:val="000000"/>
                <w:lang w:eastAsia="en-US"/>
              </w:rPr>
            </w:pPr>
            <w:r w:rsidRPr="003A68CF">
              <w:rPr>
                <w:rFonts w:ascii="Arial" w:eastAsiaTheme="minorHAnsi" w:hAnsi="Arial" w:cs="Arial"/>
                <w:b/>
                <w:bCs/>
                <w:color w:val="000000"/>
                <w:lang w:eastAsia="en-US"/>
              </w:rPr>
              <w:t>4243680,54</w:t>
            </w:r>
          </w:p>
        </w:tc>
      </w:tr>
      <w:tr w:rsidR="003A68CF" w:rsidRPr="003A68CF">
        <w:trPr>
          <w:trHeight w:val="444"/>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b/>
                <w:bCs/>
                <w:color w:val="000000"/>
                <w:lang w:eastAsia="en-US"/>
              </w:rPr>
            </w:pPr>
            <w:r w:rsidRPr="003A68CF">
              <w:rPr>
                <w:rFonts w:ascii="Arial" w:eastAsiaTheme="minorHAnsi" w:hAnsi="Arial" w:cs="Arial"/>
                <w:b/>
                <w:bCs/>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b/>
                <w:bCs/>
                <w:color w:val="000000"/>
                <w:lang w:eastAsia="en-US"/>
              </w:rPr>
            </w:pPr>
            <w:r w:rsidRPr="003A68CF">
              <w:rPr>
                <w:rFonts w:ascii="Arial" w:eastAsiaTheme="minorHAnsi" w:hAnsi="Arial" w:cs="Arial"/>
                <w:b/>
                <w:bCs/>
                <w:color w:val="000000"/>
                <w:lang w:eastAsia="en-US"/>
              </w:rPr>
              <w:t>0102</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b/>
                <w:bCs/>
                <w:color w:val="000000"/>
                <w:lang w:eastAsia="en-US"/>
              </w:rPr>
            </w:pP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b/>
                <w:bCs/>
                <w:color w:val="000000"/>
                <w:lang w:eastAsia="en-US"/>
              </w:rPr>
            </w:pP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b/>
                <w:bCs/>
                <w:color w:val="000000"/>
                <w:lang w:eastAsia="en-US"/>
              </w:rPr>
            </w:pPr>
            <w:r w:rsidRPr="003A68CF">
              <w:rPr>
                <w:rFonts w:ascii="Arial" w:eastAsiaTheme="minorHAnsi" w:hAnsi="Arial" w:cs="Arial"/>
                <w:b/>
                <w:bCs/>
                <w:color w:val="000000"/>
                <w:lang w:eastAsia="en-US"/>
              </w:rPr>
              <w:t>Функционирование высшего должностного лица субъекта  Российской Федерации и муниципального образования</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b/>
                <w:bCs/>
                <w:color w:val="000000"/>
                <w:lang w:eastAsia="en-US"/>
              </w:rPr>
            </w:pPr>
            <w:r w:rsidRPr="003A68CF">
              <w:rPr>
                <w:rFonts w:ascii="Arial" w:eastAsiaTheme="minorHAnsi" w:hAnsi="Arial" w:cs="Arial"/>
                <w:b/>
                <w:bCs/>
                <w:color w:val="000000"/>
                <w:lang w:eastAsia="en-US"/>
              </w:rPr>
              <w:t>686074,00</w:t>
            </w:r>
          </w:p>
        </w:tc>
      </w:tr>
      <w:tr w:rsidR="003A68CF" w:rsidRPr="003A68CF">
        <w:trPr>
          <w:trHeight w:val="223"/>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0102</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9900001100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 xml:space="preserve">Высшее должностное лицо ОМСУ Куйбышевского района                                                                                                                                                                                                             </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597276,00</w:t>
            </w:r>
          </w:p>
        </w:tc>
      </w:tr>
      <w:tr w:rsidR="003A68CF" w:rsidRPr="003A68CF">
        <w:trPr>
          <w:trHeight w:val="890"/>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0102</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9900001100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100</w:t>
            </w: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597276,00</w:t>
            </w:r>
          </w:p>
        </w:tc>
      </w:tr>
      <w:tr w:rsidR="003A68CF" w:rsidRPr="003A68CF">
        <w:trPr>
          <w:trHeight w:val="562"/>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0102</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9900001100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120</w:t>
            </w: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Расходы на выплаты персоналу государственных (муниципальных) органов</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597276,00</w:t>
            </w:r>
          </w:p>
        </w:tc>
      </w:tr>
      <w:tr w:rsidR="003A68CF" w:rsidRPr="003A68CF">
        <w:trPr>
          <w:trHeight w:val="955"/>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0102</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9900070510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 xml:space="preserve">Реализация мероприятий по </w:t>
            </w:r>
            <w:proofErr w:type="spellStart"/>
            <w:r w:rsidRPr="003A68CF">
              <w:rPr>
                <w:rFonts w:ascii="Arial" w:eastAsiaTheme="minorHAnsi" w:hAnsi="Arial" w:cs="Arial"/>
                <w:color w:val="000000"/>
                <w:lang w:eastAsia="en-US"/>
              </w:rPr>
              <w:t>обеспеченю</w:t>
            </w:r>
            <w:proofErr w:type="spellEnd"/>
            <w:r w:rsidRPr="003A68CF">
              <w:rPr>
                <w:rFonts w:ascii="Arial" w:eastAsiaTheme="minorHAnsi" w:hAnsi="Arial" w:cs="Arial"/>
                <w:color w:val="000000"/>
                <w:lang w:eastAsia="en-US"/>
              </w:rPr>
              <w:t xml:space="preserve"> сбалансированности местных бюджетов в рамках государственной программы Новосибирской области "Управление государственными финансами Новосибирской области на 2014-2019 годы" </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88798,00</w:t>
            </w:r>
          </w:p>
        </w:tc>
      </w:tr>
      <w:tr w:rsidR="003A68CF" w:rsidRPr="003A68CF">
        <w:trPr>
          <w:trHeight w:val="955"/>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0102</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9900070510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100</w:t>
            </w: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88798,00</w:t>
            </w:r>
          </w:p>
        </w:tc>
      </w:tr>
      <w:tr w:rsidR="003A68CF" w:rsidRPr="003A68CF">
        <w:trPr>
          <w:trHeight w:val="562"/>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0102</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9900070510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120</w:t>
            </w: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Расходы на выплаты персоналу государственных (муниципальных) органов</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88798,00</w:t>
            </w:r>
          </w:p>
        </w:tc>
      </w:tr>
      <w:tr w:rsidR="003A68CF" w:rsidRPr="003A68CF">
        <w:trPr>
          <w:trHeight w:val="758"/>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b/>
                <w:bCs/>
                <w:color w:val="000000"/>
                <w:lang w:eastAsia="en-US"/>
              </w:rPr>
            </w:pPr>
            <w:r w:rsidRPr="003A68CF">
              <w:rPr>
                <w:rFonts w:ascii="Arial" w:eastAsiaTheme="minorHAnsi" w:hAnsi="Arial" w:cs="Arial"/>
                <w:b/>
                <w:bCs/>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b/>
                <w:bCs/>
                <w:color w:val="000000"/>
                <w:lang w:eastAsia="en-US"/>
              </w:rPr>
            </w:pPr>
            <w:r w:rsidRPr="003A68CF">
              <w:rPr>
                <w:rFonts w:ascii="Arial" w:eastAsiaTheme="minorHAnsi" w:hAnsi="Arial" w:cs="Arial"/>
                <w:b/>
                <w:bCs/>
                <w:color w:val="000000"/>
                <w:lang w:eastAsia="en-US"/>
              </w:rPr>
              <w:t>0104</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b/>
                <w:bCs/>
                <w:color w:val="000000"/>
                <w:lang w:eastAsia="en-US"/>
              </w:rPr>
            </w:pP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b/>
                <w:bCs/>
                <w:color w:val="000000"/>
                <w:lang w:eastAsia="en-US"/>
              </w:rPr>
            </w:pP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b/>
                <w:bCs/>
                <w:color w:val="000000"/>
                <w:lang w:eastAsia="en-US"/>
              </w:rPr>
            </w:pPr>
            <w:r w:rsidRPr="003A68CF">
              <w:rPr>
                <w:rFonts w:ascii="Arial" w:eastAsiaTheme="minorHAnsi" w:hAnsi="Arial" w:cs="Arial"/>
                <w:b/>
                <w:bCs/>
                <w:color w:val="00000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b/>
                <w:bCs/>
                <w:color w:val="000000"/>
                <w:lang w:eastAsia="en-US"/>
              </w:rPr>
            </w:pPr>
            <w:r w:rsidRPr="003A68CF">
              <w:rPr>
                <w:rFonts w:ascii="Arial" w:eastAsiaTheme="minorHAnsi" w:hAnsi="Arial" w:cs="Arial"/>
                <w:b/>
                <w:bCs/>
                <w:color w:val="000000"/>
                <w:lang w:eastAsia="en-US"/>
              </w:rPr>
              <w:t>3517606,54</w:t>
            </w:r>
          </w:p>
        </w:tc>
      </w:tr>
      <w:tr w:rsidR="003A68CF" w:rsidRPr="003A68CF">
        <w:trPr>
          <w:trHeight w:val="444"/>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0104</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9900001400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 xml:space="preserve">Расходы на обеспечение функций муниципальных органов Куйбышевского района                                                                                                                                                                                     </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3440904,54</w:t>
            </w:r>
          </w:p>
        </w:tc>
      </w:tr>
      <w:tr w:rsidR="003A68CF" w:rsidRPr="003A68CF">
        <w:trPr>
          <w:trHeight w:val="890"/>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0104</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9900001400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100</w:t>
            </w: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2341153,27</w:t>
            </w:r>
          </w:p>
        </w:tc>
      </w:tr>
      <w:tr w:rsidR="003A68CF" w:rsidRPr="003A68CF">
        <w:trPr>
          <w:trHeight w:val="444"/>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0104</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9900001400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120</w:t>
            </w: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Расходы на выплаты персоналу государственных (муниципальных) органов</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2341153,27</w:t>
            </w:r>
          </w:p>
        </w:tc>
      </w:tr>
      <w:tr w:rsidR="003A68CF" w:rsidRPr="003A68CF">
        <w:trPr>
          <w:trHeight w:val="444"/>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0104</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9900001400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200</w:t>
            </w: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Закупка товаров, работ и услуг для государственных (муниципальных) нужд</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1016975,37</w:t>
            </w:r>
          </w:p>
        </w:tc>
      </w:tr>
      <w:tr w:rsidR="003A68CF" w:rsidRPr="003A68CF">
        <w:trPr>
          <w:trHeight w:val="444"/>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0104</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9900001400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240</w:t>
            </w: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Иные закупки товаров, работ и услуг для обеспечения государственных (муниципальных) нужд</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1016975,37</w:t>
            </w:r>
          </w:p>
        </w:tc>
      </w:tr>
      <w:tr w:rsidR="003A68CF" w:rsidRPr="003A68CF">
        <w:trPr>
          <w:trHeight w:val="223"/>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0104</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9900001400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800</w:t>
            </w: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Иные бюджетные ассигнования</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82775,90</w:t>
            </w:r>
          </w:p>
        </w:tc>
      </w:tr>
      <w:tr w:rsidR="003A68CF" w:rsidRPr="003A68CF">
        <w:trPr>
          <w:trHeight w:val="223"/>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0104</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9900001400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850</w:t>
            </w: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Уплата налогов, сборов и иных платежей</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82775,90</w:t>
            </w:r>
          </w:p>
        </w:tc>
      </w:tr>
      <w:tr w:rsidR="003A68CF" w:rsidRPr="003A68CF">
        <w:trPr>
          <w:trHeight w:val="667"/>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lastRenderedPageBreak/>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0104</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9900070190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 xml:space="preserve">Реализация мероприятий на осуществление отдельных государственных полномочий Новосибирской области по решению вопросов в сфере административных правонарушений                                                                                                </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100,00</w:t>
            </w:r>
          </w:p>
        </w:tc>
      </w:tr>
      <w:tr w:rsidR="003A68CF" w:rsidRPr="003A68CF">
        <w:trPr>
          <w:trHeight w:val="444"/>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0104</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9900070190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200</w:t>
            </w: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Закупка товаров, работ и услуг для государственных (муниципальных) нужд</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100,00</w:t>
            </w:r>
          </w:p>
        </w:tc>
      </w:tr>
      <w:tr w:rsidR="003A68CF" w:rsidRPr="003A68CF">
        <w:trPr>
          <w:trHeight w:val="444"/>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0104</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9900070190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240</w:t>
            </w: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Иные закупки товаров, работ и услуг для обеспечения государственных (муниципальных) нужд</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100,00</w:t>
            </w:r>
          </w:p>
        </w:tc>
      </w:tr>
      <w:tr w:rsidR="003A68CF" w:rsidRPr="003A68CF">
        <w:trPr>
          <w:trHeight w:val="890"/>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0104</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9900070510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 xml:space="preserve">Реализация мероприятий по </w:t>
            </w:r>
            <w:proofErr w:type="spellStart"/>
            <w:r w:rsidRPr="003A68CF">
              <w:rPr>
                <w:rFonts w:ascii="Arial" w:eastAsiaTheme="minorHAnsi" w:hAnsi="Arial" w:cs="Arial"/>
                <w:color w:val="000000"/>
                <w:lang w:eastAsia="en-US"/>
              </w:rPr>
              <w:t>обеспеченю</w:t>
            </w:r>
            <w:proofErr w:type="spellEnd"/>
            <w:r w:rsidRPr="003A68CF">
              <w:rPr>
                <w:rFonts w:ascii="Arial" w:eastAsiaTheme="minorHAnsi" w:hAnsi="Arial" w:cs="Arial"/>
                <w:color w:val="000000"/>
                <w:lang w:eastAsia="en-US"/>
              </w:rPr>
              <w:t xml:space="preserve"> сбалансированности местных бюджетов в рамках государственной программы Новосибирской области "Управление государственными финансами Новосибирской области на 2014-2019 годы" </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76602,00</w:t>
            </w:r>
          </w:p>
        </w:tc>
      </w:tr>
      <w:tr w:rsidR="003A68CF" w:rsidRPr="003A68CF">
        <w:trPr>
          <w:trHeight w:val="890"/>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0104</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9900070510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100</w:t>
            </w: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76602,00</w:t>
            </w:r>
          </w:p>
        </w:tc>
      </w:tr>
      <w:tr w:rsidR="003A68CF" w:rsidRPr="003A68CF">
        <w:trPr>
          <w:trHeight w:val="444"/>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0104</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9900070510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120</w:t>
            </w: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Расходы на выплаты персоналу государственных (муниципальных) органов</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76602,00</w:t>
            </w:r>
          </w:p>
        </w:tc>
      </w:tr>
      <w:tr w:rsidR="003A68CF" w:rsidRPr="003A68CF">
        <w:trPr>
          <w:trHeight w:val="667"/>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b/>
                <w:bCs/>
                <w:color w:val="000000"/>
                <w:lang w:eastAsia="en-US"/>
              </w:rPr>
            </w:pPr>
            <w:r w:rsidRPr="003A68CF">
              <w:rPr>
                <w:rFonts w:ascii="Arial" w:eastAsiaTheme="minorHAnsi" w:hAnsi="Arial" w:cs="Arial"/>
                <w:b/>
                <w:bCs/>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b/>
                <w:bCs/>
                <w:color w:val="000000"/>
                <w:lang w:eastAsia="en-US"/>
              </w:rPr>
            </w:pPr>
            <w:r w:rsidRPr="003A68CF">
              <w:rPr>
                <w:rFonts w:ascii="Arial" w:eastAsiaTheme="minorHAnsi" w:hAnsi="Arial" w:cs="Arial"/>
                <w:b/>
                <w:bCs/>
                <w:color w:val="000000"/>
                <w:lang w:eastAsia="en-US"/>
              </w:rPr>
              <w:t>0106</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b/>
                <w:bCs/>
                <w:color w:val="000000"/>
                <w:lang w:eastAsia="en-US"/>
              </w:rPr>
            </w:pP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b/>
                <w:bCs/>
                <w:color w:val="000000"/>
                <w:lang w:eastAsia="en-US"/>
              </w:rPr>
            </w:pP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b/>
                <w:bCs/>
                <w:color w:val="000000"/>
                <w:lang w:eastAsia="en-US"/>
              </w:rPr>
            </w:pPr>
            <w:r w:rsidRPr="003A68CF">
              <w:rPr>
                <w:rFonts w:ascii="Arial" w:eastAsiaTheme="minorHAnsi" w:hAnsi="Arial" w:cs="Arial"/>
                <w:b/>
                <w:bCs/>
                <w:color w:val="000000"/>
                <w:lang w:eastAsia="en-US"/>
              </w:rPr>
              <w:t xml:space="preserve">Обеспечение деятельности финансовых, налоговых и таможенных органов и органов финансового (финансово-бюджетного) надзора </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b/>
                <w:bCs/>
                <w:color w:val="000000"/>
                <w:lang w:eastAsia="en-US"/>
              </w:rPr>
            </w:pPr>
            <w:r w:rsidRPr="003A68CF">
              <w:rPr>
                <w:rFonts w:ascii="Arial" w:eastAsiaTheme="minorHAnsi" w:hAnsi="Arial" w:cs="Arial"/>
                <w:b/>
                <w:bCs/>
                <w:color w:val="000000"/>
                <w:lang w:eastAsia="en-US"/>
              </w:rPr>
              <w:t>20000,00</w:t>
            </w:r>
          </w:p>
        </w:tc>
      </w:tr>
      <w:tr w:rsidR="003A68CF" w:rsidRPr="003A68CF">
        <w:trPr>
          <w:trHeight w:val="444"/>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0106</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9900001400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Расходы на обеспечение функций муниципальных органов Куйбышевского района</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20000,00</w:t>
            </w:r>
          </w:p>
        </w:tc>
      </w:tr>
      <w:tr w:rsidR="003A68CF" w:rsidRPr="003A68CF">
        <w:trPr>
          <w:trHeight w:val="223"/>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0106</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9900001400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500</w:t>
            </w: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Межбюджетные трансферты</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20000,00</w:t>
            </w:r>
          </w:p>
        </w:tc>
      </w:tr>
      <w:tr w:rsidR="003A68CF" w:rsidRPr="003A68CF">
        <w:trPr>
          <w:trHeight w:val="223"/>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0106</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9900001400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540</w:t>
            </w: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Иные межбюджетные трансферты</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20000,00</w:t>
            </w:r>
          </w:p>
        </w:tc>
      </w:tr>
      <w:tr w:rsidR="003A68CF" w:rsidRPr="003A68CF">
        <w:trPr>
          <w:trHeight w:val="223"/>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b/>
                <w:bCs/>
                <w:color w:val="000000"/>
                <w:lang w:eastAsia="en-US"/>
              </w:rPr>
            </w:pPr>
            <w:r w:rsidRPr="003A68CF">
              <w:rPr>
                <w:rFonts w:ascii="Arial" w:eastAsiaTheme="minorHAnsi" w:hAnsi="Arial" w:cs="Arial"/>
                <w:b/>
                <w:bCs/>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b/>
                <w:bCs/>
                <w:color w:val="000000"/>
                <w:lang w:eastAsia="en-US"/>
              </w:rPr>
            </w:pPr>
            <w:r w:rsidRPr="003A68CF">
              <w:rPr>
                <w:rFonts w:ascii="Arial" w:eastAsiaTheme="minorHAnsi" w:hAnsi="Arial" w:cs="Arial"/>
                <w:b/>
                <w:bCs/>
                <w:color w:val="000000"/>
                <w:lang w:eastAsia="en-US"/>
              </w:rPr>
              <w:t>0111</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b/>
                <w:bCs/>
                <w:color w:val="000000"/>
                <w:lang w:eastAsia="en-US"/>
              </w:rPr>
            </w:pP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b/>
                <w:bCs/>
                <w:color w:val="000000"/>
                <w:lang w:eastAsia="en-US"/>
              </w:rPr>
            </w:pP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b/>
                <w:bCs/>
                <w:color w:val="000000"/>
                <w:lang w:eastAsia="en-US"/>
              </w:rPr>
            </w:pPr>
            <w:r w:rsidRPr="003A68CF">
              <w:rPr>
                <w:rFonts w:ascii="Arial" w:eastAsiaTheme="minorHAnsi" w:hAnsi="Arial" w:cs="Arial"/>
                <w:b/>
                <w:bCs/>
                <w:color w:val="000000"/>
                <w:lang w:eastAsia="en-US"/>
              </w:rPr>
              <w:t>Резервный фонд</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b/>
                <w:bCs/>
                <w:color w:val="000000"/>
                <w:lang w:eastAsia="en-US"/>
              </w:rPr>
            </w:pPr>
            <w:r w:rsidRPr="003A68CF">
              <w:rPr>
                <w:rFonts w:ascii="Arial" w:eastAsiaTheme="minorHAnsi" w:hAnsi="Arial" w:cs="Arial"/>
                <w:b/>
                <w:bCs/>
                <w:color w:val="000000"/>
                <w:lang w:eastAsia="en-US"/>
              </w:rPr>
              <w:t>5000,00</w:t>
            </w:r>
          </w:p>
        </w:tc>
      </w:tr>
      <w:tr w:rsidR="003A68CF" w:rsidRPr="003A68CF">
        <w:trPr>
          <w:trHeight w:val="223"/>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0111</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9900001700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Резервный фонд Куйбышевского района</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5000,00</w:t>
            </w:r>
          </w:p>
        </w:tc>
      </w:tr>
      <w:tr w:rsidR="003A68CF" w:rsidRPr="003A68CF">
        <w:trPr>
          <w:trHeight w:val="223"/>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0111</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9900001700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800</w:t>
            </w: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 xml:space="preserve">Иные бюджетные ассигнования </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5000,00</w:t>
            </w:r>
          </w:p>
        </w:tc>
      </w:tr>
      <w:tr w:rsidR="003A68CF" w:rsidRPr="003A68CF">
        <w:trPr>
          <w:trHeight w:val="223"/>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0111</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9900001700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870</w:t>
            </w: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Резервные средства</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5000,00</w:t>
            </w:r>
          </w:p>
        </w:tc>
      </w:tr>
      <w:tr w:rsidR="003A68CF" w:rsidRPr="003A68CF">
        <w:trPr>
          <w:trHeight w:val="667"/>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0113</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9900001610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Оценка недвижимости, признание прав и регулирование отношений по государственной собственности Куйбышевского района</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15000,00</w:t>
            </w:r>
          </w:p>
        </w:tc>
      </w:tr>
      <w:tr w:rsidR="003A68CF" w:rsidRPr="003A68CF">
        <w:trPr>
          <w:trHeight w:val="444"/>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0113</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9900001610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200</w:t>
            </w: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Закупка товаров, работ и услуг для государственных (муниципальных) нужд</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15000,00</w:t>
            </w:r>
          </w:p>
        </w:tc>
      </w:tr>
      <w:tr w:rsidR="003A68CF" w:rsidRPr="003A68CF">
        <w:trPr>
          <w:trHeight w:val="444"/>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0113</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9900001610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240</w:t>
            </w: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Иные закупки товаров, работ и услуг для обеспечения государственных (муниципальных) нужд</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15000,00</w:t>
            </w:r>
          </w:p>
        </w:tc>
      </w:tr>
      <w:tr w:rsidR="003A68CF" w:rsidRPr="003A68CF">
        <w:trPr>
          <w:trHeight w:val="223"/>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b/>
                <w:bCs/>
                <w:color w:val="000000"/>
                <w:lang w:eastAsia="en-US"/>
              </w:rPr>
            </w:pPr>
            <w:r w:rsidRPr="003A68CF">
              <w:rPr>
                <w:rFonts w:ascii="Arial" w:eastAsiaTheme="minorHAnsi" w:hAnsi="Arial" w:cs="Arial"/>
                <w:b/>
                <w:bCs/>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b/>
                <w:bCs/>
                <w:color w:val="000000"/>
                <w:lang w:eastAsia="en-US"/>
              </w:rPr>
            </w:pPr>
            <w:r w:rsidRPr="003A68CF">
              <w:rPr>
                <w:rFonts w:ascii="Arial" w:eastAsiaTheme="minorHAnsi" w:hAnsi="Arial" w:cs="Arial"/>
                <w:b/>
                <w:bCs/>
                <w:color w:val="000000"/>
                <w:lang w:eastAsia="en-US"/>
              </w:rPr>
              <w:t>0200</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b/>
                <w:bCs/>
                <w:color w:val="000000"/>
                <w:lang w:eastAsia="en-US"/>
              </w:rPr>
            </w:pP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b/>
                <w:bCs/>
                <w:color w:val="000000"/>
                <w:lang w:eastAsia="en-US"/>
              </w:rPr>
            </w:pP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b/>
                <w:bCs/>
                <w:color w:val="000000"/>
                <w:lang w:eastAsia="en-US"/>
              </w:rPr>
            </w:pPr>
            <w:r w:rsidRPr="003A68CF">
              <w:rPr>
                <w:rFonts w:ascii="Arial" w:eastAsiaTheme="minorHAnsi" w:hAnsi="Arial" w:cs="Arial"/>
                <w:b/>
                <w:bCs/>
                <w:color w:val="000000"/>
                <w:lang w:eastAsia="en-US"/>
              </w:rPr>
              <w:t>Национальная оборона</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b/>
                <w:bCs/>
                <w:color w:val="000000"/>
                <w:lang w:eastAsia="en-US"/>
              </w:rPr>
            </w:pPr>
            <w:r w:rsidRPr="003A68CF">
              <w:rPr>
                <w:rFonts w:ascii="Arial" w:eastAsiaTheme="minorHAnsi" w:hAnsi="Arial" w:cs="Arial"/>
                <w:b/>
                <w:bCs/>
                <w:color w:val="000000"/>
                <w:lang w:eastAsia="en-US"/>
              </w:rPr>
              <w:t>92740,00</w:t>
            </w:r>
          </w:p>
        </w:tc>
      </w:tr>
      <w:tr w:rsidR="003A68CF" w:rsidRPr="003A68CF">
        <w:trPr>
          <w:trHeight w:val="223"/>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0203</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Мобилизационная и воинская подготовка</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92740,00</w:t>
            </w:r>
          </w:p>
        </w:tc>
      </w:tr>
      <w:tr w:rsidR="003A68CF" w:rsidRPr="003A68CF">
        <w:trPr>
          <w:trHeight w:val="444"/>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0203</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9900051180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Осуществление первичного воинского учета на территориях, где отсутствуют военные комиссариаты</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92740,00</w:t>
            </w:r>
          </w:p>
        </w:tc>
      </w:tr>
      <w:tr w:rsidR="003A68CF" w:rsidRPr="003A68CF">
        <w:trPr>
          <w:trHeight w:val="890"/>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0203</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9900051180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100</w:t>
            </w: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92740,00</w:t>
            </w:r>
          </w:p>
        </w:tc>
      </w:tr>
      <w:tr w:rsidR="003A68CF" w:rsidRPr="003A68CF">
        <w:trPr>
          <w:trHeight w:val="470"/>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0203</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9900051180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120</w:t>
            </w: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Расходы на выплаты персоналу государственных (муниципальных) органов</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92740,00</w:t>
            </w:r>
          </w:p>
        </w:tc>
      </w:tr>
      <w:tr w:rsidR="003A68CF" w:rsidRPr="003A68CF">
        <w:trPr>
          <w:trHeight w:val="470"/>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b/>
                <w:bCs/>
                <w:color w:val="000000"/>
                <w:lang w:eastAsia="en-US"/>
              </w:rPr>
            </w:pPr>
            <w:r w:rsidRPr="003A68CF">
              <w:rPr>
                <w:rFonts w:ascii="Arial" w:eastAsiaTheme="minorHAnsi" w:hAnsi="Arial" w:cs="Arial"/>
                <w:b/>
                <w:bCs/>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b/>
                <w:bCs/>
                <w:color w:val="000000"/>
                <w:lang w:eastAsia="en-US"/>
              </w:rPr>
            </w:pPr>
            <w:r w:rsidRPr="003A68CF">
              <w:rPr>
                <w:rFonts w:ascii="Arial" w:eastAsiaTheme="minorHAnsi" w:hAnsi="Arial" w:cs="Arial"/>
                <w:b/>
                <w:bCs/>
                <w:color w:val="000000"/>
                <w:lang w:eastAsia="en-US"/>
              </w:rPr>
              <w:t>0400</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b/>
                <w:bCs/>
                <w:color w:val="000000"/>
                <w:lang w:eastAsia="en-US"/>
              </w:rPr>
            </w:pP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b/>
                <w:bCs/>
                <w:color w:val="000000"/>
                <w:lang w:eastAsia="en-US"/>
              </w:rPr>
            </w:pP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b/>
                <w:bCs/>
                <w:color w:val="000000"/>
                <w:lang w:eastAsia="en-US"/>
              </w:rPr>
            </w:pPr>
            <w:r w:rsidRPr="003A68CF">
              <w:rPr>
                <w:rFonts w:ascii="Arial" w:eastAsiaTheme="minorHAnsi" w:hAnsi="Arial" w:cs="Arial"/>
                <w:b/>
                <w:bCs/>
                <w:color w:val="000000"/>
                <w:lang w:eastAsia="en-US"/>
              </w:rPr>
              <w:t xml:space="preserve">НАЦИОНАЛЬНАЯ ЭКОНОМИКА   </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b/>
                <w:bCs/>
                <w:color w:val="000000"/>
                <w:lang w:eastAsia="en-US"/>
              </w:rPr>
            </w:pPr>
            <w:r w:rsidRPr="003A68CF">
              <w:rPr>
                <w:rFonts w:ascii="Arial" w:eastAsiaTheme="minorHAnsi" w:hAnsi="Arial" w:cs="Arial"/>
                <w:b/>
                <w:bCs/>
                <w:color w:val="000000"/>
                <w:lang w:eastAsia="en-US"/>
              </w:rPr>
              <w:t>5085467,56</w:t>
            </w:r>
          </w:p>
        </w:tc>
      </w:tr>
      <w:tr w:rsidR="003A68CF" w:rsidRPr="003A68CF">
        <w:trPr>
          <w:trHeight w:val="223"/>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0409</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Дорожное хозяйство (дорожные фонды)</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347773,29</w:t>
            </w:r>
          </w:p>
        </w:tc>
      </w:tr>
      <w:tr w:rsidR="003A68CF" w:rsidRPr="003A68CF">
        <w:trPr>
          <w:trHeight w:val="444"/>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0409</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9900004310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 xml:space="preserve">Содержание автомобильных дорог и дорожных сооружений Куйбышевского района                                                                                                                                                                                     </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347773,29</w:t>
            </w:r>
          </w:p>
        </w:tc>
      </w:tr>
      <w:tr w:rsidR="003A68CF" w:rsidRPr="003A68CF">
        <w:trPr>
          <w:trHeight w:val="444"/>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0409</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9900004310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200</w:t>
            </w: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Закупка товаров, работ и услуг для государственных (муниципальных) нужд</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347773,29</w:t>
            </w:r>
          </w:p>
        </w:tc>
      </w:tr>
      <w:tr w:rsidR="003A68CF" w:rsidRPr="003A68CF">
        <w:trPr>
          <w:trHeight w:val="444"/>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0409</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9900004310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240</w:t>
            </w: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Иные закупки товаров, работ и услуг для обеспечения государственных (муниципальных) нужд</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347773,29</w:t>
            </w:r>
          </w:p>
        </w:tc>
      </w:tr>
      <w:tr w:rsidR="003A68CF" w:rsidRPr="003A68CF">
        <w:trPr>
          <w:trHeight w:val="667"/>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0409</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9900070760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 xml:space="preserve">Реализация мероприятий ГП НСО "Развитие автомобильных дорог регионального, межмуниципального и местного значения в Новосибирской области" </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4500809,56</w:t>
            </w:r>
          </w:p>
        </w:tc>
      </w:tr>
      <w:tr w:rsidR="003A68CF" w:rsidRPr="003A68CF">
        <w:trPr>
          <w:trHeight w:val="444"/>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0409</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9900070760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200</w:t>
            </w: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Закупка товаров, работ и услуг для государственных (муниципальных) нужд</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4500809,56</w:t>
            </w:r>
          </w:p>
        </w:tc>
      </w:tr>
      <w:tr w:rsidR="003A68CF" w:rsidRPr="003A68CF">
        <w:trPr>
          <w:trHeight w:val="444"/>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lastRenderedPageBreak/>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0409</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9900070760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240</w:t>
            </w: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Иные закупки товаров, работ и услуг для обеспечения государственных (муниципальных) нужд</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4500809,56</w:t>
            </w:r>
          </w:p>
        </w:tc>
      </w:tr>
      <w:tr w:rsidR="003A68CF" w:rsidRPr="003A68CF">
        <w:trPr>
          <w:trHeight w:val="667"/>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0409</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99000S0760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proofErr w:type="spellStart"/>
            <w:r w:rsidRPr="003A68CF">
              <w:rPr>
                <w:rFonts w:ascii="Arial" w:eastAsiaTheme="minorHAnsi" w:hAnsi="Arial" w:cs="Arial"/>
                <w:color w:val="000000"/>
                <w:lang w:eastAsia="en-US"/>
              </w:rPr>
              <w:t>Софинансирование</w:t>
            </w:r>
            <w:proofErr w:type="spellEnd"/>
            <w:r w:rsidRPr="003A68CF">
              <w:rPr>
                <w:rFonts w:ascii="Arial" w:eastAsiaTheme="minorHAnsi" w:hAnsi="Arial" w:cs="Arial"/>
                <w:color w:val="000000"/>
                <w:lang w:eastAsia="en-US"/>
              </w:rPr>
              <w:t xml:space="preserve"> реализации мероприятий ГП НСО "Развитие автомобильных дорог регионального, межмуниципального и местного значения в Новосибирской области"                                                                                                    </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236884,71</w:t>
            </w:r>
          </w:p>
        </w:tc>
      </w:tr>
      <w:tr w:rsidR="003A68CF" w:rsidRPr="003A68CF">
        <w:trPr>
          <w:trHeight w:val="444"/>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0409</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99000S0760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200</w:t>
            </w: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Закупка товаров, работ и услуг для государственных (муниципальных) нужд</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236884,71</w:t>
            </w:r>
          </w:p>
        </w:tc>
      </w:tr>
      <w:tr w:rsidR="003A68CF" w:rsidRPr="003A68CF">
        <w:trPr>
          <w:trHeight w:val="444"/>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0409</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99000S0760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240</w:t>
            </w: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Иные закупки товаров, работ и услуг для обеспечения государственных (муниципальных) нужд</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236884,71</w:t>
            </w:r>
          </w:p>
        </w:tc>
      </w:tr>
      <w:tr w:rsidR="003A68CF" w:rsidRPr="003A68CF">
        <w:trPr>
          <w:trHeight w:val="223"/>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0500</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b/>
                <w:bCs/>
                <w:color w:val="000000"/>
                <w:lang w:eastAsia="en-US"/>
              </w:rPr>
            </w:pP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b/>
                <w:bCs/>
                <w:color w:val="000000"/>
                <w:lang w:eastAsia="en-US"/>
              </w:rPr>
            </w:pP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b/>
                <w:bCs/>
                <w:color w:val="000000"/>
                <w:lang w:eastAsia="en-US"/>
              </w:rPr>
            </w:pPr>
            <w:r w:rsidRPr="003A68CF">
              <w:rPr>
                <w:rFonts w:ascii="Arial" w:eastAsiaTheme="minorHAnsi" w:hAnsi="Arial" w:cs="Arial"/>
                <w:b/>
                <w:bCs/>
                <w:color w:val="000000"/>
                <w:lang w:eastAsia="en-US"/>
              </w:rPr>
              <w:t>Жилищно-коммунальное хозяйство</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b/>
                <w:bCs/>
                <w:color w:val="000000"/>
                <w:lang w:eastAsia="en-US"/>
              </w:rPr>
            </w:pPr>
            <w:r w:rsidRPr="003A68CF">
              <w:rPr>
                <w:rFonts w:ascii="Arial" w:eastAsiaTheme="minorHAnsi" w:hAnsi="Arial" w:cs="Arial"/>
                <w:b/>
                <w:bCs/>
                <w:color w:val="000000"/>
                <w:lang w:eastAsia="en-US"/>
              </w:rPr>
              <w:t>1562286,56</w:t>
            </w:r>
          </w:p>
        </w:tc>
      </w:tr>
      <w:tr w:rsidR="003A68CF" w:rsidRPr="003A68CF">
        <w:trPr>
          <w:trHeight w:val="444"/>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0501</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9900005120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b/>
                <w:bCs/>
                <w:color w:val="000000"/>
                <w:lang w:eastAsia="en-US"/>
              </w:rPr>
            </w:pP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 xml:space="preserve">Мероприятия в области жилищного хозяйства Куйбышевского района </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7000,00</w:t>
            </w:r>
          </w:p>
        </w:tc>
      </w:tr>
      <w:tr w:rsidR="003A68CF" w:rsidRPr="003A68CF">
        <w:trPr>
          <w:trHeight w:val="444"/>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0501</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9900005120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200</w:t>
            </w: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Закупка товаров, работ и услуг для государственных (муниципальных) нужд</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7000,00</w:t>
            </w:r>
          </w:p>
        </w:tc>
      </w:tr>
      <w:tr w:rsidR="003A68CF" w:rsidRPr="003A68CF">
        <w:trPr>
          <w:trHeight w:val="444"/>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0501</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9900005120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240</w:t>
            </w: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Иные закупки товаров, работ и услуг для обеспечения государственных (муниципальных) нужд</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7000,00</w:t>
            </w:r>
          </w:p>
        </w:tc>
      </w:tr>
      <w:tr w:rsidR="003A68CF" w:rsidRPr="003A68CF">
        <w:trPr>
          <w:trHeight w:val="223"/>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0503</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Благоустройство</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1531344,76</w:t>
            </w:r>
          </w:p>
        </w:tc>
      </w:tr>
      <w:tr w:rsidR="003A68CF" w:rsidRPr="003A68CF">
        <w:trPr>
          <w:trHeight w:val="667"/>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0503</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1400079570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 xml:space="preserve">Реализация мероприятий в рамках МП "Комплексные меры профилактики наркомании в Куйбышевском районе на 2017-2019 годы"   </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10483,00</w:t>
            </w:r>
          </w:p>
        </w:tc>
      </w:tr>
      <w:tr w:rsidR="003A68CF" w:rsidRPr="003A68CF">
        <w:trPr>
          <w:trHeight w:val="444"/>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0503</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1400079570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200</w:t>
            </w: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Закупка товаров, работ и услуг для государственных (муниципальных) нужд</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10483,00</w:t>
            </w:r>
          </w:p>
        </w:tc>
      </w:tr>
      <w:tr w:rsidR="003A68CF" w:rsidRPr="003A68CF">
        <w:trPr>
          <w:trHeight w:val="444"/>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0503</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1400079570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240</w:t>
            </w: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Иные закупки товаров, работ и услуг для обеспечения государственных (муниципальных) нужд</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10483,00</w:t>
            </w:r>
          </w:p>
        </w:tc>
      </w:tr>
      <w:tr w:rsidR="003A68CF" w:rsidRPr="003A68CF">
        <w:trPr>
          <w:trHeight w:val="444"/>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0503</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9900005300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Реализация расходов на благоустройство поселений Куйбышевского района</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1470861,76</w:t>
            </w:r>
          </w:p>
        </w:tc>
      </w:tr>
      <w:tr w:rsidR="003A68CF" w:rsidRPr="003A68CF">
        <w:trPr>
          <w:trHeight w:val="444"/>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0503</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9900005310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Реализация мероприятий на уличное освещение в границах поселения Куйбышевского района</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278670,62</w:t>
            </w:r>
          </w:p>
        </w:tc>
      </w:tr>
      <w:tr w:rsidR="003A68CF" w:rsidRPr="003A68CF">
        <w:trPr>
          <w:trHeight w:val="444"/>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0503</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9900005310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200</w:t>
            </w: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Закупка товаров, работ и услуг для государственных (муниципальных) нужд</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278670,62</w:t>
            </w:r>
          </w:p>
        </w:tc>
      </w:tr>
      <w:tr w:rsidR="003A68CF" w:rsidRPr="003A68CF">
        <w:trPr>
          <w:trHeight w:val="444"/>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0503</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9900005310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240</w:t>
            </w: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Иные закупки товаров, работ и услуг для обеспечения государственных (муниципальных) нужд</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278670,62</w:t>
            </w:r>
          </w:p>
        </w:tc>
      </w:tr>
      <w:tr w:rsidR="003A68CF" w:rsidRPr="003A68CF">
        <w:trPr>
          <w:trHeight w:val="444"/>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0503</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9900005350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 xml:space="preserve">Прочие мероприятия по благоустройству поселений  Куйбышевского района                                                                                                                                                                                         </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1192191,14</w:t>
            </w:r>
          </w:p>
        </w:tc>
      </w:tr>
      <w:tr w:rsidR="003A68CF" w:rsidRPr="003A68CF">
        <w:trPr>
          <w:trHeight w:val="444"/>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0503</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9900005350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200</w:t>
            </w: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Закупка товаров, работ и услуг для государственных (муниципальных) нужд</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1192191,14</w:t>
            </w:r>
          </w:p>
        </w:tc>
      </w:tr>
      <w:tr w:rsidR="003A68CF" w:rsidRPr="003A68CF">
        <w:trPr>
          <w:trHeight w:val="444"/>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0503</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9900005350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240</w:t>
            </w: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Иные закупки товаров, работ и услуг для обеспечения государственных (муниципальных) нужд</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1192191,14</w:t>
            </w:r>
          </w:p>
        </w:tc>
      </w:tr>
      <w:tr w:rsidR="003A68CF" w:rsidRPr="003A68CF">
        <w:trPr>
          <w:trHeight w:val="890"/>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0503</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9900070510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 xml:space="preserve">Реализация мероприятий по </w:t>
            </w:r>
            <w:proofErr w:type="spellStart"/>
            <w:r w:rsidRPr="003A68CF">
              <w:rPr>
                <w:rFonts w:ascii="Arial" w:eastAsiaTheme="minorHAnsi" w:hAnsi="Arial" w:cs="Arial"/>
                <w:color w:val="000000"/>
                <w:lang w:eastAsia="en-US"/>
              </w:rPr>
              <w:t>обеспеченю</w:t>
            </w:r>
            <w:proofErr w:type="spellEnd"/>
            <w:r w:rsidRPr="003A68CF">
              <w:rPr>
                <w:rFonts w:ascii="Arial" w:eastAsiaTheme="minorHAnsi" w:hAnsi="Arial" w:cs="Arial"/>
                <w:color w:val="000000"/>
                <w:lang w:eastAsia="en-US"/>
              </w:rPr>
              <w:t xml:space="preserve"> сбалансированности местных бюджетов в рамках государственной программы Новосибирской области "Управление государственными финансами Новосибирской области на 2014-2019 годы" </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50000,00</w:t>
            </w:r>
          </w:p>
        </w:tc>
      </w:tr>
      <w:tr w:rsidR="003A68CF" w:rsidRPr="003A68CF">
        <w:trPr>
          <w:trHeight w:val="444"/>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0503</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9900070510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200</w:t>
            </w: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Закупка товаров, работ и услуг для государственных (муниципальных) нужд</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50000,00</w:t>
            </w:r>
          </w:p>
        </w:tc>
      </w:tr>
      <w:tr w:rsidR="003A68CF" w:rsidRPr="003A68CF">
        <w:trPr>
          <w:trHeight w:val="444"/>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0503</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9900070510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240</w:t>
            </w: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Иные закупки товаров, работ и услуг для обеспечения государственных (муниципальных) нужд</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50000,00</w:t>
            </w:r>
          </w:p>
        </w:tc>
      </w:tr>
      <w:tr w:rsidR="003A68CF" w:rsidRPr="003A68CF">
        <w:trPr>
          <w:trHeight w:val="223"/>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0505</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Другие вопросы в области жилищно-коммунального хозяйства</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23941,80</w:t>
            </w:r>
          </w:p>
        </w:tc>
      </w:tr>
      <w:tr w:rsidR="003A68CF" w:rsidRPr="003A68CF">
        <w:trPr>
          <w:trHeight w:val="444"/>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0505</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9900005110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 xml:space="preserve">Капитальный ремонт муниципального жилого фонда Куйбышевского района        </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23941,80</w:t>
            </w:r>
          </w:p>
        </w:tc>
      </w:tr>
      <w:tr w:rsidR="003A68CF" w:rsidRPr="003A68CF">
        <w:trPr>
          <w:trHeight w:val="444"/>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0505</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9900005110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200</w:t>
            </w: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Закупка товаров, работ и услуг для государственных (муниципальных) нужд</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23941,80</w:t>
            </w:r>
          </w:p>
        </w:tc>
      </w:tr>
      <w:tr w:rsidR="003A68CF" w:rsidRPr="003A68CF">
        <w:trPr>
          <w:trHeight w:val="420"/>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0505</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9900005110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240</w:t>
            </w: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Иные закупки товаров, работ и услуг для обеспечения государственных (муниципальных) нужд</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23941,80</w:t>
            </w:r>
          </w:p>
        </w:tc>
      </w:tr>
      <w:tr w:rsidR="003A68CF" w:rsidRPr="003A68CF">
        <w:trPr>
          <w:trHeight w:val="223"/>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b/>
                <w:bCs/>
                <w:color w:val="000000"/>
                <w:lang w:eastAsia="en-US"/>
              </w:rPr>
            </w:pPr>
            <w:r w:rsidRPr="003A68CF">
              <w:rPr>
                <w:rFonts w:ascii="Arial" w:eastAsiaTheme="minorHAnsi" w:hAnsi="Arial" w:cs="Arial"/>
                <w:b/>
                <w:bCs/>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b/>
                <w:bCs/>
                <w:color w:val="000000"/>
                <w:lang w:eastAsia="en-US"/>
              </w:rPr>
            </w:pPr>
            <w:r w:rsidRPr="003A68CF">
              <w:rPr>
                <w:rFonts w:ascii="Arial" w:eastAsiaTheme="minorHAnsi" w:hAnsi="Arial" w:cs="Arial"/>
                <w:b/>
                <w:bCs/>
                <w:color w:val="000000"/>
                <w:lang w:eastAsia="en-US"/>
              </w:rPr>
              <w:t>0800</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b/>
                <w:bCs/>
                <w:color w:val="000000"/>
                <w:lang w:eastAsia="en-US"/>
              </w:rPr>
            </w:pP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b/>
                <w:bCs/>
                <w:color w:val="000000"/>
                <w:lang w:eastAsia="en-US"/>
              </w:rPr>
            </w:pP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b/>
                <w:bCs/>
                <w:color w:val="000000"/>
                <w:lang w:eastAsia="en-US"/>
              </w:rPr>
            </w:pPr>
            <w:r w:rsidRPr="003A68CF">
              <w:rPr>
                <w:rFonts w:ascii="Arial" w:eastAsiaTheme="minorHAnsi" w:hAnsi="Arial" w:cs="Arial"/>
                <w:b/>
                <w:bCs/>
                <w:color w:val="000000"/>
                <w:lang w:eastAsia="en-US"/>
              </w:rPr>
              <w:t xml:space="preserve">Культура, </w:t>
            </w:r>
            <w:proofErr w:type="spellStart"/>
            <w:r w:rsidRPr="003A68CF">
              <w:rPr>
                <w:rFonts w:ascii="Arial" w:eastAsiaTheme="minorHAnsi" w:hAnsi="Arial" w:cs="Arial"/>
                <w:b/>
                <w:bCs/>
                <w:color w:val="000000"/>
                <w:lang w:eastAsia="en-US"/>
              </w:rPr>
              <w:t>киномотография</w:t>
            </w:r>
            <w:proofErr w:type="spellEnd"/>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b/>
                <w:bCs/>
                <w:color w:val="000000"/>
                <w:lang w:eastAsia="en-US"/>
              </w:rPr>
            </w:pPr>
            <w:r w:rsidRPr="003A68CF">
              <w:rPr>
                <w:rFonts w:ascii="Arial" w:eastAsiaTheme="minorHAnsi" w:hAnsi="Arial" w:cs="Arial"/>
                <w:b/>
                <w:bCs/>
                <w:color w:val="000000"/>
                <w:lang w:eastAsia="en-US"/>
              </w:rPr>
              <w:t>4532736,00</w:t>
            </w:r>
          </w:p>
        </w:tc>
      </w:tr>
      <w:tr w:rsidR="003A68CF" w:rsidRPr="003A68CF">
        <w:trPr>
          <w:trHeight w:val="223"/>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0801</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Культура</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4532736,00</w:t>
            </w:r>
          </w:p>
        </w:tc>
      </w:tr>
      <w:tr w:rsidR="003A68CF" w:rsidRPr="003A68CF">
        <w:trPr>
          <w:trHeight w:val="444"/>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0801</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9900008190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Расходы на обеспечение деятельности (оказание услуг) муниципальных учреждений Куйбышевского района</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4337936,00</w:t>
            </w:r>
          </w:p>
        </w:tc>
      </w:tr>
      <w:tr w:rsidR="003A68CF" w:rsidRPr="003A68CF">
        <w:trPr>
          <w:trHeight w:val="890"/>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0801</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9900008190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100</w:t>
            </w: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3736654,00</w:t>
            </w:r>
          </w:p>
        </w:tc>
      </w:tr>
      <w:tr w:rsidR="003A68CF" w:rsidRPr="003A68CF">
        <w:trPr>
          <w:trHeight w:val="223"/>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0801</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9900008190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110</w:t>
            </w: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Расходы на выплаты персоналу казенных учреждений</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3736654,00</w:t>
            </w:r>
          </w:p>
        </w:tc>
      </w:tr>
      <w:tr w:rsidR="003A68CF" w:rsidRPr="003A68CF">
        <w:trPr>
          <w:trHeight w:val="444"/>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lastRenderedPageBreak/>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0801</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9900008190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200</w:t>
            </w: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Закупка товаров, работ и услуг для государственных (муниципальных) нужд</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591657,32</w:t>
            </w:r>
          </w:p>
        </w:tc>
      </w:tr>
      <w:tr w:rsidR="003A68CF" w:rsidRPr="003A68CF">
        <w:trPr>
          <w:trHeight w:val="444"/>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0801</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9900008190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240</w:t>
            </w: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Иные закупки товаров, работ и услуг для обеспечения государственных (муниципальных) нужд</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591657,32</w:t>
            </w:r>
          </w:p>
        </w:tc>
      </w:tr>
      <w:tr w:rsidR="003A68CF" w:rsidRPr="003A68CF">
        <w:trPr>
          <w:trHeight w:val="223"/>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0801</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9900008190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800</w:t>
            </w: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Иные бюджетные ассигнования</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9624,68</w:t>
            </w:r>
          </w:p>
        </w:tc>
      </w:tr>
      <w:tr w:rsidR="003A68CF" w:rsidRPr="003A68CF">
        <w:trPr>
          <w:trHeight w:val="223"/>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0801</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9900008190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850</w:t>
            </w: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Уплата налогов, сборов и иных платежей</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9624,68</w:t>
            </w:r>
          </w:p>
        </w:tc>
      </w:tr>
      <w:tr w:rsidR="003A68CF" w:rsidRPr="003A68CF">
        <w:trPr>
          <w:trHeight w:val="890"/>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0801</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9900070510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 xml:space="preserve">Реализация мероприятий по </w:t>
            </w:r>
            <w:proofErr w:type="spellStart"/>
            <w:r w:rsidRPr="003A68CF">
              <w:rPr>
                <w:rFonts w:ascii="Arial" w:eastAsiaTheme="minorHAnsi" w:hAnsi="Arial" w:cs="Arial"/>
                <w:color w:val="000000"/>
                <w:lang w:eastAsia="en-US"/>
              </w:rPr>
              <w:t>обеспеченю</w:t>
            </w:r>
            <w:proofErr w:type="spellEnd"/>
            <w:r w:rsidRPr="003A68CF">
              <w:rPr>
                <w:rFonts w:ascii="Arial" w:eastAsiaTheme="minorHAnsi" w:hAnsi="Arial" w:cs="Arial"/>
                <w:color w:val="000000"/>
                <w:lang w:eastAsia="en-US"/>
              </w:rPr>
              <w:t xml:space="preserve"> сбалансированности местных бюджетов в рамках государственной программы Новосибирской области "Управление государственными финансами Новосибирской области на 2014-2019 годы" </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194800,00</w:t>
            </w:r>
          </w:p>
        </w:tc>
      </w:tr>
      <w:tr w:rsidR="003A68CF" w:rsidRPr="003A68CF">
        <w:trPr>
          <w:trHeight w:val="890"/>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0801</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9900070510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100</w:t>
            </w: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194800,00</w:t>
            </w:r>
          </w:p>
        </w:tc>
      </w:tr>
      <w:tr w:rsidR="003A68CF" w:rsidRPr="003A68CF">
        <w:trPr>
          <w:trHeight w:val="223"/>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0801</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9900070510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110</w:t>
            </w: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Расходы на выплаты персоналу казенных учреждений</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194800,00</w:t>
            </w:r>
          </w:p>
        </w:tc>
      </w:tr>
      <w:tr w:rsidR="003A68CF" w:rsidRPr="003A68CF">
        <w:trPr>
          <w:trHeight w:val="223"/>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b/>
                <w:bCs/>
                <w:color w:val="000000"/>
                <w:lang w:eastAsia="en-US"/>
              </w:rPr>
            </w:pPr>
            <w:r w:rsidRPr="003A68CF">
              <w:rPr>
                <w:rFonts w:ascii="Arial" w:eastAsiaTheme="minorHAnsi" w:hAnsi="Arial" w:cs="Arial"/>
                <w:b/>
                <w:bCs/>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b/>
                <w:bCs/>
                <w:color w:val="000000"/>
                <w:lang w:eastAsia="en-US"/>
              </w:rPr>
            </w:pPr>
            <w:r w:rsidRPr="003A68CF">
              <w:rPr>
                <w:rFonts w:ascii="Arial" w:eastAsiaTheme="minorHAnsi" w:hAnsi="Arial" w:cs="Arial"/>
                <w:b/>
                <w:bCs/>
                <w:color w:val="000000"/>
                <w:lang w:eastAsia="en-US"/>
              </w:rPr>
              <w:t>1000</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b/>
                <w:bCs/>
                <w:color w:val="000000"/>
                <w:lang w:eastAsia="en-US"/>
              </w:rPr>
            </w:pP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b/>
                <w:bCs/>
                <w:color w:val="000000"/>
                <w:lang w:eastAsia="en-US"/>
              </w:rPr>
            </w:pP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b/>
                <w:bCs/>
                <w:color w:val="000000"/>
                <w:lang w:eastAsia="en-US"/>
              </w:rPr>
            </w:pPr>
            <w:r w:rsidRPr="003A68CF">
              <w:rPr>
                <w:rFonts w:ascii="Arial" w:eastAsiaTheme="minorHAnsi" w:hAnsi="Arial" w:cs="Arial"/>
                <w:b/>
                <w:bCs/>
                <w:color w:val="000000"/>
                <w:lang w:eastAsia="en-US"/>
              </w:rPr>
              <w:t>Социальная политика</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b/>
                <w:bCs/>
                <w:color w:val="000000"/>
                <w:lang w:eastAsia="en-US"/>
              </w:rPr>
            </w:pPr>
            <w:r w:rsidRPr="003A68CF">
              <w:rPr>
                <w:rFonts w:ascii="Arial" w:eastAsiaTheme="minorHAnsi" w:hAnsi="Arial" w:cs="Arial"/>
                <w:b/>
                <w:bCs/>
                <w:color w:val="000000"/>
                <w:lang w:eastAsia="en-US"/>
              </w:rPr>
              <w:t>240039,00</w:t>
            </w:r>
          </w:p>
        </w:tc>
      </w:tr>
      <w:tr w:rsidR="003A68CF" w:rsidRPr="003A68CF">
        <w:trPr>
          <w:trHeight w:val="223"/>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1001</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Пенсионное обеспечение</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240039,00</w:t>
            </w:r>
          </w:p>
        </w:tc>
      </w:tr>
      <w:tr w:rsidR="003A68CF" w:rsidRPr="003A68CF">
        <w:trPr>
          <w:trHeight w:val="223"/>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1001</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9900010100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Выплата муниципальной социальной доплаты к пенсии</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240039,00</w:t>
            </w:r>
          </w:p>
        </w:tc>
      </w:tr>
      <w:tr w:rsidR="003A68CF" w:rsidRPr="003A68CF">
        <w:trPr>
          <w:trHeight w:val="223"/>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1001</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9900010100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300</w:t>
            </w: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Социальное обеспечение и иные выплаты населению</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240039,00</w:t>
            </w:r>
          </w:p>
        </w:tc>
      </w:tr>
      <w:tr w:rsidR="003A68CF" w:rsidRPr="003A68CF">
        <w:trPr>
          <w:trHeight w:val="262"/>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357</w:t>
            </w: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1001</w:t>
            </w: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9900010100</w:t>
            </w: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310</w:t>
            </w: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r w:rsidRPr="003A68CF">
              <w:rPr>
                <w:rFonts w:ascii="Arial" w:eastAsiaTheme="minorHAnsi" w:hAnsi="Arial" w:cs="Arial"/>
                <w:color w:val="000000"/>
                <w:lang w:eastAsia="en-US"/>
              </w:rPr>
              <w:t>Публичные нормативные социальные выплаты гражданам</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color w:val="000000"/>
                <w:lang w:eastAsia="en-US"/>
              </w:rPr>
            </w:pPr>
            <w:r w:rsidRPr="003A68CF">
              <w:rPr>
                <w:rFonts w:ascii="Arial" w:eastAsiaTheme="minorHAnsi" w:hAnsi="Arial" w:cs="Arial"/>
                <w:color w:val="000000"/>
                <w:lang w:eastAsia="en-US"/>
              </w:rPr>
              <w:t>240039,00</w:t>
            </w:r>
          </w:p>
        </w:tc>
      </w:tr>
      <w:tr w:rsidR="003A68CF" w:rsidRPr="003A68CF">
        <w:trPr>
          <w:trHeight w:val="223"/>
        </w:trPr>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p>
        </w:tc>
        <w:tc>
          <w:tcPr>
            <w:tcW w:w="696"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p>
        </w:tc>
        <w:tc>
          <w:tcPr>
            <w:tcW w:w="1135"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p>
        </w:tc>
        <w:tc>
          <w:tcPr>
            <w:tcW w:w="768"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color w:val="000000"/>
                <w:lang w:eastAsia="en-US"/>
              </w:rPr>
            </w:pPr>
          </w:p>
        </w:tc>
        <w:tc>
          <w:tcPr>
            <w:tcW w:w="5847"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rPr>
                <w:rFonts w:ascii="Arial" w:eastAsiaTheme="minorHAnsi" w:hAnsi="Arial" w:cs="Arial"/>
                <w:b/>
                <w:bCs/>
                <w:color w:val="000000"/>
                <w:lang w:eastAsia="en-US"/>
              </w:rPr>
            </w:pPr>
            <w:r w:rsidRPr="003A68CF">
              <w:rPr>
                <w:rFonts w:ascii="Arial" w:eastAsiaTheme="minorHAnsi" w:hAnsi="Arial" w:cs="Arial"/>
                <w:b/>
                <w:bCs/>
                <w:color w:val="000000"/>
                <w:lang w:eastAsia="en-US"/>
              </w:rPr>
              <w:t>Итого</w:t>
            </w:r>
          </w:p>
        </w:tc>
        <w:tc>
          <w:tcPr>
            <w:tcW w:w="1149" w:type="dxa"/>
            <w:tcBorders>
              <w:top w:val="single" w:sz="6" w:space="0" w:color="auto"/>
              <w:left w:val="single" w:sz="6" w:space="0" w:color="auto"/>
              <w:bottom w:val="single" w:sz="6" w:space="0" w:color="auto"/>
              <w:right w:val="single" w:sz="6" w:space="0" w:color="auto"/>
            </w:tcBorders>
          </w:tcPr>
          <w:p w:rsidR="003A68CF" w:rsidRPr="003A68CF" w:rsidRDefault="003A68CF" w:rsidP="003A68CF">
            <w:pPr>
              <w:autoSpaceDE w:val="0"/>
              <w:autoSpaceDN w:val="0"/>
              <w:adjustRightInd w:val="0"/>
              <w:jc w:val="right"/>
              <w:rPr>
                <w:rFonts w:ascii="Arial" w:eastAsiaTheme="minorHAnsi" w:hAnsi="Arial" w:cs="Arial"/>
                <w:b/>
                <w:bCs/>
                <w:color w:val="000000"/>
                <w:lang w:eastAsia="en-US"/>
              </w:rPr>
            </w:pPr>
            <w:r w:rsidRPr="003A68CF">
              <w:rPr>
                <w:rFonts w:ascii="Arial" w:eastAsiaTheme="minorHAnsi" w:hAnsi="Arial" w:cs="Arial"/>
                <w:b/>
                <w:bCs/>
                <w:color w:val="000000"/>
                <w:lang w:eastAsia="en-US"/>
              </w:rPr>
              <w:t>15756949,66</w:t>
            </w:r>
          </w:p>
        </w:tc>
      </w:tr>
    </w:tbl>
    <w:p w:rsidR="003A68CF" w:rsidRDefault="003A68CF" w:rsidP="003A68CF">
      <w:pPr>
        <w:rPr>
          <w:sz w:val="18"/>
          <w:szCs w:val="18"/>
        </w:rPr>
      </w:pPr>
    </w:p>
    <w:p w:rsidR="003A68CF" w:rsidRPr="003A68CF" w:rsidRDefault="003A68CF" w:rsidP="003A68CF">
      <w:pPr>
        <w:rPr>
          <w:sz w:val="18"/>
          <w:szCs w:val="18"/>
        </w:rPr>
      </w:pPr>
    </w:p>
    <w:p w:rsidR="003A68CF" w:rsidRPr="003A68CF" w:rsidRDefault="003A68CF" w:rsidP="003A68CF">
      <w:pPr>
        <w:rPr>
          <w:sz w:val="18"/>
          <w:szCs w:val="18"/>
        </w:rPr>
      </w:pPr>
    </w:p>
    <w:p w:rsidR="003A68CF" w:rsidRDefault="003A68C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Pr="003A68CF" w:rsidRDefault="00046EEF" w:rsidP="003A68CF">
      <w:pPr>
        <w:rPr>
          <w:sz w:val="18"/>
          <w:szCs w:val="18"/>
        </w:rPr>
      </w:pPr>
    </w:p>
    <w:tbl>
      <w:tblPr>
        <w:tblW w:w="10236" w:type="dxa"/>
        <w:tblLayout w:type="fixed"/>
        <w:tblCellMar>
          <w:left w:w="30" w:type="dxa"/>
          <w:right w:w="30" w:type="dxa"/>
        </w:tblCellMar>
        <w:tblLook w:val="0000"/>
      </w:tblPr>
      <w:tblGrid>
        <w:gridCol w:w="504"/>
        <w:gridCol w:w="679"/>
        <w:gridCol w:w="1246"/>
        <w:gridCol w:w="614"/>
        <w:gridCol w:w="3139"/>
        <w:gridCol w:w="1152"/>
        <w:gridCol w:w="2902"/>
      </w:tblGrid>
      <w:tr w:rsidR="00046EEF" w:rsidRPr="00046EEF" w:rsidTr="00046EEF">
        <w:trPr>
          <w:trHeight w:val="247"/>
        </w:trPr>
        <w:tc>
          <w:tcPr>
            <w:tcW w:w="504" w:type="dxa"/>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679" w:type="dxa"/>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1246" w:type="dxa"/>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614" w:type="dxa"/>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3139" w:type="dxa"/>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1152" w:type="dxa"/>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2902" w:type="dxa"/>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r>
      <w:tr w:rsidR="00046EEF" w:rsidRPr="00046EEF" w:rsidTr="00046EEF">
        <w:trPr>
          <w:trHeight w:val="247"/>
        </w:trPr>
        <w:tc>
          <w:tcPr>
            <w:tcW w:w="504" w:type="dxa"/>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679" w:type="dxa"/>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1246" w:type="dxa"/>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614" w:type="dxa"/>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7193" w:type="dxa"/>
            <w:gridSpan w:val="3"/>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 xml:space="preserve">                                                                          Приложение № 4</w:t>
            </w:r>
          </w:p>
        </w:tc>
      </w:tr>
      <w:tr w:rsidR="00046EEF" w:rsidRPr="00046EEF" w:rsidTr="00046EEF">
        <w:trPr>
          <w:trHeight w:val="247"/>
        </w:trPr>
        <w:tc>
          <w:tcPr>
            <w:tcW w:w="504" w:type="dxa"/>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679" w:type="dxa"/>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1246" w:type="dxa"/>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614" w:type="dxa"/>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7193" w:type="dxa"/>
            <w:gridSpan w:val="3"/>
          </w:tcPr>
          <w:p w:rsidR="00046EEF" w:rsidRPr="00046EEF" w:rsidRDefault="00046EEF" w:rsidP="00046EEF">
            <w:pPr>
              <w:autoSpaceDE w:val="0"/>
              <w:autoSpaceDN w:val="0"/>
              <w:adjustRightInd w:val="0"/>
              <w:jc w:val="right"/>
              <w:rPr>
                <w:rFonts w:ascii="Arial" w:eastAsiaTheme="minorHAnsi" w:hAnsi="Arial" w:cs="Arial"/>
                <w:color w:val="000000"/>
                <w:sz w:val="18"/>
                <w:szCs w:val="18"/>
                <w:lang w:eastAsia="en-US"/>
              </w:rPr>
            </w:pPr>
            <w:r w:rsidRPr="00046EEF">
              <w:rPr>
                <w:rFonts w:ascii="Arial" w:eastAsiaTheme="minorHAnsi" w:hAnsi="Arial" w:cs="Arial"/>
                <w:color w:val="000000"/>
                <w:sz w:val="18"/>
                <w:szCs w:val="18"/>
                <w:lang w:eastAsia="en-US"/>
              </w:rPr>
              <w:t>к решению №3 шестидесятой сессии пятого созыва</w:t>
            </w:r>
          </w:p>
        </w:tc>
      </w:tr>
      <w:tr w:rsidR="00046EEF" w:rsidRPr="00046EEF" w:rsidTr="00046EEF">
        <w:trPr>
          <w:trHeight w:val="247"/>
        </w:trPr>
        <w:tc>
          <w:tcPr>
            <w:tcW w:w="504" w:type="dxa"/>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679" w:type="dxa"/>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1246" w:type="dxa"/>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614" w:type="dxa"/>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4291" w:type="dxa"/>
            <w:gridSpan w:val="2"/>
          </w:tcPr>
          <w:p w:rsidR="00046EEF" w:rsidRPr="00046EEF" w:rsidRDefault="00046EEF" w:rsidP="00046EEF">
            <w:pPr>
              <w:autoSpaceDE w:val="0"/>
              <w:autoSpaceDN w:val="0"/>
              <w:adjustRightInd w:val="0"/>
              <w:jc w:val="right"/>
              <w:rPr>
                <w:rFonts w:ascii="Arial" w:eastAsiaTheme="minorHAnsi" w:hAnsi="Arial" w:cs="Arial"/>
                <w:color w:val="000000"/>
                <w:sz w:val="18"/>
                <w:szCs w:val="18"/>
                <w:lang w:eastAsia="en-US"/>
              </w:rPr>
            </w:pPr>
            <w:r w:rsidRPr="00046EEF">
              <w:rPr>
                <w:rFonts w:ascii="Arial" w:eastAsiaTheme="minorHAnsi" w:hAnsi="Arial" w:cs="Arial"/>
                <w:color w:val="000000"/>
                <w:sz w:val="18"/>
                <w:szCs w:val="18"/>
                <w:lang w:eastAsia="en-US"/>
              </w:rPr>
              <w:t>Совета депутатов Чумаковского сельсовета</w:t>
            </w:r>
          </w:p>
        </w:tc>
        <w:tc>
          <w:tcPr>
            <w:tcW w:w="2902" w:type="dxa"/>
          </w:tcPr>
          <w:p w:rsidR="00046EEF" w:rsidRPr="00046EEF" w:rsidRDefault="00046EEF" w:rsidP="00046EEF">
            <w:pPr>
              <w:autoSpaceDE w:val="0"/>
              <w:autoSpaceDN w:val="0"/>
              <w:adjustRightInd w:val="0"/>
              <w:jc w:val="right"/>
              <w:rPr>
                <w:rFonts w:ascii="Arial" w:eastAsiaTheme="minorHAnsi" w:hAnsi="Arial" w:cs="Arial"/>
                <w:color w:val="000000"/>
                <w:sz w:val="18"/>
                <w:szCs w:val="18"/>
                <w:lang w:eastAsia="en-US"/>
              </w:rPr>
            </w:pPr>
          </w:p>
        </w:tc>
      </w:tr>
      <w:tr w:rsidR="00046EEF" w:rsidRPr="00046EEF" w:rsidTr="00046EEF">
        <w:trPr>
          <w:trHeight w:val="247"/>
        </w:trPr>
        <w:tc>
          <w:tcPr>
            <w:tcW w:w="504" w:type="dxa"/>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679" w:type="dxa"/>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1246" w:type="dxa"/>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614" w:type="dxa"/>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3139" w:type="dxa"/>
          </w:tcPr>
          <w:p w:rsidR="00046EEF" w:rsidRPr="00046EEF" w:rsidRDefault="00046EEF" w:rsidP="00046EEF">
            <w:pPr>
              <w:autoSpaceDE w:val="0"/>
              <w:autoSpaceDN w:val="0"/>
              <w:adjustRightInd w:val="0"/>
              <w:jc w:val="right"/>
              <w:rPr>
                <w:rFonts w:ascii="Arial" w:eastAsiaTheme="minorHAnsi" w:hAnsi="Arial" w:cs="Arial"/>
                <w:color w:val="000000"/>
                <w:sz w:val="18"/>
                <w:szCs w:val="18"/>
                <w:lang w:eastAsia="en-US"/>
              </w:rPr>
            </w:pPr>
            <w:r w:rsidRPr="00046EEF">
              <w:rPr>
                <w:rFonts w:ascii="Arial" w:eastAsiaTheme="minorHAnsi" w:hAnsi="Arial" w:cs="Arial"/>
                <w:color w:val="000000"/>
                <w:sz w:val="18"/>
                <w:szCs w:val="18"/>
                <w:lang w:eastAsia="en-US"/>
              </w:rPr>
              <w:t>от 30.08.2019 года</w:t>
            </w:r>
          </w:p>
        </w:tc>
        <w:tc>
          <w:tcPr>
            <w:tcW w:w="1152" w:type="dxa"/>
          </w:tcPr>
          <w:p w:rsidR="00046EEF" w:rsidRPr="00046EEF" w:rsidRDefault="00046EEF" w:rsidP="00046EEF">
            <w:pPr>
              <w:autoSpaceDE w:val="0"/>
              <w:autoSpaceDN w:val="0"/>
              <w:adjustRightInd w:val="0"/>
              <w:jc w:val="right"/>
              <w:rPr>
                <w:rFonts w:ascii="Arial" w:eastAsiaTheme="minorHAnsi" w:hAnsi="Arial" w:cs="Arial"/>
                <w:color w:val="000000"/>
                <w:sz w:val="18"/>
                <w:szCs w:val="18"/>
                <w:lang w:eastAsia="en-US"/>
              </w:rPr>
            </w:pPr>
          </w:p>
        </w:tc>
        <w:tc>
          <w:tcPr>
            <w:tcW w:w="2902" w:type="dxa"/>
          </w:tcPr>
          <w:p w:rsidR="00046EEF" w:rsidRPr="00046EEF" w:rsidRDefault="00046EEF" w:rsidP="00046EEF">
            <w:pPr>
              <w:autoSpaceDE w:val="0"/>
              <w:autoSpaceDN w:val="0"/>
              <w:adjustRightInd w:val="0"/>
              <w:jc w:val="right"/>
              <w:rPr>
                <w:rFonts w:ascii="Arial" w:eastAsiaTheme="minorHAnsi" w:hAnsi="Arial" w:cs="Arial"/>
                <w:color w:val="000000"/>
                <w:sz w:val="18"/>
                <w:szCs w:val="18"/>
                <w:lang w:eastAsia="en-US"/>
              </w:rPr>
            </w:pPr>
          </w:p>
        </w:tc>
      </w:tr>
      <w:tr w:rsidR="00046EEF" w:rsidRPr="00046EEF" w:rsidTr="00046EEF">
        <w:trPr>
          <w:trHeight w:val="247"/>
        </w:trPr>
        <w:tc>
          <w:tcPr>
            <w:tcW w:w="10236" w:type="dxa"/>
            <w:gridSpan w:val="7"/>
            <w:tcBorders>
              <w:bottom w:val="nil"/>
            </w:tcBorders>
          </w:tcPr>
          <w:p w:rsidR="00046EEF" w:rsidRPr="00046EEF" w:rsidRDefault="00046EEF" w:rsidP="00046EEF">
            <w:pPr>
              <w:autoSpaceDE w:val="0"/>
              <w:autoSpaceDN w:val="0"/>
              <w:adjustRightInd w:val="0"/>
              <w:jc w:val="center"/>
              <w:rPr>
                <w:rFonts w:ascii="Arial" w:eastAsiaTheme="minorHAnsi" w:hAnsi="Arial" w:cs="Arial"/>
                <w:b/>
                <w:bCs/>
                <w:color w:val="000000"/>
                <w:lang w:eastAsia="en-US"/>
              </w:rPr>
            </w:pPr>
            <w:proofErr w:type="gramStart"/>
            <w:r w:rsidRPr="00046EEF">
              <w:rPr>
                <w:rFonts w:ascii="Arial" w:eastAsiaTheme="minorHAnsi" w:hAnsi="Arial" w:cs="Arial"/>
                <w:b/>
                <w:bCs/>
                <w:color w:val="000000"/>
                <w:lang w:eastAsia="en-US"/>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w:t>
            </w:r>
            <w:proofErr w:type="gramEnd"/>
          </w:p>
          <w:p w:rsidR="00046EEF" w:rsidRPr="00046EEF" w:rsidRDefault="00046EEF" w:rsidP="00046EEF">
            <w:pPr>
              <w:autoSpaceDE w:val="0"/>
              <w:autoSpaceDN w:val="0"/>
              <w:adjustRightInd w:val="0"/>
              <w:jc w:val="center"/>
              <w:rPr>
                <w:rFonts w:ascii="Arial" w:eastAsiaTheme="minorHAnsi" w:hAnsi="Arial" w:cs="Arial"/>
                <w:b/>
                <w:bCs/>
                <w:color w:val="000000"/>
                <w:lang w:eastAsia="en-US"/>
              </w:rPr>
            </w:pPr>
            <w:r w:rsidRPr="00046EEF">
              <w:rPr>
                <w:rFonts w:ascii="Arial" w:eastAsiaTheme="minorHAnsi" w:hAnsi="Arial" w:cs="Arial"/>
                <w:b/>
                <w:bCs/>
                <w:color w:val="000000"/>
                <w:u w:val="single"/>
                <w:lang w:eastAsia="en-US"/>
              </w:rPr>
              <w:t xml:space="preserve">(муниципальным) </w:t>
            </w:r>
            <w:r w:rsidRPr="00046EEF">
              <w:rPr>
                <w:rFonts w:ascii="Arial" w:eastAsiaTheme="minorHAnsi" w:hAnsi="Arial" w:cs="Arial"/>
                <w:b/>
                <w:bCs/>
                <w:color w:val="000000"/>
                <w:lang w:eastAsia="en-US"/>
              </w:rPr>
              <w:t xml:space="preserve">программам и </w:t>
            </w:r>
            <w:proofErr w:type="spellStart"/>
            <w:r w:rsidRPr="00046EEF">
              <w:rPr>
                <w:rFonts w:ascii="Arial" w:eastAsiaTheme="minorHAnsi" w:hAnsi="Arial" w:cs="Arial"/>
                <w:b/>
                <w:bCs/>
                <w:color w:val="000000"/>
                <w:lang w:eastAsia="en-US"/>
              </w:rPr>
              <w:t>непрограммным</w:t>
            </w:r>
            <w:proofErr w:type="spellEnd"/>
            <w:r w:rsidRPr="00046EEF">
              <w:rPr>
                <w:rFonts w:ascii="Arial" w:eastAsiaTheme="minorHAnsi" w:hAnsi="Arial" w:cs="Arial"/>
                <w:b/>
                <w:bCs/>
                <w:color w:val="000000"/>
                <w:lang w:eastAsia="en-US"/>
              </w:rPr>
              <w:t xml:space="preserve"> направлениям деятельности), группам (группам и подгруппам) видов расходов классификации расходов бюджета  Чумаковского  сельсовета на плановый период 2020-2021 годов </w:t>
            </w:r>
          </w:p>
          <w:p w:rsidR="00046EEF" w:rsidRPr="00046EEF" w:rsidRDefault="00046EEF" w:rsidP="00046EEF">
            <w:pPr>
              <w:autoSpaceDE w:val="0"/>
              <w:autoSpaceDN w:val="0"/>
              <w:adjustRightInd w:val="0"/>
              <w:jc w:val="center"/>
              <w:rPr>
                <w:rFonts w:ascii="Arial" w:eastAsiaTheme="minorHAnsi" w:hAnsi="Arial" w:cs="Arial"/>
                <w:b/>
                <w:bCs/>
                <w:color w:val="000000"/>
                <w:lang w:eastAsia="en-US"/>
              </w:rPr>
            </w:pPr>
          </w:p>
        </w:tc>
      </w:tr>
      <w:tr w:rsidR="00046EEF" w:rsidRPr="00046EEF" w:rsidTr="00046EEF">
        <w:trPr>
          <w:trHeight w:val="247"/>
        </w:trPr>
        <w:tc>
          <w:tcPr>
            <w:tcW w:w="504" w:type="dxa"/>
            <w:tcBorders>
              <w:top w:val="nil"/>
              <w:bottom w:val="nil"/>
              <w:right w:val="nil"/>
            </w:tcBorders>
          </w:tcPr>
          <w:p w:rsidR="00046EEF" w:rsidRPr="00046EEF" w:rsidRDefault="00046EEF" w:rsidP="00046EEF">
            <w:pPr>
              <w:autoSpaceDE w:val="0"/>
              <w:autoSpaceDN w:val="0"/>
              <w:adjustRightInd w:val="0"/>
              <w:jc w:val="center"/>
              <w:rPr>
                <w:rFonts w:ascii="Arial" w:eastAsiaTheme="minorHAnsi" w:hAnsi="Arial" w:cs="Arial"/>
                <w:b/>
                <w:bCs/>
                <w:color w:val="000000"/>
                <w:lang w:eastAsia="en-US"/>
              </w:rPr>
            </w:pPr>
          </w:p>
        </w:tc>
        <w:tc>
          <w:tcPr>
            <w:tcW w:w="679" w:type="dxa"/>
            <w:tcBorders>
              <w:top w:val="nil"/>
              <w:left w:val="nil"/>
              <w:bottom w:val="nil"/>
              <w:right w:val="nil"/>
            </w:tcBorders>
          </w:tcPr>
          <w:p w:rsidR="00046EEF" w:rsidRPr="00046EEF" w:rsidRDefault="00046EEF" w:rsidP="00046EEF">
            <w:pPr>
              <w:autoSpaceDE w:val="0"/>
              <w:autoSpaceDN w:val="0"/>
              <w:adjustRightInd w:val="0"/>
              <w:jc w:val="center"/>
              <w:rPr>
                <w:rFonts w:ascii="Arial" w:eastAsiaTheme="minorHAnsi" w:hAnsi="Arial" w:cs="Arial"/>
                <w:b/>
                <w:bCs/>
                <w:color w:val="000000"/>
                <w:lang w:eastAsia="en-US"/>
              </w:rPr>
            </w:pPr>
          </w:p>
        </w:tc>
        <w:tc>
          <w:tcPr>
            <w:tcW w:w="1246" w:type="dxa"/>
            <w:tcBorders>
              <w:top w:val="nil"/>
              <w:left w:val="nil"/>
              <w:bottom w:val="nil"/>
              <w:right w:val="nil"/>
            </w:tcBorders>
          </w:tcPr>
          <w:p w:rsidR="00046EEF" w:rsidRPr="00046EEF" w:rsidRDefault="00046EEF" w:rsidP="00046EEF">
            <w:pPr>
              <w:autoSpaceDE w:val="0"/>
              <w:autoSpaceDN w:val="0"/>
              <w:adjustRightInd w:val="0"/>
              <w:jc w:val="center"/>
              <w:rPr>
                <w:rFonts w:ascii="Arial" w:eastAsiaTheme="minorHAnsi" w:hAnsi="Arial" w:cs="Arial"/>
                <w:b/>
                <w:bCs/>
                <w:color w:val="000000"/>
                <w:lang w:eastAsia="en-US"/>
              </w:rPr>
            </w:pPr>
          </w:p>
        </w:tc>
        <w:tc>
          <w:tcPr>
            <w:tcW w:w="614" w:type="dxa"/>
            <w:tcBorders>
              <w:top w:val="nil"/>
              <w:left w:val="nil"/>
              <w:bottom w:val="nil"/>
              <w:right w:val="nil"/>
            </w:tcBorders>
          </w:tcPr>
          <w:p w:rsidR="00046EEF" w:rsidRPr="00046EEF" w:rsidRDefault="00046EEF" w:rsidP="00046EEF">
            <w:pPr>
              <w:autoSpaceDE w:val="0"/>
              <w:autoSpaceDN w:val="0"/>
              <w:adjustRightInd w:val="0"/>
              <w:jc w:val="center"/>
              <w:rPr>
                <w:rFonts w:ascii="Arial" w:eastAsiaTheme="minorHAnsi" w:hAnsi="Arial" w:cs="Arial"/>
                <w:b/>
                <w:bCs/>
                <w:color w:val="000000"/>
                <w:lang w:eastAsia="en-US"/>
              </w:rPr>
            </w:pPr>
          </w:p>
        </w:tc>
        <w:tc>
          <w:tcPr>
            <w:tcW w:w="3139" w:type="dxa"/>
            <w:tcBorders>
              <w:top w:val="nil"/>
              <w:left w:val="nil"/>
              <w:bottom w:val="nil"/>
              <w:right w:val="nil"/>
            </w:tcBorders>
          </w:tcPr>
          <w:p w:rsidR="00046EEF" w:rsidRPr="00046EEF" w:rsidRDefault="00046EEF" w:rsidP="00046EEF">
            <w:pPr>
              <w:autoSpaceDE w:val="0"/>
              <w:autoSpaceDN w:val="0"/>
              <w:adjustRightInd w:val="0"/>
              <w:jc w:val="center"/>
              <w:rPr>
                <w:rFonts w:ascii="Arial" w:eastAsiaTheme="minorHAnsi" w:hAnsi="Arial" w:cs="Arial"/>
                <w:b/>
                <w:bCs/>
                <w:color w:val="000000"/>
                <w:lang w:eastAsia="en-US"/>
              </w:rPr>
            </w:pPr>
          </w:p>
        </w:tc>
        <w:tc>
          <w:tcPr>
            <w:tcW w:w="1152" w:type="dxa"/>
            <w:tcBorders>
              <w:top w:val="nil"/>
              <w:left w:val="nil"/>
              <w:bottom w:val="nil"/>
              <w:right w:val="nil"/>
            </w:tcBorders>
          </w:tcPr>
          <w:p w:rsidR="00046EEF" w:rsidRPr="00046EEF" w:rsidRDefault="00046EEF" w:rsidP="00046EEF">
            <w:pPr>
              <w:autoSpaceDE w:val="0"/>
              <w:autoSpaceDN w:val="0"/>
              <w:adjustRightInd w:val="0"/>
              <w:jc w:val="center"/>
              <w:rPr>
                <w:rFonts w:ascii="Arial" w:eastAsiaTheme="minorHAnsi" w:hAnsi="Arial" w:cs="Arial"/>
                <w:b/>
                <w:bCs/>
                <w:color w:val="000000"/>
                <w:lang w:eastAsia="en-US"/>
              </w:rPr>
            </w:pPr>
          </w:p>
        </w:tc>
        <w:tc>
          <w:tcPr>
            <w:tcW w:w="2902" w:type="dxa"/>
            <w:tcBorders>
              <w:top w:val="nil"/>
              <w:left w:val="nil"/>
              <w:bottom w:val="nil"/>
            </w:tcBorders>
          </w:tcPr>
          <w:p w:rsidR="00046EEF" w:rsidRPr="00046EEF" w:rsidRDefault="00046EEF" w:rsidP="00046EEF">
            <w:pPr>
              <w:autoSpaceDE w:val="0"/>
              <w:autoSpaceDN w:val="0"/>
              <w:adjustRightInd w:val="0"/>
              <w:jc w:val="center"/>
              <w:rPr>
                <w:rFonts w:ascii="Arial" w:eastAsiaTheme="minorHAnsi" w:hAnsi="Arial" w:cs="Arial"/>
                <w:b/>
                <w:bCs/>
                <w:color w:val="000000"/>
                <w:lang w:eastAsia="en-US"/>
              </w:rPr>
            </w:pPr>
          </w:p>
        </w:tc>
      </w:tr>
      <w:tr w:rsidR="00046EEF" w:rsidRPr="00046EEF" w:rsidTr="00046EEF">
        <w:trPr>
          <w:trHeight w:val="247"/>
        </w:trPr>
        <w:tc>
          <w:tcPr>
            <w:tcW w:w="504" w:type="dxa"/>
            <w:tcBorders>
              <w:top w:val="nil"/>
              <w:bottom w:val="nil"/>
              <w:right w:val="nil"/>
            </w:tcBorders>
          </w:tcPr>
          <w:p w:rsidR="00046EEF" w:rsidRPr="00046EEF" w:rsidRDefault="00046EEF" w:rsidP="00046EEF">
            <w:pPr>
              <w:autoSpaceDE w:val="0"/>
              <w:autoSpaceDN w:val="0"/>
              <w:adjustRightInd w:val="0"/>
              <w:jc w:val="center"/>
              <w:rPr>
                <w:rFonts w:ascii="Arial" w:eastAsiaTheme="minorHAnsi" w:hAnsi="Arial" w:cs="Arial"/>
                <w:b/>
                <w:bCs/>
                <w:color w:val="000000"/>
                <w:lang w:eastAsia="en-US"/>
              </w:rPr>
            </w:pPr>
          </w:p>
        </w:tc>
        <w:tc>
          <w:tcPr>
            <w:tcW w:w="679" w:type="dxa"/>
            <w:tcBorders>
              <w:top w:val="nil"/>
              <w:left w:val="nil"/>
              <w:bottom w:val="nil"/>
              <w:right w:val="nil"/>
            </w:tcBorders>
          </w:tcPr>
          <w:p w:rsidR="00046EEF" w:rsidRPr="00046EEF" w:rsidRDefault="00046EEF" w:rsidP="00046EEF">
            <w:pPr>
              <w:autoSpaceDE w:val="0"/>
              <w:autoSpaceDN w:val="0"/>
              <w:adjustRightInd w:val="0"/>
              <w:jc w:val="center"/>
              <w:rPr>
                <w:rFonts w:ascii="Arial" w:eastAsiaTheme="minorHAnsi" w:hAnsi="Arial" w:cs="Arial"/>
                <w:b/>
                <w:bCs/>
                <w:color w:val="000000"/>
                <w:lang w:eastAsia="en-US"/>
              </w:rPr>
            </w:pPr>
          </w:p>
        </w:tc>
        <w:tc>
          <w:tcPr>
            <w:tcW w:w="1246" w:type="dxa"/>
            <w:tcBorders>
              <w:top w:val="nil"/>
              <w:left w:val="nil"/>
              <w:bottom w:val="nil"/>
              <w:right w:val="nil"/>
            </w:tcBorders>
          </w:tcPr>
          <w:p w:rsidR="00046EEF" w:rsidRPr="00046EEF" w:rsidRDefault="00046EEF" w:rsidP="00046EEF">
            <w:pPr>
              <w:autoSpaceDE w:val="0"/>
              <w:autoSpaceDN w:val="0"/>
              <w:adjustRightInd w:val="0"/>
              <w:jc w:val="center"/>
              <w:rPr>
                <w:rFonts w:ascii="Arial" w:eastAsiaTheme="minorHAnsi" w:hAnsi="Arial" w:cs="Arial"/>
                <w:b/>
                <w:bCs/>
                <w:color w:val="000000"/>
                <w:lang w:eastAsia="en-US"/>
              </w:rPr>
            </w:pPr>
          </w:p>
        </w:tc>
        <w:tc>
          <w:tcPr>
            <w:tcW w:w="614" w:type="dxa"/>
            <w:tcBorders>
              <w:top w:val="nil"/>
              <w:left w:val="nil"/>
              <w:bottom w:val="nil"/>
              <w:right w:val="nil"/>
            </w:tcBorders>
          </w:tcPr>
          <w:p w:rsidR="00046EEF" w:rsidRPr="00046EEF" w:rsidRDefault="00046EEF" w:rsidP="00046EEF">
            <w:pPr>
              <w:autoSpaceDE w:val="0"/>
              <w:autoSpaceDN w:val="0"/>
              <w:adjustRightInd w:val="0"/>
              <w:jc w:val="center"/>
              <w:rPr>
                <w:rFonts w:ascii="Arial" w:eastAsiaTheme="minorHAnsi" w:hAnsi="Arial" w:cs="Arial"/>
                <w:b/>
                <w:bCs/>
                <w:color w:val="000000"/>
                <w:lang w:eastAsia="en-US"/>
              </w:rPr>
            </w:pPr>
          </w:p>
        </w:tc>
        <w:tc>
          <w:tcPr>
            <w:tcW w:w="3139" w:type="dxa"/>
            <w:tcBorders>
              <w:top w:val="nil"/>
              <w:left w:val="nil"/>
              <w:bottom w:val="nil"/>
              <w:right w:val="nil"/>
            </w:tcBorders>
          </w:tcPr>
          <w:p w:rsidR="00046EEF" w:rsidRPr="00046EEF" w:rsidRDefault="00046EEF" w:rsidP="00046EEF">
            <w:pPr>
              <w:autoSpaceDE w:val="0"/>
              <w:autoSpaceDN w:val="0"/>
              <w:adjustRightInd w:val="0"/>
              <w:jc w:val="center"/>
              <w:rPr>
                <w:rFonts w:ascii="Arial" w:eastAsiaTheme="minorHAnsi" w:hAnsi="Arial" w:cs="Arial"/>
                <w:b/>
                <w:bCs/>
                <w:color w:val="000000"/>
                <w:lang w:eastAsia="en-US"/>
              </w:rPr>
            </w:pPr>
          </w:p>
        </w:tc>
        <w:tc>
          <w:tcPr>
            <w:tcW w:w="1152" w:type="dxa"/>
            <w:tcBorders>
              <w:top w:val="nil"/>
              <w:left w:val="nil"/>
              <w:bottom w:val="nil"/>
              <w:right w:val="nil"/>
            </w:tcBorders>
          </w:tcPr>
          <w:p w:rsidR="00046EEF" w:rsidRPr="00046EEF" w:rsidRDefault="00046EEF" w:rsidP="00046EEF">
            <w:pPr>
              <w:autoSpaceDE w:val="0"/>
              <w:autoSpaceDN w:val="0"/>
              <w:adjustRightInd w:val="0"/>
              <w:jc w:val="center"/>
              <w:rPr>
                <w:rFonts w:ascii="Arial" w:eastAsiaTheme="minorHAnsi" w:hAnsi="Arial" w:cs="Arial"/>
                <w:b/>
                <w:bCs/>
                <w:color w:val="000000"/>
                <w:lang w:eastAsia="en-US"/>
              </w:rPr>
            </w:pPr>
          </w:p>
        </w:tc>
        <w:tc>
          <w:tcPr>
            <w:tcW w:w="2902" w:type="dxa"/>
            <w:tcBorders>
              <w:top w:val="nil"/>
              <w:left w:val="nil"/>
              <w:bottom w:val="nil"/>
            </w:tcBorders>
          </w:tcPr>
          <w:p w:rsidR="00046EEF" w:rsidRPr="00046EEF" w:rsidRDefault="00046EEF" w:rsidP="00046EEF">
            <w:pPr>
              <w:autoSpaceDE w:val="0"/>
              <w:autoSpaceDN w:val="0"/>
              <w:adjustRightInd w:val="0"/>
              <w:jc w:val="center"/>
              <w:rPr>
                <w:rFonts w:ascii="Arial" w:eastAsiaTheme="minorHAnsi" w:hAnsi="Arial" w:cs="Arial"/>
                <w:b/>
                <w:bCs/>
                <w:color w:val="000000"/>
                <w:lang w:eastAsia="en-US"/>
              </w:rPr>
            </w:pPr>
          </w:p>
        </w:tc>
      </w:tr>
      <w:tr w:rsidR="00046EEF" w:rsidRPr="00046EEF" w:rsidTr="00046EEF">
        <w:trPr>
          <w:trHeight w:val="247"/>
        </w:trPr>
        <w:tc>
          <w:tcPr>
            <w:tcW w:w="504" w:type="dxa"/>
            <w:tcBorders>
              <w:top w:val="single" w:sz="4" w:space="0" w:color="auto"/>
              <w:left w:val="single" w:sz="2" w:space="0" w:color="000000"/>
              <w:bottom w:val="single" w:sz="6" w:space="0" w:color="auto"/>
              <w:right w:val="single" w:sz="2" w:space="0" w:color="000000"/>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679" w:type="dxa"/>
            <w:tcBorders>
              <w:top w:val="single" w:sz="4" w:space="0" w:color="auto"/>
              <w:left w:val="single" w:sz="2" w:space="0" w:color="000000"/>
              <w:bottom w:val="single" w:sz="6" w:space="0" w:color="auto"/>
              <w:right w:val="single" w:sz="2" w:space="0" w:color="000000"/>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1246" w:type="dxa"/>
            <w:tcBorders>
              <w:top w:val="single" w:sz="4" w:space="0" w:color="auto"/>
              <w:left w:val="single" w:sz="2" w:space="0" w:color="000000"/>
              <w:bottom w:val="single" w:sz="6" w:space="0" w:color="auto"/>
              <w:right w:val="single" w:sz="2" w:space="0" w:color="000000"/>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614" w:type="dxa"/>
            <w:tcBorders>
              <w:top w:val="single" w:sz="4" w:space="0" w:color="auto"/>
              <w:left w:val="single" w:sz="2" w:space="0" w:color="000000"/>
              <w:bottom w:val="single" w:sz="6" w:space="0" w:color="auto"/>
              <w:right w:val="single" w:sz="2" w:space="0" w:color="000000"/>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3139" w:type="dxa"/>
            <w:tcBorders>
              <w:top w:val="single" w:sz="4" w:space="0" w:color="auto"/>
              <w:left w:val="single" w:sz="2" w:space="0" w:color="000000"/>
              <w:bottom w:val="single" w:sz="6" w:space="0" w:color="auto"/>
              <w:right w:val="single" w:sz="2" w:space="0" w:color="000000"/>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4054" w:type="dxa"/>
            <w:gridSpan w:val="2"/>
            <w:tcBorders>
              <w:top w:val="single" w:sz="4" w:space="0" w:color="auto"/>
              <w:left w:val="single" w:sz="2" w:space="0" w:color="000000"/>
              <w:bottom w:val="single" w:sz="6" w:space="0" w:color="auto"/>
              <w:right w:val="single" w:sz="2" w:space="0" w:color="000000"/>
            </w:tcBorders>
          </w:tcPr>
          <w:p w:rsidR="00046EEF" w:rsidRPr="00046EEF" w:rsidRDefault="00046EEF" w:rsidP="00046EEF">
            <w:pPr>
              <w:autoSpaceDE w:val="0"/>
              <w:autoSpaceDN w:val="0"/>
              <w:adjustRightInd w:val="0"/>
              <w:jc w:val="center"/>
              <w:rPr>
                <w:rFonts w:ascii="Arial" w:eastAsiaTheme="minorHAnsi" w:hAnsi="Arial" w:cs="Arial"/>
                <w:color w:val="000000"/>
                <w:lang w:eastAsia="en-US"/>
              </w:rPr>
            </w:pPr>
            <w:r w:rsidRPr="00046EEF">
              <w:rPr>
                <w:rFonts w:ascii="Arial" w:eastAsiaTheme="minorHAnsi" w:hAnsi="Arial" w:cs="Arial"/>
                <w:color w:val="000000"/>
                <w:lang w:eastAsia="en-US"/>
              </w:rPr>
              <w:t>Таблица № 2</w:t>
            </w:r>
          </w:p>
        </w:tc>
      </w:tr>
      <w:tr w:rsidR="00046EEF" w:rsidRPr="00046EEF" w:rsidTr="00046EEF">
        <w:trPr>
          <w:trHeight w:val="742"/>
        </w:trPr>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ГРБС</w:t>
            </w:r>
          </w:p>
        </w:tc>
        <w:tc>
          <w:tcPr>
            <w:tcW w:w="67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Раздел</w:t>
            </w:r>
          </w:p>
        </w:tc>
        <w:tc>
          <w:tcPr>
            <w:tcW w:w="1246"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proofErr w:type="spellStart"/>
            <w:r w:rsidRPr="00046EEF">
              <w:rPr>
                <w:rFonts w:ascii="Arial" w:eastAsiaTheme="minorHAnsi" w:hAnsi="Arial" w:cs="Arial"/>
                <w:color w:val="000000"/>
                <w:lang w:eastAsia="en-US"/>
              </w:rPr>
              <w:t>ЦСт</w:t>
            </w:r>
            <w:proofErr w:type="spellEnd"/>
          </w:p>
        </w:tc>
        <w:tc>
          <w:tcPr>
            <w:tcW w:w="61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ВР</w:t>
            </w:r>
          </w:p>
        </w:tc>
        <w:tc>
          <w:tcPr>
            <w:tcW w:w="313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Наименование</w:t>
            </w:r>
          </w:p>
        </w:tc>
        <w:tc>
          <w:tcPr>
            <w:tcW w:w="11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Сумма в руб. на 2020 г</w:t>
            </w:r>
          </w:p>
        </w:tc>
        <w:tc>
          <w:tcPr>
            <w:tcW w:w="290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Сумма в руб. на 2021 г</w:t>
            </w:r>
          </w:p>
        </w:tc>
      </w:tr>
      <w:tr w:rsidR="00046EEF" w:rsidRPr="00046EEF" w:rsidTr="00046EEF">
        <w:trPr>
          <w:trHeight w:val="494"/>
        </w:trPr>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357</w:t>
            </w:r>
          </w:p>
        </w:tc>
        <w:tc>
          <w:tcPr>
            <w:tcW w:w="67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1246"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61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4291" w:type="dxa"/>
            <w:gridSpan w:val="2"/>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center"/>
              <w:rPr>
                <w:rFonts w:ascii="Arial" w:eastAsiaTheme="minorHAnsi" w:hAnsi="Arial" w:cs="Arial"/>
                <w:b/>
                <w:bCs/>
                <w:color w:val="000000"/>
                <w:lang w:eastAsia="en-US"/>
              </w:rPr>
            </w:pPr>
            <w:r w:rsidRPr="00046EEF">
              <w:rPr>
                <w:rFonts w:ascii="Arial" w:eastAsiaTheme="minorHAnsi" w:hAnsi="Arial" w:cs="Arial"/>
                <w:b/>
                <w:bCs/>
                <w:color w:val="000000"/>
                <w:lang w:eastAsia="en-US"/>
              </w:rPr>
              <w:t>Администрация Чумаковского сельсовета</w:t>
            </w:r>
          </w:p>
        </w:tc>
        <w:tc>
          <w:tcPr>
            <w:tcW w:w="290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center"/>
              <w:rPr>
                <w:rFonts w:ascii="Arial" w:eastAsiaTheme="minorHAnsi" w:hAnsi="Arial" w:cs="Arial"/>
                <w:b/>
                <w:bCs/>
                <w:color w:val="000000"/>
                <w:lang w:eastAsia="en-US"/>
              </w:rPr>
            </w:pPr>
          </w:p>
        </w:tc>
      </w:tr>
      <w:tr w:rsidR="00046EEF" w:rsidRPr="00046EEF" w:rsidTr="00046EEF">
        <w:trPr>
          <w:trHeight w:val="494"/>
        </w:trPr>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center"/>
              <w:rPr>
                <w:rFonts w:ascii="Arial" w:eastAsiaTheme="minorHAnsi" w:hAnsi="Arial" w:cs="Arial"/>
                <w:b/>
                <w:bCs/>
                <w:color w:val="000000"/>
                <w:lang w:eastAsia="en-US"/>
              </w:rPr>
            </w:pPr>
            <w:r w:rsidRPr="00046EEF">
              <w:rPr>
                <w:rFonts w:ascii="Arial" w:eastAsiaTheme="minorHAnsi" w:hAnsi="Arial" w:cs="Arial"/>
                <w:b/>
                <w:bCs/>
                <w:color w:val="000000"/>
                <w:lang w:eastAsia="en-US"/>
              </w:rPr>
              <w:t>357</w:t>
            </w:r>
          </w:p>
        </w:tc>
        <w:tc>
          <w:tcPr>
            <w:tcW w:w="67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center"/>
              <w:rPr>
                <w:rFonts w:ascii="Arial" w:eastAsiaTheme="minorHAnsi" w:hAnsi="Arial" w:cs="Arial"/>
                <w:b/>
                <w:bCs/>
                <w:color w:val="000000"/>
                <w:lang w:eastAsia="en-US"/>
              </w:rPr>
            </w:pPr>
            <w:r w:rsidRPr="00046EEF">
              <w:rPr>
                <w:rFonts w:ascii="Arial" w:eastAsiaTheme="minorHAnsi" w:hAnsi="Arial" w:cs="Arial"/>
                <w:b/>
                <w:bCs/>
                <w:color w:val="000000"/>
                <w:lang w:eastAsia="en-US"/>
              </w:rPr>
              <w:t>0100</w:t>
            </w:r>
          </w:p>
        </w:tc>
        <w:tc>
          <w:tcPr>
            <w:tcW w:w="1246"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center"/>
              <w:rPr>
                <w:rFonts w:ascii="Arial" w:eastAsiaTheme="minorHAnsi" w:hAnsi="Arial" w:cs="Arial"/>
                <w:b/>
                <w:bCs/>
                <w:color w:val="000000"/>
                <w:lang w:eastAsia="en-US"/>
              </w:rPr>
            </w:pPr>
          </w:p>
        </w:tc>
        <w:tc>
          <w:tcPr>
            <w:tcW w:w="61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center"/>
              <w:rPr>
                <w:rFonts w:ascii="Arial" w:eastAsiaTheme="minorHAnsi" w:hAnsi="Arial" w:cs="Arial"/>
                <w:b/>
                <w:bCs/>
                <w:color w:val="000000"/>
                <w:lang w:eastAsia="en-US"/>
              </w:rPr>
            </w:pPr>
          </w:p>
        </w:tc>
        <w:tc>
          <w:tcPr>
            <w:tcW w:w="313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center"/>
              <w:rPr>
                <w:rFonts w:ascii="Arial" w:eastAsiaTheme="minorHAnsi" w:hAnsi="Arial" w:cs="Arial"/>
                <w:b/>
                <w:bCs/>
                <w:color w:val="000000"/>
                <w:lang w:eastAsia="en-US"/>
              </w:rPr>
            </w:pPr>
            <w:r w:rsidRPr="00046EEF">
              <w:rPr>
                <w:rFonts w:ascii="Arial" w:eastAsiaTheme="minorHAnsi" w:hAnsi="Arial" w:cs="Arial"/>
                <w:b/>
                <w:bCs/>
                <w:color w:val="000000"/>
                <w:lang w:eastAsia="en-US"/>
              </w:rPr>
              <w:t>Общегосударственные вопросы</w:t>
            </w:r>
          </w:p>
        </w:tc>
        <w:tc>
          <w:tcPr>
            <w:tcW w:w="11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center"/>
              <w:rPr>
                <w:rFonts w:ascii="Arial" w:eastAsiaTheme="minorHAnsi" w:hAnsi="Arial" w:cs="Arial"/>
                <w:b/>
                <w:bCs/>
                <w:color w:val="000000"/>
                <w:lang w:eastAsia="en-US"/>
              </w:rPr>
            </w:pPr>
            <w:r w:rsidRPr="00046EEF">
              <w:rPr>
                <w:rFonts w:ascii="Arial" w:eastAsiaTheme="minorHAnsi" w:hAnsi="Arial" w:cs="Arial"/>
                <w:b/>
                <w:bCs/>
                <w:color w:val="000000"/>
                <w:lang w:eastAsia="en-US"/>
              </w:rPr>
              <w:t>2191898,00</w:t>
            </w:r>
          </w:p>
        </w:tc>
        <w:tc>
          <w:tcPr>
            <w:tcW w:w="290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center"/>
              <w:rPr>
                <w:rFonts w:ascii="Arial" w:eastAsiaTheme="minorHAnsi" w:hAnsi="Arial" w:cs="Arial"/>
                <w:b/>
                <w:bCs/>
                <w:color w:val="000000"/>
                <w:lang w:eastAsia="en-US"/>
              </w:rPr>
            </w:pPr>
            <w:r w:rsidRPr="00046EEF">
              <w:rPr>
                <w:rFonts w:ascii="Arial" w:eastAsiaTheme="minorHAnsi" w:hAnsi="Arial" w:cs="Arial"/>
                <w:b/>
                <w:bCs/>
                <w:color w:val="000000"/>
                <w:lang w:eastAsia="en-US"/>
              </w:rPr>
              <w:t>2268498,00</w:t>
            </w:r>
          </w:p>
        </w:tc>
      </w:tr>
      <w:tr w:rsidR="00046EEF" w:rsidRPr="00046EEF" w:rsidTr="00046EEF">
        <w:trPr>
          <w:trHeight w:val="1032"/>
        </w:trPr>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b/>
                <w:bCs/>
                <w:color w:val="000000"/>
                <w:lang w:eastAsia="en-US"/>
              </w:rPr>
            </w:pPr>
            <w:r w:rsidRPr="00046EEF">
              <w:rPr>
                <w:rFonts w:ascii="Arial" w:eastAsiaTheme="minorHAnsi" w:hAnsi="Arial" w:cs="Arial"/>
                <w:b/>
                <w:bCs/>
                <w:color w:val="000000"/>
                <w:lang w:eastAsia="en-US"/>
              </w:rPr>
              <w:t>357</w:t>
            </w:r>
          </w:p>
        </w:tc>
        <w:tc>
          <w:tcPr>
            <w:tcW w:w="67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b/>
                <w:bCs/>
                <w:color w:val="000000"/>
                <w:lang w:eastAsia="en-US"/>
              </w:rPr>
            </w:pPr>
            <w:r w:rsidRPr="00046EEF">
              <w:rPr>
                <w:rFonts w:ascii="Arial" w:eastAsiaTheme="minorHAnsi" w:hAnsi="Arial" w:cs="Arial"/>
                <w:b/>
                <w:bCs/>
                <w:color w:val="000000"/>
                <w:lang w:eastAsia="en-US"/>
              </w:rPr>
              <w:t>0102</w:t>
            </w:r>
          </w:p>
        </w:tc>
        <w:tc>
          <w:tcPr>
            <w:tcW w:w="1246"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b/>
                <w:bCs/>
                <w:color w:val="000000"/>
                <w:lang w:eastAsia="en-US"/>
              </w:rPr>
            </w:pPr>
          </w:p>
        </w:tc>
        <w:tc>
          <w:tcPr>
            <w:tcW w:w="61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b/>
                <w:bCs/>
                <w:color w:val="000000"/>
                <w:lang w:eastAsia="en-US"/>
              </w:rPr>
            </w:pPr>
          </w:p>
        </w:tc>
        <w:tc>
          <w:tcPr>
            <w:tcW w:w="313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b/>
                <w:bCs/>
                <w:color w:val="000000"/>
                <w:lang w:eastAsia="en-US"/>
              </w:rPr>
            </w:pPr>
            <w:r w:rsidRPr="00046EEF">
              <w:rPr>
                <w:rFonts w:ascii="Arial" w:eastAsiaTheme="minorHAnsi" w:hAnsi="Arial" w:cs="Arial"/>
                <w:b/>
                <w:bCs/>
                <w:color w:val="000000"/>
                <w:lang w:eastAsia="en-US"/>
              </w:rPr>
              <w:t>Функционирование высшего должностного лица субъекта  Российской Федерации и муниципального образования</w:t>
            </w:r>
          </w:p>
        </w:tc>
        <w:tc>
          <w:tcPr>
            <w:tcW w:w="11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b/>
                <w:bCs/>
                <w:color w:val="000000"/>
                <w:lang w:eastAsia="en-US"/>
              </w:rPr>
            </w:pPr>
            <w:r w:rsidRPr="00046EEF">
              <w:rPr>
                <w:rFonts w:ascii="Arial" w:eastAsiaTheme="minorHAnsi" w:hAnsi="Arial" w:cs="Arial"/>
                <w:b/>
                <w:bCs/>
                <w:color w:val="000000"/>
                <w:lang w:eastAsia="en-US"/>
              </w:rPr>
              <w:t>597276,00</w:t>
            </w:r>
          </w:p>
        </w:tc>
        <w:tc>
          <w:tcPr>
            <w:tcW w:w="290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b/>
                <w:bCs/>
                <w:color w:val="000000"/>
                <w:lang w:eastAsia="en-US"/>
              </w:rPr>
            </w:pPr>
            <w:r w:rsidRPr="00046EEF">
              <w:rPr>
                <w:rFonts w:ascii="Arial" w:eastAsiaTheme="minorHAnsi" w:hAnsi="Arial" w:cs="Arial"/>
                <w:b/>
                <w:bCs/>
                <w:color w:val="000000"/>
                <w:lang w:eastAsia="en-US"/>
              </w:rPr>
              <w:t>592276,00</w:t>
            </w:r>
          </w:p>
        </w:tc>
      </w:tr>
      <w:tr w:rsidR="00046EEF" w:rsidRPr="00046EEF" w:rsidTr="00046EEF">
        <w:trPr>
          <w:trHeight w:val="494"/>
        </w:trPr>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357</w:t>
            </w:r>
          </w:p>
        </w:tc>
        <w:tc>
          <w:tcPr>
            <w:tcW w:w="67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0102</w:t>
            </w:r>
          </w:p>
        </w:tc>
        <w:tc>
          <w:tcPr>
            <w:tcW w:w="1246"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9900001100</w:t>
            </w:r>
          </w:p>
        </w:tc>
        <w:tc>
          <w:tcPr>
            <w:tcW w:w="61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p>
        </w:tc>
        <w:tc>
          <w:tcPr>
            <w:tcW w:w="313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Высшее должностное лицо ОМСУ Куйбышевского района</w:t>
            </w:r>
          </w:p>
        </w:tc>
        <w:tc>
          <w:tcPr>
            <w:tcW w:w="11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597276,00</w:t>
            </w:r>
          </w:p>
        </w:tc>
        <w:tc>
          <w:tcPr>
            <w:tcW w:w="290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592276,00</w:t>
            </w:r>
          </w:p>
        </w:tc>
      </w:tr>
      <w:tr w:rsidR="00046EEF" w:rsidRPr="00046EEF" w:rsidTr="00046EEF">
        <w:trPr>
          <w:trHeight w:val="2225"/>
        </w:trPr>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357</w:t>
            </w:r>
          </w:p>
        </w:tc>
        <w:tc>
          <w:tcPr>
            <w:tcW w:w="67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0102</w:t>
            </w:r>
          </w:p>
        </w:tc>
        <w:tc>
          <w:tcPr>
            <w:tcW w:w="1246"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9900001100</w:t>
            </w:r>
          </w:p>
        </w:tc>
        <w:tc>
          <w:tcPr>
            <w:tcW w:w="61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100</w:t>
            </w:r>
          </w:p>
        </w:tc>
        <w:tc>
          <w:tcPr>
            <w:tcW w:w="313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597276,00</w:t>
            </w:r>
          </w:p>
        </w:tc>
        <w:tc>
          <w:tcPr>
            <w:tcW w:w="290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592276,00</w:t>
            </w:r>
          </w:p>
        </w:tc>
      </w:tr>
      <w:tr w:rsidR="00046EEF" w:rsidRPr="00046EEF" w:rsidTr="00046EEF">
        <w:trPr>
          <w:trHeight w:val="480"/>
        </w:trPr>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357</w:t>
            </w:r>
          </w:p>
        </w:tc>
        <w:tc>
          <w:tcPr>
            <w:tcW w:w="67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0102</w:t>
            </w:r>
          </w:p>
        </w:tc>
        <w:tc>
          <w:tcPr>
            <w:tcW w:w="1246"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9900001100</w:t>
            </w:r>
          </w:p>
        </w:tc>
        <w:tc>
          <w:tcPr>
            <w:tcW w:w="61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120</w:t>
            </w:r>
          </w:p>
        </w:tc>
        <w:tc>
          <w:tcPr>
            <w:tcW w:w="313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Расходы на выплаты персоналу государственных (муниципальных) органов</w:t>
            </w:r>
          </w:p>
        </w:tc>
        <w:tc>
          <w:tcPr>
            <w:tcW w:w="11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597276,00</w:t>
            </w:r>
          </w:p>
        </w:tc>
        <w:tc>
          <w:tcPr>
            <w:tcW w:w="290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592276,00</w:t>
            </w:r>
          </w:p>
        </w:tc>
      </w:tr>
      <w:tr w:rsidR="00046EEF" w:rsidRPr="00046EEF" w:rsidTr="00046EEF">
        <w:trPr>
          <w:trHeight w:val="1454"/>
        </w:trPr>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b/>
                <w:bCs/>
                <w:color w:val="000000"/>
                <w:lang w:eastAsia="en-US"/>
              </w:rPr>
            </w:pPr>
            <w:r w:rsidRPr="00046EEF">
              <w:rPr>
                <w:rFonts w:ascii="Arial" w:eastAsiaTheme="minorHAnsi" w:hAnsi="Arial" w:cs="Arial"/>
                <w:b/>
                <w:bCs/>
                <w:color w:val="000000"/>
                <w:lang w:eastAsia="en-US"/>
              </w:rPr>
              <w:t>357</w:t>
            </w:r>
          </w:p>
        </w:tc>
        <w:tc>
          <w:tcPr>
            <w:tcW w:w="67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b/>
                <w:bCs/>
                <w:color w:val="000000"/>
                <w:lang w:eastAsia="en-US"/>
              </w:rPr>
            </w:pPr>
            <w:r w:rsidRPr="00046EEF">
              <w:rPr>
                <w:rFonts w:ascii="Arial" w:eastAsiaTheme="minorHAnsi" w:hAnsi="Arial" w:cs="Arial"/>
                <w:b/>
                <w:bCs/>
                <w:color w:val="000000"/>
                <w:lang w:eastAsia="en-US"/>
              </w:rPr>
              <w:t>0104</w:t>
            </w:r>
          </w:p>
        </w:tc>
        <w:tc>
          <w:tcPr>
            <w:tcW w:w="1246"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b/>
                <w:bCs/>
                <w:color w:val="000000"/>
                <w:lang w:eastAsia="en-US"/>
              </w:rPr>
            </w:pPr>
          </w:p>
        </w:tc>
        <w:tc>
          <w:tcPr>
            <w:tcW w:w="61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b/>
                <w:bCs/>
                <w:color w:val="000000"/>
                <w:lang w:eastAsia="en-US"/>
              </w:rPr>
            </w:pPr>
          </w:p>
        </w:tc>
        <w:tc>
          <w:tcPr>
            <w:tcW w:w="313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b/>
                <w:bCs/>
                <w:color w:val="000000"/>
                <w:lang w:eastAsia="en-US"/>
              </w:rPr>
            </w:pPr>
            <w:r w:rsidRPr="00046EEF">
              <w:rPr>
                <w:rFonts w:ascii="Arial" w:eastAsiaTheme="minorHAnsi" w:hAnsi="Arial" w:cs="Arial"/>
                <w:b/>
                <w:bCs/>
                <w:color w:val="00000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b/>
                <w:bCs/>
                <w:color w:val="000000"/>
                <w:lang w:eastAsia="en-US"/>
              </w:rPr>
            </w:pPr>
            <w:r w:rsidRPr="00046EEF">
              <w:rPr>
                <w:rFonts w:ascii="Arial" w:eastAsiaTheme="minorHAnsi" w:hAnsi="Arial" w:cs="Arial"/>
                <w:b/>
                <w:bCs/>
                <w:color w:val="000000"/>
                <w:lang w:eastAsia="en-US"/>
              </w:rPr>
              <w:t>1589622,00</w:t>
            </w:r>
          </w:p>
        </w:tc>
        <w:tc>
          <w:tcPr>
            <w:tcW w:w="290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b/>
                <w:bCs/>
                <w:color w:val="000000"/>
                <w:lang w:eastAsia="en-US"/>
              </w:rPr>
            </w:pPr>
            <w:r w:rsidRPr="00046EEF">
              <w:rPr>
                <w:rFonts w:ascii="Arial" w:eastAsiaTheme="minorHAnsi" w:hAnsi="Arial" w:cs="Arial"/>
                <w:b/>
                <w:bCs/>
                <w:color w:val="000000"/>
                <w:lang w:eastAsia="en-US"/>
              </w:rPr>
              <w:t>1671222,00</w:t>
            </w:r>
          </w:p>
        </w:tc>
      </w:tr>
      <w:tr w:rsidR="00046EEF" w:rsidRPr="00046EEF" w:rsidTr="00046EEF">
        <w:trPr>
          <w:trHeight w:val="989"/>
        </w:trPr>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357</w:t>
            </w:r>
          </w:p>
        </w:tc>
        <w:tc>
          <w:tcPr>
            <w:tcW w:w="67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0104</w:t>
            </w:r>
          </w:p>
        </w:tc>
        <w:tc>
          <w:tcPr>
            <w:tcW w:w="1246"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9900001400</w:t>
            </w:r>
          </w:p>
        </w:tc>
        <w:tc>
          <w:tcPr>
            <w:tcW w:w="61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p>
        </w:tc>
        <w:tc>
          <w:tcPr>
            <w:tcW w:w="313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Расходы на обеспечение функций муниципальных органов Куйбышевского района</w:t>
            </w:r>
          </w:p>
        </w:tc>
        <w:tc>
          <w:tcPr>
            <w:tcW w:w="11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1589622,00</w:t>
            </w:r>
          </w:p>
        </w:tc>
        <w:tc>
          <w:tcPr>
            <w:tcW w:w="290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1671222,00</w:t>
            </w:r>
          </w:p>
        </w:tc>
      </w:tr>
      <w:tr w:rsidR="00046EEF" w:rsidRPr="00046EEF" w:rsidTr="00046EEF">
        <w:trPr>
          <w:trHeight w:val="2225"/>
        </w:trPr>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357</w:t>
            </w:r>
          </w:p>
        </w:tc>
        <w:tc>
          <w:tcPr>
            <w:tcW w:w="67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0104</w:t>
            </w:r>
          </w:p>
        </w:tc>
        <w:tc>
          <w:tcPr>
            <w:tcW w:w="1246"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9900001400</w:t>
            </w:r>
          </w:p>
        </w:tc>
        <w:tc>
          <w:tcPr>
            <w:tcW w:w="61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100</w:t>
            </w:r>
          </w:p>
        </w:tc>
        <w:tc>
          <w:tcPr>
            <w:tcW w:w="313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1518632,00</w:t>
            </w:r>
          </w:p>
        </w:tc>
        <w:tc>
          <w:tcPr>
            <w:tcW w:w="290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1600232,00</w:t>
            </w:r>
          </w:p>
        </w:tc>
      </w:tr>
      <w:tr w:rsidR="00046EEF" w:rsidRPr="00046EEF" w:rsidTr="00046EEF">
        <w:trPr>
          <w:trHeight w:val="494"/>
        </w:trPr>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357</w:t>
            </w:r>
          </w:p>
        </w:tc>
        <w:tc>
          <w:tcPr>
            <w:tcW w:w="67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0104</w:t>
            </w:r>
          </w:p>
        </w:tc>
        <w:tc>
          <w:tcPr>
            <w:tcW w:w="1246"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9900001400</w:t>
            </w:r>
          </w:p>
        </w:tc>
        <w:tc>
          <w:tcPr>
            <w:tcW w:w="61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120</w:t>
            </w:r>
          </w:p>
        </w:tc>
        <w:tc>
          <w:tcPr>
            <w:tcW w:w="313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Расходы на выплаты персоналу государственных (муниципальных) органов</w:t>
            </w:r>
          </w:p>
        </w:tc>
        <w:tc>
          <w:tcPr>
            <w:tcW w:w="11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1518632,00</w:t>
            </w:r>
          </w:p>
        </w:tc>
        <w:tc>
          <w:tcPr>
            <w:tcW w:w="290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1600232,00</w:t>
            </w:r>
          </w:p>
        </w:tc>
      </w:tr>
      <w:tr w:rsidR="00046EEF" w:rsidRPr="00046EEF" w:rsidTr="00046EEF">
        <w:trPr>
          <w:trHeight w:val="334"/>
        </w:trPr>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lastRenderedPageBreak/>
              <w:t>357</w:t>
            </w:r>
          </w:p>
        </w:tc>
        <w:tc>
          <w:tcPr>
            <w:tcW w:w="67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0104</w:t>
            </w:r>
          </w:p>
        </w:tc>
        <w:tc>
          <w:tcPr>
            <w:tcW w:w="1246"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9900001400</w:t>
            </w:r>
          </w:p>
        </w:tc>
        <w:tc>
          <w:tcPr>
            <w:tcW w:w="61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800</w:t>
            </w:r>
          </w:p>
        </w:tc>
        <w:tc>
          <w:tcPr>
            <w:tcW w:w="313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Иные бюджетные ассигнования</w:t>
            </w:r>
          </w:p>
        </w:tc>
        <w:tc>
          <w:tcPr>
            <w:tcW w:w="11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70990,00</w:t>
            </w:r>
          </w:p>
        </w:tc>
        <w:tc>
          <w:tcPr>
            <w:tcW w:w="290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70990,00</w:t>
            </w:r>
          </w:p>
        </w:tc>
      </w:tr>
      <w:tr w:rsidR="00046EEF" w:rsidRPr="00046EEF" w:rsidTr="00046EEF">
        <w:trPr>
          <w:trHeight w:val="523"/>
        </w:trPr>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357</w:t>
            </w:r>
          </w:p>
        </w:tc>
        <w:tc>
          <w:tcPr>
            <w:tcW w:w="67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0104</w:t>
            </w:r>
          </w:p>
        </w:tc>
        <w:tc>
          <w:tcPr>
            <w:tcW w:w="1246"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9900001400</w:t>
            </w:r>
          </w:p>
        </w:tc>
        <w:tc>
          <w:tcPr>
            <w:tcW w:w="61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850</w:t>
            </w:r>
          </w:p>
        </w:tc>
        <w:tc>
          <w:tcPr>
            <w:tcW w:w="313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Уплата налогов, сборов и иных платежей</w:t>
            </w:r>
          </w:p>
        </w:tc>
        <w:tc>
          <w:tcPr>
            <w:tcW w:w="11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70990,00</w:t>
            </w:r>
          </w:p>
        </w:tc>
        <w:tc>
          <w:tcPr>
            <w:tcW w:w="290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70990,00</w:t>
            </w:r>
          </w:p>
        </w:tc>
      </w:tr>
      <w:tr w:rsidR="00046EEF" w:rsidRPr="00046EEF" w:rsidTr="00046EEF">
        <w:trPr>
          <w:trHeight w:val="523"/>
        </w:trPr>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b/>
                <w:bCs/>
                <w:color w:val="000000"/>
                <w:lang w:eastAsia="en-US"/>
              </w:rPr>
            </w:pPr>
            <w:r w:rsidRPr="00046EEF">
              <w:rPr>
                <w:rFonts w:ascii="Arial" w:eastAsiaTheme="minorHAnsi" w:hAnsi="Arial" w:cs="Arial"/>
                <w:b/>
                <w:bCs/>
                <w:color w:val="000000"/>
                <w:lang w:eastAsia="en-US"/>
              </w:rPr>
              <w:t>357</w:t>
            </w:r>
          </w:p>
        </w:tc>
        <w:tc>
          <w:tcPr>
            <w:tcW w:w="67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b/>
                <w:bCs/>
                <w:color w:val="000000"/>
                <w:lang w:eastAsia="en-US"/>
              </w:rPr>
            </w:pPr>
            <w:r w:rsidRPr="00046EEF">
              <w:rPr>
                <w:rFonts w:ascii="Arial" w:eastAsiaTheme="minorHAnsi" w:hAnsi="Arial" w:cs="Arial"/>
                <w:b/>
                <w:bCs/>
                <w:color w:val="000000"/>
                <w:lang w:eastAsia="en-US"/>
              </w:rPr>
              <w:t>0111</w:t>
            </w:r>
          </w:p>
        </w:tc>
        <w:tc>
          <w:tcPr>
            <w:tcW w:w="1246"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b/>
                <w:bCs/>
                <w:color w:val="000000"/>
                <w:lang w:eastAsia="en-US"/>
              </w:rPr>
            </w:pPr>
          </w:p>
        </w:tc>
        <w:tc>
          <w:tcPr>
            <w:tcW w:w="61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b/>
                <w:bCs/>
                <w:color w:val="000000"/>
                <w:lang w:eastAsia="en-US"/>
              </w:rPr>
            </w:pPr>
          </w:p>
        </w:tc>
        <w:tc>
          <w:tcPr>
            <w:tcW w:w="313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b/>
                <w:bCs/>
                <w:color w:val="000000"/>
                <w:lang w:eastAsia="en-US"/>
              </w:rPr>
            </w:pPr>
            <w:r w:rsidRPr="00046EEF">
              <w:rPr>
                <w:rFonts w:ascii="Arial" w:eastAsiaTheme="minorHAnsi" w:hAnsi="Arial" w:cs="Arial"/>
                <w:b/>
                <w:bCs/>
                <w:color w:val="000000"/>
                <w:lang w:eastAsia="en-US"/>
              </w:rPr>
              <w:t>Резервный фонд</w:t>
            </w:r>
          </w:p>
        </w:tc>
        <w:tc>
          <w:tcPr>
            <w:tcW w:w="11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b/>
                <w:bCs/>
                <w:color w:val="000000"/>
                <w:lang w:eastAsia="en-US"/>
              </w:rPr>
            </w:pPr>
            <w:r w:rsidRPr="00046EEF">
              <w:rPr>
                <w:rFonts w:ascii="Arial" w:eastAsiaTheme="minorHAnsi" w:hAnsi="Arial" w:cs="Arial"/>
                <w:b/>
                <w:bCs/>
                <w:color w:val="000000"/>
                <w:lang w:eastAsia="en-US"/>
              </w:rPr>
              <w:t>5000,00</w:t>
            </w:r>
          </w:p>
        </w:tc>
        <w:tc>
          <w:tcPr>
            <w:tcW w:w="290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b/>
                <w:bCs/>
                <w:color w:val="000000"/>
                <w:lang w:eastAsia="en-US"/>
              </w:rPr>
            </w:pPr>
            <w:r w:rsidRPr="00046EEF">
              <w:rPr>
                <w:rFonts w:ascii="Arial" w:eastAsiaTheme="minorHAnsi" w:hAnsi="Arial" w:cs="Arial"/>
                <w:b/>
                <w:bCs/>
                <w:color w:val="000000"/>
                <w:lang w:eastAsia="en-US"/>
              </w:rPr>
              <w:t>5000,00</w:t>
            </w:r>
          </w:p>
        </w:tc>
      </w:tr>
      <w:tr w:rsidR="00046EEF" w:rsidRPr="00046EEF" w:rsidTr="00046EEF">
        <w:trPr>
          <w:trHeight w:val="523"/>
        </w:trPr>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357</w:t>
            </w:r>
          </w:p>
        </w:tc>
        <w:tc>
          <w:tcPr>
            <w:tcW w:w="67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0111</w:t>
            </w:r>
          </w:p>
        </w:tc>
        <w:tc>
          <w:tcPr>
            <w:tcW w:w="1246"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9900001700</w:t>
            </w:r>
          </w:p>
        </w:tc>
        <w:tc>
          <w:tcPr>
            <w:tcW w:w="61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p>
        </w:tc>
        <w:tc>
          <w:tcPr>
            <w:tcW w:w="313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Резервный фонд Куйбышевского района</w:t>
            </w:r>
          </w:p>
        </w:tc>
        <w:tc>
          <w:tcPr>
            <w:tcW w:w="11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5000,00</w:t>
            </w:r>
          </w:p>
        </w:tc>
        <w:tc>
          <w:tcPr>
            <w:tcW w:w="290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5000,00</w:t>
            </w:r>
          </w:p>
        </w:tc>
      </w:tr>
      <w:tr w:rsidR="00046EEF" w:rsidRPr="00046EEF" w:rsidTr="00046EEF">
        <w:trPr>
          <w:trHeight w:val="523"/>
        </w:trPr>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357</w:t>
            </w:r>
          </w:p>
        </w:tc>
        <w:tc>
          <w:tcPr>
            <w:tcW w:w="67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0111</w:t>
            </w:r>
          </w:p>
        </w:tc>
        <w:tc>
          <w:tcPr>
            <w:tcW w:w="1246"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9900001700</w:t>
            </w:r>
          </w:p>
        </w:tc>
        <w:tc>
          <w:tcPr>
            <w:tcW w:w="61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800</w:t>
            </w:r>
          </w:p>
        </w:tc>
        <w:tc>
          <w:tcPr>
            <w:tcW w:w="313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 xml:space="preserve">Иные бюджетные ассигнования </w:t>
            </w:r>
          </w:p>
        </w:tc>
        <w:tc>
          <w:tcPr>
            <w:tcW w:w="11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5000,00</w:t>
            </w:r>
          </w:p>
        </w:tc>
        <w:tc>
          <w:tcPr>
            <w:tcW w:w="290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5000,00</w:t>
            </w:r>
          </w:p>
        </w:tc>
      </w:tr>
      <w:tr w:rsidR="00046EEF" w:rsidRPr="00046EEF" w:rsidTr="00046EEF">
        <w:trPr>
          <w:trHeight w:val="523"/>
        </w:trPr>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357</w:t>
            </w:r>
          </w:p>
        </w:tc>
        <w:tc>
          <w:tcPr>
            <w:tcW w:w="67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0111</w:t>
            </w:r>
          </w:p>
        </w:tc>
        <w:tc>
          <w:tcPr>
            <w:tcW w:w="1246"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9900001700</w:t>
            </w:r>
          </w:p>
        </w:tc>
        <w:tc>
          <w:tcPr>
            <w:tcW w:w="61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870</w:t>
            </w:r>
          </w:p>
        </w:tc>
        <w:tc>
          <w:tcPr>
            <w:tcW w:w="313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Резервные средства</w:t>
            </w:r>
          </w:p>
        </w:tc>
        <w:tc>
          <w:tcPr>
            <w:tcW w:w="11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5000,00</w:t>
            </w:r>
          </w:p>
        </w:tc>
        <w:tc>
          <w:tcPr>
            <w:tcW w:w="290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5000,00</w:t>
            </w:r>
          </w:p>
        </w:tc>
      </w:tr>
      <w:tr w:rsidR="00046EEF" w:rsidRPr="00046EEF" w:rsidTr="00046EEF">
        <w:trPr>
          <w:trHeight w:val="276"/>
        </w:trPr>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b/>
                <w:bCs/>
                <w:color w:val="000000"/>
                <w:lang w:eastAsia="en-US"/>
              </w:rPr>
            </w:pPr>
            <w:r w:rsidRPr="00046EEF">
              <w:rPr>
                <w:rFonts w:ascii="Arial" w:eastAsiaTheme="minorHAnsi" w:hAnsi="Arial" w:cs="Arial"/>
                <w:b/>
                <w:bCs/>
                <w:color w:val="000000"/>
                <w:lang w:eastAsia="en-US"/>
              </w:rPr>
              <w:t>357</w:t>
            </w:r>
          </w:p>
        </w:tc>
        <w:tc>
          <w:tcPr>
            <w:tcW w:w="67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b/>
                <w:bCs/>
                <w:color w:val="000000"/>
                <w:lang w:eastAsia="en-US"/>
              </w:rPr>
            </w:pPr>
            <w:r w:rsidRPr="00046EEF">
              <w:rPr>
                <w:rFonts w:ascii="Arial" w:eastAsiaTheme="minorHAnsi" w:hAnsi="Arial" w:cs="Arial"/>
                <w:b/>
                <w:bCs/>
                <w:color w:val="000000"/>
                <w:lang w:eastAsia="en-US"/>
              </w:rPr>
              <w:t>0200</w:t>
            </w:r>
          </w:p>
        </w:tc>
        <w:tc>
          <w:tcPr>
            <w:tcW w:w="1246"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b/>
                <w:bCs/>
                <w:color w:val="000000"/>
                <w:lang w:eastAsia="en-US"/>
              </w:rPr>
            </w:pPr>
          </w:p>
        </w:tc>
        <w:tc>
          <w:tcPr>
            <w:tcW w:w="61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b/>
                <w:bCs/>
                <w:color w:val="000000"/>
                <w:lang w:eastAsia="en-US"/>
              </w:rPr>
            </w:pPr>
          </w:p>
        </w:tc>
        <w:tc>
          <w:tcPr>
            <w:tcW w:w="313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b/>
                <w:bCs/>
                <w:color w:val="000000"/>
                <w:lang w:eastAsia="en-US"/>
              </w:rPr>
            </w:pPr>
            <w:r w:rsidRPr="00046EEF">
              <w:rPr>
                <w:rFonts w:ascii="Arial" w:eastAsiaTheme="minorHAnsi" w:hAnsi="Arial" w:cs="Arial"/>
                <w:b/>
                <w:bCs/>
                <w:color w:val="000000"/>
                <w:lang w:eastAsia="en-US"/>
              </w:rPr>
              <w:t>Национальная оборона</w:t>
            </w:r>
          </w:p>
        </w:tc>
        <w:tc>
          <w:tcPr>
            <w:tcW w:w="11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b/>
                <w:bCs/>
                <w:color w:val="000000"/>
                <w:lang w:eastAsia="en-US"/>
              </w:rPr>
            </w:pPr>
            <w:r w:rsidRPr="00046EEF">
              <w:rPr>
                <w:rFonts w:ascii="Arial" w:eastAsiaTheme="minorHAnsi" w:hAnsi="Arial" w:cs="Arial"/>
                <w:b/>
                <w:bCs/>
                <w:color w:val="000000"/>
                <w:lang w:eastAsia="en-US"/>
              </w:rPr>
              <w:t>92745,00</w:t>
            </w:r>
          </w:p>
        </w:tc>
        <w:tc>
          <w:tcPr>
            <w:tcW w:w="290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b/>
                <w:bCs/>
                <w:color w:val="000000"/>
                <w:lang w:eastAsia="en-US"/>
              </w:rPr>
            </w:pPr>
            <w:r w:rsidRPr="00046EEF">
              <w:rPr>
                <w:rFonts w:ascii="Arial" w:eastAsiaTheme="minorHAnsi" w:hAnsi="Arial" w:cs="Arial"/>
                <w:b/>
                <w:bCs/>
                <w:color w:val="000000"/>
                <w:lang w:eastAsia="en-US"/>
              </w:rPr>
              <w:t>94629,00</w:t>
            </w:r>
          </w:p>
        </w:tc>
      </w:tr>
      <w:tr w:rsidR="00046EEF" w:rsidRPr="00046EEF" w:rsidTr="00046EEF">
        <w:trPr>
          <w:trHeight w:val="509"/>
        </w:trPr>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357</w:t>
            </w:r>
          </w:p>
        </w:tc>
        <w:tc>
          <w:tcPr>
            <w:tcW w:w="67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0203</w:t>
            </w:r>
          </w:p>
        </w:tc>
        <w:tc>
          <w:tcPr>
            <w:tcW w:w="1246"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p>
        </w:tc>
        <w:tc>
          <w:tcPr>
            <w:tcW w:w="61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p>
        </w:tc>
        <w:tc>
          <w:tcPr>
            <w:tcW w:w="313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Мобилизационная и воинская подготовка</w:t>
            </w:r>
          </w:p>
        </w:tc>
        <w:tc>
          <w:tcPr>
            <w:tcW w:w="11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92745,00</w:t>
            </w:r>
          </w:p>
        </w:tc>
        <w:tc>
          <w:tcPr>
            <w:tcW w:w="290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94629,00</w:t>
            </w:r>
          </w:p>
        </w:tc>
      </w:tr>
      <w:tr w:rsidR="00046EEF" w:rsidRPr="00046EEF" w:rsidTr="00046EEF">
        <w:trPr>
          <w:trHeight w:val="713"/>
        </w:trPr>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357</w:t>
            </w:r>
          </w:p>
        </w:tc>
        <w:tc>
          <w:tcPr>
            <w:tcW w:w="67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0203</w:t>
            </w:r>
          </w:p>
        </w:tc>
        <w:tc>
          <w:tcPr>
            <w:tcW w:w="1246"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9900051180</w:t>
            </w:r>
          </w:p>
        </w:tc>
        <w:tc>
          <w:tcPr>
            <w:tcW w:w="61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p>
        </w:tc>
        <w:tc>
          <w:tcPr>
            <w:tcW w:w="313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Осуществление первичного воинского учета на территориях, где отсутствуют воинские комиссариаты</w:t>
            </w:r>
          </w:p>
        </w:tc>
        <w:tc>
          <w:tcPr>
            <w:tcW w:w="11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92745,00</w:t>
            </w:r>
          </w:p>
        </w:tc>
        <w:tc>
          <w:tcPr>
            <w:tcW w:w="290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94629,00</w:t>
            </w:r>
          </w:p>
        </w:tc>
      </w:tr>
      <w:tr w:rsidR="00046EEF" w:rsidRPr="00046EEF" w:rsidTr="00046EEF">
        <w:trPr>
          <w:trHeight w:val="2326"/>
        </w:trPr>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357</w:t>
            </w:r>
          </w:p>
        </w:tc>
        <w:tc>
          <w:tcPr>
            <w:tcW w:w="67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0203</w:t>
            </w:r>
          </w:p>
        </w:tc>
        <w:tc>
          <w:tcPr>
            <w:tcW w:w="1246"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9900051180</w:t>
            </w:r>
          </w:p>
        </w:tc>
        <w:tc>
          <w:tcPr>
            <w:tcW w:w="61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100</w:t>
            </w:r>
          </w:p>
        </w:tc>
        <w:tc>
          <w:tcPr>
            <w:tcW w:w="313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92745,00</w:t>
            </w:r>
          </w:p>
        </w:tc>
        <w:tc>
          <w:tcPr>
            <w:tcW w:w="290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94629,00</w:t>
            </w:r>
          </w:p>
        </w:tc>
      </w:tr>
      <w:tr w:rsidR="00046EEF" w:rsidRPr="00046EEF" w:rsidTr="00046EEF">
        <w:trPr>
          <w:trHeight w:val="449"/>
        </w:trPr>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357</w:t>
            </w:r>
          </w:p>
        </w:tc>
        <w:tc>
          <w:tcPr>
            <w:tcW w:w="67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0203</w:t>
            </w:r>
          </w:p>
        </w:tc>
        <w:tc>
          <w:tcPr>
            <w:tcW w:w="1246"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9900051180</w:t>
            </w:r>
          </w:p>
        </w:tc>
        <w:tc>
          <w:tcPr>
            <w:tcW w:w="61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120</w:t>
            </w:r>
          </w:p>
        </w:tc>
        <w:tc>
          <w:tcPr>
            <w:tcW w:w="313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Расходы на выплаты персоналу государственных (муниципальных) органов</w:t>
            </w:r>
          </w:p>
        </w:tc>
        <w:tc>
          <w:tcPr>
            <w:tcW w:w="11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92745,00</w:t>
            </w:r>
          </w:p>
        </w:tc>
        <w:tc>
          <w:tcPr>
            <w:tcW w:w="290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94629,00</w:t>
            </w:r>
          </w:p>
        </w:tc>
      </w:tr>
      <w:tr w:rsidR="00046EEF" w:rsidRPr="00046EEF" w:rsidTr="00046EEF">
        <w:trPr>
          <w:trHeight w:val="494"/>
        </w:trPr>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b/>
                <w:bCs/>
                <w:color w:val="000000"/>
                <w:lang w:eastAsia="en-US"/>
              </w:rPr>
            </w:pPr>
            <w:r w:rsidRPr="00046EEF">
              <w:rPr>
                <w:rFonts w:ascii="Arial" w:eastAsiaTheme="minorHAnsi" w:hAnsi="Arial" w:cs="Arial"/>
                <w:b/>
                <w:bCs/>
                <w:color w:val="000000"/>
                <w:lang w:eastAsia="en-US"/>
              </w:rPr>
              <w:t>357</w:t>
            </w:r>
          </w:p>
        </w:tc>
        <w:tc>
          <w:tcPr>
            <w:tcW w:w="67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b/>
                <w:bCs/>
                <w:color w:val="000000"/>
                <w:lang w:eastAsia="en-US"/>
              </w:rPr>
            </w:pPr>
            <w:r w:rsidRPr="00046EEF">
              <w:rPr>
                <w:rFonts w:ascii="Arial" w:eastAsiaTheme="minorHAnsi" w:hAnsi="Arial" w:cs="Arial"/>
                <w:b/>
                <w:bCs/>
                <w:color w:val="000000"/>
                <w:lang w:eastAsia="en-US"/>
              </w:rPr>
              <w:t>0400</w:t>
            </w:r>
          </w:p>
        </w:tc>
        <w:tc>
          <w:tcPr>
            <w:tcW w:w="1246"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b/>
                <w:bCs/>
                <w:color w:val="000000"/>
                <w:lang w:eastAsia="en-US"/>
              </w:rPr>
            </w:pPr>
          </w:p>
        </w:tc>
        <w:tc>
          <w:tcPr>
            <w:tcW w:w="61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b/>
                <w:bCs/>
                <w:color w:val="000000"/>
                <w:lang w:eastAsia="en-US"/>
              </w:rPr>
            </w:pPr>
          </w:p>
        </w:tc>
        <w:tc>
          <w:tcPr>
            <w:tcW w:w="313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b/>
                <w:bCs/>
                <w:color w:val="000000"/>
                <w:lang w:eastAsia="en-US"/>
              </w:rPr>
            </w:pPr>
            <w:r w:rsidRPr="00046EEF">
              <w:rPr>
                <w:rFonts w:ascii="Arial" w:eastAsiaTheme="minorHAnsi" w:hAnsi="Arial" w:cs="Arial"/>
                <w:b/>
                <w:bCs/>
                <w:color w:val="000000"/>
                <w:lang w:eastAsia="en-US"/>
              </w:rPr>
              <w:t xml:space="preserve">НАЦИОНАЛЬНАЯ ЭКОНОМИКА   </w:t>
            </w:r>
          </w:p>
        </w:tc>
        <w:tc>
          <w:tcPr>
            <w:tcW w:w="11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b/>
                <w:bCs/>
                <w:color w:val="000000"/>
                <w:lang w:eastAsia="en-US"/>
              </w:rPr>
            </w:pPr>
            <w:r w:rsidRPr="00046EEF">
              <w:rPr>
                <w:rFonts w:ascii="Arial" w:eastAsiaTheme="minorHAnsi" w:hAnsi="Arial" w:cs="Arial"/>
                <w:b/>
                <w:bCs/>
                <w:color w:val="000000"/>
                <w:lang w:eastAsia="en-US"/>
              </w:rPr>
              <w:t>852900,00</w:t>
            </w:r>
          </w:p>
        </w:tc>
        <w:tc>
          <w:tcPr>
            <w:tcW w:w="290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b/>
                <w:bCs/>
                <w:color w:val="000000"/>
                <w:lang w:eastAsia="en-US"/>
              </w:rPr>
            </w:pPr>
            <w:r w:rsidRPr="00046EEF">
              <w:rPr>
                <w:rFonts w:ascii="Arial" w:eastAsiaTheme="minorHAnsi" w:hAnsi="Arial" w:cs="Arial"/>
                <w:b/>
                <w:bCs/>
                <w:color w:val="000000"/>
                <w:lang w:eastAsia="en-US"/>
              </w:rPr>
              <w:t>5768023,99</w:t>
            </w:r>
          </w:p>
        </w:tc>
      </w:tr>
      <w:tr w:rsidR="00046EEF" w:rsidRPr="00046EEF" w:rsidTr="00046EEF">
        <w:trPr>
          <w:trHeight w:val="494"/>
        </w:trPr>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357</w:t>
            </w:r>
          </w:p>
        </w:tc>
        <w:tc>
          <w:tcPr>
            <w:tcW w:w="67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0409</w:t>
            </w:r>
          </w:p>
        </w:tc>
        <w:tc>
          <w:tcPr>
            <w:tcW w:w="1246"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p>
        </w:tc>
        <w:tc>
          <w:tcPr>
            <w:tcW w:w="61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p>
        </w:tc>
        <w:tc>
          <w:tcPr>
            <w:tcW w:w="313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Дорожное хозяйство (дорожные фонды)</w:t>
            </w:r>
          </w:p>
        </w:tc>
        <w:tc>
          <w:tcPr>
            <w:tcW w:w="11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852900,00</w:t>
            </w:r>
          </w:p>
        </w:tc>
        <w:tc>
          <w:tcPr>
            <w:tcW w:w="290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5768023,99</w:t>
            </w:r>
          </w:p>
        </w:tc>
      </w:tr>
      <w:tr w:rsidR="00046EEF" w:rsidRPr="00046EEF" w:rsidTr="00046EEF">
        <w:trPr>
          <w:trHeight w:val="682"/>
        </w:trPr>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357</w:t>
            </w:r>
          </w:p>
        </w:tc>
        <w:tc>
          <w:tcPr>
            <w:tcW w:w="67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0409</w:t>
            </w:r>
          </w:p>
        </w:tc>
        <w:tc>
          <w:tcPr>
            <w:tcW w:w="1246"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9900004310</w:t>
            </w:r>
          </w:p>
        </w:tc>
        <w:tc>
          <w:tcPr>
            <w:tcW w:w="61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p>
        </w:tc>
        <w:tc>
          <w:tcPr>
            <w:tcW w:w="313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 xml:space="preserve">Содержание автомобильных дорог и дорожных сооружений Куйбышевского района                                                                                                                                                                                     </w:t>
            </w:r>
          </w:p>
        </w:tc>
        <w:tc>
          <w:tcPr>
            <w:tcW w:w="11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852900,00</w:t>
            </w:r>
          </w:p>
        </w:tc>
        <w:tc>
          <w:tcPr>
            <w:tcW w:w="290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521835,00</w:t>
            </w:r>
          </w:p>
        </w:tc>
      </w:tr>
      <w:tr w:rsidR="00046EEF" w:rsidRPr="00046EEF" w:rsidTr="00046EEF">
        <w:trPr>
          <w:trHeight w:val="682"/>
        </w:trPr>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357</w:t>
            </w:r>
          </w:p>
        </w:tc>
        <w:tc>
          <w:tcPr>
            <w:tcW w:w="67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0409</w:t>
            </w:r>
          </w:p>
        </w:tc>
        <w:tc>
          <w:tcPr>
            <w:tcW w:w="1246"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9900004310</w:t>
            </w:r>
          </w:p>
        </w:tc>
        <w:tc>
          <w:tcPr>
            <w:tcW w:w="61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200</w:t>
            </w:r>
          </w:p>
        </w:tc>
        <w:tc>
          <w:tcPr>
            <w:tcW w:w="313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Закупка товаров, работ и услуг для государственных (муниципальных) нужд</w:t>
            </w:r>
          </w:p>
        </w:tc>
        <w:tc>
          <w:tcPr>
            <w:tcW w:w="11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852900,00</w:t>
            </w:r>
          </w:p>
        </w:tc>
        <w:tc>
          <w:tcPr>
            <w:tcW w:w="290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521835,00</w:t>
            </w:r>
          </w:p>
        </w:tc>
      </w:tr>
      <w:tr w:rsidR="00046EEF" w:rsidRPr="00046EEF" w:rsidTr="00046EEF">
        <w:trPr>
          <w:trHeight w:val="667"/>
        </w:trPr>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357</w:t>
            </w:r>
          </w:p>
        </w:tc>
        <w:tc>
          <w:tcPr>
            <w:tcW w:w="67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0409</w:t>
            </w:r>
          </w:p>
        </w:tc>
        <w:tc>
          <w:tcPr>
            <w:tcW w:w="1246"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9900004310</w:t>
            </w:r>
          </w:p>
        </w:tc>
        <w:tc>
          <w:tcPr>
            <w:tcW w:w="61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240</w:t>
            </w:r>
          </w:p>
        </w:tc>
        <w:tc>
          <w:tcPr>
            <w:tcW w:w="313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Иные закупки товаров, работ и услуг для обеспечения государственных (муниципальных) нужд</w:t>
            </w:r>
          </w:p>
        </w:tc>
        <w:tc>
          <w:tcPr>
            <w:tcW w:w="11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852900,00</w:t>
            </w:r>
          </w:p>
        </w:tc>
        <w:tc>
          <w:tcPr>
            <w:tcW w:w="290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521835,00</w:t>
            </w:r>
          </w:p>
        </w:tc>
      </w:tr>
      <w:tr w:rsidR="00046EEF" w:rsidRPr="00046EEF" w:rsidTr="00046EEF">
        <w:trPr>
          <w:trHeight w:val="960"/>
        </w:trPr>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357</w:t>
            </w:r>
          </w:p>
        </w:tc>
        <w:tc>
          <w:tcPr>
            <w:tcW w:w="67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0409</w:t>
            </w:r>
          </w:p>
        </w:tc>
        <w:tc>
          <w:tcPr>
            <w:tcW w:w="1246"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9900070760</w:t>
            </w:r>
          </w:p>
        </w:tc>
        <w:tc>
          <w:tcPr>
            <w:tcW w:w="61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p>
        </w:tc>
        <w:tc>
          <w:tcPr>
            <w:tcW w:w="313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 xml:space="preserve">Реализация мероприятий ГП НСО "Развитие автомобильных дорог регионального, межмуниципального и местного значения в Новосибирской области" </w:t>
            </w:r>
          </w:p>
        </w:tc>
        <w:tc>
          <w:tcPr>
            <w:tcW w:w="11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0,00</w:t>
            </w:r>
          </w:p>
        </w:tc>
        <w:tc>
          <w:tcPr>
            <w:tcW w:w="290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4892023,99</w:t>
            </w:r>
          </w:p>
        </w:tc>
      </w:tr>
      <w:tr w:rsidR="00046EEF" w:rsidRPr="00046EEF" w:rsidTr="00046EEF">
        <w:trPr>
          <w:trHeight w:val="871"/>
        </w:trPr>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357</w:t>
            </w:r>
          </w:p>
        </w:tc>
        <w:tc>
          <w:tcPr>
            <w:tcW w:w="67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0409</w:t>
            </w:r>
          </w:p>
        </w:tc>
        <w:tc>
          <w:tcPr>
            <w:tcW w:w="1246"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9900070760</w:t>
            </w:r>
          </w:p>
        </w:tc>
        <w:tc>
          <w:tcPr>
            <w:tcW w:w="61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200</w:t>
            </w:r>
          </w:p>
        </w:tc>
        <w:tc>
          <w:tcPr>
            <w:tcW w:w="313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Закупка товаров, работ и услуг для государственных (муниципальных) нужд</w:t>
            </w:r>
          </w:p>
        </w:tc>
        <w:tc>
          <w:tcPr>
            <w:tcW w:w="11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0,00</w:t>
            </w:r>
          </w:p>
        </w:tc>
        <w:tc>
          <w:tcPr>
            <w:tcW w:w="290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4892023,99</w:t>
            </w:r>
          </w:p>
        </w:tc>
      </w:tr>
      <w:tr w:rsidR="00046EEF" w:rsidRPr="00046EEF" w:rsidTr="00046EEF">
        <w:trPr>
          <w:trHeight w:val="886"/>
        </w:trPr>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357</w:t>
            </w:r>
          </w:p>
        </w:tc>
        <w:tc>
          <w:tcPr>
            <w:tcW w:w="67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0409</w:t>
            </w:r>
          </w:p>
        </w:tc>
        <w:tc>
          <w:tcPr>
            <w:tcW w:w="1246"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9900070760</w:t>
            </w:r>
          </w:p>
        </w:tc>
        <w:tc>
          <w:tcPr>
            <w:tcW w:w="61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240</w:t>
            </w:r>
          </w:p>
        </w:tc>
        <w:tc>
          <w:tcPr>
            <w:tcW w:w="313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Иные закупки товаров, работ и услуг для обеспечения государственных (муниципальных) нужд</w:t>
            </w:r>
          </w:p>
        </w:tc>
        <w:tc>
          <w:tcPr>
            <w:tcW w:w="11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0,00</w:t>
            </w:r>
          </w:p>
        </w:tc>
        <w:tc>
          <w:tcPr>
            <w:tcW w:w="290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4892023,99</w:t>
            </w:r>
          </w:p>
        </w:tc>
      </w:tr>
      <w:tr w:rsidR="00046EEF" w:rsidRPr="00046EEF" w:rsidTr="00046EEF">
        <w:trPr>
          <w:trHeight w:val="943"/>
        </w:trPr>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357</w:t>
            </w:r>
          </w:p>
        </w:tc>
        <w:tc>
          <w:tcPr>
            <w:tcW w:w="67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0409</w:t>
            </w:r>
          </w:p>
        </w:tc>
        <w:tc>
          <w:tcPr>
            <w:tcW w:w="1246"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99000S0760</w:t>
            </w:r>
          </w:p>
        </w:tc>
        <w:tc>
          <w:tcPr>
            <w:tcW w:w="61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p>
        </w:tc>
        <w:tc>
          <w:tcPr>
            <w:tcW w:w="313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proofErr w:type="spellStart"/>
            <w:r w:rsidRPr="00046EEF">
              <w:rPr>
                <w:rFonts w:ascii="Arial" w:eastAsiaTheme="minorHAnsi" w:hAnsi="Arial" w:cs="Arial"/>
                <w:color w:val="000000"/>
                <w:lang w:eastAsia="en-US"/>
              </w:rPr>
              <w:t>Софинансирование</w:t>
            </w:r>
            <w:proofErr w:type="spellEnd"/>
            <w:r w:rsidRPr="00046EEF">
              <w:rPr>
                <w:rFonts w:ascii="Arial" w:eastAsiaTheme="minorHAnsi" w:hAnsi="Arial" w:cs="Arial"/>
                <w:color w:val="000000"/>
                <w:lang w:eastAsia="en-US"/>
              </w:rPr>
              <w:t xml:space="preserve"> реализации мероприятий ГП НСО "Развитие автомобильных дорог регионального, межмуниципального и местного </w:t>
            </w:r>
            <w:r w:rsidRPr="00046EEF">
              <w:rPr>
                <w:rFonts w:ascii="Arial" w:eastAsiaTheme="minorHAnsi" w:hAnsi="Arial" w:cs="Arial"/>
                <w:color w:val="000000"/>
                <w:lang w:eastAsia="en-US"/>
              </w:rPr>
              <w:lastRenderedPageBreak/>
              <w:t xml:space="preserve">значения в Новосибирской области"                                                                                                    </w:t>
            </w:r>
          </w:p>
        </w:tc>
        <w:tc>
          <w:tcPr>
            <w:tcW w:w="11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lastRenderedPageBreak/>
              <w:t>0,00</w:t>
            </w:r>
          </w:p>
        </w:tc>
        <w:tc>
          <w:tcPr>
            <w:tcW w:w="290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354165,00</w:t>
            </w:r>
          </w:p>
        </w:tc>
      </w:tr>
      <w:tr w:rsidR="00046EEF" w:rsidRPr="00046EEF" w:rsidTr="00046EEF">
        <w:trPr>
          <w:trHeight w:val="756"/>
        </w:trPr>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lastRenderedPageBreak/>
              <w:t>357</w:t>
            </w:r>
          </w:p>
        </w:tc>
        <w:tc>
          <w:tcPr>
            <w:tcW w:w="67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0409</w:t>
            </w:r>
          </w:p>
        </w:tc>
        <w:tc>
          <w:tcPr>
            <w:tcW w:w="1246"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99000S0760</w:t>
            </w:r>
          </w:p>
        </w:tc>
        <w:tc>
          <w:tcPr>
            <w:tcW w:w="61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200</w:t>
            </w:r>
          </w:p>
        </w:tc>
        <w:tc>
          <w:tcPr>
            <w:tcW w:w="313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Закупка товаров, работ и услуг для государственных (муниципальных) нужд</w:t>
            </w:r>
          </w:p>
        </w:tc>
        <w:tc>
          <w:tcPr>
            <w:tcW w:w="11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0,00</w:t>
            </w:r>
          </w:p>
        </w:tc>
        <w:tc>
          <w:tcPr>
            <w:tcW w:w="290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354165,00</w:t>
            </w:r>
          </w:p>
        </w:tc>
      </w:tr>
      <w:tr w:rsidR="00046EEF" w:rsidRPr="00046EEF" w:rsidTr="00046EEF">
        <w:trPr>
          <w:trHeight w:val="667"/>
        </w:trPr>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357</w:t>
            </w:r>
          </w:p>
        </w:tc>
        <w:tc>
          <w:tcPr>
            <w:tcW w:w="67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0409</w:t>
            </w:r>
          </w:p>
        </w:tc>
        <w:tc>
          <w:tcPr>
            <w:tcW w:w="1246"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99000S0760</w:t>
            </w:r>
          </w:p>
        </w:tc>
        <w:tc>
          <w:tcPr>
            <w:tcW w:w="61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240</w:t>
            </w:r>
          </w:p>
        </w:tc>
        <w:tc>
          <w:tcPr>
            <w:tcW w:w="313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Иные закупки товаров, работ и услуг для обеспечения государственных (муниципальных) нужд</w:t>
            </w:r>
          </w:p>
        </w:tc>
        <w:tc>
          <w:tcPr>
            <w:tcW w:w="11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0,00</w:t>
            </w:r>
          </w:p>
        </w:tc>
        <w:tc>
          <w:tcPr>
            <w:tcW w:w="290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354165,00</w:t>
            </w:r>
          </w:p>
        </w:tc>
      </w:tr>
      <w:tr w:rsidR="00046EEF" w:rsidRPr="00046EEF" w:rsidTr="00046EEF">
        <w:trPr>
          <w:trHeight w:val="262"/>
        </w:trPr>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b/>
                <w:bCs/>
                <w:color w:val="000000"/>
                <w:lang w:eastAsia="en-US"/>
              </w:rPr>
            </w:pPr>
            <w:r w:rsidRPr="00046EEF">
              <w:rPr>
                <w:rFonts w:ascii="Arial" w:eastAsiaTheme="minorHAnsi" w:hAnsi="Arial" w:cs="Arial"/>
                <w:b/>
                <w:bCs/>
                <w:color w:val="000000"/>
                <w:lang w:eastAsia="en-US"/>
              </w:rPr>
              <w:t>357</w:t>
            </w:r>
          </w:p>
        </w:tc>
        <w:tc>
          <w:tcPr>
            <w:tcW w:w="67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b/>
                <w:bCs/>
                <w:color w:val="000000"/>
                <w:lang w:eastAsia="en-US"/>
              </w:rPr>
            </w:pPr>
            <w:r w:rsidRPr="00046EEF">
              <w:rPr>
                <w:rFonts w:ascii="Arial" w:eastAsiaTheme="minorHAnsi" w:hAnsi="Arial" w:cs="Arial"/>
                <w:b/>
                <w:bCs/>
                <w:color w:val="000000"/>
                <w:lang w:eastAsia="en-US"/>
              </w:rPr>
              <w:t>0500</w:t>
            </w:r>
          </w:p>
        </w:tc>
        <w:tc>
          <w:tcPr>
            <w:tcW w:w="1246"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b/>
                <w:bCs/>
                <w:color w:val="000000"/>
                <w:lang w:eastAsia="en-US"/>
              </w:rPr>
            </w:pPr>
          </w:p>
        </w:tc>
        <w:tc>
          <w:tcPr>
            <w:tcW w:w="61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b/>
                <w:bCs/>
                <w:color w:val="000000"/>
                <w:lang w:eastAsia="en-US"/>
              </w:rPr>
            </w:pPr>
          </w:p>
        </w:tc>
        <w:tc>
          <w:tcPr>
            <w:tcW w:w="313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b/>
                <w:bCs/>
                <w:color w:val="000000"/>
                <w:lang w:eastAsia="en-US"/>
              </w:rPr>
            </w:pPr>
            <w:r w:rsidRPr="00046EEF">
              <w:rPr>
                <w:rFonts w:ascii="Arial" w:eastAsiaTheme="minorHAnsi" w:hAnsi="Arial" w:cs="Arial"/>
                <w:b/>
                <w:bCs/>
                <w:color w:val="000000"/>
                <w:lang w:eastAsia="en-US"/>
              </w:rPr>
              <w:t>Жилищно-коммунальное хозяйство</w:t>
            </w:r>
          </w:p>
        </w:tc>
        <w:tc>
          <w:tcPr>
            <w:tcW w:w="11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b/>
                <w:bCs/>
                <w:color w:val="000000"/>
                <w:lang w:eastAsia="en-US"/>
              </w:rPr>
            </w:pPr>
            <w:r w:rsidRPr="00046EEF">
              <w:rPr>
                <w:rFonts w:ascii="Arial" w:eastAsiaTheme="minorHAnsi" w:hAnsi="Arial" w:cs="Arial"/>
                <w:b/>
                <w:bCs/>
                <w:color w:val="000000"/>
                <w:lang w:eastAsia="en-US"/>
              </w:rPr>
              <w:t>23942,00</w:t>
            </w:r>
          </w:p>
        </w:tc>
        <w:tc>
          <w:tcPr>
            <w:tcW w:w="290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b/>
                <w:bCs/>
                <w:color w:val="000000"/>
                <w:lang w:eastAsia="en-US"/>
              </w:rPr>
            </w:pPr>
            <w:r w:rsidRPr="00046EEF">
              <w:rPr>
                <w:rFonts w:ascii="Arial" w:eastAsiaTheme="minorHAnsi" w:hAnsi="Arial" w:cs="Arial"/>
                <w:b/>
                <w:bCs/>
                <w:color w:val="000000"/>
                <w:lang w:eastAsia="en-US"/>
              </w:rPr>
              <w:t>23942,00</w:t>
            </w:r>
          </w:p>
        </w:tc>
      </w:tr>
      <w:tr w:rsidR="00046EEF" w:rsidRPr="00046EEF" w:rsidTr="00046EEF">
        <w:trPr>
          <w:trHeight w:val="449"/>
        </w:trPr>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357</w:t>
            </w:r>
          </w:p>
        </w:tc>
        <w:tc>
          <w:tcPr>
            <w:tcW w:w="67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0505</w:t>
            </w:r>
          </w:p>
        </w:tc>
        <w:tc>
          <w:tcPr>
            <w:tcW w:w="1246"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p>
        </w:tc>
        <w:tc>
          <w:tcPr>
            <w:tcW w:w="61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p>
        </w:tc>
        <w:tc>
          <w:tcPr>
            <w:tcW w:w="313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Другие вопросы в области жилищно-коммунального хозяйства</w:t>
            </w:r>
          </w:p>
        </w:tc>
        <w:tc>
          <w:tcPr>
            <w:tcW w:w="11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23942,00</w:t>
            </w:r>
          </w:p>
        </w:tc>
        <w:tc>
          <w:tcPr>
            <w:tcW w:w="290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23942,00</w:t>
            </w:r>
          </w:p>
        </w:tc>
      </w:tr>
      <w:tr w:rsidR="00046EEF" w:rsidRPr="00046EEF" w:rsidTr="00046EEF">
        <w:trPr>
          <w:trHeight w:val="742"/>
        </w:trPr>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357</w:t>
            </w:r>
          </w:p>
        </w:tc>
        <w:tc>
          <w:tcPr>
            <w:tcW w:w="67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0505</w:t>
            </w:r>
          </w:p>
        </w:tc>
        <w:tc>
          <w:tcPr>
            <w:tcW w:w="1246"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9900005110</w:t>
            </w:r>
          </w:p>
        </w:tc>
        <w:tc>
          <w:tcPr>
            <w:tcW w:w="61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p>
        </w:tc>
        <w:tc>
          <w:tcPr>
            <w:tcW w:w="313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 xml:space="preserve">Капитальный ремонт муниципального жилого фонда Куйбышевского района        </w:t>
            </w:r>
          </w:p>
        </w:tc>
        <w:tc>
          <w:tcPr>
            <w:tcW w:w="11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23942,00</w:t>
            </w:r>
          </w:p>
        </w:tc>
        <w:tc>
          <w:tcPr>
            <w:tcW w:w="290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23942,00</w:t>
            </w:r>
          </w:p>
        </w:tc>
      </w:tr>
      <w:tr w:rsidR="00046EEF" w:rsidRPr="00046EEF" w:rsidTr="00046EEF">
        <w:trPr>
          <w:trHeight w:val="742"/>
        </w:trPr>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357</w:t>
            </w:r>
          </w:p>
        </w:tc>
        <w:tc>
          <w:tcPr>
            <w:tcW w:w="67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0505</w:t>
            </w:r>
          </w:p>
        </w:tc>
        <w:tc>
          <w:tcPr>
            <w:tcW w:w="1246"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9900005110</w:t>
            </w:r>
          </w:p>
        </w:tc>
        <w:tc>
          <w:tcPr>
            <w:tcW w:w="61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200</w:t>
            </w:r>
          </w:p>
        </w:tc>
        <w:tc>
          <w:tcPr>
            <w:tcW w:w="313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Закупка товаров, работ и услуг для государственных (муниципальных) нужд</w:t>
            </w:r>
          </w:p>
        </w:tc>
        <w:tc>
          <w:tcPr>
            <w:tcW w:w="11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23942,00</w:t>
            </w:r>
          </w:p>
        </w:tc>
        <w:tc>
          <w:tcPr>
            <w:tcW w:w="290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23942,00</w:t>
            </w:r>
          </w:p>
        </w:tc>
      </w:tr>
      <w:tr w:rsidR="00046EEF" w:rsidRPr="00046EEF" w:rsidTr="00046EEF">
        <w:trPr>
          <w:trHeight w:val="989"/>
        </w:trPr>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357</w:t>
            </w:r>
          </w:p>
        </w:tc>
        <w:tc>
          <w:tcPr>
            <w:tcW w:w="67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0505</w:t>
            </w:r>
          </w:p>
        </w:tc>
        <w:tc>
          <w:tcPr>
            <w:tcW w:w="1246"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9900005110</w:t>
            </w:r>
          </w:p>
        </w:tc>
        <w:tc>
          <w:tcPr>
            <w:tcW w:w="61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240</w:t>
            </w:r>
          </w:p>
        </w:tc>
        <w:tc>
          <w:tcPr>
            <w:tcW w:w="313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Иные закупки товаров, работ и услуг для обеспечения государственных (муниципальных) нужд</w:t>
            </w:r>
          </w:p>
        </w:tc>
        <w:tc>
          <w:tcPr>
            <w:tcW w:w="11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23942,00</w:t>
            </w:r>
          </w:p>
        </w:tc>
        <w:tc>
          <w:tcPr>
            <w:tcW w:w="290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23942,00</w:t>
            </w:r>
          </w:p>
        </w:tc>
      </w:tr>
      <w:tr w:rsidR="00046EEF" w:rsidRPr="00046EEF" w:rsidTr="00046EEF">
        <w:trPr>
          <w:trHeight w:val="262"/>
        </w:trPr>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b/>
                <w:bCs/>
                <w:color w:val="000000"/>
                <w:lang w:eastAsia="en-US"/>
              </w:rPr>
            </w:pPr>
            <w:r w:rsidRPr="00046EEF">
              <w:rPr>
                <w:rFonts w:ascii="Arial" w:eastAsiaTheme="minorHAnsi" w:hAnsi="Arial" w:cs="Arial"/>
                <w:b/>
                <w:bCs/>
                <w:color w:val="000000"/>
                <w:lang w:eastAsia="en-US"/>
              </w:rPr>
              <w:t>357</w:t>
            </w:r>
          </w:p>
        </w:tc>
        <w:tc>
          <w:tcPr>
            <w:tcW w:w="67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b/>
                <w:bCs/>
                <w:color w:val="000000"/>
                <w:lang w:eastAsia="en-US"/>
              </w:rPr>
            </w:pPr>
            <w:r w:rsidRPr="00046EEF">
              <w:rPr>
                <w:rFonts w:ascii="Arial" w:eastAsiaTheme="minorHAnsi" w:hAnsi="Arial" w:cs="Arial"/>
                <w:b/>
                <w:bCs/>
                <w:color w:val="000000"/>
                <w:lang w:eastAsia="en-US"/>
              </w:rPr>
              <w:t>0800</w:t>
            </w:r>
          </w:p>
        </w:tc>
        <w:tc>
          <w:tcPr>
            <w:tcW w:w="1246"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b/>
                <w:bCs/>
                <w:color w:val="000000"/>
                <w:lang w:eastAsia="en-US"/>
              </w:rPr>
            </w:pPr>
          </w:p>
        </w:tc>
        <w:tc>
          <w:tcPr>
            <w:tcW w:w="61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b/>
                <w:bCs/>
                <w:color w:val="000000"/>
                <w:lang w:eastAsia="en-US"/>
              </w:rPr>
            </w:pPr>
          </w:p>
        </w:tc>
        <w:tc>
          <w:tcPr>
            <w:tcW w:w="313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b/>
                <w:bCs/>
                <w:color w:val="000000"/>
                <w:lang w:eastAsia="en-US"/>
              </w:rPr>
            </w:pPr>
            <w:r w:rsidRPr="00046EEF">
              <w:rPr>
                <w:rFonts w:ascii="Arial" w:eastAsiaTheme="minorHAnsi" w:hAnsi="Arial" w:cs="Arial"/>
                <w:b/>
                <w:bCs/>
                <w:color w:val="000000"/>
                <w:lang w:eastAsia="en-US"/>
              </w:rPr>
              <w:t xml:space="preserve">Культура, </w:t>
            </w:r>
            <w:proofErr w:type="spellStart"/>
            <w:r w:rsidRPr="00046EEF">
              <w:rPr>
                <w:rFonts w:ascii="Arial" w:eastAsiaTheme="minorHAnsi" w:hAnsi="Arial" w:cs="Arial"/>
                <w:b/>
                <w:bCs/>
                <w:color w:val="000000"/>
                <w:lang w:eastAsia="en-US"/>
              </w:rPr>
              <w:t>киномотография</w:t>
            </w:r>
            <w:proofErr w:type="spellEnd"/>
          </w:p>
        </w:tc>
        <w:tc>
          <w:tcPr>
            <w:tcW w:w="11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b/>
                <w:bCs/>
                <w:color w:val="000000"/>
                <w:lang w:eastAsia="en-US"/>
              </w:rPr>
            </w:pPr>
            <w:r w:rsidRPr="00046EEF">
              <w:rPr>
                <w:rFonts w:ascii="Arial" w:eastAsiaTheme="minorHAnsi" w:hAnsi="Arial" w:cs="Arial"/>
                <w:b/>
                <w:bCs/>
                <w:color w:val="000000"/>
                <w:lang w:eastAsia="en-US"/>
              </w:rPr>
              <w:t>2165664,00</w:t>
            </w:r>
          </w:p>
        </w:tc>
        <w:tc>
          <w:tcPr>
            <w:tcW w:w="290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b/>
                <w:bCs/>
                <w:color w:val="000000"/>
                <w:lang w:eastAsia="en-US"/>
              </w:rPr>
            </w:pPr>
            <w:r w:rsidRPr="00046EEF">
              <w:rPr>
                <w:rFonts w:ascii="Arial" w:eastAsiaTheme="minorHAnsi" w:hAnsi="Arial" w:cs="Arial"/>
                <w:b/>
                <w:bCs/>
                <w:color w:val="000000"/>
                <w:lang w:eastAsia="en-US"/>
              </w:rPr>
              <w:t>2020714,00</w:t>
            </w:r>
          </w:p>
        </w:tc>
      </w:tr>
      <w:tr w:rsidR="00046EEF" w:rsidRPr="00046EEF" w:rsidTr="00046EEF">
        <w:trPr>
          <w:trHeight w:val="362"/>
        </w:trPr>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357</w:t>
            </w:r>
          </w:p>
        </w:tc>
        <w:tc>
          <w:tcPr>
            <w:tcW w:w="67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0801</w:t>
            </w:r>
          </w:p>
        </w:tc>
        <w:tc>
          <w:tcPr>
            <w:tcW w:w="1246"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p>
        </w:tc>
        <w:tc>
          <w:tcPr>
            <w:tcW w:w="61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p>
        </w:tc>
        <w:tc>
          <w:tcPr>
            <w:tcW w:w="313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Культура</w:t>
            </w:r>
          </w:p>
        </w:tc>
        <w:tc>
          <w:tcPr>
            <w:tcW w:w="11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2165664,00</w:t>
            </w:r>
          </w:p>
        </w:tc>
        <w:tc>
          <w:tcPr>
            <w:tcW w:w="290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2020714,00</w:t>
            </w:r>
          </w:p>
        </w:tc>
      </w:tr>
      <w:tr w:rsidR="00046EEF" w:rsidRPr="00046EEF" w:rsidTr="00046EEF">
        <w:trPr>
          <w:trHeight w:val="1003"/>
        </w:trPr>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357</w:t>
            </w:r>
          </w:p>
        </w:tc>
        <w:tc>
          <w:tcPr>
            <w:tcW w:w="67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0801</w:t>
            </w:r>
          </w:p>
        </w:tc>
        <w:tc>
          <w:tcPr>
            <w:tcW w:w="1246"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9900008190</w:t>
            </w:r>
          </w:p>
        </w:tc>
        <w:tc>
          <w:tcPr>
            <w:tcW w:w="61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p>
        </w:tc>
        <w:tc>
          <w:tcPr>
            <w:tcW w:w="313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Расходы на обеспечение деятельности (оказание услуг) муниципальных учреждений Куйбышевского района</w:t>
            </w:r>
          </w:p>
        </w:tc>
        <w:tc>
          <w:tcPr>
            <w:tcW w:w="11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2165664,00</w:t>
            </w:r>
          </w:p>
        </w:tc>
        <w:tc>
          <w:tcPr>
            <w:tcW w:w="290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2020714,00</w:t>
            </w:r>
          </w:p>
        </w:tc>
      </w:tr>
      <w:tr w:rsidR="00046EEF" w:rsidRPr="00046EEF" w:rsidTr="00046EEF">
        <w:trPr>
          <w:trHeight w:val="1846"/>
        </w:trPr>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357</w:t>
            </w:r>
          </w:p>
        </w:tc>
        <w:tc>
          <w:tcPr>
            <w:tcW w:w="67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0801</w:t>
            </w:r>
          </w:p>
        </w:tc>
        <w:tc>
          <w:tcPr>
            <w:tcW w:w="1246"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9900008190</w:t>
            </w:r>
          </w:p>
        </w:tc>
        <w:tc>
          <w:tcPr>
            <w:tcW w:w="61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100</w:t>
            </w:r>
          </w:p>
        </w:tc>
        <w:tc>
          <w:tcPr>
            <w:tcW w:w="313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2156039,00</w:t>
            </w:r>
          </w:p>
        </w:tc>
        <w:tc>
          <w:tcPr>
            <w:tcW w:w="290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2011089,00</w:t>
            </w:r>
          </w:p>
        </w:tc>
      </w:tr>
      <w:tr w:rsidR="00046EEF" w:rsidRPr="00046EEF" w:rsidTr="00046EEF">
        <w:trPr>
          <w:trHeight w:val="480"/>
        </w:trPr>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357</w:t>
            </w:r>
          </w:p>
        </w:tc>
        <w:tc>
          <w:tcPr>
            <w:tcW w:w="67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0801</w:t>
            </w:r>
          </w:p>
        </w:tc>
        <w:tc>
          <w:tcPr>
            <w:tcW w:w="1246"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9900008190</w:t>
            </w:r>
          </w:p>
        </w:tc>
        <w:tc>
          <w:tcPr>
            <w:tcW w:w="61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110</w:t>
            </w:r>
          </w:p>
        </w:tc>
        <w:tc>
          <w:tcPr>
            <w:tcW w:w="313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Расходы на выплаты персоналу казенных учреждений</w:t>
            </w:r>
          </w:p>
        </w:tc>
        <w:tc>
          <w:tcPr>
            <w:tcW w:w="11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2156039,00</w:t>
            </w:r>
          </w:p>
        </w:tc>
        <w:tc>
          <w:tcPr>
            <w:tcW w:w="290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2011089,00</w:t>
            </w:r>
          </w:p>
        </w:tc>
      </w:tr>
      <w:tr w:rsidR="00046EEF" w:rsidRPr="00046EEF" w:rsidTr="00046EEF">
        <w:trPr>
          <w:trHeight w:val="449"/>
        </w:trPr>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357</w:t>
            </w:r>
          </w:p>
        </w:tc>
        <w:tc>
          <w:tcPr>
            <w:tcW w:w="67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0801</w:t>
            </w:r>
          </w:p>
        </w:tc>
        <w:tc>
          <w:tcPr>
            <w:tcW w:w="1246"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9900008190</w:t>
            </w:r>
          </w:p>
        </w:tc>
        <w:tc>
          <w:tcPr>
            <w:tcW w:w="61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800</w:t>
            </w:r>
          </w:p>
        </w:tc>
        <w:tc>
          <w:tcPr>
            <w:tcW w:w="313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Иные бюджетные ассигнования</w:t>
            </w:r>
          </w:p>
        </w:tc>
        <w:tc>
          <w:tcPr>
            <w:tcW w:w="11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9625,00</w:t>
            </w:r>
          </w:p>
        </w:tc>
        <w:tc>
          <w:tcPr>
            <w:tcW w:w="290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9625,00</w:t>
            </w:r>
          </w:p>
        </w:tc>
      </w:tr>
      <w:tr w:rsidR="00046EEF" w:rsidRPr="00046EEF" w:rsidTr="00046EEF">
        <w:trPr>
          <w:trHeight w:val="449"/>
        </w:trPr>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357</w:t>
            </w:r>
          </w:p>
        </w:tc>
        <w:tc>
          <w:tcPr>
            <w:tcW w:w="67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0801</w:t>
            </w:r>
          </w:p>
        </w:tc>
        <w:tc>
          <w:tcPr>
            <w:tcW w:w="1246"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9900008190</w:t>
            </w:r>
          </w:p>
        </w:tc>
        <w:tc>
          <w:tcPr>
            <w:tcW w:w="61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850</w:t>
            </w:r>
          </w:p>
        </w:tc>
        <w:tc>
          <w:tcPr>
            <w:tcW w:w="313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Уплата налога на имущество организаций и земельного налога</w:t>
            </w:r>
          </w:p>
        </w:tc>
        <w:tc>
          <w:tcPr>
            <w:tcW w:w="11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9625,00</w:t>
            </w:r>
          </w:p>
        </w:tc>
        <w:tc>
          <w:tcPr>
            <w:tcW w:w="290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9625,00</w:t>
            </w:r>
          </w:p>
        </w:tc>
      </w:tr>
      <w:tr w:rsidR="00046EEF" w:rsidRPr="00046EEF" w:rsidTr="00046EEF">
        <w:trPr>
          <w:trHeight w:val="362"/>
        </w:trPr>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b/>
                <w:bCs/>
                <w:color w:val="000000"/>
                <w:lang w:eastAsia="en-US"/>
              </w:rPr>
            </w:pPr>
            <w:r w:rsidRPr="00046EEF">
              <w:rPr>
                <w:rFonts w:ascii="Arial" w:eastAsiaTheme="minorHAnsi" w:hAnsi="Arial" w:cs="Arial"/>
                <w:b/>
                <w:bCs/>
                <w:color w:val="000000"/>
                <w:lang w:eastAsia="en-US"/>
              </w:rPr>
              <w:t>357</w:t>
            </w:r>
          </w:p>
        </w:tc>
        <w:tc>
          <w:tcPr>
            <w:tcW w:w="67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b/>
                <w:bCs/>
                <w:color w:val="000000"/>
                <w:lang w:eastAsia="en-US"/>
              </w:rPr>
            </w:pPr>
            <w:r w:rsidRPr="00046EEF">
              <w:rPr>
                <w:rFonts w:ascii="Arial" w:eastAsiaTheme="minorHAnsi" w:hAnsi="Arial" w:cs="Arial"/>
                <w:b/>
                <w:bCs/>
                <w:color w:val="000000"/>
                <w:lang w:eastAsia="en-US"/>
              </w:rPr>
              <w:t>1000</w:t>
            </w:r>
          </w:p>
        </w:tc>
        <w:tc>
          <w:tcPr>
            <w:tcW w:w="1246"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b/>
                <w:bCs/>
                <w:color w:val="000000"/>
                <w:lang w:eastAsia="en-US"/>
              </w:rPr>
            </w:pPr>
          </w:p>
        </w:tc>
        <w:tc>
          <w:tcPr>
            <w:tcW w:w="61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b/>
                <w:bCs/>
                <w:color w:val="000000"/>
                <w:lang w:eastAsia="en-US"/>
              </w:rPr>
            </w:pPr>
          </w:p>
        </w:tc>
        <w:tc>
          <w:tcPr>
            <w:tcW w:w="313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b/>
                <w:bCs/>
                <w:color w:val="000000"/>
                <w:lang w:eastAsia="en-US"/>
              </w:rPr>
            </w:pPr>
            <w:r w:rsidRPr="00046EEF">
              <w:rPr>
                <w:rFonts w:ascii="Arial" w:eastAsiaTheme="minorHAnsi" w:hAnsi="Arial" w:cs="Arial"/>
                <w:b/>
                <w:bCs/>
                <w:color w:val="000000"/>
                <w:lang w:eastAsia="en-US"/>
              </w:rPr>
              <w:t>Социальная политика</w:t>
            </w:r>
          </w:p>
        </w:tc>
        <w:tc>
          <w:tcPr>
            <w:tcW w:w="11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b/>
                <w:bCs/>
                <w:color w:val="000000"/>
                <w:lang w:eastAsia="en-US"/>
              </w:rPr>
            </w:pPr>
            <w:r w:rsidRPr="00046EEF">
              <w:rPr>
                <w:rFonts w:ascii="Arial" w:eastAsiaTheme="minorHAnsi" w:hAnsi="Arial" w:cs="Arial"/>
                <w:b/>
                <w:bCs/>
                <w:color w:val="000000"/>
                <w:lang w:eastAsia="en-US"/>
              </w:rPr>
              <w:t>224231,00</w:t>
            </w:r>
          </w:p>
        </w:tc>
        <w:tc>
          <w:tcPr>
            <w:tcW w:w="290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b/>
                <w:bCs/>
                <w:color w:val="000000"/>
                <w:lang w:eastAsia="en-US"/>
              </w:rPr>
            </w:pPr>
            <w:r w:rsidRPr="00046EEF">
              <w:rPr>
                <w:rFonts w:ascii="Arial" w:eastAsiaTheme="minorHAnsi" w:hAnsi="Arial" w:cs="Arial"/>
                <w:b/>
                <w:bCs/>
                <w:color w:val="000000"/>
                <w:lang w:eastAsia="en-US"/>
              </w:rPr>
              <w:t>224231,00</w:t>
            </w:r>
          </w:p>
        </w:tc>
      </w:tr>
      <w:tr w:rsidR="00046EEF" w:rsidRPr="00046EEF" w:rsidTr="00046EEF">
        <w:trPr>
          <w:trHeight w:val="305"/>
        </w:trPr>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357</w:t>
            </w:r>
          </w:p>
        </w:tc>
        <w:tc>
          <w:tcPr>
            <w:tcW w:w="67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1001</w:t>
            </w:r>
          </w:p>
        </w:tc>
        <w:tc>
          <w:tcPr>
            <w:tcW w:w="1246"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p>
        </w:tc>
        <w:tc>
          <w:tcPr>
            <w:tcW w:w="61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p>
        </w:tc>
        <w:tc>
          <w:tcPr>
            <w:tcW w:w="313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Пенсионное обеспечение</w:t>
            </w:r>
          </w:p>
        </w:tc>
        <w:tc>
          <w:tcPr>
            <w:tcW w:w="11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224231,00</w:t>
            </w:r>
          </w:p>
        </w:tc>
        <w:tc>
          <w:tcPr>
            <w:tcW w:w="290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224231,00</w:t>
            </w:r>
          </w:p>
        </w:tc>
      </w:tr>
      <w:tr w:rsidR="00046EEF" w:rsidRPr="00046EEF" w:rsidTr="00046EEF">
        <w:trPr>
          <w:trHeight w:val="480"/>
        </w:trPr>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357</w:t>
            </w:r>
          </w:p>
        </w:tc>
        <w:tc>
          <w:tcPr>
            <w:tcW w:w="67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1001</w:t>
            </w:r>
          </w:p>
        </w:tc>
        <w:tc>
          <w:tcPr>
            <w:tcW w:w="1246"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9900010100</w:t>
            </w:r>
          </w:p>
        </w:tc>
        <w:tc>
          <w:tcPr>
            <w:tcW w:w="61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p>
        </w:tc>
        <w:tc>
          <w:tcPr>
            <w:tcW w:w="313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Выплата муниципальной социальной доплаты к пенсии</w:t>
            </w:r>
          </w:p>
        </w:tc>
        <w:tc>
          <w:tcPr>
            <w:tcW w:w="11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224231,00</w:t>
            </w:r>
          </w:p>
        </w:tc>
        <w:tc>
          <w:tcPr>
            <w:tcW w:w="290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224231,00</w:t>
            </w:r>
          </w:p>
        </w:tc>
      </w:tr>
      <w:tr w:rsidR="00046EEF" w:rsidRPr="00046EEF" w:rsidTr="00046EEF">
        <w:trPr>
          <w:trHeight w:val="480"/>
        </w:trPr>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357</w:t>
            </w:r>
          </w:p>
        </w:tc>
        <w:tc>
          <w:tcPr>
            <w:tcW w:w="67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1001</w:t>
            </w:r>
          </w:p>
        </w:tc>
        <w:tc>
          <w:tcPr>
            <w:tcW w:w="1246"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9900010100</w:t>
            </w:r>
          </w:p>
        </w:tc>
        <w:tc>
          <w:tcPr>
            <w:tcW w:w="61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300</w:t>
            </w:r>
          </w:p>
        </w:tc>
        <w:tc>
          <w:tcPr>
            <w:tcW w:w="313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Социальное обеспечение и иные выплаты населению</w:t>
            </w:r>
          </w:p>
        </w:tc>
        <w:tc>
          <w:tcPr>
            <w:tcW w:w="11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224231,00</w:t>
            </w:r>
          </w:p>
        </w:tc>
        <w:tc>
          <w:tcPr>
            <w:tcW w:w="290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224231,00</w:t>
            </w:r>
          </w:p>
        </w:tc>
      </w:tr>
      <w:tr w:rsidR="00046EEF" w:rsidRPr="00046EEF" w:rsidTr="00046EEF">
        <w:trPr>
          <w:trHeight w:val="466"/>
        </w:trPr>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357</w:t>
            </w:r>
          </w:p>
        </w:tc>
        <w:tc>
          <w:tcPr>
            <w:tcW w:w="67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1001</w:t>
            </w:r>
          </w:p>
        </w:tc>
        <w:tc>
          <w:tcPr>
            <w:tcW w:w="1246"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9900010100</w:t>
            </w:r>
          </w:p>
        </w:tc>
        <w:tc>
          <w:tcPr>
            <w:tcW w:w="61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310</w:t>
            </w:r>
          </w:p>
        </w:tc>
        <w:tc>
          <w:tcPr>
            <w:tcW w:w="313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Публичные нормативные социальные выплаты гражданам</w:t>
            </w:r>
          </w:p>
        </w:tc>
        <w:tc>
          <w:tcPr>
            <w:tcW w:w="11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224231,00</w:t>
            </w:r>
          </w:p>
        </w:tc>
        <w:tc>
          <w:tcPr>
            <w:tcW w:w="290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224231,00</w:t>
            </w:r>
          </w:p>
        </w:tc>
      </w:tr>
      <w:tr w:rsidR="00046EEF" w:rsidRPr="00046EEF" w:rsidTr="00046EEF">
        <w:trPr>
          <w:trHeight w:val="494"/>
        </w:trPr>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b/>
                <w:bCs/>
                <w:color w:val="000000"/>
                <w:lang w:eastAsia="en-US"/>
              </w:rPr>
            </w:pPr>
            <w:r w:rsidRPr="00046EEF">
              <w:rPr>
                <w:rFonts w:ascii="Arial" w:eastAsiaTheme="minorHAnsi" w:hAnsi="Arial" w:cs="Arial"/>
                <w:b/>
                <w:bCs/>
                <w:color w:val="000000"/>
                <w:lang w:eastAsia="en-US"/>
              </w:rPr>
              <w:t>357</w:t>
            </w:r>
          </w:p>
        </w:tc>
        <w:tc>
          <w:tcPr>
            <w:tcW w:w="67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b/>
                <w:bCs/>
                <w:color w:val="000000"/>
                <w:lang w:eastAsia="en-US"/>
              </w:rPr>
            </w:pPr>
            <w:r w:rsidRPr="00046EEF">
              <w:rPr>
                <w:rFonts w:ascii="Arial" w:eastAsiaTheme="minorHAnsi" w:hAnsi="Arial" w:cs="Arial"/>
                <w:b/>
                <w:bCs/>
                <w:color w:val="000000"/>
                <w:lang w:eastAsia="en-US"/>
              </w:rPr>
              <w:t>9999</w:t>
            </w:r>
          </w:p>
        </w:tc>
        <w:tc>
          <w:tcPr>
            <w:tcW w:w="1246"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b/>
                <w:bCs/>
                <w:color w:val="000000"/>
                <w:lang w:eastAsia="en-US"/>
              </w:rPr>
            </w:pPr>
            <w:r w:rsidRPr="00046EEF">
              <w:rPr>
                <w:rFonts w:ascii="Arial" w:eastAsiaTheme="minorHAnsi" w:hAnsi="Arial" w:cs="Arial"/>
                <w:b/>
                <w:bCs/>
                <w:color w:val="000000"/>
                <w:lang w:eastAsia="en-US"/>
              </w:rPr>
              <w:t>9999999999</w:t>
            </w:r>
          </w:p>
        </w:tc>
        <w:tc>
          <w:tcPr>
            <w:tcW w:w="61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b/>
                <w:bCs/>
                <w:color w:val="000000"/>
                <w:lang w:eastAsia="en-US"/>
              </w:rPr>
            </w:pPr>
            <w:r w:rsidRPr="00046EEF">
              <w:rPr>
                <w:rFonts w:ascii="Arial" w:eastAsiaTheme="minorHAnsi" w:hAnsi="Arial" w:cs="Arial"/>
                <w:b/>
                <w:bCs/>
                <w:color w:val="000000"/>
                <w:lang w:eastAsia="en-US"/>
              </w:rPr>
              <w:t>999</w:t>
            </w:r>
          </w:p>
        </w:tc>
        <w:tc>
          <w:tcPr>
            <w:tcW w:w="313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b/>
                <w:bCs/>
                <w:color w:val="000000"/>
                <w:lang w:eastAsia="en-US"/>
              </w:rPr>
            </w:pPr>
            <w:r w:rsidRPr="00046EEF">
              <w:rPr>
                <w:rFonts w:ascii="Arial" w:eastAsiaTheme="minorHAnsi" w:hAnsi="Arial" w:cs="Arial"/>
                <w:b/>
                <w:bCs/>
                <w:color w:val="000000"/>
                <w:lang w:eastAsia="en-US"/>
              </w:rPr>
              <w:t>Общий объем условно утверждаемых расходов</w:t>
            </w:r>
          </w:p>
        </w:tc>
        <w:tc>
          <w:tcPr>
            <w:tcW w:w="11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b/>
                <w:bCs/>
                <w:color w:val="000000"/>
                <w:lang w:eastAsia="en-US"/>
              </w:rPr>
            </w:pPr>
            <w:r w:rsidRPr="00046EEF">
              <w:rPr>
                <w:rFonts w:ascii="Arial" w:eastAsiaTheme="minorHAnsi" w:hAnsi="Arial" w:cs="Arial"/>
                <w:b/>
                <w:bCs/>
                <w:color w:val="000000"/>
                <w:lang w:eastAsia="en-US"/>
              </w:rPr>
              <w:t>139965,00</w:t>
            </w:r>
          </w:p>
        </w:tc>
        <w:tc>
          <w:tcPr>
            <w:tcW w:w="290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b/>
                <w:bCs/>
                <w:color w:val="000000"/>
                <w:lang w:eastAsia="en-US"/>
              </w:rPr>
            </w:pPr>
            <w:r w:rsidRPr="00046EEF">
              <w:rPr>
                <w:rFonts w:ascii="Arial" w:eastAsiaTheme="minorHAnsi" w:hAnsi="Arial" w:cs="Arial"/>
                <w:b/>
                <w:bCs/>
                <w:color w:val="000000"/>
                <w:lang w:eastAsia="en-US"/>
              </w:rPr>
              <w:t>284915,00</w:t>
            </w:r>
          </w:p>
        </w:tc>
      </w:tr>
      <w:tr w:rsidR="00046EEF" w:rsidRPr="00046EEF" w:rsidTr="00046EEF">
        <w:trPr>
          <w:trHeight w:val="247"/>
        </w:trPr>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67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1246"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61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3139"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b/>
                <w:bCs/>
                <w:color w:val="000000"/>
                <w:lang w:eastAsia="en-US"/>
              </w:rPr>
            </w:pPr>
            <w:r w:rsidRPr="00046EEF">
              <w:rPr>
                <w:rFonts w:ascii="Arial" w:eastAsiaTheme="minorHAnsi" w:hAnsi="Arial" w:cs="Arial"/>
                <w:b/>
                <w:bCs/>
                <w:color w:val="000000"/>
                <w:lang w:eastAsia="en-US"/>
              </w:rPr>
              <w:t>Итого</w:t>
            </w:r>
          </w:p>
        </w:tc>
        <w:tc>
          <w:tcPr>
            <w:tcW w:w="11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b/>
                <w:bCs/>
                <w:color w:val="000000"/>
                <w:lang w:eastAsia="en-US"/>
              </w:rPr>
            </w:pPr>
            <w:r w:rsidRPr="00046EEF">
              <w:rPr>
                <w:rFonts w:ascii="Arial" w:eastAsiaTheme="minorHAnsi" w:hAnsi="Arial" w:cs="Arial"/>
                <w:b/>
                <w:bCs/>
                <w:color w:val="000000"/>
                <w:lang w:eastAsia="en-US"/>
              </w:rPr>
              <w:t>5691345,00</w:t>
            </w:r>
          </w:p>
        </w:tc>
        <w:tc>
          <w:tcPr>
            <w:tcW w:w="290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b/>
                <w:bCs/>
                <w:color w:val="000000"/>
                <w:lang w:eastAsia="en-US"/>
              </w:rPr>
            </w:pPr>
            <w:r w:rsidRPr="00046EEF">
              <w:rPr>
                <w:rFonts w:ascii="Arial" w:eastAsiaTheme="minorHAnsi" w:hAnsi="Arial" w:cs="Arial"/>
                <w:b/>
                <w:bCs/>
                <w:color w:val="000000"/>
                <w:lang w:eastAsia="en-US"/>
              </w:rPr>
              <w:t>10684952,99</w:t>
            </w:r>
          </w:p>
        </w:tc>
      </w:tr>
    </w:tbl>
    <w:p w:rsidR="003A68CF" w:rsidRPr="003A68CF" w:rsidRDefault="003A68CF" w:rsidP="003A68CF">
      <w:pPr>
        <w:rPr>
          <w:sz w:val="18"/>
          <w:szCs w:val="18"/>
        </w:rPr>
      </w:pPr>
    </w:p>
    <w:p w:rsidR="003A68CF" w:rsidRPr="003A68CF" w:rsidRDefault="003A68CF" w:rsidP="003A68CF">
      <w:pPr>
        <w:rPr>
          <w:sz w:val="18"/>
          <w:szCs w:val="18"/>
        </w:rPr>
      </w:pPr>
    </w:p>
    <w:p w:rsidR="003A68CF" w:rsidRPr="003A68CF" w:rsidRDefault="003A68CF" w:rsidP="003A68CF">
      <w:pPr>
        <w:rPr>
          <w:sz w:val="18"/>
          <w:szCs w:val="18"/>
        </w:rPr>
      </w:pPr>
    </w:p>
    <w:p w:rsidR="003A68CF" w:rsidRPr="003A68CF" w:rsidRDefault="003A68CF" w:rsidP="003A68CF">
      <w:pPr>
        <w:rPr>
          <w:sz w:val="18"/>
          <w:szCs w:val="18"/>
        </w:rPr>
      </w:pPr>
    </w:p>
    <w:p w:rsidR="003A68CF" w:rsidRPr="003A68CF" w:rsidRDefault="003A68CF" w:rsidP="003A68CF">
      <w:pPr>
        <w:rPr>
          <w:sz w:val="18"/>
          <w:szCs w:val="18"/>
        </w:rPr>
      </w:pPr>
    </w:p>
    <w:p w:rsidR="003A68CF" w:rsidRDefault="003A68CF" w:rsidP="003A68CF">
      <w:pPr>
        <w:rPr>
          <w:sz w:val="18"/>
          <w:szCs w:val="18"/>
        </w:rPr>
      </w:pPr>
    </w:p>
    <w:tbl>
      <w:tblPr>
        <w:tblW w:w="9760" w:type="dxa"/>
        <w:tblInd w:w="93" w:type="dxa"/>
        <w:tblLook w:val="04A0"/>
      </w:tblPr>
      <w:tblGrid>
        <w:gridCol w:w="3298"/>
        <w:gridCol w:w="734"/>
        <w:gridCol w:w="615"/>
        <w:gridCol w:w="674"/>
        <w:gridCol w:w="1328"/>
        <w:gridCol w:w="654"/>
        <w:gridCol w:w="368"/>
        <w:gridCol w:w="484"/>
        <w:gridCol w:w="1605"/>
      </w:tblGrid>
      <w:tr w:rsidR="00046EEF" w:rsidRPr="00046EEF" w:rsidTr="00046EEF">
        <w:trPr>
          <w:trHeight w:val="300"/>
        </w:trPr>
        <w:tc>
          <w:tcPr>
            <w:tcW w:w="3300" w:type="dxa"/>
            <w:tcBorders>
              <w:top w:val="nil"/>
              <w:left w:val="nil"/>
              <w:bottom w:val="nil"/>
              <w:right w:val="nil"/>
            </w:tcBorders>
            <w:shd w:val="clear" w:color="auto" w:fill="auto"/>
            <w:noWrap/>
            <w:vAlign w:val="bottom"/>
            <w:hideMark/>
          </w:tcPr>
          <w:p w:rsidR="00046EEF" w:rsidRPr="00046EEF" w:rsidRDefault="00046EEF" w:rsidP="00046EEF">
            <w:pPr>
              <w:rPr>
                <w:rFonts w:ascii="Arial" w:hAnsi="Arial" w:cs="Arial"/>
              </w:rPr>
            </w:pPr>
          </w:p>
        </w:tc>
        <w:tc>
          <w:tcPr>
            <w:tcW w:w="733" w:type="dxa"/>
            <w:tcBorders>
              <w:top w:val="nil"/>
              <w:left w:val="nil"/>
              <w:bottom w:val="nil"/>
              <w:right w:val="nil"/>
            </w:tcBorders>
            <w:shd w:val="clear" w:color="auto" w:fill="auto"/>
            <w:noWrap/>
            <w:vAlign w:val="bottom"/>
            <w:hideMark/>
          </w:tcPr>
          <w:p w:rsidR="00046EEF" w:rsidRPr="00046EEF" w:rsidRDefault="00046EEF" w:rsidP="00046EEF">
            <w:pPr>
              <w:rPr>
                <w:rFonts w:ascii="Arial" w:hAnsi="Arial" w:cs="Arial"/>
              </w:rPr>
            </w:pPr>
          </w:p>
        </w:tc>
        <w:tc>
          <w:tcPr>
            <w:tcW w:w="615" w:type="dxa"/>
            <w:tcBorders>
              <w:top w:val="nil"/>
              <w:left w:val="nil"/>
              <w:bottom w:val="nil"/>
              <w:right w:val="nil"/>
            </w:tcBorders>
            <w:shd w:val="clear" w:color="auto" w:fill="auto"/>
            <w:noWrap/>
            <w:vAlign w:val="bottom"/>
            <w:hideMark/>
          </w:tcPr>
          <w:p w:rsidR="00046EEF" w:rsidRPr="00046EEF" w:rsidRDefault="00046EEF" w:rsidP="00046EEF">
            <w:pPr>
              <w:rPr>
                <w:rFonts w:ascii="Arial" w:hAnsi="Arial" w:cs="Arial"/>
              </w:rPr>
            </w:pPr>
          </w:p>
        </w:tc>
        <w:tc>
          <w:tcPr>
            <w:tcW w:w="674" w:type="dxa"/>
            <w:tcBorders>
              <w:top w:val="nil"/>
              <w:left w:val="nil"/>
              <w:bottom w:val="nil"/>
              <w:right w:val="nil"/>
            </w:tcBorders>
            <w:shd w:val="clear" w:color="auto" w:fill="auto"/>
            <w:noWrap/>
            <w:vAlign w:val="bottom"/>
            <w:hideMark/>
          </w:tcPr>
          <w:p w:rsidR="00046EEF" w:rsidRPr="00046EEF" w:rsidRDefault="00046EEF" w:rsidP="00046EEF">
            <w:pPr>
              <w:rPr>
                <w:rFonts w:ascii="Arial" w:hAnsi="Arial" w:cs="Arial"/>
              </w:rPr>
            </w:pPr>
          </w:p>
        </w:tc>
        <w:tc>
          <w:tcPr>
            <w:tcW w:w="1326" w:type="dxa"/>
            <w:tcBorders>
              <w:top w:val="nil"/>
              <w:left w:val="nil"/>
              <w:bottom w:val="nil"/>
              <w:right w:val="nil"/>
            </w:tcBorders>
            <w:shd w:val="clear" w:color="auto" w:fill="auto"/>
            <w:noWrap/>
            <w:vAlign w:val="bottom"/>
            <w:hideMark/>
          </w:tcPr>
          <w:p w:rsidR="00046EEF" w:rsidRPr="00046EEF" w:rsidRDefault="00046EEF" w:rsidP="00046EEF">
            <w:pPr>
              <w:rPr>
                <w:rFonts w:ascii="Arial" w:hAnsi="Arial" w:cs="Arial"/>
              </w:rPr>
            </w:pPr>
          </w:p>
        </w:tc>
        <w:tc>
          <w:tcPr>
            <w:tcW w:w="654" w:type="dxa"/>
            <w:tcBorders>
              <w:top w:val="nil"/>
              <w:left w:val="nil"/>
              <w:bottom w:val="nil"/>
              <w:right w:val="nil"/>
            </w:tcBorders>
            <w:shd w:val="clear" w:color="auto" w:fill="auto"/>
            <w:noWrap/>
            <w:vAlign w:val="bottom"/>
            <w:hideMark/>
          </w:tcPr>
          <w:p w:rsidR="00046EEF" w:rsidRPr="00046EEF" w:rsidRDefault="00046EEF" w:rsidP="00046EEF">
            <w:pPr>
              <w:rPr>
                <w:rFonts w:ascii="Arial" w:hAnsi="Arial" w:cs="Arial"/>
              </w:rPr>
            </w:pPr>
          </w:p>
        </w:tc>
        <w:tc>
          <w:tcPr>
            <w:tcW w:w="368" w:type="dxa"/>
            <w:tcBorders>
              <w:top w:val="nil"/>
              <w:left w:val="nil"/>
              <w:bottom w:val="nil"/>
              <w:right w:val="nil"/>
            </w:tcBorders>
            <w:shd w:val="clear" w:color="auto" w:fill="auto"/>
            <w:noWrap/>
            <w:vAlign w:val="bottom"/>
            <w:hideMark/>
          </w:tcPr>
          <w:p w:rsidR="00046EEF" w:rsidRPr="00046EEF" w:rsidRDefault="00046EEF" w:rsidP="00046EEF">
            <w:pPr>
              <w:rPr>
                <w:rFonts w:ascii="Arial" w:hAnsi="Arial" w:cs="Arial"/>
                <w:sz w:val="24"/>
                <w:szCs w:val="24"/>
              </w:rPr>
            </w:pPr>
          </w:p>
        </w:tc>
        <w:tc>
          <w:tcPr>
            <w:tcW w:w="2090" w:type="dxa"/>
            <w:gridSpan w:val="2"/>
            <w:tcBorders>
              <w:top w:val="nil"/>
              <w:left w:val="nil"/>
              <w:bottom w:val="nil"/>
              <w:right w:val="nil"/>
            </w:tcBorders>
            <w:shd w:val="clear" w:color="auto" w:fill="auto"/>
            <w:noWrap/>
            <w:vAlign w:val="bottom"/>
            <w:hideMark/>
          </w:tcPr>
          <w:p w:rsidR="00046EEF" w:rsidRPr="00046EEF" w:rsidRDefault="00046EEF" w:rsidP="00046EEF">
            <w:pPr>
              <w:rPr>
                <w:rFonts w:ascii="Arial" w:hAnsi="Arial" w:cs="Arial"/>
                <w:sz w:val="24"/>
                <w:szCs w:val="24"/>
              </w:rPr>
            </w:pPr>
            <w:r w:rsidRPr="00046EEF">
              <w:rPr>
                <w:rFonts w:ascii="Arial" w:hAnsi="Arial" w:cs="Arial"/>
                <w:sz w:val="24"/>
                <w:szCs w:val="24"/>
              </w:rPr>
              <w:t>Приложение №5</w:t>
            </w:r>
          </w:p>
        </w:tc>
      </w:tr>
      <w:tr w:rsidR="00046EEF" w:rsidRPr="00046EEF" w:rsidTr="00046EEF">
        <w:trPr>
          <w:trHeight w:val="270"/>
        </w:trPr>
        <w:tc>
          <w:tcPr>
            <w:tcW w:w="3300" w:type="dxa"/>
            <w:tcBorders>
              <w:top w:val="nil"/>
              <w:left w:val="nil"/>
              <w:bottom w:val="nil"/>
              <w:right w:val="nil"/>
            </w:tcBorders>
            <w:shd w:val="clear" w:color="auto" w:fill="auto"/>
            <w:noWrap/>
            <w:vAlign w:val="bottom"/>
            <w:hideMark/>
          </w:tcPr>
          <w:p w:rsidR="00046EEF" w:rsidRPr="00046EEF" w:rsidRDefault="00046EEF" w:rsidP="00046EEF">
            <w:pPr>
              <w:jc w:val="center"/>
              <w:rPr>
                <w:rFonts w:ascii="Arial" w:hAnsi="Arial" w:cs="Arial"/>
              </w:rPr>
            </w:pPr>
          </w:p>
        </w:tc>
        <w:tc>
          <w:tcPr>
            <w:tcW w:w="6460" w:type="dxa"/>
            <w:gridSpan w:val="8"/>
            <w:tcBorders>
              <w:top w:val="nil"/>
              <w:left w:val="nil"/>
              <w:bottom w:val="nil"/>
              <w:right w:val="nil"/>
            </w:tcBorders>
            <w:shd w:val="clear" w:color="auto" w:fill="auto"/>
            <w:noWrap/>
            <w:vAlign w:val="bottom"/>
            <w:hideMark/>
          </w:tcPr>
          <w:p w:rsidR="00046EEF" w:rsidRPr="00046EEF" w:rsidRDefault="00046EEF" w:rsidP="00046EEF">
            <w:pPr>
              <w:jc w:val="right"/>
              <w:rPr>
                <w:rFonts w:ascii="Arial" w:hAnsi="Arial" w:cs="Arial"/>
              </w:rPr>
            </w:pPr>
            <w:r w:rsidRPr="00046EEF">
              <w:rPr>
                <w:rFonts w:ascii="Arial" w:hAnsi="Arial" w:cs="Arial"/>
              </w:rPr>
              <w:t>к решению №3 шестидесятой сессии пятого созыва</w:t>
            </w:r>
          </w:p>
        </w:tc>
      </w:tr>
      <w:tr w:rsidR="00046EEF" w:rsidRPr="00046EEF" w:rsidTr="00046EEF">
        <w:trPr>
          <w:trHeight w:val="255"/>
        </w:trPr>
        <w:tc>
          <w:tcPr>
            <w:tcW w:w="3300" w:type="dxa"/>
            <w:tcBorders>
              <w:top w:val="nil"/>
              <w:left w:val="nil"/>
              <w:bottom w:val="nil"/>
              <w:right w:val="nil"/>
            </w:tcBorders>
            <w:shd w:val="clear" w:color="auto" w:fill="auto"/>
            <w:noWrap/>
            <w:vAlign w:val="bottom"/>
            <w:hideMark/>
          </w:tcPr>
          <w:p w:rsidR="00046EEF" w:rsidRPr="00046EEF" w:rsidRDefault="00046EEF" w:rsidP="00046EEF">
            <w:pPr>
              <w:jc w:val="center"/>
              <w:rPr>
                <w:rFonts w:ascii="Arial" w:hAnsi="Arial" w:cs="Arial"/>
              </w:rPr>
            </w:pPr>
          </w:p>
        </w:tc>
        <w:tc>
          <w:tcPr>
            <w:tcW w:w="6460" w:type="dxa"/>
            <w:gridSpan w:val="8"/>
            <w:tcBorders>
              <w:top w:val="nil"/>
              <w:left w:val="nil"/>
              <w:bottom w:val="nil"/>
              <w:right w:val="nil"/>
            </w:tcBorders>
            <w:shd w:val="clear" w:color="auto" w:fill="auto"/>
            <w:noWrap/>
            <w:vAlign w:val="bottom"/>
            <w:hideMark/>
          </w:tcPr>
          <w:p w:rsidR="00046EEF" w:rsidRPr="00046EEF" w:rsidRDefault="00046EEF" w:rsidP="00046EEF">
            <w:pPr>
              <w:jc w:val="right"/>
              <w:rPr>
                <w:rFonts w:ascii="Arial" w:hAnsi="Arial" w:cs="Arial"/>
              </w:rPr>
            </w:pPr>
            <w:r w:rsidRPr="00046EEF">
              <w:rPr>
                <w:rFonts w:ascii="Arial" w:hAnsi="Arial" w:cs="Arial"/>
              </w:rPr>
              <w:t>Совета депутатов Чумаковского сельсовета</w:t>
            </w:r>
          </w:p>
        </w:tc>
      </w:tr>
      <w:tr w:rsidR="00046EEF" w:rsidRPr="00046EEF" w:rsidTr="00046EEF">
        <w:trPr>
          <w:trHeight w:val="255"/>
        </w:trPr>
        <w:tc>
          <w:tcPr>
            <w:tcW w:w="3300" w:type="dxa"/>
            <w:tcBorders>
              <w:top w:val="nil"/>
              <w:left w:val="nil"/>
              <w:bottom w:val="nil"/>
              <w:right w:val="nil"/>
            </w:tcBorders>
            <w:shd w:val="clear" w:color="auto" w:fill="auto"/>
            <w:noWrap/>
            <w:vAlign w:val="bottom"/>
            <w:hideMark/>
          </w:tcPr>
          <w:p w:rsidR="00046EEF" w:rsidRPr="00046EEF" w:rsidRDefault="00046EEF" w:rsidP="00046EEF">
            <w:pPr>
              <w:rPr>
                <w:rFonts w:ascii="Arial" w:hAnsi="Arial" w:cs="Arial"/>
              </w:rPr>
            </w:pPr>
          </w:p>
        </w:tc>
        <w:tc>
          <w:tcPr>
            <w:tcW w:w="6460" w:type="dxa"/>
            <w:gridSpan w:val="8"/>
            <w:tcBorders>
              <w:top w:val="nil"/>
              <w:left w:val="nil"/>
              <w:bottom w:val="nil"/>
              <w:right w:val="nil"/>
            </w:tcBorders>
            <w:shd w:val="clear" w:color="auto" w:fill="auto"/>
            <w:noWrap/>
            <w:vAlign w:val="bottom"/>
            <w:hideMark/>
          </w:tcPr>
          <w:p w:rsidR="00046EEF" w:rsidRPr="00046EEF" w:rsidRDefault="00046EEF" w:rsidP="00046EEF">
            <w:pPr>
              <w:jc w:val="right"/>
              <w:rPr>
                <w:rFonts w:ascii="Arial" w:hAnsi="Arial" w:cs="Arial"/>
              </w:rPr>
            </w:pPr>
            <w:r w:rsidRPr="00046EEF">
              <w:rPr>
                <w:rFonts w:ascii="Arial" w:hAnsi="Arial" w:cs="Arial"/>
              </w:rPr>
              <w:t>от 30.08.2019 года</w:t>
            </w:r>
          </w:p>
        </w:tc>
      </w:tr>
      <w:tr w:rsidR="00046EEF" w:rsidRPr="00046EEF" w:rsidTr="00046EEF">
        <w:trPr>
          <w:trHeight w:val="255"/>
        </w:trPr>
        <w:tc>
          <w:tcPr>
            <w:tcW w:w="3300" w:type="dxa"/>
            <w:tcBorders>
              <w:top w:val="nil"/>
              <w:left w:val="nil"/>
              <w:bottom w:val="nil"/>
              <w:right w:val="nil"/>
            </w:tcBorders>
            <w:shd w:val="clear" w:color="auto" w:fill="auto"/>
            <w:noWrap/>
            <w:vAlign w:val="bottom"/>
            <w:hideMark/>
          </w:tcPr>
          <w:p w:rsidR="00046EEF" w:rsidRPr="00046EEF" w:rsidRDefault="00046EEF" w:rsidP="00046EEF">
            <w:pPr>
              <w:rPr>
                <w:rFonts w:ascii="Arial" w:hAnsi="Arial" w:cs="Arial"/>
              </w:rPr>
            </w:pPr>
          </w:p>
        </w:tc>
        <w:tc>
          <w:tcPr>
            <w:tcW w:w="733" w:type="dxa"/>
            <w:tcBorders>
              <w:top w:val="nil"/>
              <w:left w:val="nil"/>
              <w:bottom w:val="nil"/>
              <w:right w:val="nil"/>
            </w:tcBorders>
            <w:shd w:val="clear" w:color="auto" w:fill="auto"/>
            <w:noWrap/>
            <w:vAlign w:val="bottom"/>
            <w:hideMark/>
          </w:tcPr>
          <w:p w:rsidR="00046EEF" w:rsidRPr="00046EEF" w:rsidRDefault="00046EEF" w:rsidP="00046EEF">
            <w:pPr>
              <w:rPr>
                <w:rFonts w:ascii="Arial" w:hAnsi="Arial" w:cs="Arial"/>
              </w:rPr>
            </w:pPr>
          </w:p>
        </w:tc>
        <w:tc>
          <w:tcPr>
            <w:tcW w:w="615" w:type="dxa"/>
            <w:tcBorders>
              <w:top w:val="nil"/>
              <w:left w:val="nil"/>
              <w:bottom w:val="nil"/>
              <w:right w:val="nil"/>
            </w:tcBorders>
            <w:shd w:val="clear" w:color="auto" w:fill="auto"/>
            <w:noWrap/>
            <w:vAlign w:val="bottom"/>
            <w:hideMark/>
          </w:tcPr>
          <w:p w:rsidR="00046EEF" w:rsidRPr="00046EEF" w:rsidRDefault="00046EEF" w:rsidP="00046EEF">
            <w:pPr>
              <w:rPr>
                <w:rFonts w:ascii="Arial" w:hAnsi="Arial" w:cs="Arial"/>
              </w:rPr>
            </w:pPr>
          </w:p>
        </w:tc>
        <w:tc>
          <w:tcPr>
            <w:tcW w:w="674" w:type="dxa"/>
            <w:tcBorders>
              <w:top w:val="nil"/>
              <w:left w:val="nil"/>
              <w:bottom w:val="nil"/>
              <w:right w:val="nil"/>
            </w:tcBorders>
            <w:shd w:val="clear" w:color="auto" w:fill="auto"/>
            <w:noWrap/>
            <w:vAlign w:val="bottom"/>
            <w:hideMark/>
          </w:tcPr>
          <w:p w:rsidR="00046EEF" w:rsidRPr="00046EEF" w:rsidRDefault="00046EEF" w:rsidP="00046EEF">
            <w:pPr>
              <w:rPr>
                <w:rFonts w:ascii="Arial" w:hAnsi="Arial" w:cs="Arial"/>
              </w:rPr>
            </w:pPr>
          </w:p>
        </w:tc>
        <w:tc>
          <w:tcPr>
            <w:tcW w:w="1326" w:type="dxa"/>
            <w:tcBorders>
              <w:top w:val="nil"/>
              <w:left w:val="nil"/>
              <w:bottom w:val="nil"/>
              <w:right w:val="nil"/>
            </w:tcBorders>
            <w:shd w:val="clear" w:color="auto" w:fill="auto"/>
            <w:noWrap/>
            <w:vAlign w:val="bottom"/>
            <w:hideMark/>
          </w:tcPr>
          <w:p w:rsidR="00046EEF" w:rsidRPr="00046EEF" w:rsidRDefault="00046EEF" w:rsidP="00046EEF">
            <w:pPr>
              <w:rPr>
                <w:rFonts w:ascii="Arial" w:hAnsi="Arial" w:cs="Arial"/>
              </w:rPr>
            </w:pPr>
          </w:p>
        </w:tc>
        <w:tc>
          <w:tcPr>
            <w:tcW w:w="654" w:type="dxa"/>
            <w:tcBorders>
              <w:top w:val="nil"/>
              <w:left w:val="nil"/>
              <w:bottom w:val="nil"/>
              <w:right w:val="nil"/>
            </w:tcBorders>
            <w:shd w:val="clear" w:color="auto" w:fill="auto"/>
            <w:noWrap/>
            <w:vAlign w:val="bottom"/>
            <w:hideMark/>
          </w:tcPr>
          <w:p w:rsidR="00046EEF" w:rsidRPr="00046EEF" w:rsidRDefault="00046EEF" w:rsidP="00046EEF">
            <w:pPr>
              <w:rPr>
                <w:rFonts w:ascii="Arial" w:hAnsi="Arial" w:cs="Arial"/>
              </w:rPr>
            </w:pPr>
          </w:p>
        </w:tc>
        <w:tc>
          <w:tcPr>
            <w:tcW w:w="852" w:type="dxa"/>
            <w:gridSpan w:val="2"/>
            <w:tcBorders>
              <w:top w:val="nil"/>
              <w:left w:val="nil"/>
              <w:bottom w:val="nil"/>
              <w:right w:val="nil"/>
            </w:tcBorders>
            <w:shd w:val="clear" w:color="auto" w:fill="auto"/>
            <w:noWrap/>
            <w:vAlign w:val="bottom"/>
            <w:hideMark/>
          </w:tcPr>
          <w:p w:rsidR="00046EEF" w:rsidRPr="00046EEF" w:rsidRDefault="00046EEF" w:rsidP="00046EEF">
            <w:pPr>
              <w:rPr>
                <w:rFonts w:ascii="Arial" w:hAnsi="Arial" w:cs="Arial"/>
              </w:rPr>
            </w:pPr>
          </w:p>
        </w:tc>
        <w:tc>
          <w:tcPr>
            <w:tcW w:w="1606" w:type="dxa"/>
            <w:tcBorders>
              <w:top w:val="nil"/>
              <w:left w:val="nil"/>
              <w:bottom w:val="nil"/>
              <w:right w:val="nil"/>
            </w:tcBorders>
            <w:shd w:val="clear" w:color="auto" w:fill="auto"/>
            <w:noWrap/>
            <w:vAlign w:val="bottom"/>
            <w:hideMark/>
          </w:tcPr>
          <w:p w:rsidR="00046EEF" w:rsidRPr="00046EEF" w:rsidRDefault="00046EEF" w:rsidP="00046EEF">
            <w:pPr>
              <w:rPr>
                <w:rFonts w:ascii="Arial" w:hAnsi="Arial" w:cs="Arial"/>
              </w:rPr>
            </w:pPr>
          </w:p>
        </w:tc>
      </w:tr>
      <w:tr w:rsidR="00046EEF" w:rsidRPr="00046EEF" w:rsidTr="00046EEF">
        <w:trPr>
          <w:trHeight w:val="1020"/>
        </w:trPr>
        <w:tc>
          <w:tcPr>
            <w:tcW w:w="9760" w:type="dxa"/>
            <w:gridSpan w:val="9"/>
            <w:tcBorders>
              <w:top w:val="nil"/>
              <w:left w:val="nil"/>
              <w:bottom w:val="nil"/>
              <w:right w:val="nil"/>
            </w:tcBorders>
            <w:shd w:val="clear" w:color="auto" w:fill="auto"/>
            <w:vAlign w:val="bottom"/>
            <w:hideMark/>
          </w:tcPr>
          <w:p w:rsidR="00046EEF" w:rsidRPr="00046EEF" w:rsidRDefault="00046EEF" w:rsidP="00046EEF">
            <w:pPr>
              <w:jc w:val="center"/>
              <w:rPr>
                <w:rFonts w:ascii="Arial" w:hAnsi="Arial" w:cs="Arial"/>
                <w:b/>
                <w:bCs/>
                <w:sz w:val="24"/>
                <w:szCs w:val="24"/>
              </w:rPr>
            </w:pPr>
            <w:r w:rsidRPr="00046EEF">
              <w:rPr>
                <w:rFonts w:ascii="Arial" w:hAnsi="Arial" w:cs="Arial"/>
                <w:b/>
                <w:bCs/>
                <w:sz w:val="24"/>
                <w:szCs w:val="24"/>
              </w:rPr>
              <w:t>Объем бюджетных ассигнований, направляемых на исполнение публичных нормативных обязательств Чумаковского сельсовета на 2019г.</w:t>
            </w:r>
          </w:p>
        </w:tc>
      </w:tr>
      <w:tr w:rsidR="00046EEF" w:rsidRPr="00046EEF" w:rsidTr="00046EEF">
        <w:trPr>
          <w:trHeight w:val="255"/>
        </w:trPr>
        <w:tc>
          <w:tcPr>
            <w:tcW w:w="3300" w:type="dxa"/>
            <w:tcBorders>
              <w:top w:val="nil"/>
              <w:left w:val="nil"/>
              <w:bottom w:val="nil"/>
              <w:right w:val="nil"/>
            </w:tcBorders>
            <w:shd w:val="clear" w:color="auto" w:fill="auto"/>
            <w:noWrap/>
            <w:vAlign w:val="bottom"/>
            <w:hideMark/>
          </w:tcPr>
          <w:p w:rsidR="00046EEF" w:rsidRPr="00046EEF" w:rsidRDefault="00046EEF" w:rsidP="00046EEF">
            <w:pPr>
              <w:rPr>
                <w:rFonts w:ascii="Arial" w:hAnsi="Arial" w:cs="Arial"/>
              </w:rPr>
            </w:pPr>
          </w:p>
        </w:tc>
        <w:tc>
          <w:tcPr>
            <w:tcW w:w="733" w:type="dxa"/>
            <w:tcBorders>
              <w:top w:val="nil"/>
              <w:left w:val="nil"/>
              <w:bottom w:val="nil"/>
              <w:right w:val="nil"/>
            </w:tcBorders>
            <w:shd w:val="clear" w:color="auto" w:fill="auto"/>
            <w:noWrap/>
            <w:vAlign w:val="bottom"/>
            <w:hideMark/>
          </w:tcPr>
          <w:p w:rsidR="00046EEF" w:rsidRPr="00046EEF" w:rsidRDefault="00046EEF" w:rsidP="00046EEF">
            <w:pPr>
              <w:rPr>
                <w:rFonts w:ascii="Arial" w:hAnsi="Arial" w:cs="Arial"/>
              </w:rPr>
            </w:pPr>
          </w:p>
        </w:tc>
        <w:tc>
          <w:tcPr>
            <w:tcW w:w="615" w:type="dxa"/>
            <w:tcBorders>
              <w:top w:val="nil"/>
              <w:left w:val="nil"/>
              <w:bottom w:val="nil"/>
              <w:right w:val="nil"/>
            </w:tcBorders>
            <w:shd w:val="clear" w:color="auto" w:fill="auto"/>
            <w:noWrap/>
            <w:vAlign w:val="bottom"/>
            <w:hideMark/>
          </w:tcPr>
          <w:p w:rsidR="00046EEF" w:rsidRPr="00046EEF" w:rsidRDefault="00046EEF" w:rsidP="00046EEF">
            <w:pPr>
              <w:rPr>
                <w:rFonts w:ascii="Arial" w:hAnsi="Arial" w:cs="Arial"/>
              </w:rPr>
            </w:pPr>
          </w:p>
        </w:tc>
        <w:tc>
          <w:tcPr>
            <w:tcW w:w="674" w:type="dxa"/>
            <w:tcBorders>
              <w:top w:val="nil"/>
              <w:left w:val="nil"/>
              <w:bottom w:val="nil"/>
              <w:right w:val="nil"/>
            </w:tcBorders>
            <w:shd w:val="clear" w:color="auto" w:fill="auto"/>
            <w:noWrap/>
            <w:vAlign w:val="bottom"/>
            <w:hideMark/>
          </w:tcPr>
          <w:p w:rsidR="00046EEF" w:rsidRPr="00046EEF" w:rsidRDefault="00046EEF" w:rsidP="00046EEF">
            <w:pPr>
              <w:rPr>
                <w:rFonts w:ascii="Arial" w:hAnsi="Arial" w:cs="Arial"/>
              </w:rPr>
            </w:pPr>
          </w:p>
        </w:tc>
        <w:tc>
          <w:tcPr>
            <w:tcW w:w="1326" w:type="dxa"/>
            <w:tcBorders>
              <w:top w:val="nil"/>
              <w:left w:val="nil"/>
              <w:bottom w:val="nil"/>
              <w:right w:val="nil"/>
            </w:tcBorders>
            <w:shd w:val="clear" w:color="auto" w:fill="auto"/>
            <w:noWrap/>
            <w:vAlign w:val="bottom"/>
            <w:hideMark/>
          </w:tcPr>
          <w:p w:rsidR="00046EEF" w:rsidRPr="00046EEF" w:rsidRDefault="00046EEF" w:rsidP="00046EEF">
            <w:pPr>
              <w:rPr>
                <w:rFonts w:ascii="Arial" w:hAnsi="Arial" w:cs="Arial"/>
              </w:rPr>
            </w:pPr>
          </w:p>
        </w:tc>
        <w:tc>
          <w:tcPr>
            <w:tcW w:w="654" w:type="dxa"/>
            <w:tcBorders>
              <w:top w:val="nil"/>
              <w:left w:val="nil"/>
              <w:bottom w:val="nil"/>
              <w:right w:val="nil"/>
            </w:tcBorders>
            <w:shd w:val="clear" w:color="auto" w:fill="auto"/>
            <w:noWrap/>
            <w:vAlign w:val="bottom"/>
            <w:hideMark/>
          </w:tcPr>
          <w:p w:rsidR="00046EEF" w:rsidRPr="00046EEF" w:rsidRDefault="00046EEF" w:rsidP="00046EEF">
            <w:pPr>
              <w:rPr>
                <w:rFonts w:ascii="Arial" w:hAnsi="Arial" w:cs="Arial"/>
              </w:rPr>
            </w:pPr>
          </w:p>
        </w:tc>
        <w:tc>
          <w:tcPr>
            <w:tcW w:w="852" w:type="dxa"/>
            <w:gridSpan w:val="2"/>
            <w:tcBorders>
              <w:top w:val="nil"/>
              <w:left w:val="nil"/>
              <w:bottom w:val="nil"/>
              <w:right w:val="nil"/>
            </w:tcBorders>
            <w:shd w:val="clear" w:color="auto" w:fill="auto"/>
            <w:noWrap/>
            <w:vAlign w:val="bottom"/>
            <w:hideMark/>
          </w:tcPr>
          <w:p w:rsidR="00046EEF" w:rsidRPr="00046EEF" w:rsidRDefault="00046EEF" w:rsidP="00046EEF">
            <w:pPr>
              <w:rPr>
                <w:rFonts w:ascii="Arial" w:hAnsi="Arial" w:cs="Arial"/>
              </w:rPr>
            </w:pPr>
          </w:p>
        </w:tc>
        <w:tc>
          <w:tcPr>
            <w:tcW w:w="1606" w:type="dxa"/>
            <w:tcBorders>
              <w:top w:val="nil"/>
              <w:left w:val="nil"/>
              <w:bottom w:val="nil"/>
              <w:right w:val="nil"/>
            </w:tcBorders>
            <w:shd w:val="clear" w:color="auto" w:fill="auto"/>
            <w:noWrap/>
            <w:vAlign w:val="bottom"/>
            <w:hideMark/>
          </w:tcPr>
          <w:p w:rsidR="00046EEF" w:rsidRPr="00046EEF" w:rsidRDefault="00046EEF" w:rsidP="00046EEF">
            <w:pPr>
              <w:rPr>
                <w:rFonts w:ascii="Arial" w:hAnsi="Arial" w:cs="Arial"/>
              </w:rPr>
            </w:pPr>
          </w:p>
        </w:tc>
      </w:tr>
      <w:tr w:rsidR="00046EEF" w:rsidRPr="00046EEF" w:rsidTr="00046EEF">
        <w:trPr>
          <w:trHeight w:val="255"/>
        </w:trPr>
        <w:tc>
          <w:tcPr>
            <w:tcW w:w="3300" w:type="dxa"/>
            <w:tcBorders>
              <w:top w:val="nil"/>
              <w:left w:val="nil"/>
              <w:bottom w:val="nil"/>
              <w:right w:val="nil"/>
            </w:tcBorders>
            <w:shd w:val="clear" w:color="auto" w:fill="auto"/>
            <w:noWrap/>
            <w:vAlign w:val="bottom"/>
            <w:hideMark/>
          </w:tcPr>
          <w:p w:rsidR="00046EEF" w:rsidRPr="00046EEF" w:rsidRDefault="00046EEF" w:rsidP="00046EEF">
            <w:pPr>
              <w:rPr>
                <w:rFonts w:ascii="Arial" w:hAnsi="Arial" w:cs="Arial"/>
              </w:rPr>
            </w:pPr>
          </w:p>
        </w:tc>
        <w:tc>
          <w:tcPr>
            <w:tcW w:w="733" w:type="dxa"/>
            <w:tcBorders>
              <w:top w:val="nil"/>
              <w:left w:val="nil"/>
              <w:bottom w:val="nil"/>
              <w:right w:val="nil"/>
            </w:tcBorders>
            <w:shd w:val="clear" w:color="auto" w:fill="auto"/>
            <w:noWrap/>
            <w:vAlign w:val="bottom"/>
            <w:hideMark/>
          </w:tcPr>
          <w:p w:rsidR="00046EEF" w:rsidRPr="00046EEF" w:rsidRDefault="00046EEF" w:rsidP="00046EEF">
            <w:pPr>
              <w:rPr>
                <w:rFonts w:ascii="Arial" w:hAnsi="Arial" w:cs="Arial"/>
              </w:rPr>
            </w:pPr>
          </w:p>
        </w:tc>
        <w:tc>
          <w:tcPr>
            <w:tcW w:w="615" w:type="dxa"/>
            <w:tcBorders>
              <w:top w:val="nil"/>
              <w:left w:val="nil"/>
              <w:bottom w:val="nil"/>
              <w:right w:val="nil"/>
            </w:tcBorders>
            <w:shd w:val="clear" w:color="auto" w:fill="auto"/>
            <w:noWrap/>
            <w:vAlign w:val="bottom"/>
            <w:hideMark/>
          </w:tcPr>
          <w:p w:rsidR="00046EEF" w:rsidRPr="00046EEF" w:rsidRDefault="00046EEF" w:rsidP="00046EEF">
            <w:pPr>
              <w:rPr>
                <w:rFonts w:ascii="Arial" w:hAnsi="Arial" w:cs="Arial"/>
              </w:rPr>
            </w:pPr>
          </w:p>
        </w:tc>
        <w:tc>
          <w:tcPr>
            <w:tcW w:w="674" w:type="dxa"/>
            <w:tcBorders>
              <w:top w:val="nil"/>
              <w:left w:val="nil"/>
              <w:bottom w:val="nil"/>
              <w:right w:val="nil"/>
            </w:tcBorders>
            <w:shd w:val="clear" w:color="auto" w:fill="auto"/>
            <w:noWrap/>
            <w:vAlign w:val="bottom"/>
            <w:hideMark/>
          </w:tcPr>
          <w:p w:rsidR="00046EEF" w:rsidRPr="00046EEF" w:rsidRDefault="00046EEF" w:rsidP="00046EEF">
            <w:pPr>
              <w:rPr>
                <w:rFonts w:ascii="Arial" w:hAnsi="Arial" w:cs="Arial"/>
              </w:rPr>
            </w:pPr>
          </w:p>
        </w:tc>
        <w:tc>
          <w:tcPr>
            <w:tcW w:w="1326" w:type="dxa"/>
            <w:tcBorders>
              <w:top w:val="nil"/>
              <w:left w:val="nil"/>
              <w:bottom w:val="nil"/>
              <w:right w:val="nil"/>
            </w:tcBorders>
            <w:shd w:val="clear" w:color="auto" w:fill="auto"/>
            <w:noWrap/>
            <w:vAlign w:val="bottom"/>
            <w:hideMark/>
          </w:tcPr>
          <w:p w:rsidR="00046EEF" w:rsidRPr="00046EEF" w:rsidRDefault="00046EEF" w:rsidP="00046EEF">
            <w:pPr>
              <w:rPr>
                <w:rFonts w:ascii="Arial" w:hAnsi="Arial" w:cs="Arial"/>
              </w:rPr>
            </w:pPr>
            <w:r w:rsidRPr="00046EEF">
              <w:rPr>
                <w:rFonts w:ascii="Arial" w:hAnsi="Arial" w:cs="Arial"/>
              </w:rPr>
              <w:t xml:space="preserve"> </w:t>
            </w:r>
          </w:p>
        </w:tc>
        <w:tc>
          <w:tcPr>
            <w:tcW w:w="3112" w:type="dxa"/>
            <w:gridSpan w:val="4"/>
            <w:tcBorders>
              <w:top w:val="nil"/>
              <w:left w:val="nil"/>
              <w:bottom w:val="nil"/>
              <w:right w:val="nil"/>
            </w:tcBorders>
            <w:shd w:val="clear" w:color="auto" w:fill="auto"/>
            <w:noWrap/>
            <w:vAlign w:val="bottom"/>
            <w:hideMark/>
          </w:tcPr>
          <w:p w:rsidR="00046EEF" w:rsidRPr="00046EEF" w:rsidRDefault="00046EEF" w:rsidP="00046EEF">
            <w:pPr>
              <w:rPr>
                <w:rFonts w:ascii="Arial" w:hAnsi="Arial" w:cs="Arial"/>
              </w:rPr>
            </w:pPr>
            <w:r w:rsidRPr="00046EEF">
              <w:rPr>
                <w:rFonts w:ascii="Arial" w:hAnsi="Arial" w:cs="Arial"/>
              </w:rPr>
              <w:t xml:space="preserve">           Таблица № 1</w:t>
            </w:r>
          </w:p>
        </w:tc>
      </w:tr>
      <w:tr w:rsidR="00046EEF" w:rsidRPr="00046EEF" w:rsidTr="00046EEF">
        <w:trPr>
          <w:trHeight w:val="255"/>
        </w:trPr>
        <w:tc>
          <w:tcPr>
            <w:tcW w:w="33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46EEF" w:rsidRPr="00046EEF" w:rsidRDefault="00046EEF" w:rsidP="00046EEF">
            <w:pPr>
              <w:jc w:val="center"/>
              <w:rPr>
                <w:rFonts w:ascii="Arial" w:hAnsi="Arial" w:cs="Arial"/>
              </w:rPr>
            </w:pPr>
            <w:r w:rsidRPr="00046EEF">
              <w:rPr>
                <w:rFonts w:ascii="Arial" w:hAnsi="Arial" w:cs="Arial"/>
              </w:rPr>
              <w:t xml:space="preserve">Наименование </w:t>
            </w:r>
          </w:p>
        </w:tc>
        <w:tc>
          <w:tcPr>
            <w:tcW w:w="400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046EEF" w:rsidRPr="00046EEF" w:rsidRDefault="00046EEF" w:rsidP="00046EEF">
            <w:pPr>
              <w:jc w:val="center"/>
              <w:rPr>
                <w:rFonts w:ascii="Arial" w:hAnsi="Arial" w:cs="Arial"/>
              </w:rPr>
            </w:pPr>
            <w:r w:rsidRPr="00046EEF">
              <w:rPr>
                <w:rFonts w:ascii="Arial" w:hAnsi="Arial" w:cs="Arial"/>
              </w:rPr>
              <w:t>Код бюджетной классификации</w:t>
            </w:r>
          </w:p>
        </w:tc>
        <w:tc>
          <w:tcPr>
            <w:tcW w:w="2458"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046EEF" w:rsidRPr="00046EEF" w:rsidRDefault="00046EEF" w:rsidP="00046EEF">
            <w:pPr>
              <w:jc w:val="center"/>
              <w:rPr>
                <w:rFonts w:ascii="Arial" w:hAnsi="Arial" w:cs="Arial"/>
              </w:rPr>
            </w:pPr>
            <w:r w:rsidRPr="00046EEF">
              <w:rPr>
                <w:rFonts w:ascii="Arial" w:hAnsi="Arial" w:cs="Arial"/>
              </w:rPr>
              <w:t>2019 г.          Сумм</w:t>
            </w:r>
            <w:proofErr w:type="gramStart"/>
            <w:r w:rsidRPr="00046EEF">
              <w:rPr>
                <w:rFonts w:ascii="Arial" w:hAnsi="Arial" w:cs="Arial"/>
              </w:rPr>
              <w:t>а(</w:t>
            </w:r>
            <w:proofErr w:type="gramEnd"/>
            <w:r w:rsidRPr="00046EEF">
              <w:rPr>
                <w:rFonts w:ascii="Arial" w:hAnsi="Arial" w:cs="Arial"/>
              </w:rPr>
              <w:t>в рублях)</w:t>
            </w:r>
          </w:p>
        </w:tc>
      </w:tr>
      <w:tr w:rsidR="00046EEF" w:rsidRPr="00046EEF" w:rsidTr="00046EEF">
        <w:trPr>
          <w:trHeight w:val="255"/>
        </w:trPr>
        <w:tc>
          <w:tcPr>
            <w:tcW w:w="3300" w:type="dxa"/>
            <w:vMerge/>
            <w:tcBorders>
              <w:top w:val="single" w:sz="4" w:space="0" w:color="auto"/>
              <w:left w:val="single" w:sz="4" w:space="0" w:color="auto"/>
              <w:bottom w:val="single" w:sz="4" w:space="0" w:color="000000"/>
              <w:right w:val="single" w:sz="4" w:space="0" w:color="auto"/>
            </w:tcBorders>
            <w:vAlign w:val="center"/>
            <w:hideMark/>
          </w:tcPr>
          <w:p w:rsidR="00046EEF" w:rsidRPr="00046EEF" w:rsidRDefault="00046EEF" w:rsidP="00046EEF">
            <w:pPr>
              <w:rPr>
                <w:rFonts w:ascii="Arial" w:hAnsi="Arial" w:cs="Arial"/>
              </w:rPr>
            </w:pPr>
          </w:p>
        </w:tc>
        <w:tc>
          <w:tcPr>
            <w:tcW w:w="733" w:type="dxa"/>
            <w:tcBorders>
              <w:top w:val="nil"/>
              <w:left w:val="nil"/>
              <w:bottom w:val="single" w:sz="4" w:space="0" w:color="auto"/>
              <w:right w:val="single" w:sz="4" w:space="0" w:color="auto"/>
            </w:tcBorders>
            <w:shd w:val="clear" w:color="auto" w:fill="auto"/>
            <w:noWrap/>
            <w:vAlign w:val="bottom"/>
            <w:hideMark/>
          </w:tcPr>
          <w:p w:rsidR="00046EEF" w:rsidRPr="00046EEF" w:rsidRDefault="00046EEF" w:rsidP="00046EEF">
            <w:pPr>
              <w:rPr>
                <w:rFonts w:ascii="Arial" w:hAnsi="Arial" w:cs="Arial"/>
              </w:rPr>
            </w:pPr>
            <w:r w:rsidRPr="00046EEF">
              <w:rPr>
                <w:rFonts w:ascii="Arial" w:hAnsi="Arial" w:cs="Arial"/>
              </w:rPr>
              <w:t>ГРБС</w:t>
            </w:r>
          </w:p>
        </w:tc>
        <w:tc>
          <w:tcPr>
            <w:tcW w:w="615" w:type="dxa"/>
            <w:tcBorders>
              <w:top w:val="nil"/>
              <w:left w:val="nil"/>
              <w:bottom w:val="single" w:sz="4" w:space="0" w:color="auto"/>
              <w:right w:val="single" w:sz="4" w:space="0" w:color="auto"/>
            </w:tcBorders>
            <w:shd w:val="clear" w:color="auto" w:fill="auto"/>
            <w:noWrap/>
            <w:vAlign w:val="bottom"/>
            <w:hideMark/>
          </w:tcPr>
          <w:p w:rsidR="00046EEF" w:rsidRPr="00046EEF" w:rsidRDefault="00046EEF" w:rsidP="00046EEF">
            <w:pPr>
              <w:rPr>
                <w:rFonts w:ascii="Arial" w:hAnsi="Arial" w:cs="Arial"/>
              </w:rPr>
            </w:pPr>
            <w:r w:rsidRPr="00046EEF">
              <w:rPr>
                <w:rFonts w:ascii="Arial" w:hAnsi="Arial" w:cs="Arial"/>
              </w:rPr>
              <w:t>РЗ</w:t>
            </w:r>
          </w:p>
        </w:tc>
        <w:tc>
          <w:tcPr>
            <w:tcW w:w="674" w:type="dxa"/>
            <w:tcBorders>
              <w:top w:val="nil"/>
              <w:left w:val="nil"/>
              <w:bottom w:val="single" w:sz="4" w:space="0" w:color="auto"/>
              <w:right w:val="single" w:sz="4" w:space="0" w:color="auto"/>
            </w:tcBorders>
            <w:shd w:val="clear" w:color="auto" w:fill="auto"/>
            <w:noWrap/>
            <w:vAlign w:val="bottom"/>
            <w:hideMark/>
          </w:tcPr>
          <w:p w:rsidR="00046EEF" w:rsidRPr="00046EEF" w:rsidRDefault="00046EEF" w:rsidP="00046EEF">
            <w:pPr>
              <w:rPr>
                <w:rFonts w:ascii="Arial" w:hAnsi="Arial" w:cs="Arial"/>
              </w:rPr>
            </w:pPr>
            <w:proofErr w:type="gramStart"/>
            <w:r w:rsidRPr="00046EEF">
              <w:rPr>
                <w:rFonts w:ascii="Arial" w:hAnsi="Arial" w:cs="Arial"/>
              </w:rPr>
              <w:t>ПР</w:t>
            </w:r>
            <w:proofErr w:type="gramEnd"/>
          </w:p>
        </w:tc>
        <w:tc>
          <w:tcPr>
            <w:tcW w:w="1326" w:type="dxa"/>
            <w:tcBorders>
              <w:top w:val="nil"/>
              <w:left w:val="nil"/>
              <w:bottom w:val="single" w:sz="4" w:space="0" w:color="auto"/>
              <w:right w:val="single" w:sz="4" w:space="0" w:color="auto"/>
            </w:tcBorders>
            <w:shd w:val="clear" w:color="auto" w:fill="auto"/>
            <w:noWrap/>
            <w:vAlign w:val="bottom"/>
            <w:hideMark/>
          </w:tcPr>
          <w:p w:rsidR="00046EEF" w:rsidRPr="00046EEF" w:rsidRDefault="00046EEF" w:rsidP="00046EEF">
            <w:pPr>
              <w:rPr>
                <w:rFonts w:ascii="Arial" w:hAnsi="Arial" w:cs="Arial"/>
              </w:rPr>
            </w:pPr>
            <w:r w:rsidRPr="00046EEF">
              <w:rPr>
                <w:rFonts w:ascii="Arial" w:hAnsi="Arial" w:cs="Arial"/>
              </w:rPr>
              <w:t>ЦСР</w:t>
            </w:r>
          </w:p>
        </w:tc>
        <w:tc>
          <w:tcPr>
            <w:tcW w:w="654" w:type="dxa"/>
            <w:tcBorders>
              <w:top w:val="nil"/>
              <w:left w:val="nil"/>
              <w:bottom w:val="single" w:sz="4" w:space="0" w:color="auto"/>
              <w:right w:val="single" w:sz="4" w:space="0" w:color="auto"/>
            </w:tcBorders>
            <w:shd w:val="clear" w:color="auto" w:fill="auto"/>
            <w:noWrap/>
            <w:vAlign w:val="bottom"/>
            <w:hideMark/>
          </w:tcPr>
          <w:p w:rsidR="00046EEF" w:rsidRPr="00046EEF" w:rsidRDefault="00046EEF" w:rsidP="00046EEF">
            <w:pPr>
              <w:rPr>
                <w:rFonts w:ascii="Arial" w:hAnsi="Arial" w:cs="Arial"/>
              </w:rPr>
            </w:pPr>
            <w:r w:rsidRPr="00046EEF">
              <w:rPr>
                <w:rFonts w:ascii="Arial" w:hAnsi="Arial" w:cs="Arial"/>
              </w:rPr>
              <w:t>ВР</w:t>
            </w:r>
          </w:p>
        </w:tc>
        <w:tc>
          <w:tcPr>
            <w:tcW w:w="2458" w:type="dxa"/>
            <w:gridSpan w:val="3"/>
            <w:vMerge/>
            <w:tcBorders>
              <w:top w:val="nil"/>
              <w:left w:val="nil"/>
              <w:bottom w:val="single" w:sz="4" w:space="0" w:color="auto"/>
              <w:right w:val="single" w:sz="4" w:space="0" w:color="auto"/>
            </w:tcBorders>
            <w:vAlign w:val="center"/>
            <w:hideMark/>
          </w:tcPr>
          <w:p w:rsidR="00046EEF" w:rsidRPr="00046EEF" w:rsidRDefault="00046EEF" w:rsidP="00046EEF">
            <w:pPr>
              <w:rPr>
                <w:rFonts w:ascii="Arial" w:hAnsi="Arial" w:cs="Arial"/>
              </w:rPr>
            </w:pPr>
          </w:p>
        </w:tc>
      </w:tr>
      <w:tr w:rsidR="00046EEF" w:rsidRPr="00046EEF" w:rsidTr="00046EEF">
        <w:trPr>
          <w:trHeight w:val="102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046EEF" w:rsidRPr="00046EEF" w:rsidRDefault="00046EEF" w:rsidP="00046EEF">
            <w:pPr>
              <w:rPr>
                <w:rFonts w:ascii="Arial" w:hAnsi="Arial" w:cs="Arial"/>
              </w:rPr>
            </w:pPr>
            <w:r w:rsidRPr="00046EEF">
              <w:rPr>
                <w:rFonts w:ascii="Arial" w:hAnsi="Arial" w:cs="Arial"/>
              </w:rPr>
              <w:t xml:space="preserve">Доплаты к пенсиям государственных служащих </w:t>
            </w:r>
            <w:proofErr w:type="spellStart"/>
            <w:r w:rsidRPr="00046EEF">
              <w:rPr>
                <w:rFonts w:ascii="Arial" w:hAnsi="Arial" w:cs="Arial"/>
              </w:rPr>
              <w:t>субьектов</w:t>
            </w:r>
            <w:proofErr w:type="spellEnd"/>
            <w:r w:rsidRPr="00046EEF">
              <w:rPr>
                <w:rFonts w:ascii="Arial" w:hAnsi="Arial" w:cs="Arial"/>
              </w:rPr>
              <w:t xml:space="preserve"> РФ и муниципальных служащих</w:t>
            </w:r>
          </w:p>
        </w:tc>
        <w:tc>
          <w:tcPr>
            <w:tcW w:w="733" w:type="dxa"/>
            <w:tcBorders>
              <w:top w:val="nil"/>
              <w:left w:val="nil"/>
              <w:bottom w:val="single" w:sz="4" w:space="0" w:color="auto"/>
              <w:right w:val="single" w:sz="4" w:space="0" w:color="auto"/>
            </w:tcBorders>
            <w:shd w:val="clear" w:color="auto" w:fill="auto"/>
            <w:noWrap/>
            <w:vAlign w:val="bottom"/>
            <w:hideMark/>
          </w:tcPr>
          <w:p w:rsidR="00046EEF" w:rsidRPr="00046EEF" w:rsidRDefault="00046EEF" w:rsidP="00046EEF">
            <w:pPr>
              <w:jc w:val="right"/>
              <w:rPr>
                <w:rFonts w:ascii="Arial" w:hAnsi="Arial" w:cs="Arial"/>
              </w:rPr>
            </w:pPr>
            <w:r w:rsidRPr="00046EEF">
              <w:rPr>
                <w:rFonts w:ascii="Arial" w:hAnsi="Arial" w:cs="Arial"/>
              </w:rPr>
              <w:t>357</w:t>
            </w:r>
          </w:p>
        </w:tc>
        <w:tc>
          <w:tcPr>
            <w:tcW w:w="615" w:type="dxa"/>
            <w:tcBorders>
              <w:top w:val="nil"/>
              <w:left w:val="nil"/>
              <w:bottom w:val="single" w:sz="4" w:space="0" w:color="auto"/>
              <w:right w:val="single" w:sz="4" w:space="0" w:color="auto"/>
            </w:tcBorders>
            <w:shd w:val="clear" w:color="auto" w:fill="auto"/>
            <w:noWrap/>
            <w:vAlign w:val="bottom"/>
            <w:hideMark/>
          </w:tcPr>
          <w:p w:rsidR="00046EEF" w:rsidRPr="00046EEF" w:rsidRDefault="00046EEF" w:rsidP="00046EEF">
            <w:pPr>
              <w:jc w:val="right"/>
              <w:rPr>
                <w:rFonts w:ascii="Arial" w:hAnsi="Arial" w:cs="Arial"/>
              </w:rPr>
            </w:pPr>
            <w:r w:rsidRPr="00046EEF">
              <w:rPr>
                <w:rFonts w:ascii="Arial" w:hAnsi="Arial" w:cs="Arial"/>
              </w:rPr>
              <w:t>10</w:t>
            </w:r>
          </w:p>
        </w:tc>
        <w:tc>
          <w:tcPr>
            <w:tcW w:w="674" w:type="dxa"/>
            <w:tcBorders>
              <w:top w:val="nil"/>
              <w:left w:val="nil"/>
              <w:bottom w:val="single" w:sz="4" w:space="0" w:color="auto"/>
              <w:right w:val="single" w:sz="4" w:space="0" w:color="auto"/>
            </w:tcBorders>
            <w:shd w:val="clear" w:color="auto" w:fill="auto"/>
            <w:noWrap/>
            <w:vAlign w:val="bottom"/>
            <w:hideMark/>
          </w:tcPr>
          <w:p w:rsidR="00046EEF" w:rsidRPr="00046EEF" w:rsidRDefault="00046EEF" w:rsidP="00046EEF">
            <w:pPr>
              <w:jc w:val="right"/>
              <w:rPr>
                <w:rFonts w:ascii="Arial" w:hAnsi="Arial" w:cs="Arial"/>
              </w:rPr>
            </w:pPr>
            <w:r w:rsidRPr="00046EEF">
              <w:rPr>
                <w:rFonts w:ascii="Arial" w:hAnsi="Arial" w:cs="Arial"/>
              </w:rPr>
              <w:t>01</w:t>
            </w:r>
          </w:p>
        </w:tc>
        <w:tc>
          <w:tcPr>
            <w:tcW w:w="1326" w:type="dxa"/>
            <w:tcBorders>
              <w:top w:val="nil"/>
              <w:left w:val="nil"/>
              <w:bottom w:val="single" w:sz="4" w:space="0" w:color="auto"/>
              <w:right w:val="single" w:sz="4" w:space="0" w:color="auto"/>
            </w:tcBorders>
            <w:shd w:val="clear" w:color="auto" w:fill="auto"/>
            <w:noWrap/>
            <w:vAlign w:val="bottom"/>
            <w:hideMark/>
          </w:tcPr>
          <w:p w:rsidR="00046EEF" w:rsidRPr="00046EEF" w:rsidRDefault="00046EEF" w:rsidP="00046EEF">
            <w:pPr>
              <w:jc w:val="right"/>
              <w:rPr>
                <w:rFonts w:ascii="Arial" w:hAnsi="Arial" w:cs="Arial"/>
              </w:rPr>
            </w:pPr>
            <w:r w:rsidRPr="00046EEF">
              <w:rPr>
                <w:rFonts w:ascii="Arial" w:hAnsi="Arial" w:cs="Arial"/>
              </w:rPr>
              <w:t>9900010100</w:t>
            </w:r>
          </w:p>
        </w:tc>
        <w:tc>
          <w:tcPr>
            <w:tcW w:w="654" w:type="dxa"/>
            <w:tcBorders>
              <w:top w:val="nil"/>
              <w:left w:val="nil"/>
              <w:bottom w:val="single" w:sz="4" w:space="0" w:color="auto"/>
              <w:right w:val="single" w:sz="4" w:space="0" w:color="auto"/>
            </w:tcBorders>
            <w:shd w:val="clear" w:color="auto" w:fill="auto"/>
            <w:noWrap/>
            <w:vAlign w:val="bottom"/>
            <w:hideMark/>
          </w:tcPr>
          <w:p w:rsidR="00046EEF" w:rsidRPr="00046EEF" w:rsidRDefault="00046EEF" w:rsidP="00046EEF">
            <w:pPr>
              <w:jc w:val="right"/>
              <w:rPr>
                <w:rFonts w:ascii="Arial" w:hAnsi="Arial" w:cs="Arial"/>
              </w:rPr>
            </w:pPr>
            <w:r w:rsidRPr="00046EEF">
              <w:rPr>
                <w:rFonts w:ascii="Arial" w:hAnsi="Arial" w:cs="Arial"/>
              </w:rPr>
              <w:t>310</w:t>
            </w:r>
          </w:p>
        </w:tc>
        <w:tc>
          <w:tcPr>
            <w:tcW w:w="245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46EEF" w:rsidRPr="00046EEF" w:rsidRDefault="00046EEF" w:rsidP="00046EEF">
            <w:pPr>
              <w:jc w:val="right"/>
              <w:rPr>
                <w:rFonts w:ascii="Arial" w:hAnsi="Arial" w:cs="Arial"/>
              </w:rPr>
            </w:pPr>
            <w:r w:rsidRPr="00046EEF">
              <w:rPr>
                <w:rFonts w:ascii="Arial" w:hAnsi="Arial" w:cs="Arial"/>
              </w:rPr>
              <w:t>240039,00</w:t>
            </w:r>
          </w:p>
        </w:tc>
      </w:tr>
    </w:tbl>
    <w:p w:rsidR="003A68CF" w:rsidRDefault="003A68CF" w:rsidP="003A68CF">
      <w:pPr>
        <w:rPr>
          <w:sz w:val="18"/>
          <w:szCs w:val="18"/>
        </w:rPr>
      </w:pPr>
    </w:p>
    <w:p w:rsidR="003A68CF" w:rsidRDefault="003A68C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3A68CF" w:rsidRDefault="003A68CF" w:rsidP="003A68CF">
      <w:pPr>
        <w:rPr>
          <w:sz w:val="18"/>
          <w:szCs w:val="18"/>
        </w:rPr>
      </w:pPr>
    </w:p>
    <w:tbl>
      <w:tblPr>
        <w:tblW w:w="9811" w:type="dxa"/>
        <w:tblLayout w:type="fixed"/>
        <w:tblCellMar>
          <w:left w:w="30" w:type="dxa"/>
          <w:right w:w="30" w:type="dxa"/>
        </w:tblCellMar>
        <w:tblLook w:val="0000"/>
      </w:tblPr>
      <w:tblGrid>
        <w:gridCol w:w="3264"/>
        <w:gridCol w:w="694"/>
        <w:gridCol w:w="504"/>
        <w:gridCol w:w="520"/>
        <w:gridCol w:w="1308"/>
        <w:gridCol w:w="663"/>
        <w:gridCol w:w="1010"/>
        <w:gridCol w:w="379"/>
        <w:gridCol w:w="477"/>
        <w:gridCol w:w="142"/>
        <w:gridCol w:w="850"/>
      </w:tblGrid>
      <w:tr w:rsidR="00046EEF" w:rsidRPr="00046EEF" w:rsidTr="00046EEF">
        <w:trPr>
          <w:trHeight w:val="290"/>
        </w:trPr>
        <w:tc>
          <w:tcPr>
            <w:tcW w:w="3264" w:type="dxa"/>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694" w:type="dxa"/>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504" w:type="dxa"/>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520" w:type="dxa"/>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1308" w:type="dxa"/>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2529" w:type="dxa"/>
            <w:gridSpan w:val="4"/>
          </w:tcPr>
          <w:p w:rsidR="00046EEF" w:rsidRPr="00046EEF" w:rsidRDefault="00046EEF" w:rsidP="00046EEF">
            <w:pPr>
              <w:autoSpaceDE w:val="0"/>
              <w:autoSpaceDN w:val="0"/>
              <w:adjustRightInd w:val="0"/>
              <w:jc w:val="center"/>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  </w:t>
            </w:r>
            <w:r w:rsidRPr="00046EEF">
              <w:rPr>
                <w:rFonts w:ascii="Arial" w:eastAsiaTheme="minorHAnsi" w:hAnsi="Arial" w:cs="Arial"/>
                <w:color w:val="000000"/>
                <w:sz w:val="24"/>
                <w:szCs w:val="24"/>
                <w:lang w:eastAsia="en-US"/>
              </w:rPr>
              <w:t xml:space="preserve">Приложение №5 </w:t>
            </w:r>
          </w:p>
        </w:tc>
        <w:tc>
          <w:tcPr>
            <w:tcW w:w="142" w:type="dxa"/>
          </w:tcPr>
          <w:p w:rsidR="00046EEF" w:rsidRPr="00046EEF" w:rsidRDefault="00046EEF" w:rsidP="00046EEF">
            <w:pPr>
              <w:autoSpaceDE w:val="0"/>
              <w:autoSpaceDN w:val="0"/>
              <w:adjustRightInd w:val="0"/>
              <w:jc w:val="center"/>
              <w:rPr>
                <w:rFonts w:ascii="Arial" w:eastAsiaTheme="minorHAnsi" w:hAnsi="Arial" w:cs="Arial"/>
                <w:color w:val="000000"/>
                <w:sz w:val="24"/>
                <w:szCs w:val="24"/>
                <w:lang w:eastAsia="en-US"/>
              </w:rPr>
            </w:pPr>
          </w:p>
        </w:tc>
        <w:tc>
          <w:tcPr>
            <w:tcW w:w="850" w:type="dxa"/>
          </w:tcPr>
          <w:p w:rsidR="00046EEF" w:rsidRPr="00046EEF" w:rsidRDefault="00046EEF" w:rsidP="00046EEF">
            <w:pPr>
              <w:autoSpaceDE w:val="0"/>
              <w:autoSpaceDN w:val="0"/>
              <w:adjustRightInd w:val="0"/>
              <w:jc w:val="center"/>
              <w:rPr>
                <w:rFonts w:ascii="Arial" w:eastAsiaTheme="minorHAnsi" w:hAnsi="Arial" w:cs="Arial"/>
                <w:color w:val="000000"/>
                <w:sz w:val="24"/>
                <w:szCs w:val="24"/>
                <w:lang w:eastAsia="en-US"/>
              </w:rPr>
            </w:pPr>
          </w:p>
        </w:tc>
      </w:tr>
      <w:tr w:rsidR="00046EEF" w:rsidRPr="00046EEF" w:rsidTr="00046EEF">
        <w:trPr>
          <w:trHeight w:val="247"/>
        </w:trPr>
        <w:tc>
          <w:tcPr>
            <w:tcW w:w="3264" w:type="dxa"/>
          </w:tcPr>
          <w:p w:rsidR="00046EEF" w:rsidRPr="00046EEF" w:rsidRDefault="00046EEF" w:rsidP="00046EEF">
            <w:pPr>
              <w:autoSpaceDE w:val="0"/>
              <w:autoSpaceDN w:val="0"/>
              <w:adjustRightInd w:val="0"/>
              <w:jc w:val="center"/>
              <w:rPr>
                <w:rFonts w:ascii="Arial" w:eastAsiaTheme="minorHAnsi" w:hAnsi="Arial" w:cs="Arial"/>
                <w:color w:val="000000"/>
                <w:lang w:eastAsia="en-US"/>
              </w:rPr>
            </w:pPr>
          </w:p>
        </w:tc>
        <w:tc>
          <w:tcPr>
            <w:tcW w:w="6547" w:type="dxa"/>
            <w:gridSpan w:val="10"/>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к решению №3 шестидесятой сессии пятого созыва</w:t>
            </w:r>
          </w:p>
        </w:tc>
      </w:tr>
      <w:tr w:rsidR="00046EEF" w:rsidRPr="00046EEF" w:rsidTr="00046EEF">
        <w:trPr>
          <w:trHeight w:val="305"/>
        </w:trPr>
        <w:tc>
          <w:tcPr>
            <w:tcW w:w="3264" w:type="dxa"/>
          </w:tcPr>
          <w:p w:rsidR="00046EEF" w:rsidRPr="00046EEF" w:rsidRDefault="00046EEF" w:rsidP="00046EEF">
            <w:pPr>
              <w:autoSpaceDE w:val="0"/>
              <w:autoSpaceDN w:val="0"/>
              <w:adjustRightInd w:val="0"/>
              <w:jc w:val="center"/>
              <w:rPr>
                <w:rFonts w:ascii="Arial" w:eastAsiaTheme="minorHAnsi" w:hAnsi="Arial" w:cs="Arial"/>
                <w:color w:val="000000"/>
                <w:lang w:eastAsia="en-US"/>
              </w:rPr>
            </w:pPr>
          </w:p>
        </w:tc>
        <w:tc>
          <w:tcPr>
            <w:tcW w:w="4699" w:type="dxa"/>
            <w:gridSpan w:val="6"/>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Pr>
                <w:rFonts w:ascii="Arial" w:eastAsiaTheme="minorHAnsi" w:hAnsi="Arial" w:cs="Arial"/>
                <w:color w:val="000000"/>
                <w:lang w:eastAsia="en-US"/>
              </w:rPr>
              <w:t xml:space="preserve">       </w:t>
            </w:r>
            <w:r w:rsidRPr="00046EEF">
              <w:rPr>
                <w:rFonts w:ascii="Arial" w:eastAsiaTheme="minorHAnsi" w:hAnsi="Arial" w:cs="Arial"/>
                <w:color w:val="000000"/>
                <w:lang w:eastAsia="en-US"/>
              </w:rPr>
              <w:t>Совета депутатов Чумаковского сельсовета</w:t>
            </w:r>
          </w:p>
        </w:tc>
        <w:tc>
          <w:tcPr>
            <w:tcW w:w="379" w:type="dxa"/>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1469" w:type="dxa"/>
            <w:gridSpan w:val="3"/>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r>
      <w:tr w:rsidR="00046EEF" w:rsidRPr="00046EEF" w:rsidTr="00046EEF">
        <w:trPr>
          <w:trHeight w:val="247"/>
        </w:trPr>
        <w:tc>
          <w:tcPr>
            <w:tcW w:w="3264" w:type="dxa"/>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3026" w:type="dxa"/>
            <w:gridSpan w:val="4"/>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от 30.08.2019 года</w:t>
            </w:r>
          </w:p>
        </w:tc>
        <w:tc>
          <w:tcPr>
            <w:tcW w:w="663" w:type="dxa"/>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1010" w:type="dxa"/>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379" w:type="dxa"/>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1469" w:type="dxa"/>
            <w:gridSpan w:val="3"/>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r>
      <w:tr w:rsidR="00046EEF" w:rsidRPr="00046EEF" w:rsidTr="00046EEF">
        <w:trPr>
          <w:trHeight w:val="247"/>
        </w:trPr>
        <w:tc>
          <w:tcPr>
            <w:tcW w:w="3264" w:type="dxa"/>
            <w:tcBorders>
              <w:bottom w:val="single" w:sz="4"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694" w:type="dxa"/>
            <w:tcBorders>
              <w:bottom w:val="single" w:sz="4"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504" w:type="dxa"/>
            <w:tcBorders>
              <w:bottom w:val="single" w:sz="4"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520" w:type="dxa"/>
            <w:tcBorders>
              <w:bottom w:val="single" w:sz="4"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1308" w:type="dxa"/>
            <w:tcBorders>
              <w:bottom w:val="single" w:sz="4"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663" w:type="dxa"/>
            <w:tcBorders>
              <w:bottom w:val="single" w:sz="4"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1010" w:type="dxa"/>
            <w:tcBorders>
              <w:bottom w:val="single" w:sz="4"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379" w:type="dxa"/>
            <w:tcBorders>
              <w:bottom w:val="single" w:sz="4"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1469" w:type="dxa"/>
            <w:gridSpan w:val="3"/>
            <w:tcBorders>
              <w:bottom w:val="single" w:sz="4"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r>
      <w:tr w:rsidR="00046EEF" w:rsidRPr="00046EEF" w:rsidTr="00046EEF">
        <w:trPr>
          <w:trHeight w:val="974"/>
        </w:trPr>
        <w:tc>
          <w:tcPr>
            <w:tcW w:w="9811" w:type="dxa"/>
            <w:gridSpan w:val="11"/>
            <w:tcBorders>
              <w:top w:val="single" w:sz="4" w:space="0" w:color="auto"/>
              <w:left w:val="single" w:sz="4" w:space="0" w:color="auto"/>
              <w:bottom w:val="single" w:sz="4" w:space="0" w:color="auto"/>
              <w:right w:val="single" w:sz="4" w:space="0" w:color="auto"/>
            </w:tcBorders>
          </w:tcPr>
          <w:p w:rsidR="00046EEF" w:rsidRPr="00046EEF" w:rsidRDefault="00046EEF" w:rsidP="00046EEF">
            <w:pPr>
              <w:autoSpaceDE w:val="0"/>
              <w:autoSpaceDN w:val="0"/>
              <w:adjustRightInd w:val="0"/>
              <w:jc w:val="center"/>
              <w:rPr>
                <w:rFonts w:ascii="Arial" w:eastAsiaTheme="minorHAnsi" w:hAnsi="Arial" w:cs="Arial"/>
                <w:b/>
                <w:bCs/>
                <w:color w:val="000000"/>
                <w:sz w:val="24"/>
                <w:szCs w:val="24"/>
                <w:lang w:eastAsia="en-US"/>
              </w:rPr>
            </w:pPr>
            <w:r w:rsidRPr="00046EEF">
              <w:rPr>
                <w:rFonts w:ascii="Arial" w:eastAsiaTheme="minorHAnsi" w:hAnsi="Arial" w:cs="Arial"/>
                <w:b/>
                <w:bCs/>
                <w:color w:val="000000"/>
                <w:sz w:val="24"/>
                <w:szCs w:val="24"/>
                <w:lang w:eastAsia="en-US"/>
              </w:rPr>
              <w:t>Объем бюджетных ассигнований, направляемых на исполнение публичных нормативных обязательств  Чумаковского сельсовета   на 2020 и 2021 годы</w:t>
            </w:r>
          </w:p>
        </w:tc>
      </w:tr>
      <w:tr w:rsidR="00046EEF" w:rsidRPr="00046EEF" w:rsidTr="00046EEF">
        <w:trPr>
          <w:trHeight w:val="247"/>
        </w:trPr>
        <w:tc>
          <w:tcPr>
            <w:tcW w:w="3264" w:type="dxa"/>
            <w:tcBorders>
              <w:top w:val="single" w:sz="4" w:space="0" w:color="auto"/>
              <w:left w:val="single" w:sz="2" w:space="0" w:color="000000"/>
              <w:bottom w:val="single" w:sz="2" w:space="0" w:color="000000"/>
              <w:right w:val="single" w:sz="2" w:space="0" w:color="000000"/>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 xml:space="preserve">         </w:t>
            </w:r>
          </w:p>
        </w:tc>
        <w:tc>
          <w:tcPr>
            <w:tcW w:w="694" w:type="dxa"/>
            <w:tcBorders>
              <w:top w:val="single" w:sz="4" w:space="0" w:color="auto"/>
              <w:left w:val="single" w:sz="2" w:space="0" w:color="000000"/>
              <w:bottom w:val="single" w:sz="2" w:space="0" w:color="000000"/>
              <w:right w:val="single" w:sz="2" w:space="0" w:color="000000"/>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504" w:type="dxa"/>
            <w:tcBorders>
              <w:top w:val="single" w:sz="4" w:space="0" w:color="auto"/>
              <w:left w:val="single" w:sz="2" w:space="0" w:color="000000"/>
              <w:bottom w:val="single" w:sz="2" w:space="0" w:color="000000"/>
              <w:right w:val="single" w:sz="2" w:space="0" w:color="000000"/>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520" w:type="dxa"/>
            <w:tcBorders>
              <w:top w:val="single" w:sz="4" w:space="0" w:color="auto"/>
              <w:left w:val="single" w:sz="2" w:space="0" w:color="000000"/>
              <w:bottom w:val="single" w:sz="2" w:space="0" w:color="000000"/>
              <w:right w:val="single" w:sz="2" w:space="0" w:color="000000"/>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1308" w:type="dxa"/>
            <w:tcBorders>
              <w:top w:val="single" w:sz="4" w:space="0" w:color="auto"/>
              <w:left w:val="single" w:sz="2" w:space="0" w:color="000000"/>
              <w:bottom w:val="single" w:sz="2" w:space="0" w:color="000000"/>
              <w:right w:val="single" w:sz="2" w:space="0" w:color="000000"/>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663" w:type="dxa"/>
            <w:tcBorders>
              <w:top w:val="single" w:sz="4" w:space="0" w:color="auto"/>
              <w:left w:val="single" w:sz="2" w:space="0" w:color="000000"/>
              <w:bottom w:val="single" w:sz="2" w:space="0" w:color="000000"/>
              <w:right w:val="single" w:sz="2" w:space="0" w:color="000000"/>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1010" w:type="dxa"/>
            <w:tcBorders>
              <w:top w:val="single" w:sz="4" w:space="0" w:color="auto"/>
              <w:left w:val="single" w:sz="2" w:space="0" w:color="000000"/>
              <w:bottom w:val="single" w:sz="2" w:space="0" w:color="000000"/>
              <w:right w:val="single" w:sz="2" w:space="0" w:color="000000"/>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379" w:type="dxa"/>
            <w:tcBorders>
              <w:top w:val="single" w:sz="4" w:space="0" w:color="auto"/>
              <w:left w:val="single" w:sz="2" w:space="0" w:color="000000"/>
              <w:bottom w:val="single" w:sz="2" w:space="0" w:color="000000"/>
              <w:right w:val="single" w:sz="2" w:space="0" w:color="000000"/>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1469" w:type="dxa"/>
            <w:gridSpan w:val="3"/>
            <w:tcBorders>
              <w:top w:val="single" w:sz="4" w:space="0" w:color="auto"/>
              <w:left w:val="single" w:sz="2" w:space="0" w:color="000000"/>
              <w:bottom w:val="single" w:sz="2" w:space="0" w:color="000000"/>
              <w:right w:val="single" w:sz="2" w:space="0" w:color="000000"/>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r>
      <w:tr w:rsidR="00046EEF" w:rsidRPr="00046EEF" w:rsidTr="00046EEF">
        <w:trPr>
          <w:trHeight w:val="247"/>
        </w:trPr>
        <w:tc>
          <w:tcPr>
            <w:tcW w:w="4982" w:type="dxa"/>
            <w:gridSpan w:val="4"/>
            <w:tcBorders>
              <w:top w:val="single" w:sz="2" w:space="0" w:color="000000"/>
              <w:left w:val="single" w:sz="2" w:space="0" w:color="000000"/>
              <w:bottom w:val="single" w:sz="6" w:space="0" w:color="auto"/>
              <w:right w:val="single" w:sz="2" w:space="0" w:color="000000"/>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 xml:space="preserve">                                                                                                                                    </w:t>
            </w:r>
          </w:p>
        </w:tc>
        <w:tc>
          <w:tcPr>
            <w:tcW w:w="1308" w:type="dxa"/>
            <w:tcBorders>
              <w:top w:val="single" w:sz="2" w:space="0" w:color="000000"/>
              <w:left w:val="single" w:sz="2" w:space="0" w:color="000000"/>
              <w:bottom w:val="single" w:sz="6" w:space="0" w:color="auto"/>
              <w:right w:val="single" w:sz="2" w:space="0" w:color="000000"/>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 xml:space="preserve"> </w:t>
            </w:r>
          </w:p>
        </w:tc>
        <w:tc>
          <w:tcPr>
            <w:tcW w:w="2052" w:type="dxa"/>
            <w:gridSpan w:val="3"/>
            <w:tcBorders>
              <w:top w:val="single" w:sz="2" w:space="0" w:color="000000"/>
              <w:left w:val="single" w:sz="2" w:space="0" w:color="000000"/>
              <w:bottom w:val="single" w:sz="6" w:space="0" w:color="auto"/>
              <w:right w:val="single" w:sz="2" w:space="0" w:color="000000"/>
            </w:tcBorders>
          </w:tcPr>
          <w:p w:rsidR="00046EEF" w:rsidRPr="00046EEF" w:rsidRDefault="00046EEF" w:rsidP="00046EEF">
            <w:pPr>
              <w:autoSpaceDE w:val="0"/>
              <w:autoSpaceDN w:val="0"/>
              <w:adjustRightInd w:val="0"/>
              <w:jc w:val="center"/>
              <w:rPr>
                <w:rFonts w:ascii="Arial" w:eastAsiaTheme="minorHAnsi" w:hAnsi="Arial" w:cs="Arial"/>
                <w:color w:val="000000"/>
                <w:lang w:eastAsia="en-US"/>
              </w:rPr>
            </w:pPr>
            <w:r w:rsidRPr="00046EEF">
              <w:rPr>
                <w:rFonts w:ascii="Arial" w:eastAsiaTheme="minorHAnsi" w:hAnsi="Arial" w:cs="Arial"/>
                <w:color w:val="000000"/>
                <w:lang w:eastAsia="en-US"/>
              </w:rPr>
              <w:t xml:space="preserve">         Таблица № 2</w:t>
            </w:r>
          </w:p>
        </w:tc>
        <w:tc>
          <w:tcPr>
            <w:tcW w:w="1469" w:type="dxa"/>
            <w:gridSpan w:val="3"/>
            <w:tcBorders>
              <w:top w:val="single" w:sz="2" w:space="0" w:color="000000"/>
              <w:left w:val="single" w:sz="2" w:space="0" w:color="000000"/>
              <w:bottom w:val="single" w:sz="6" w:space="0" w:color="auto"/>
              <w:right w:val="single" w:sz="2" w:space="0" w:color="000000"/>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(руб.)</w:t>
            </w:r>
          </w:p>
        </w:tc>
      </w:tr>
      <w:tr w:rsidR="00046EEF" w:rsidRPr="00046EEF" w:rsidTr="00046EEF">
        <w:trPr>
          <w:trHeight w:val="742"/>
        </w:trPr>
        <w:tc>
          <w:tcPr>
            <w:tcW w:w="3264" w:type="dxa"/>
            <w:tcBorders>
              <w:top w:val="single" w:sz="6" w:space="0" w:color="auto"/>
              <w:left w:val="single" w:sz="6" w:space="0" w:color="auto"/>
              <w:bottom w:val="nil"/>
              <w:right w:val="single" w:sz="6" w:space="0" w:color="auto"/>
            </w:tcBorders>
          </w:tcPr>
          <w:p w:rsidR="00046EEF" w:rsidRPr="00046EEF" w:rsidRDefault="00046EEF" w:rsidP="00046EEF">
            <w:pPr>
              <w:autoSpaceDE w:val="0"/>
              <w:autoSpaceDN w:val="0"/>
              <w:adjustRightInd w:val="0"/>
              <w:jc w:val="center"/>
              <w:rPr>
                <w:rFonts w:ascii="Arial" w:eastAsiaTheme="minorHAnsi" w:hAnsi="Arial" w:cs="Arial"/>
                <w:color w:val="000000"/>
                <w:lang w:eastAsia="en-US"/>
              </w:rPr>
            </w:pPr>
            <w:r w:rsidRPr="00046EEF">
              <w:rPr>
                <w:rFonts w:ascii="Arial" w:eastAsiaTheme="minorHAnsi" w:hAnsi="Arial" w:cs="Arial"/>
                <w:color w:val="000000"/>
                <w:lang w:eastAsia="en-US"/>
              </w:rPr>
              <w:t xml:space="preserve">Наименование </w:t>
            </w:r>
          </w:p>
        </w:tc>
        <w:tc>
          <w:tcPr>
            <w:tcW w:w="3026" w:type="dxa"/>
            <w:gridSpan w:val="4"/>
            <w:tcBorders>
              <w:top w:val="single" w:sz="6" w:space="0" w:color="auto"/>
              <w:left w:val="single" w:sz="6" w:space="0" w:color="auto"/>
              <w:bottom w:val="single" w:sz="6" w:space="0" w:color="auto"/>
              <w:right w:val="nil"/>
            </w:tcBorders>
          </w:tcPr>
          <w:p w:rsidR="00046EEF" w:rsidRPr="00046EEF" w:rsidRDefault="00046EEF" w:rsidP="00046EEF">
            <w:pPr>
              <w:autoSpaceDE w:val="0"/>
              <w:autoSpaceDN w:val="0"/>
              <w:adjustRightInd w:val="0"/>
              <w:jc w:val="center"/>
              <w:rPr>
                <w:rFonts w:ascii="Arial" w:eastAsiaTheme="minorHAnsi" w:hAnsi="Arial" w:cs="Arial"/>
                <w:color w:val="000000"/>
                <w:lang w:eastAsia="en-US"/>
              </w:rPr>
            </w:pPr>
            <w:r w:rsidRPr="00046EEF">
              <w:rPr>
                <w:rFonts w:ascii="Arial" w:eastAsiaTheme="minorHAnsi" w:hAnsi="Arial" w:cs="Arial"/>
                <w:color w:val="000000"/>
                <w:lang w:eastAsia="en-US"/>
              </w:rPr>
              <w:t>Код бюджетной классификации</w:t>
            </w:r>
          </w:p>
        </w:tc>
        <w:tc>
          <w:tcPr>
            <w:tcW w:w="663" w:type="dxa"/>
            <w:tcBorders>
              <w:top w:val="single" w:sz="6" w:space="0" w:color="auto"/>
              <w:left w:val="nil"/>
              <w:bottom w:val="single" w:sz="6" w:space="0" w:color="auto"/>
              <w:right w:val="single" w:sz="6" w:space="0" w:color="auto"/>
            </w:tcBorders>
          </w:tcPr>
          <w:p w:rsidR="00046EEF" w:rsidRPr="00046EEF" w:rsidRDefault="00046EEF" w:rsidP="00046EEF">
            <w:pPr>
              <w:autoSpaceDE w:val="0"/>
              <w:autoSpaceDN w:val="0"/>
              <w:adjustRightInd w:val="0"/>
              <w:jc w:val="center"/>
              <w:rPr>
                <w:rFonts w:ascii="Arial" w:eastAsiaTheme="minorHAnsi" w:hAnsi="Arial" w:cs="Arial"/>
                <w:color w:val="000000"/>
                <w:lang w:eastAsia="en-US"/>
              </w:rPr>
            </w:pPr>
          </w:p>
        </w:tc>
        <w:tc>
          <w:tcPr>
            <w:tcW w:w="1389" w:type="dxa"/>
            <w:gridSpan w:val="2"/>
            <w:tcBorders>
              <w:top w:val="single" w:sz="6" w:space="0" w:color="auto"/>
              <w:left w:val="single" w:sz="6" w:space="0" w:color="auto"/>
              <w:bottom w:val="nil"/>
              <w:right w:val="single" w:sz="6" w:space="0" w:color="auto"/>
            </w:tcBorders>
          </w:tcPr>
          <w:p w:rsidR="00046EEF" w:rsidRPr="00046EEF" w:rsidRDefault="00046EEF" w:rsidP="00046EEF">
            <w:pPr>
              <w:autoSpaceDE w:val="0"/>
              <w:autoSpaceDN w:val="0"/>
              <w:adjustRightInd w:val="0"/>
              <w:jc w:val="center"/>
              <w:rPr>
                <w:rFonts w:ascii="Arial" w:eastAsiaTheme="minorHAnsi" w:hAnsi="Arial" w:cs="Arial"/>
                <w:color w:val="000000"/>
                <w:lang w:eastAsia="en-US"/>
              </w:rPr>
            </w:pPr>
            <w:r w:rsidRPr="00046EEF">
              <w:rPr>
                <w:rFonts w:ascii="Arial" w:eastAsiaTheme="minorHAnsi" w:hAnsi="Arial" w:cs="Arial"/>
                <w:color w:val="000000"/>
                <w:lang w:eastAsia="en-US"/>
              </w:rPr>
              <w:t>2020 г.         сумма (руб.)</w:t>
            </w:r>
          </w:p>
        </w:tc>
        <w:tc>
          <w:tcPr>
            <w:tcW w:w="1469" w:type="dxa"/>
            <w:gridSpan w:val="3"/>
            <w:tcBorders>
              <w:top w:val="single" w:sz="6" w:space="0" w:color="auto"/>
              <w:left w:val="single" w:sz="6" w:space="0" w:color="auto"/>
              <w:bottom w:val="nil"/>
              <w:right w:val="single" w:sz="6" w:space="0" w:color="auto"/>
            </w:tcBorders>
          </w:tcPr>
          <w:p w:rsidR="00046EEF" w:rsidRPr="00046EEF" w:rsidRDefault="00046EEF" w:rsidP="00046EEF">
            <w:pPr>
              <w:autoSpaceDE w:val="0"/>
              <w:autoSpaceDN w:val="0"/>
              <w:adjustRightInd w:val="0"/>
              <w:jc w:val="center"/>
              <w:rPr>
                <w:rFonts w:ascii="Arial" w:eastAsiaTheme="minorHAnsi" w:hAnsi="Arial" w:cs="Arial"/>
                <w:color w:val="000000"/>
                <w:lang w:eastAsia="en-US"/>
              </w:rPr>
            </w:pPr>
            <w:r w:rsidRPr="00046EEF">
              <w:rPr>
                <w:rFonts w:ascii="Arial" w:eastAsiaTheme="minorHAnsi" w:hAnsi="Arial" w:cs="Arial"/>
                <w:color w:val="000000"/>
                <w:lang w:eastAsia="en-US"/>
              </w:rPr>
              <w:t>2021 г. сумма (руб.)</w:t>
            </w:r>
          </w:p>
        </w:tc>
      </w:tr>
      <w:tr w:rsidR="00046EEF" w:rsidRPr="00046EEF" w:rsidTr="00046EEF">
        <w:trPr>
          <w:trHeight w:val="247"/>
        </w:trPr>
        <w:tc>
          <w:tcPr>
            <w:tcW w:w="3264" w:type="dxa"/>
            <w:tcBorders>
              <w:top w:val="nil"/>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center"/>
              <w:rPr>
                <w:rFonts w:ascii="Arial" w:eastAsiaTheme="minorHAnsi" w:hAnsi="Arial" w:cs="Arial"/>
                <w:color w:val="000000"/>
                <w:lang w:eastAsia="en-US"/>
              </w:rPr>
            </w:pPr>
          </w:p>
        </w:tc>
        <w:tc>
          <w:tcPr>
            <w:tcW w:w="69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ГРБС</w:t>
            </w:r>
          </w:p>
        </w:tc>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РЗ</w:t>
            </w:r>
          </w:p>
        </w:tc>
        <w:tc>
          <w:tcPr>
            <w:tcW w:w="520"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proofErr w:type="gramStart"/>
            <w:r w:rsidRPr="00046EEF">
              <w:rPr>
                <w:rFonts w:ascii="Arial" w:eastAsiaTheme="minorHAnsi" w:hAnsi="Arial" w:cs="Arial"/>
                <w:color w:val="000000"/>
                <w:lang w:eastAsia="en-US"/>
              </w:rPr>
              <w:t>ПР</w:t>
            </w:r>
            <w:proofErr w:type="gramEnd"/>
          </w:p>
        </w:tc>
        <w:tc>
          <w:tcPr>
            <w:tcW w:w="1308"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ЦСР</w:t>
            </w:r>
          </w:p>
        </w:tc>
        <w:tc>
          <w:tcPr>
            <w:tcW w:w="663"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ВР</w:t>
            </w:r>
          </w:p>
        </w:tc>
        <w:tc>
          <w:tcPr>
            <w:tcW w:w="1010" w:type="dxa"/>
            <w:tcBorders>
              <w:top w:val="nil"/>
              <w:left w:val="single" w:sz="6" w:space="0" w:color="auto"/>
              <w:bottom w:val="single" w:sz="6" w:space="0" w:color="auto"/>
              <w:right w:val="nil"/>
            </w:tcBorders>
          </w:tcPr>
          <w:p w:rsidR="00046EEF" w:rsidRPr="00046EEF" w:rsidRDefault="00046EEF" w:rsidP="00046EEF">
            <w:pPr>
              <w:autoSpaceDE w:val="0"/>
              <w:autoSpaceDN w:val="0"/>
              <w:adjustRightInd w:val="0"/>
              <w:jc w:val="center"/>
              <w:rPr>
                <w:rFonts w:ascii="Arial" w:eastAsiaTheme="minorHAnsi" w:hAnsi="Arial" w:cs="Arial"/>
                <w:color w:val="000000"/>
                <w:lang w:eastAsia="en-US"/>
              </w:rPr>
            </w:pPr>
          </w:p>
        </w:tc>
        <w:tc>
          <w:tcPr>
            <w:tcW w:w="379" w:type="dxa"/>
            <w:tcBorders>
              <w:top w:val="nil"/>
              <w:left w:val="nil"/>
              <w:bottom w:val="single" w:sz="6" w:space="0" w:color="auto"/>
              <w:right w:val="single" w:sz="6" w:space="0" w:color="auto"/>
            </w:tcBorders>
          </w:tcPr>
          <w:p w:rsidR="00046EEF" w:rsidRPr="00046EEF" w:rsidRDefault="00046EEF" w:rsidP="00046EEF">
            <w:pPr>
              <w:autoSpaceDE w:val="0"/>
              <w:autoSpaceDN w:val="0"/>
              <w:adjustRightInd w:val="0"/>
              <w:jc w:val="center"/>
              <w:rPr>
                <w:rFonts w:ascii="Arial" w:eastAsiaTheme="minorHAnsi" w:hAnsi="Arial" w:cs="Arial"/>
                <w:color w:val="000000"/>
                <w:lang w:eastAsia="en-US"/>
              </w:rPr>
            </w:pPr>
          </w:p>
        </w:tc>
        <w:tc>
          <w:tcPr>
            <w:tcW w:w="1469" w:type="dxa"/>
            <w:gridSpan w:val="3"/>
            <w:tcBorders>
              <w:top w:val="nil"/>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center"/>
              <w:rPr>
                <w:rFonts w:ascii="Arial" w:eastAsiaTheme="minorHAnsi" w:hAnsi="Arial" w:cs="Arial"/>
                <w:color w:val="000000"/>
                <w:lang w:eastAsia="en-US"/>
              </w:rPr>
            </w:pPr>
          </w:p>
        </w:tc>
      </w:tr>
      <w:tr w:rsidR="00046EEF" w:rsidRPr="00046EEF" w:rsidTr="00046EEF">
        <w:trPr>
          <w:trHeight w:val="1075"/>
        </w:trPr>
        <w:tc>
          <w:tcPr>
            <w:tcW w:w="326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 xml:space="preserve">Доплаты к пенсиям государственных служащих </w:t>
            </w:r>
            <w:proofErr w:type="spellStart"/>
            <w:r w:rsidRPr="00046EEF">
              <w:rPr>
                <w:rFonts w:ascii="Arial" w:eastAsiaTheme="minorHAnsi" w:hAnsi="Arial" w:cs="Arial"/>
                <w:color w:val="000000"/>
                <w:lang w:eastAsia="en-US"/>
              </w:rPr>
              <w:t>субьектов</w:t>
            </w:r>
            <w:proofErr w:type="spellEnd"/>
            <w:r w:rsidRPr="00046EEF">
              <w:rPr>
                <w:rFonts w:ascii="Arial" w:eastAsiaTheme="minorHAnsi" w:hAnsi="Arial" w:cs="Arial"/>
                <w:color w:val="000000"/>
                <w:lang w:eastAsia="en-US"/>
              </w:rPr>
              <w:t xml:space="preserve"> РФ и муниципальных служащих</w:t>
            </w:r>
          </w:p>
        </w:tc>
        <w:tc>
          <w:tcPr>
            <w:tcW w:w="69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357</w:t>
            </w:r>
          </w:p>
        </w:tc>
        <w:tc>
          <w:tcPr>
            <w:tcW w:w="504"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10</w:t>
            </w:r>
          </w:p>
        </w:tc>
        <w:tc>
          <w:tcPr>
            <w:tcW w:w="520"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01</w:t>
            </w:r>
          </w:p>
        </w:tc>
        <w:tc>
          <w:tcPr>
            <w:tcW w:w="1308"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9900010100</w:t>
            </w:r>
          </w:p>
        </w:tc>
        <w:tc>
          <w:tcPr>
            <w:tcW w:w="663"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310</w:t>
            </w:r>
          </w:p>
        </w:tc>
        <w:tc>
          <w:tcPr>
            <w:tcW w:w="1010" w:type="dxa"/>
            <w:tcBorders>
              <w:top w:val="single" w:sz="6" w:space="0" w:color="auto"/>
              <w:left w:val="single" w:sz="6" w:space="0" w:color="auto"/>
              <w:bottom w:val="single" w:sz="6" w:space="0" w:color="auto"/>
              <w:right w:val="nil"/>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224231,00</w:t>
            </w:r>
          </w:p>
        </w:tc>
        <w:tc>
          <w:tcPr>
            <w:tcW w:w="379" w:type="dxa"/>
            <w:tcBorders>
              <w:top w:val="single" w:sz="6" w:space="0" w:color="auto"/>
              <w:left w:val="nil"/>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1469" w:type="dxa"/>
            <w:gridSpan w:val="3"/>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224231,00</w:t>
            </w:r>
          </w:p>
        </w:tc>
      </w:tr>
    </w:tbl>
    <w:p w:rsidR="003A68CF" w:rsidRDefault="003A68CF" w:rsidP="003A68CF">
      <w:pPr>
        <w:rPr>
          <w:sz w:val="18"/>
          <w:szCs w:val="18"/>
        </w:rPr>
      </w:pPr>
    </w:p>
    <w:p w:rsidR="003A68CF" w:rsidRDefault="003A68CF" w:rsidP="003A68CF">
      <w:pPr>
        <w:rPr>
          <w:sz w:val="18"/>
          <w:szCs w:val="18"/>
        </w:rPr>
      </w:pPr>
    </w:p>
    <w:p w:rsidR="003A68CF" w:rsidRDefault="003A68CF" w:rsidP="003A68CF">
      <w:pPr>
        <w:rPr>
          <w:sz w:val="18"/>
          <w:szCs w:val="18"/>
        </w:rPr>
      </w:pPr>
    </w:p>
    <w:p w:rsidR="003A68CF" w:rsidRDefault="003A68CF" w:rsidP="003A68CF">
      <w:pPr>
        <w:rPr>
          <w:sz w:val="18"/>
          <w:szCs w:val="18"/>
        </w:rPr>
      </w:pPr>
    </w:p>
    <w:p w:rsidR="003A68CF" w:rsidRDefault="003A68C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p w:rsidR="00046EEF" w:rsidRDefault="00046EEF" w:rsidP="003A68CF">
      <w:pPr>
        <w:rPr>
          <w:sz w:val="18"/>
          <w:szCs w:val="18"/>
        </w:rPr>
      </w:pPr>
    </w:p>
    <w:tbl>
      <w:tblPr>
        <w:tblW w:w="9420" w:type="dxa"/>
        <w:tblInd w:w="93" w:type="dxa"/>
        <w:tblLook w:val="04A0"/>
      </w:tblPr>
      <w:tblGrid>
        <w:gridCol w:w="2740"/>
        <w:gridCol w:w="4960"/>
        <w:gridCol w:w="1720"/>
      </w:tblGrid>
      <w:tr w:rsidR="00046EEF" w:rsidRPr="00046EEF" w:rsidTr="00046EEF">
        <w:trPr>
          <w:trHeight w:val="255"/>
        </w:trPr>
        <w:tc>
          <w:tcPr>
            <w:tcW w:w="9420" w:type="dxa"/>
            <w:gridSpan w:val="3"/>
            <w:tcBorders>
              <w:top w:val="nil"/>
              <w:left w:val="nil"/>
              <w:bottom w:val="nil"/>
              <w:right w:val="nil"/>
            </w:tcBorders>
            <w:shd w:val="clear" w:color="auto" w:fill="auto"/>
            <w:noWrap/>
            <w:vAlign w:val="center"/>
            <w:hideMark/>
          </w:tcPr>
          <w:p w:rsidR="00046EEF" w:rsidRPr="00046EEF" w:rsidRDefault="00046EEF" w:rsidP="00046EEF">
            <w:pPr>
              <w:jc w:val="center"/>
              <w:rPr>
                <w:rFonts w:ascii="Arial CYR" w:hAnsi="Arial CYR" w:cs="Arial CYR"/>
              </w:rPr>
            </w:pPr>
            <w:r w:rsidRPr="00046EEF">
              <w:rPr>
                <w:rFonts w:ascii="Arial CYR" w:hAnsi="Arial CYR" w:cs="Arial CYR"/>
              </w:rPr>
              <w:lastRenderedPageBreak/>
              <w:t xml:space="preserve">                                                                                                                          Приложение 6</w:t>
            </w:r>
          </w:p>
        </w:tc>
      </w:tr>
      <w:tr w:rsidR="00046EEF" w:rsidRPr="00046EEF" w:rsidTr="00046EEF">
        <w:trPr>
          <w:trHeight w:val="255"/>
        </w:trPr>
        <w:tc>
          <w:tcPr>
            <w:tcW w:w="2740" w:type="dxa"/>
            <w:tcBorders>
              <w:top w:val="nil"/>
              <w:left w:val="nil"/>
              <w:bottom w:val="nil"/>
              <w:right w:val="nil"/>
            </w:tcBorders>
            <w:shd w:val="clear" w:color="auto" w:fill="auto"/>
            <w:noWrap/>
            <w:vAlign w:val="bottom"/>
            <w:hideMark/>
          </w:tcPr>
          <w:p w:rsidR="00046EEF" w:rsidRPr="00046EEF" w:rsidRDefault="00046EEF" w:rsidP="00046EEF">
            <w:pPr>
              <w:rPr>
                <w:rFonts w:ascii="Arial CYR" w:hAnsi="Arial CYR" w:cs="Arial CYR"/>
              </w:rPr>
            </w:pPr>
          </w:p>
        </w:tc>
        <w:tc>
          <w:tcPr>
            <w:tcW w:w="6680" w:type="dxa"/>
            <w:gridSpan w:val="2"/>
            <w:tcBorders>
              <w:top w:val="nil"/>
              <w:left w:val="nil"/>
              <w:bottom w:val="nil"/>
              <w:right w:val="nil"/>
            </w:tcBorders>
            <w:shd w:val="clear" w:color="auto" w:fill="auto"/>
            <w:noWrap/>
            <w:vAlign w:val="bottom"/>
            <w:hideMark/>
          </w:tcPr>
          <w:p w:rsidR="00046EEF" w:rsidRPr="00046EEF" w:rsidRDefault="00046EEF" w:rsidP="00046EEF">
            <w:pPr>
              <w:jc w:val="right"/>
              <w:rPr>
                <w:rFonts w:ascii="Arial CYR" w:hAnsi="Arial CYR" w:cs="Arial CYR"/>
              </w:rPr>
            </w:pPr>
            <w:r w:rsidRPr="00046EEF">
              <w:rPr>
                <w:rFonts w:ascii="Arial CYR" w:hAnsi="Arial CYR" w:cs="Arial CYR"/>
              </w:rPr>
              <w:t xml:space="preserve">к решению №3 </w:t>
            </w:r>
            <w:proofErr w:type="spellStart"/>
            <w:r w:rsidRPr="00046EEF">
              <w:rPr>
                <w:rFonts w:ascii="Arial CYR" w:hAnsi="Arial CYR" w:cs="Arial CYR"/>
              </w:rPr>
              <w:t>шестидедятой</w:t>
            </w:r>
            <w:proofErr w:type="spellEnd"/>
            <w:r w:rsidRPr="00046EEF">
              <w:rPr>
                <w:rFonts w:ascii="Arial CYR" w:hAnsi="Arial CYR" w:cs="Arial CYR"/>
              </w:rPr>
              <w:t xml:space="preserve"> сессии пятого созыва</w:t>
            </w:r>
          </w:p>
        </w:tc>
      </w:tr>
      <w:tr w:rsidR="00046EEF" w:rsidRPr="00046EEF" w:rsidTr="00046EEF">
        <w:trPr>
          <w:trHeight w:val="255"/>
        </w:trPr>
        <w:tc>
          <w:tcPr>
            <w:tcW w:w="2740" w:type="dxa"/>
            <w:tcBorders>
              <w:top w:val="nil"/>
              <w:left w:val="nil"/>
              <w:bottom w:val="nil"/>
              <w:right w:val="nil"/>
            </w:tcBorders>
            <w:shd w:val="clear" w:color="auto" w:fill="auto"/>
            <w:noWrap/>
            <w:vAlign w:val="bottom"/>
            <w:hideMark/>
          </w:tcPr>
          <w:p w:rsidR="00046EEF" w:rsidRPr="00046EEF" w:rsidRDefault="00046EEF" w:rsidP="00046EEF">
            <w:pPr>
              <w:rPr>
                <w:rFonts w:ascii="Arial CYR" w:hAnsi="Arial CYR" w:cs="Arial CYR"/>
              </w:rPr>
            </w:pPr>
          </w:p>
        </w:tc>
        <w:tc>
          <w:tcPr>
            <w:tcW w:w="6680" w:type="dxa"/>
            <w:gridSpan w:val="2"/>
            <w:tcBorders>
              <w:top w:val="nil"/>
              <w:left w:val="nil"/>
              <w:bottom w:val="nil"/>
              <w:right w:val="nil"/>
            </w:tcBorders>
            <w:shd w:val="clear" w:color="auto" w:fill="auto"/>
            <w:noWrap/>
            <w:vAlign w:val="bottom"/>
            <w:hideMark/>
          </w:tcPr>
          <w:p w:rsidR="00046EEF" w:rsidRPr="00046EEF" w:rsidRDefault="00046EEF" w:rsidP="00046EEF">
            <w:pPr>
              <w:jc w:val="right"/>
              <w:rPr>
                <w:rFonts w:ascii="Arial CYR" w:hAnsi="Arial CYR" w:cs="Arial CYR"/>
              </w:rPr>
            </w:pPr>
            <w:r w:rsidRPr="00046EEF">
              <w:rPr>
                <w:rFonts w:ascii="Arial CYR" w:hAnsi="Arial CYR" w:cs="Arial CYR"/>
              </w:rPr>
              <w:t>Совета депутатов Чумаковского сельсовета</w:t>
            </w:r>
          </w:p>
        </w:tc>
      </w:tr>
      <w:tr w:rsidR="00046EEF" w:rsidRPr="00046EEF" w:rsidTr="00046EEF">
        <w:trPr>
          <w:trHeight w:val="255"/>
        </w:trPr>
        <w:tc>
          <w:tcPr>
            <w:tcW w:w="2740" w:type="dxa"/>
            <w:tcBorders>
              <w:top w:val="nil"/>
              <w:left w:val="nil"/>
              <w:bottom w:val="nil"/>
              <w:right w:val="nil"/>
            </w:tcBorders>
            <w:shd w:val="clear" w:color="auto" w:fill="auto"/>
            <w:noWrap/>
            <w:vAlign w:val="bottom"/>
            <w:hideMark/>
          </w:tcPr>
          <w:p w:rsidR="00046EEF" w:rsidRPr="00046EEF" w:rsidRDefault="00046EEF" w:rsidP="00046EEF">
            <w:pPr>
              <w:rPr>
                <w:rFonts w:ascii="Arial CYR" w:hAnsi="Arial CYR" w:cs="Arial CYR"/>
              </w:rPr>
            </w:pPr>
          </w:p>
        </w:tc>
        <w:tc>
          <w:tcPr>
            <w:tcW w:w="6680" w:type="dxa"/>
            <w:gridSpan w:val="2"/>
            <w:tcBorders>
              <w:top w:val="nil"/>
              <w:left w:val="nil"/>
              <w:bottom w:val="nil"/>
              <w:right w:val="nil"/>
            </w:tcBorders>
            <w:shd w:val="clear" w:color="auto" w:fill="auto"/>
            <w:noWrap/>
            <w:vAlign w:val="bottom"/>
            <w:hideMark/>
          </w:tcPr>
          <w:p w:rsidR="00046EEF" w:rsidRPr="00046EEF" w:rsidRDefault="00046EEF" w:rsidP="00046EEF">
            <w:pPr>
              <w:jc w:val="right"/>
              <w:rPr>
                <w:rFonts w:ascii="Arial CYR" w:hAnsi="Arial CYR" w:cs="Arial CYR"/>
              </w:rPr>
            </w:pPr>
            <w:r w:rsidRPr="00046EEF">
              <w:rPr>
                <w:rFonts w:ascii="Arial CYR" w:hAnsi="Arial CYR" w:cs="Arial CYR"/>
              </w:rPr>
              <w:t>от 30.08.2019 года</w:t>
            </w:r>
          </w:p>
        </w:tc>
      </w:tr>
      <w:tr w:rsidR="00046EEF" w:rsidRPr="00046EEF" w:rsidTr="00046EEF">
        <w:trPr>
          <w:trHeight w:val="255"/>
        </w:trPr>
        <w:tc>
          <w:tcPr>
            <w:tcW w:w="2740" w:type="dxa"/>
            <w:tcBorders>
              <w:top w:val="nil"/>
              <w:left w:val="nil"/>
              <w:bottom w:val="nil"/>
              <w:right w:val="nil"/>
            </w:tcBorders>
            <w:shd w:val="clear" w:color="auto" w:fill="auto"/>
            <w:noWrap/>
            <w:vAlign w:val="bottom"/>
            <w:hideMark/>
          </w:tcPr>
          <w:p w:rsidR="00046EEF" w:rsidRPr="00046EEF" w:rsidRDefault="00046EEF" w:rsidP="00046EEF">
            <w:pPr>
              <w:jc w:val="center"/>
              <w:rPr>
                <w:rFonts w:ascii="Arial CYR" w:hAnsi="Arial CYR" w:cs="Arial CYR"/>
                <w:sz w:val="16"/>
                <w:szCs w:val="16"/>
              </w:rPr>
            </w:pPr>
          </w:p>
        </w:tc>
        <w:tc>
          <w:tcPr>
            <w:tcW w:w="4960" w:type="dxa"/>
            <w:tcBorders>
              <w:top w:val="nil"/>
              <w:left w:val="nil"/>
              <w:bottom w:val="nil"/>
              <w:right w:val="nil"/>
            </w:tcBorders>
            <w:shd w:val="clear" w:color="auto" w:fill="auto"/>
            <w:noWrap/>
            <w:vAlign w:val="bottom"/>
            <w:hideMark/>
          </w:tcPr>
          <w:p w:rsidR="00046EEF" w:rsidRPr="00046EEF" w:rsidRDefault="00046EEF" w:rsidP="00046EEF">
            <w:pPr>
              <w:jc w:val="center"/>
              <w:rPr>
                <w:rFonts w:ascii="Arial CYR" w:hAnsi="Arial CYR" w:cs="Arial CYR"/>
                <w:sz w:val="16"/>
                <w:szCs w:val="16"/>
              </w:rPr>
            </w:pPr>
          </w:p>
        </w:tc>
        <w:tc>
          <w:tcPr>
            <w:tcW w:w="1720" w:type="dxa"/>
            <w:tcBorders>
              <w:top w:val="nil"/>
              <w:left w:val="nil"/>
              <w:bottom w:val="nil"/>
              <w:right w:val="nil"/>
            </w:tcBorders>
            <w:shd w:val="clear" w:color="auto" w:fill="auto"/>
            <w:noWrap/>
            <w:vAlign w:val="center"/>
            <w:hideMark/>
          </w:tcPr>
          <w:p w:rsidR="00046EEF" w:rsidRPr="00046EEF" w:rsidRDefault="00046EEF" w:rsidP="00046EEF">
            <w:pPr>
              <w:jc w:val="center"/>
              <w:rPr>
                <w:rFonts w:ascii="Arial CYR" w:hAnsi="Arial CYR" w:cs="Arial CYR"/>
                <w:sz w:val="16"/>
                <w:szCs w:val="16"/>
              </w:rPr>
            </w:pPr>
          </w:p>
        </w:tc>
      </w:tr>
      <w:tr w:rsidR="00046EEF" w:rsidRPr="00046EEF" w:rsidTr="00046EEF">
        <w:trPr>
          <w:trHeight w:val="555"/>
        </w:trPr>
        <w:tc>
          <w:tcPr>
            <w:tcW w:w="9420" w:type="dxa"/>
            <w:gridSpan w:val="3"/>
            <w:tcBorders>
              <w:top w:val="nil"/>
              <w:left w:val="nil"/>
              <w:bottom w:val="nil"/>
              <w:right w:val="nil"/>
            </w:tcBorders>
            <w:shd w:val="clear" w:color="auto" w:fill="auto"/>
            <w:vAlign w:val="bottom"/>
            <w:hideMark/>
          </w:tcPr>
          <w:p w:rsidR="00046EEF" w:rsidRPr="00046EEF" w:rsidRDefault="00046EEF" w:rsidP="00046EEF">
            <w:pPr>
              <w:jc w:val="center"/>
              <w:rPr>
                <w:rFonts w:ascii="Arial CYR" w:hAnsi="Arial CYR" w:cs="Arial CYR"/>
                <w:b/>
                <w:bCs/>
                <w:sz w:val="22"/>
                <w:szCs w:val="22"/>
              </w:rPr>
            </w:pPr>
            <w:r w:rsidRPr="00046EEF">
              <w:rPr>
                <w:rFonts w:ascii="Arial CYR" w:hAnsi="Arial CYR" w:cs="Arial CYR"/>
                <w:b/>
                <w:bCs/>
                <w:sz w:val="22"/>
                <w:szCs w:val="22"/>
              </w:rPr>
              <w:t>Источники финансирования дефицита местного  бюджета на очередной финансовый 2019 год</w:t>
            </w:r>
          </w:p>
        </w:tc>
      </w:tr>
      <w:tr w:rsidR="00046EEF" w:rsidRPr="00046EEF" w:rsidTr="00046EEF">
        <w:trPr>
          <w:trHeight w:val="270"/>
        </w:trPr>
        <w:tc>
          <w:tcPr>
            <w:tcW w:w="7700" w:type="dxa"/>
            <w:gridSpan w:val="2"/>
            <w:tcBorders>
              <w:top w:val="nil"/>
              <w:left w:val="nil"/>
              <w:bottom w:val="single" w:sz="8" w:space="0" w:color="auto"/>
              <w:right w:val="nil"/>
            </w:tcBorders>
            <w:shd w:val="clear" w:color="auto" w:fill="auto"/>
            <w:noWrap/>
            <w:vAlign w:val="bottom"/>
            <w:hideMark/>
          </w:tcPr>
          <w:p w:rsidR="00046EEF" w:rsidRPr="00046EEF" w:rsidRDefault="00046EEF" w:rsidP="00046EEF">
            <w:pPr>
              <w:jc w:val="center"/>
              <w:rPr>
                <w:rFonts w:ascii="Arial CYR" w:hAnsi="Arial CYR" w:cs="Arial CYR"/>
              </w:rPr>
            </w:pPr>
            <w:r w:rsidRPr="00046EEF">
              <w:rPr>
                <w:rFonts w:ascii="Arial CYR" w:hAnsi="Arial CYR" w:cs="Arial CYR"/>
              </w:rPr>
              <w:t xml:space="preserve"> Чумаковского сельсовета</w:t>
            </w:r>
          </w:p>
        </w:tc>
        <w:tc>
          <w:tcPr>
            <w:tcW w:w="1720" w:type="dxa"/>
            <w:tcBorders>
              <w:top w:val="nil"/>
              <w:left w:val="nil"/>
              <w:bottom w:val="nil"/>
              <w:right w:val="nil"/>
            </w:tcBorders>
            <w:shd w:val="clear" w:color="auto" w:fill="auto"/>
            <w:noWrap/>
            <w:vAlign w:val="bottom"/>
            <w:hideMark/>
          </w:tcPr>
          <w:p w:rsidR="00046EEF" w:rsidRPr="00046EEF" w:rsidRDefault="00046EEF" w:rsidP="00046EEF">
            <w:pPr>
              <w:jc w:val="right"/>
              <w:rPr>
                <w:rFonts w:ascii="Arial CYR" w:hAnsi="Arial CYR" w:cs="Arial CYR"/>
              </w:rPr>
            </w:pPr>
            <w:r w:rsidRPr="00046EEF">
              <w:rPr>
                <w:rFonts w:ascii="Arial CYR" w:hAnsi="Arial CYR" w:cs="Arial CYR"/>
              </w:rPr>
              <w:t>Таблица 1</w:t>
            </w:r>
          </w:p>
        </w:tc>
      </w:tr>
      <w:tr w:rsidR="00046EEF" w:rsidRPr="00046EEF" w:rsidTr="00046EEF">
        <w:trPr>
          <w:trHeight w:val="230"/>
        </w:trPr>
        <w:tc>
          <w:tcPr>
            <w:tcW w:w="2740" w:type="dxa"/>
            <w:vMerge w:val="restart"/>
            <w:tcBorders>
              <w:top w:val="nil"/>
              <w:left w:val="single" w:sz="8" w:space="0" w:color="auto"/>
              <w:bottom w:val="single" w:sz="4" w:space="0" w:color="000000"/>
              <w:right w:val="single" w:sz="8" w:space="0" w:color="auto"/>
            </w:tcBorders>
            <w:shd w:val="clear" w:color="auto" w:fill="auto"/>
            <w:vAlign w:val="center"/>
            <w:hideMark/>
          </w:tcPr>
          <w:p w:rsidR="00046EEF" w:rsidRPr="00046EEF" w:rsidRDefault="00046EEF" w:rsidP="00046EEF">
            <w:pPr>
              <w:jc w:val="center"/>
              <w:rPr>
                <w:rFonts w:ascii="Arial CYR" w:hAnsi="Arial CYR" w:cs="Arial CYR"/>
              </w:rPr>
            </w:pPr>
            <w:r w:rsidRPr="00046EEF">
              <w:rPr>
                <w:rFonts w:ascii="Arial CYR" w:hAnsi="Arial CYR" w:cs="Arial CYR"/>
              </w:rPr>
              <w:t xml:space="preserve">Код источника финансирования по КИВФ, </w:t>
            </w:r>
            <w:proofErr w:type="spellStart"/>
            <w:r w:rsidRPr="00046EEF">
              <w:rPr>
                <w:rFonts w:ascii="Arial CYR" w:hAnsi="Arial CYR" w:cs="Arial CYR"/>
              </w:rPr>
              <w:t>КИВнФ</w:t>
            </w:r>
            <w:proofErr w:type="spellEnd"/>
          </w:p>
        </w:tc>
        <w:tc>
          <w:tcPr>
            <w:tcW w:w="4960" w:type="dxa"/>
            <w:vMerge w:val="restart"/>
            <w:tcBorders>
              <w:top w:val="nil"/>
              <w:left w:val="single" w:sz="8" w:space="0" w:color="auto"/>
              <w:bottom w:val="single" w:sz="4" w:space="0" w:color="000000"/>
              <w:right w:val="single" w:sz="8" w:space="0" w:color="auto"/>
            </w:tcBorders>
            <w:shd w:val="clear" w:color="auto" w:fill="auto"/>
            <w:vAlign w:val="center"/>
            <w:hideMark/>
          </w:tcPr>
          <w:p w:rsidR="00046EEF" w:rsidRPr="00046EEF" w:rsidRDefault="00046EEF" w:rsidP="00046EEF">
            <w:pPr>
              <w:jc w:val="center"/>
              <w:rPr>
                <w:rFonts w:ascii="Arial CYR" w:hAnsi="Arial CYR" w:cs="Arial CYR"/>
              </w:rPr>
            </w:pPr>
            <w:r w:rsidRPr="00046EEF">
              <w:rPr>
                <w:rFonts w:ascii="Arial CYR" w:hAnsi="Arial CYR" w:cs="Arial CYR"/>
              </w:rPr>
              <w:t xml:space="preserve"> Наименование показателя</w:t>
            </w:r>
          </w:p>
        </w:tc>
        <w:tc>
          <w:tcPr>
            <w:tcW w:w="172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046EEF" w:rsidRPr="00046EEF" w:rsidRDefault="00046EEF" w:rsidP="00046EEF">
            <w:pPr>
              <w:jc w:val="center"/>
              <w:rPr>
                <w:rFonts w:ascii="Arial CYR" w:hAnsi="Arial CYR" w:cs="Arial CYR"/>
              </w:rPr>
            </w:pPr>
            <w:r w:rsidRPr="00046EEF">
              <w:rPr>
                <w:rFonts w:ascii="Arial CYR" w:hAnsi="Arial CYR" w:cs="Arial CYR"/>
              </w:rPr>
              <w:t>Утвержденные бюджетные назначения (руб.)</w:t>
            </w:r>
          </w:p>
        </w:tc>
      </w:tr>
      <w:tr w:rsidR="00046EEF" w:rsidRPr="00046EEF" w:rsidTr="00046EEF">
        <w:trPr>
          <w:trHeight w:val="230"/>
        </w:trPr>
        <w:tc>
          <w:tcPr>
            <w:tcW w:w="2740" w:type="dxa"/>
            <w:vMerge/>
            <w:tcBorders>
              <w:top w:val="nil"/>
              <w:left w:val="single" w:sz="8" w:space="0" w:color="auto"/>
              <w:bottom w:val="single" w:sz="4" w:space="0" w:color="000000"/>
              <w:right w:val="single" w:sz="8" w:space="0" w:color="auto"/>
            </w:tcBorders>
            <w:vAlign w:val="center"/>
            <w:hideMark/>
          </w:tcPr>
          <w:p w:rsidR="00046EEF" w:rsidRPr="00046EEF" w:rsidRDefault="00046EEF" w:rsidP="00046EEF">
            <w:pPr>
              <w:rPr>
                <w:rFonts w:ascii="Arial CYR" w:hAnsi="Arial CYR" w:cs="Arial CYR"/>
              </w:rPr>
            </w:pPr>
          </w:p>
        </w:tc>
        <w:tc>
          <w:tcPr>
            <w:tcW w:w="4960" w:type="dxa"/>
            <w:vMerge/>
            <w:tcBorders>
              <w:top w:val="nil"/>
              <w:left w:val="single" w:sz="8" w:space="0" w:color="auto"/>
              <w:bottom w:val="single" w:sz="4" w:space="0" w:color="000000"/>
              <w:right w:val="single" w:sz="8" w:space="0" w:color="auto"/>
            </w:tcBorders>
            <w:vAlign w:val="center"/>
            <w:hideMark/>
          </w:tcPr>
          <w:p w:rsidR="00046EEF" w:rsidRPr="00046EEF" w:rsidRDefault="00046EEF" w:rsidP="00046EEF">
            <w:pPr>
              <w:rPr>
                <w:rFonts w:ascii="Arial CYR" w:hAnsi="Arial CYR" w:cs="Arial CYR"/>
              </w:rPr>
            </w:pPr>
          </w:p>
        </w:tc>
        <w:tc>
          <w:tcPr>
            <w:tcW w:w="1720" w:type="dxa"/>
            <w:vMerge/>
            <w:tcBorders>
              <w:top w:val="single" w:sz="8" w:space="0" w:color="auto"/>
              <w:left w:val="single" w:sz="8" w:space="0" w:color="auto"/>
              <w:bottom w:val="single" w:sz="4" w:space="0" w:color="000000"/>
              <w:right w:val="single" w:sz="4" w:space="0" w:color="auto"/>
            </w:tcBorders>
            <w:vAlign w:val="center"/>
            <w:hideMark/>
          </w:tcPr>
          <w:p w:rsidR="00046EEF" w:rsidRPr="00046EEF" w:rsidRDefault="00046EEF" w:rsidP="00046EEF">
            <w:pPr>
              <w:rPr>
                <w:rFonts w:ascii="Arial CYR" w:hAnsi="Arial CYR" w:cs="Arial CYR"/>
              </w:rPr>
            </w:pPr>
          </w:p>
        </w:tc>
      </w:tr>
      <w:tr w:rsidR="00046EEF" w:rsidRPr="00046EEF" w:rsidTr="00046EEF">
        <w:trPr>
          <w:trHeight w:val="230"/>
        </w:trPr>
        <w:tc>
          <w:tcPr>
            <w:tcW w:w="2740" w:type="dxa"/>
            <w:vMerge/>
            <w:tcBorders>
              <w:top w:val="nil"/>
              <w:left w:val="single" w:sz="8" w:space="0" w:color="auto"/>
              <w:bottom w:val="single" w:sz="4" w:space="0" w:color="000000"/>
              <w:right w:val="single" w:sz="8" w:space="0" w:color="auto"/>
            </w:tcBorders>
            <w:vAlign w:val="center"/>
            <w:hideMark/>
          </w:tcPr>
          <w:p w:rsidR="00046EEF" w:rsidRPr="00046EEF" w:rsidRDefault="00046EEF" w:rsidP="00046EEF">
            <w:pPr>
              <w:rPr>
                <w:rFonts w:ascii="Arial CYR" w:hAnsi="Arial CYR" w:cs="Arial CYR"/>
              </w:rPr>
            </w:pPr>
          </w:p>
        </w:tc>
        <w:tc>
          <w:tcPr>
            <w:tcW w:w="4960" w:type="dxa"/>
            <w:vMerge/>
            <w:tcBorders>
              <w:top w:val="nil"/>
              <w:left w:val="single" w:sz="8" w:space="0" w:color="auto"/>
              <w:bottom w:val="single" w:sz="4" w:space="0" w:color="000000"/>
              <w:right w:val="single" w:sz="8" w:space="0" w:color="auto"/>
            </w:tcBorders>
            <w:vAlign w:val="center"/>
            <w:hideMark/>
          </w:tcPr>
          <w:p w:rsidR="00046EEF" w:rsidRPr="00046EEF" w:rsidRDefault="00046EEF" w:rsidP="00046EEF">
            <w:pPr>
              <w:rPr>
                <w:rFonts w:ascii="Arial CYR" w:hAnsi="Arial CYR" w:cs="Arial CYR"/>
              </w:rPr>
            </w:pPr>
          </w:p>
        </w:tc>
        <w:tc>
          <w:tcPr>
            <w:tcW w:w="1720" w:type="dxa"/>
            <w:vMerge/>
            <w:tcBorders>
              <w:top w:val="single" w:sz="8" w:space="0" w:color="auto"/>
              <w:left w:val="single" w:sz="8" w:space="0" w:color="auto"/>
              <w:bottom w:val="single" w:sz="4" w:space="0" w:color="000000"/>
              <w:right w:val="single" w:sz="4" w:space="0" w:color="auto"/>
            </w:tcBorders>
            <w:vAlign w:val="center"/>
            <w:hideMark/>
          </w:tcPr>
          <w:p w:rsidR="00046EEF" w:rsidRPr="00046EEF" w:rsidRDefault="00046EEF" w:rsidP="00046EEF">
            <w:pPr>
              <w:rPr>
                <w:rFonts w:ascii="Arial CYR" w:hAnsi="Arial CYR" w:cs="Arial CYR"/>
              </w:rPr>
            </w:pPr>
          </w:p>
        </w:tc>
      </w:tr>
      <w:tr w:rsidR="00046EEF" w:rsidRPr="00046EEF" w:rsidTr="00046EEF">
        <w:trPr>
          <w:trHeight w:val="285"/>
        </w:trPr>
        <w:tc>
          <w:tcPr>
            <w:tcW w:w="2740" w:type="dxa"/>
            <w:vMerge/>
            <w:tcBorders>
              <w:top w:val="nil"/>
              <w:left w:val="single" w:sz="8" w:space="0" w:color="auto"/>
              <w:bottom w:val="single" w:sz="4" w:space="0" w:color="000000"/>
              <w:right w:val="single" w:sz="8" w:space="0" w:color="auto"/>
            </w:tcBorders>
            <w:vAlign w:val="center"/>
            <w:hideMark/>
          </w:tcPr>
          <w:p w:rsidR="00046EEF" w:rsidRPr="00046EEF" w:rsidRDefault="00046EEF" w:rsidP="00046EEF">
            <w:pPr>
              <w:rPr>
                <w:rFonts w:ascii="Arial CYR" w:hAnsi="Arial CYR" w:cs="Arial CYR"/>
              </w:rPr>
            </w:pPr>
          </w:p>
        </w:tc>
        <w:tc>
          <w:tcPr>
            <w:tcW w:w="4960" w:type="dxa"/>
            <w:vMerge/>
            <w:tcBorders>
              <w:top w:val="nil"/>
              <w:left w:val="single" w:sz="8" w:space="0" w:color="auto"/>
              <w:bottom w:val="single" w:sz="4" w:space="0" w:color="000000"/>
              <w:right w:val="single" w:sz="8" w:space="0" w:color="auto"/>
            </w:tcBorders>
            <w:vAlign w:val="center"/>
            <w:hideMark/>
          </w:tcPr>
          <w:p w:rsidR="00046EEF" w:rsidRPr="00046EEF" w:rsidRDefault="00046EEF" w:rsidP="00046EEF">
            <w:pPr>
              <w:rPr>
                <w:rFonts w:ascii="Arial CYR" w:hAnsi="Arial CYR" w:cs="Arial CYR"/>
              </w:rPr>
            </w:pPr>
          </w:p>
        </w:tc>
        <w:tc>
          <w:tcPr>
            <w:tcW w:w="1720" w:type="dxa"/>
            <w:vMerge/>
            <w:tcBorders>
              <w:top w:val="single" w:sz="8" w:space="0" w:color="auto"/>
              <w:left w:val="single" w:sz="8" w:space="0" w:color="auto"/>
              <w:bottom w:val="single" w:sz="4" w:space="0" w:color="000000"/>
              <w:right w:val="single" w:sz="4" w:space="0" w:color="auto"/>
            </w:tcBorders>
            <w:vAlign w:val="center"/>
            <w:hideMark/>
          </w:tcPr>
          <w:p w:rsidR="00046EEF" w:rsidRPr="00046EEF" w:rsidRDefault="00046EEF" w:rsidP="00046EEF">
            <w:pPr>
              <w:rPr>
                <w:rFonts w:ascii="Arial CYR" w:hAnsi="Arial CYR" w:cs="Arial CYR"/>
              </w:rPr>
            </w:pPr>
          </w:p>
        </w:tc>
      </w:tr>
      <w:tr w:rsidR="00046EEF" w:rsidRPr="00046EEF" w:rsidTr="00046EEF">
        <w:trPr>
          <w:trHeight w:val="230"/>
        </w:trPr>
        <w:tc>
          <w:tcPr>
            <w:tcW w:w="2740" w:type="dxa"/>
            <w:vMerge/>
            <w:tcBorders>
              <w:top w:val="nil"/>
              <w:left w:val="single" w:sz="8" w:space="0" w:color="auto"/>
              <w:bottom w:val="single" w:sz="4" w:space="0" w:color="000000"/>
              <w:right w:val="single" w:sz="8" w:space="0" w:color="auto"/>
            </w:tcBorders>
            <w:vAlign w:val="center"/>
            <w:hideMark/>
          </w:tcPr>
          <w:p w:rsidR="00046EEF" w:rsidRPr="00046EEF" w:rsidRDefault="00046EEF" w:rsidP="00046EEF">
            <w:pPr>
              <w:rPr>
                <w:rFonts w:ascii="Arial CYR" w:hAnsi="Arial CYR" w:cs="Arial CYR"/>
              </w:rPr>
            </w:pPr>
          </w:p>
        </w:tc>
        <w:tc>
          <w:tcPr>
            <w:tcW w:w="4960" w:type="dxa"/>
            <w:vMerge/>
            <w:tcBorders>
              <w:top w:val="nil"/>
              <w:left w:val="single" w:sz="8" w:space="0" w:color="auto"/>
              <w:bottom w:val="single" w:sz="4" w:space="0" w:color="000000"/>
              <w:right w:val="single" w:sz="8" w:space="0" w:color="auto"/>
            </w:tcBorders>
            <w:vAlign w:val="center"/>
            <w:hideMark/>
          </w:tcPr>
          <w:p w:rsidR="00046EEF" w:rsidRPr="00046EEF" w:rsidRDefault="00046EEF" w:rsidP="00046EEF">
            <w:pPr>
              <w:rPr>
                <w:rFonts w:ascii="Arial CYR" w:hAnsi="Arial CYR" w:cs="Arial CYR"/>
              </w:rPr>
            </w:pPr>
          </w:p>
        </w:tc>
        <w:tc>
          <w:tcPr>
            <w:tcW w:w="1720" w:type="dxa"/>
            <w:vMerge/>
            <w:tcBorders>
              <w:top w:val="single" w:sz="8" w:space="0" w:color="auto"/>
              <w:left w:val="single" w:sz="8" w:space="0" w:color="auto"/>
              <w:bottom w:val="single" w:sz="4" w:space="0" w:color="000000"/>
              <w:right w:val="single" w:sz="4" w:space="0" w:color="auto"/>
            </w:tcBorders>
            <w:vAlign w:val="center"/>
            <w:hideMark/>
          </w:tcPr>
          <w:p w:rsidR="00046EEF" w:rsidRPr="00046EEF" w:rsidRDefault="00046EEF" w:rsidP="00046EEF">
            <w:pPr>
              <w:rPr>
                <w:rFonts w:ascii="Arial CYR" w:hAnsi="Arial CYR" w:cs="Arial CYR"/>
              </w:rPr>
            </w:pPr>
          </w:p>
        </w:tc>
      </w:tr>
      <w:tr w:rsidR="00046EEF" w:rsidRPr="00046EEF" w:rsidTr="00046EEF">
        <w:trPr>
          <w:trHeight w:val="230"/>
        </w:trPr>
        <w:tc>
          <w:tcPr>
            <w:tcW w:w="2740" w:type="dxa"/>
            <w:vMerge/>
            <w:tcBorders>
              <w:top w:val="nil"/>
              <w:left w:val="single" w:sz="8" w:space="0" w:color="auto"/>
              <w:bottom w:val="single" w:sz="4" w:space="0" w:color="000000"/>
              <w:right w:val="single" w:sz="8" w:space="0" w:color="auto"/>
            </w:tcBorders>
            <w:vAlign w:val="center"/>
            <w:hideMark/>
          </w:tcPr>
          <w:p w:rsidR="00046EEF" w:rsidRPr="00046EEF" w:rsidRDefault="00046EEF" w:rsidP="00046EEF">
            <w:pPr>
              <w:rPr>
                <w:rFonts w:ascii="Arial CYR" w:hAnsi="Arial CYR" w:cs="Arial CYR"/>
              </w:rPr>
            </w:pPr>
          </w:p>
        </w:tc>
        <w:tc>
          <w:tcPr>
            <w:tcW w:w="4960" w:type="dxa"/>
            <w:vMerge/>
            <w:tcBorders>
              <w:top w:val="nil"/>
              <w:left w:val="single" w:sz="8" w:space="0" w:color="auto"/>
              <w:bottom w:val="single" w:sz="4" w:space="0" w:color="000000"/>
              <w:right w:val="single" w:sz="8" w:space="0" w:color="auto"/>
            </w:tcBorders>
            <w:vAlign w:val="center"/>
            <w:hideMark/>
          </w:tcPr>
          <w:p w:rsidR="00046EEF" w:rsidRPr="00046EEF" w:rsidRDefault="00046EEF" w:rsidP="00046EEF">
            <w:pPr>
              <w:rPr>
                <w:rFonts w:ascii="Arial CYR" w:hAnsi="Arial CYR" w:cs="Arial CYR"/>
              </w:rPr>
            </w:pPr>
          </w:p>
        </w:tc>
        <w:tc>
          <w:tcPr>
            <w:tcW w:w="1720" w:type="dxa"/>
            <w:vMerge/>
            <w:tcBorders>
              <w:top w:val="single" w:sz="8" w:space="0" w:color="auto"/>
              <w:left w:val="single" w:sz="8" w:space="0" w:color="auto"/>
              <w:bottom w:val="single" w:sz="4" w:space="0" w:color="000000"/>
              <w:right w:val="single" w:sz="4" w:space="0" w:color="auto"/>
            </w:tcBorders>
            <w:vAlign w:val="center"/>
            <w:hideMark/>
          </w:tcPr>
          <w:p w:rsidR="00046EEF" w:rsidRPr="00046EEF" w:rsidRDefault="00046EEF" w:rsidP="00046EEF">
            <w:pPr>
              <w:rPr>
                <w:rFonts w:ascii="Arial CYR" w:hAnsi="Arial CYR" w:cs="Arial CYR"/>
              </w:rPr>
            </w:pPr>
          </w:p>
        </w:tc>
      </w:tr>
      <w:tr w:rsidR="00046EEF" w:rsidRPr="00046EEF" w:rsidTr="00046EEF">
        <w:trPr>
          <w:trHeight w:val="360"/>
        </w:trPr>
        <w:tc>
          <w:tcPr>
            <w:tcW w:w="2740" w:type="dxa"/>
            <w:vMerge/>
            <w:tcBorders>
              <w:top w:val="nil"/>
              <w:left w:val="single" w:sz="8" w:space="0" w:color="auto"/>
              <w:bottom w:val="single" w:sz="4" w:space="0" w:color="000000"/>
              <w:right w:val="single" w:sz="8" w:space="0" w:color="auto"/>
            </w:tcBorders>
            <w:vAlign w:val="center"/>
            <w:hideMark/>
          </w:tcPr>
          <w:p w:rsidR="00046EEF" w:rsidRPr="00046EEF" w:rsidRDefault="00046EEF" w:rsidP="00046EEF">
            <w:pPr>
              <w:rPr>
                <w:rFonts w:ascii="Arial CYR" w:hAnsi="Arial CYR" w:cs="Arial CYR"/>
              </w:rPr>
            </w:pPr>
          </w:p>
        </w:tc>
        <w:tc>
          <w:tcPr>
            <w:tcW w:w="4960" w:type="dxa"/>
            <w:vMerge/>
            <w:tcBorders>
              <w:top w:val="nil"/>
              <w:left w:val="single" w:sz="8" w:space="0" w:color="auto"/>
              <w:bottom w:val="single" w:sz="4" w:space="0" w:color="000000"/>
              <w:right w:val="single" w:sz="8" w:space="0" w:color="auto"/>
            </w:tcBorders>
            <w:vAlign w:val="center"/>
            <w:hideMark/>
          </w:tcPr>
          <w:p w:rsidR="00046EEF" w:rsidRPr="00046EEF" w:rsidRDefault="00046EEF" w:rsidP="00046EEF">
            <w:pPr>
              <w:rPr>
                <w:rFonts w:ascii="Arial CYR" w:hAnsi="Arial CYR" w:cs="Arial CYR"/>
              </w:rPr>
            </w:pPr>
          </w:p>
        </w:tc>
        <w:tc>
          <w:tcPr>
            <w:tcW w:w="1720" w:type="dxa"/>
            <w:vMerge/>
            <w:tcBorders>
              <w:top w:val="single" w:sz="8" w:space="0" w:color="auto"/>
              <w:left w:val="single" w:sz="8" w:space="0" w:color="auto"/>
              <w:bottom w:val="single" w:sz="4" w:space="0" w:color="000000"/>
              <w:right w:val="single" w:sz="4" w:space="0" w:color="auto"/>
            </w:tcBorders>
            <w:vAlign w:val="center"/>
            <w:hideMark/>
          </w:tcPr>
          <w:p w:rsidR="00046EEF" w:rsidRPr="00046EEF" w:rsidRDefault="00046EEF" w:rsidP="00046EEF">
            <w:pPr>
              <w:rPr>
                <w:rFonts w:ascii="Arial CYR" w:hAnsi="Arial CYR" w:cs="Arial CYR"/>
              </w:rPr>
            </w:pPr>
          </w:p>
        </w:tc>
      </w:tr>
      <w:tr w:rsidR="00046EEF" w:rsidRPr="00046EEF" w:rsidTr="00046EEF">
        <w:trPr>
          <w:trHeight w:val="270"/>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046EEF" w:rsidRPr="00046EEF" w:rsidRDefault="00046EEF" w:rsidP="00046EEF">
            <w:pPr>
              <w:jc w:val="center"/>
              <w:rPr>
                <w:rFonts w:ascii="Arial CYR" w:hAnsi="Arial CYR" w:cs="Arial CYR"/>
              </w:rPr>
            </w:pPr>
            <w:r w:rsidRPr="00046EEF">
              <w:rPr>
                <w:rFonts w:ascii="Arial CYR" w:hAnsi="Arial CYR" w:cs="Arial CYR"/>
              </w:rPr>
              <w:t> </w:t>
            </w:r>
          </w:p>
        </w:tc>
        <w:tc>
          <w:tcPr>
            <w:tcW w:w="4960" w:type="dxa"/>
            <w:tcBorders>
              <w:top w:val="nil"/>
              <w:left w:val="nil"/>
              <w:bottom w:val="single" w:sz="8" w:space="0" w:color="auto"/>
              <w:right w:val="single" w:sz="8" w:space="0" w:color="auto"/>
            </w:tcBorders>
            <w:shd w:val="clear" w:color="auto" w:fill="auto"/>
            <w:vAlign w:val="center"/>
            <w:hideMark/>
          </w:tcPr>
          <w:p w:rsidR="00046EEF" w:rsidRPr="00046EEF" w:rsidRDefault="00046EEF" w:rsidP="00046EEF">
            <w:pPr>
              <w:jc w:val="center"/>
              <w:rPr>
                <w:rFonts w:ascii="Arial CYR" w:hAnsi="Arial CYR" w:cs="Arial CYR"/>
              </w:rPr>
            </w:pPr>
            <w:r w:rsidRPr="00046EEF">
              <w:rPr>
                <w:rFonts w:ascii="Arial CYR" w:hAnsi="Arial CYR" w:cs="Arial CYR"/>
              </w:rPr>
              <w:t> </w:t>
            </w:r>
          </w:p>
        </w:tc>
        <w:tc>
          <w:tcPr>
            <w:tcW w:w="1720" w:type="dxa"/>
            <w:tcBorders>
              <w:top w:val="nil"/>
              <w:left w:val="nil"/>
              <w:bottom w:val="single" w:sz="8" w:space="0" w:color="auto"/>
              <w:right w:val="single" w:sz="8" w:space="0" w:color="auto"/>
            </w:tcBorders>
            <w:shd w:val="clear" w:color="auto" w:fill="auto"/>
            <w:vAlign w:val="center"/>
            <w:hideMark/>
          </w:tcPr>
          <w:p w:rsidR="00046EEF" w:rsidRPr="00046EEF" w:rsidRDefault="00046EEF" w:rsidP="00046EEF">
            <w:pPr>
              <w:jc w:val="center"/>
              <w:rPr>
                <w:rFonts w:ascii="Arial CYR" w:hAnsi="Arial CYR" w:cs="Arial CYR"/>
              </w:rPr>
            </w:pPr>
            <w:r w:rsidRPr="00046EEF">
              <w:rPr>
                <w:rFonts w:ascii="Arial CYR" w:hAnsi="Arial CYR" w:cs="Arial CYR"/>
              </w:rPr>
              <w:t> </w:t>
            </w:r>
          </w:p>
        </w:tc>
      </w:tr>
      <w:tr w:rsidR="00046EEF" w:rsidRPr="00046EEF" w:rsidTr="00046EEF">
        <w:trPr>
          <w:trHeight w:val="510"/>
        </w:trPr>
        <w:tc>
          <w:tcPr>
            <w:tcW w:w="2740" w:type="dxa"/>
            <w:tcBorders>
              <w:top w:val="nil"/>
              <w:left w:val="single" w:sz="8" w:space="0" w:color="auto"/>
              <w:bottom w:val="single" w:sz="4" w:space="0" w:color="auto"/>
              <w:right w:val="single" w:sz="8" w:space="0" w:color="auto"/>
            </w:tcBorders>
            <w:shd w:val="clear" w:color="auto" w:fill="auto"/>
            <w:vAlign w:val="center"/>
            <w:hideMark/>
          </w:tcPr>
          <w:p w:rsidR="00046EEF" w:rsidRPr="00046EEF" w:rsidRDefault="00046EEF" w:rsidP="00046EEF">
            <w:pPr>
              <w:jc w:val="right"/>
              <w:rPr>
                <w:rFonts w:ascii="Arial CYR" w:hAnsi="Arial CYR" w:cs="Arial CYR"/>
              </w:rPr>
            </w:pPr>
            <w:r w:rsidRPr="00046EEF">
              <w:rPr>
                <w:rFonts w:ascii="Arial CYR" w:hAnsi="Arial CYR" w:cs="Arial CYR"/>
              </w:rPr>
              <w:t xml:space="preserve">357 01 00 </w:t>
            </w:r>
            <w:proofErr w:type="spellStart"/>
            <w:r w:rsidRPr="00046EEF">
              <w:rPr>
                <w:rFonts w:ascii="Arial CYR" w:hAnsi="Arial CYR" w:cs="Arial CYR"/>
              </w:rPr>
              <w:t>00</w:t>
            </w:r>
            <w:proofErr w:type="spellEnd"/>
            <w:r w:rsidRPr="00046EEF">
              <w:rPr>
                <w:rFonts w:ascii="Arial CYR" w:hAnsi="Arial CYR" w:cs="Arial CYR"/>
              </w:rPr>
              <w:t xml:space="preserve"> </w:t>
            </w:r>
            <w:proofErr w:type="spellStart"/>
            <w:r w:rsidRPr="00046EEF">
              <w:rPr>
                <w:rFonts w:ascii="Arial CYR" w:hAnsi="Arial CYR" w:cs="Arial CYR"/>
              </w:rPr>
              <w:t>00</w:t>
            </w:r>
            <w:proofErr w:type="spellEnd"/>
            <w:r w:rsidRPr="00046EEF">
              <w:rPr>
                <w:rFonts w:ascii="Arial CYR" w:hAnsi="Arial CYR" w:cs="Arial CYR"/>
              </w:rPr>
              <w:t xml:space="preserve"> </w:t>
            </w:r>
            <w:proofErr w:type="spellStart"/>
            <w:r w:rsidRPr="00046EEF">
              <w:rPr>
                <w:rFonts w:ascii="Arial CYR" w:hAnsi="Arial CYR" w:cs="Arial CYR"/>
              </w:rPr>
              <w:t>00</w:t>
            </w:r>
            <w:proofErr w:type="spellEnd"/>
            <w:r w:rsidRPr="00046EEF">
              <w:rPr>
                <w:rFonts w:ascii="Arial CYR" w:hAnsi="Arial CYR" w:cs="Arial CYR"/>
              </w:rPr>
              <w:t xml:space="preserve"> 0000 000</w:t>
            </w:r>
          </w:p>
        </w:tc>
        <w:tc>
          <w:tcPr>
            <w:tcW w:w="4960" w:type="dxa"/>
            <w:tcBorders>
              <w:top w:val="nil"/>
              <w:left w:val="nil"/>
              <w:bottom w:val="single" w:sz="4" w:space="0" w:color="auto"/>
              <w:right w:val="single" w:sz="8" w:space="0" w:color="auto"/>
            </w:tcBorders>
            <w:shd w:val="clear" w:color="auto" w:fill="auto"/>
            <w:vAlign w:val="center"/>
            <w:hideMark/>
          </w:tcPr>
          <w:p w:rsidR="00046EEF" w:rsidRPr="00046EEF" w:rsidRDefault="00046EEF" w:rsidP="00046EEF">
            <w:pPr>
              <w:rPr>
                <w:rFonts w:ascii="Arial CYR" w:hAnsi="Arial CYR" w:cs="Arial CYR"/>
              </w:rPr>
            </w:pPr>
            <w:r w:rsidRPr="00046EEF">
              <w:rPr>
                <w:rFonts w:ascii="Arial CYR" w:hAnsi="Arial CYR" w:cs="Arial CYR"/>
              </w:rPr>
              <w:t>ИСТОЧНИКИ ВНУТРЕННЕГО ФИНАНСИРОВАНИЯ ДЕФИЦИТОВ БЮДЖЕТОВ</w:t>
            </w:r>
          </w:p>
        </w:tc>
        <w:tc>
          <w:tcPr>
            <w:tcW w:w="1720" w:type="dxa"/>
            <w:tcBorders>
              <w:top w:val="nil"/>
              <w:left w:val="nil"/>
              <w:bottom w:val="single" w:sz="4" w:space="0" w:color="auto"/>
              <w:right w:val="single" w:sz="8" w:space="0" w:color="auto"/>
            </w:tcBorders>
            <w:shd w:val="clear" w:color="auto" w:fill="auto"/>
            <w:vAlign w:val="center"/>
            <w:hideMark/>
          </w:tcPr>
          <w:p w:rsidR="00046EEF" w:rsidRPr="00046EEF" w:rsidRDefault="00046EEF" w:rsidP="00046EEF">
            <w:pPr>
              <w:jc w:val="right"/>
              <w:rPr>
                <w:rFonts w:ascii="Arial CYR" w:hAnsi="Arial CYR" w:cs="Arial CYR"/>
              </w:rPr>
            </w:pPr>
            <w:r w:rsidRPr="00046EEF">
              <w:rPr>
                <w:rFonts w:ascii="Arial CYR" w:hAnsi="Arial CYR" w:cs="Arial CYR"/>
              </w:rPr>
              <w:t>0,00</w:t>
            </w:r>
          </w:p>
        </w:tc>
      </w:tr>
      <w:tr w:rsidR="00046EEF" w:rsidRPr="00046EEF" w:rsidTr="00046EEF">
        <w:trPr>
          <w:trHeight w:val="765"/>
        </w:trPr>
        <w:tc>
          <w:tcPr>
            <w:tcW w:w="2740" w:type="dxa"/>
            <w:tcBorders>
              <w:top w:val="nil"/>
              <w:left w:val="single" w:sz="8" w:space="0" w:color="auto"/>
              <w:bottom w:val="single" w:sz="4" w:space="0" w:color="auto"/>
              <w:right w:val="single" w:sz="8" w:space="0" w:color="auto"/>
            </w:tcBorders>
            <w:shd w:val="clear" w:color="auto" w:fill="auto"/>
            <w:vAlign w:val="center"/>
            <w:hideMark/>
          </w:tcPr>
          <w:p w:rsidR="00046EEF" w:rsidRPr="00046EEF" w:rsidRDefault="00046EEF" w:rsidP="00046EEF">
            <w:pPr>
              <w:jc w:val="right"/>
              <w:rPr>
                <w:rFonts w:ascii="Arial CYR" w:hAnsi="Arial CYR" w:cs="Arial CYR"/>
              </w:rPr>
            </w:pPr>
            <w:r w:rsidRPr="00046EEF">
              <w:rPr>
                <w:rFonts w:ascii="Arial CYR" w:hAnsi="Arial CYR" w:cs="Arial CYR"/>
              </w:rPr>
              <w:t xml:space="preserve">357 01 03 00 </w:t>
            </w:r>
            <w:proofErr w:type="spellStart"/>
            <w:r w:rsidRPr="00046EEF">
              <w:rPr>
                <w:rFonts w:ascii="Arial CYR" w:hAnsi="Arial CYR" w:cs="Arial CYR"/>
              </w:rPr>
              <w:t>00</w:t>
            </w:r>
            <w:proofErr w:type="spellEnd"/>
            <w:r w:rsidRPr="00046EEF">
              <w:rPr>
                <w:rFonts w:ascii="Arial CYR" w:hAnsi="Arial CYR" w:cs="Arial CYR"/>
              </w:rPr>
              <w:t xml:space="preserve"> </w:t>
            </w:r>
            <w:proofErr w:type="spellStart"/>
            <w:r w:rsidRPr="00046EEF">
              <w:rPr>
                <w:rFonts w:ascii="Arial CYR" w:hAnsi="Arial CYR" w:cs="Arial CYR"/>
              </w:rPr>
              <w:t>00</w:t>
            </w:r>
            <w:proofErr w:type="spellEnd"/>
            <w:r w:rsidRPr="00046EEF">
              <w:rPr>
                <w:rFonts w:ascii="Arial CYR" w:hAnsi="Arial CYR" w:cs="Arial CYR"/>
              </w:rPr>
              <w:t xml:space="preserve"> 0000 000</w:t>
            </w:r>
          </w:p>
        </w:tc>
        <w:tc>
          <w:tcPr>
            <w:tcW w:w="4960" w:type="dxa"/>
            <w:tcBorders>
              <w:top w:val="nil"/>
              <w:left w:val="nil"/>
              <w:bottom w:val="single" w:sz="4" w:space="0" w:color="auto"/>
              <w:right w:val="single" w:sz="8" w:space="0" w:color="auto"/>
            </w:tcBorders>
            <w:shd w:val="clear" w:color="auto" w:fill="auto"/>
            <w:vAlign w:val="center"/>
            <w:hideMark/>
          </w:tcPr>
          <w:p w:rsidR="00046EEF" w:rsidRPr="00046EEF" w:rsidRDefault="00046EEF" w:rsidP="00046EEF">
            <w:pPr>
              <w:rPr>
                <w:rFonts w:ascii="Arial CYR" w:hAnsi="Arial CYR" w:cs="Arial CYR"/>
              </w:rPr>
            </w:pPr>
            <w:r w:rsidRPr="00046EEF">
              <w:rPr>
                <w:rFonts w:ascii="Arial CYR" w:hAnsi="Arial CYR" w:cs="Arial CYR"/>
              </w:rPr>
              <w:t>БЮДЖЕТНЫЕ КРЕДИТЫ ОТ ДРУГИХ БЮДЖЕТОВ БЮДЖЕТНОЙ СИСТЕМЫ РОССИЙСКОЙ ФЕДЕРАЦИИ</w:t>
            </w:r>
          </w:p>
        </w:tc>
        <w:tc>
          <w:tcPr>
            <w:tcW w:w="1720" w:type="dxa"/>
            <w:tcBorders>
              <w:top w:val="nil"/>
              <w:left w:val="nil"/>
              <w:bottom w:val="single" w:sz="4" w:space="0" w:color="auto"/>
              <w:right w:val="single" w:sz="8" w:space="0" w:color="auto"/>
            </w:tcBorders>
            <w:shd w:val="clear" w:color="auto" w:fill="auto"/>
            <w:vAlign w:val="center"/>
            <w:hideMark/>
          </w:tcPr>
          <w:p w:rsidR="00046EEF" w:rsidRPr="00046EEF" w:rsidRDefault="00046EEF" w:rsidP="00046EEF">
            <w:pPr>
              <w:jc w:val="right"/>
              <w:rPr>
                <w:rFonts w:ascii="Arial CYR" w:hAnsi="Arial CYR" w:cs="Arial CYR"/>
              </w:rPr>
            </w:pPr>
            <w:r w:rsidRPr="00046EEF">
              <w:rPr>
                <w:rFonts w:ascii="Arial CYR" w:hAnsi="Arial CYR" w:cs="Arial CYR"/>
              </w:rPr>
              <w:t>0,00</w:t>
            </w:r>
          </w:p>
        </w:tc>
      </w:tr>
      <w:tr w:rsidR="00046EEF" w:rsidRPr="00046EEF" w:rsidTr="00046EEF">
        <w:trPr>
          <w:trHeight w:val="1020"/>
        </w:trPr>
        <w:tc>
          <w:tcPr>
            <w:tcW w:w="2740" w:type="dxa"/>
            <w:tcBorders>
              <w:top w:val="nil"/>
              <w:left w:val="single" w:sz="8" w:space="0" w:color="auto"/>
              <w:bottom w:val="single" w:sz="4" w:space="0" w:color="auto"/>
              <w:right w:val="single" w:sz="8" w:space="0" w:color="auto"/>
            </w:tcBorders>
            <w:shd w:val="clear" w:color="auto" w:fill="auto"/>
            <w:vAlign w:val="center"/>
            <w:hideMark/>
          </w:tcPr>
          <w:p w:rsidR="00046EEF" w:rsidRPr="00046EEF" w:rsidRDefault="00046EEF" w:rsidP="00046EEF">
            <w:pPr>
              <w:jc w:val="right"/>
              <w:rPr>
                <w:rFonts w:ascii="Arial CYR" w:hAnsi="Arial CYR" w:cs="Arial CYR"/>
              </w:rPr>
            </w:pPr>
            <w:r w:rsidRPr="00046EEF">
              <w:rPr>
                <w:rFonts w:ascii="Arial CYR" w:hAnsi="Arial CYR" w:cs="Arial CYR"/>
              </w:rPr>
              <w:t xml:space="preserve">357 01 03 00 </w:t>
            </w:r>
            <w:proofErr w:type="spellStart"/>
            <w:r w:rsidRPr="00046EEF">
              <w:rPr>
                <w:rFonts w:ascii="Arial CYR" w:hAnsi="Arial CYR" w:cs="Arial CYR"/>
              </w:rPr>
              <w:t>00</w:t>
            </w:r>
            <w:proofErr w:type="spellEnd"/>
            <w:r w:rsidRPr="00046EEF">
              <w:rPr>
                <w:rFonts w:ascii="Arial CYR" w:hAnsi="Arial CYR" w:cs="Arial CYR"/>
              </w:rPr>
              <w:t xml:space="preserve"> 10 0000 710</w:t>
            </w:r>
          </w:p>
        </w:tc>
        <w:tc>
          <w:tcPr>
            <w:tcW w:w="4960" w:type="dxa"/>
            <w:tcBorders>
              <w:top w:val="nil"/>
              <w:left w:val="nil"/>
              <w:bottom w:val="single" w:sz="4" w:space="0" w:color="auto"/>
              <w:right w:val="single" w:sz="8" w:space="0" w:color="auto"/>
            </w:tcBorders>
            <w:shd w:val="clear" w:color="auto" w:fill="auto"/>
            <w:vAlign w:val="center"/>
            <w:hideMark/>
          </w:tcPr>
          <w:p w:rsidR="00046EEF" w:rsidRPr="00046EEF" w:rsidRDefault="00046EEF" w:rsidP="00046EEF">
            <w:pPr>
              <w:rPr>
                <w:rFonts w:ascii="Arial CYR" w:hAnsi="Arial CYR" w:cs="Arial CYR"/>
              </w:rPr>
            </w:pPr>
            <w:r w:rsidRPr="00046EEF">
              <w:rPr>
                <w:rFonts w:ascii="Arial CYR" w:hAnsi="Arial CYR" w:cs="Arial CYR"/>
              </w:rPr>
              <w:t>Получение кредитов от других бюджетов бюджетной системы Российской Федерации бюджетами поселений в валюте Российской Федерации</w:t>
            </w:r>
          </w:p>
        </w:tc>
        <w:tc>
          <w:tcPr>
            <w:tcW w:w="1720" w:type="dxa"/>
            <w:tcBorders>
              <w:top w:val="nil"/>
              <w:left w:val="nil"/>
              <w:bottom w:val="single" w:sz="4" w:space="0" w:color="auto"/>
              <w:right w:val="single" w:sz="8" w:space="0" w:color="auto"/>
            </w:tcBorders>
            <w:shd w:val="clear" w:color="auto" w:fill="auto"/>
            <w:vAlign w:val="center"/>
            <w:hideMark/>
          </w:tcPr>
          <w:p w:rsidR="00046EEF" w:rsidRPr="00046EEF" w:rsidRDefault="00046EEF" w:rsidP="00046EEF">
            <w:pPr>
              <w:jc w:val="right"/>
              <w:rPr>
                <w:rFonts w:ascii="Arial CYR" w:hAnsi="Arial CYR" w:cs="Arial CYR"/>
              </w:rPr>
            </w:pPr>
            <w:r w:rsidRPr="00046EEF">
              <w:rPr>
                <w:rFonts w:ascii="Arial CYR" w:hAnsi="Arial CYR" w:cs="Arial CYR"/>
              </w:rPr>
              <w:t>0,00</w:t>
            </w:r>
          </w:p>
        </w:tc>
      </w:tr>
      <w:tr w:rsidR="00046EEF" w:rsidRPr="00046EEF" w:rsidTr="00046EEF">
        <w:trPr>
          <w:trHeight w:val="765"/>
        </w:trPr>
        <w:tc>
          <w:tcPr>
            <w:tcW w:w="2740" w:type="dxa"/>
            <w:tcBorders>
              <w:top w:val="nil"/>
              <w:left w:val="single" w:sz="8" w:space="0" w:color="auto"/>
              <w:bottom w:val="single" w:sz="4" w:space="0" w:color="auto"/>
              <w:right w:val="single" w:sz="8" w:space="0" w:color="auto"/>
            </w:tcBorders>
            <w:shd w:val="clear" w:color="auto" w:fill="auto"/>
            <w:vAlign w:val="center"/>
            <w:hideMark/>
          </w:tcPr>
          <w:p w:rsidR="00046EEF" w:rsidRPr="00046EEF" w:rsidRDefault="00046EEF" w:rsidP="00046EEF">
            <w:pPr>
              <w:jc w:val="right"/>
              <w:rPr>
                <w:rFonts w:ascii="Arial CYR" w:hAnsi="Arial CYR" w:cs="Arial CYR"/>
              </w:rPr>
            </w:pPr>
            <w:r w:rsidRPr="00046EEF">
              <w:rPr>
                <w:rFonts w:ascii="Arial CYR" w:hAnsi="Arial CYR" w:cs="Arial CYR"/>
              </w:rPr>
              <w:t xml:space="preserve">357 01 03 00 </w:t>
            </w:r>
            <w:proofErr w:type="spellStart"/>
            <w:r w:rsidRPr="00046EEF">
              <w:rPr>
                <w:rFonts w:ascii="Arial CYR" w:hAnsi="Arial CYR" w:cs="Arial CYR"/>
              </w:rPr>
              <w:t>00</w:t>
            </w:r>
            <w:proofErr w:type="spellEnd"/>
            <w:r w:rsidRPr="00046EEF">
              <w:rPr>
                <w:rFonts w:ascii="Arial CYR" w:hAnsi="Arial CYR" w:cs="Arial CYR"/>
              </w:rPr>
              <w:t xml:space="preserve"> 10 0000 810</w:t>
            </w:r>
          </w:p>
        </w:tc>
        <w:tc>
          <w:tcPr>
            <w:tcW w:w="4960" w:type="dxa"/>
            <w:tcBorders>
              <w:top w:val="nil"/>
              <w:left w:val="nil"/>
              <w:bottom w:val="single" w:sz="4" w:space="0" w:color="auto"/>
              <w:right w:val="single" w:sz="8" w:space="0" w:color="auto"/>
            </w:tcBorders>
            <w:shd w:val="clear" w:color="auto" w:fill="auto"/>
            <w:vAlign w:val="center"/>
            <w:hideMark/>
          </w:tcPr>
          <w:p w:rsidR="00046EEF" w:rsidRPr="00046EEF" w:rsidRDefault="00046EEF" w:rsidP="00046EEF">
            <w:pPr>
              <w:rPr>
                <w:rFonts w:ascii="Arial CYR" w:hAnsi="Arial CYR" w:cs="Arial CYR"/>
              </w:rPr>
            </w:pPr>
            <w:r w:rsidRPr="00046EEF">
              <w:rPr>
                <w:rFonts w:ascii="Arial CYR" w:hAnsi="Arial CYR" w:cs="Arial CYR"/>
              </w:rPr>
              <w:t>Погашение бюджетами поселений кредитов от других бюджетов бюджетной системы Российской Федерации в валюте Российской Федерации</w:t>
            </w:r>
          </w:p>
        </w:tc>
        <w:tc>
          <w:tcPr>
            <w:tcW w:w="1720" w:type="dxa"/>
            <w:tcBorders>
              <w:top w:val="nil"/>
              <w:left w:val="nil"/>
              <w:bottom w:val="single" w:sz="4" w:space="0" w:color="auto"/>
              <w:right w:val="single" w:sz="8" w:space="0" w:color="auto"/>
            </w:tcBorders>
            <w:shd w:val="clear" w:color="auto" w:fill="auto"/>
            <w:vAlign w:val="center"/>
            <w:hideMark/>
          </w:tcPr>
          <w:p w:rsidR="00046EEF" w:rsidRPr="00046EEF" w:rsidRDefault="00046EEF" w:rsidP="00046EEF">
            <w:pPr>
              <w:jc w:val="right"/>
              <w:rPr>
                <w:rFonts w:ascii="Arial CYR" w:hAnsi="Arial CYR" w:cs="Arial CYR"/>
              </w:rPr>
            </w:pPr>
            <w:r w:rsidRPr="00046EEF">
              <w:rPr>
                <w:rFonts w:ascii="Arial CYR" w:hAnsi="Arial CYR" w:cs="Arial CYR"/>
              </w:rPr>
              <w:t>0,00</w:t>
            </w:r>
          </w:p>
        </w:tc>
      </w:tr>
      <w:tr w:rsidR="00046EEF" w:rsidRPr="00046EEF" w:rsidTr="00046EEF">
        <w:trPr>
          <w:trHeight w:val="585"/>
        </w:trPr>
        <w:tc>
          <w:tcPr>
            <w:tcW w:w="2740" w:type="dxa"/>
            <w:tcBorders>
              <w:top w:val="nil"/>
              <w:left w:val="single" w:sz="8" w:space="0" w:color="auto"/>
              <w:bottom w:val="single" w:sz="4" w:space="0" w:color="auto"/>
              <w:right w:val="single" w:sz="8" w:space="0" w:color="auto"/>
            </w:tcBorders>
            <w:shd w:val="clear" w:color="auto" w:fill="auto"/>
            <w:vAlign w:val="center"/>
            <w:hideMark/>
          </w:tcPr>
          <w:p w:rsidR="00046EEF" w:rsidRPr="00046EEF" w:rsidRDefault="00046EEF" w:rsidP="00046EEF">
            <w:pPr>
              <w:jc w:val="right"/>
              <w:rPr>
                <w:rFonts w:ascii="Arial CYR" w:hAnsi="Arial CYR" w:cs="Arial CYR"/>
              </w:rPr>
            </w:pPr>
            <w:r w:rsidRPr="00046EEF">
              <w:rPr>
                <w:rFonts w:ascii="Arial CYR" w:hAnsi="Arial CYR" w:cs="Arial CYR"/>
              </w:rPr>
              <w:t xml:space="preserve">357 01 05 00 </w:t>
            </w:r>
            <w:proofErr w:type="spellStart"/>
            <w:r w:rsidRPr="00046EEF">
              <w:rPr>
                <w:rFonts w:ascii="Arial CYR" w:hAnsi="Arial CYR" w:cs="Arial CYR"/>
              </w:rPr>
              <w:t>00</w:t>
            </w:r>
            <w:proofErr w:type="spellEnd"/>
            <w:r w:rsidRPr="00046EEF">
              <w:rPr>
                <w:rFonts w:ascii="Arial CYR" w:hAnsi="Arial CYR" w:cs="Arial CYR"/>
              </w:rPr>
              <w:t xml:space="preserve"> </w:t>
            </w:r>
            <w:proofErr w:type="spellStart"/>
            <w:r w:rsidRPr="00046EEF">
              <w:rPr>
                <w:rFonts w:ascii="Arial CYR" w:hAnsi="Arial CYR" w:cs="Arial CYR"/>
              </w:rPr>
              <w:t>00</w:t>
            </w:r>
            <w:proofErr w:type="spellEnd"/>
            <w:r w:rsidRPr="00046EEF">
              <w:rPr>
                <w:rFonts w:ascii="Arial CYR" w:hAnsi="Arial CYR" w:cs="Arial CYR"/>
              </w:rPr>
              <w:t xml:space="preserve"> 0000 000</w:t>
            </w:r>
          </w:p>
        </w:tc>
        <w:tc>
          <w:tcPr>
            <w:tcW w:w="4960" w:type="dxa"/>
            <w:tcBorders>
              <w:top w:val="nil"/>
              <w:left w:val="nil"/>
              <w:bottom w:val="single" w:sz="4" w:space="0" w:color="auto"/>
              <w:right w:val="single" w:sz="8" w:space="0" w:color="auto"/>
            </w:tcBorders>
            <w:shd w:val="clear" w:color="auto" w:fill="auto"/>
            <w:vAlign w:val="center"/>
            <w:hideMark/>
          </w:tcPr>
          <w:p w:rsidR="00046EEF" w:rsidRPr="00046EEF" w:rsidRDefault="00046EEF" w:rsidP="00046EEF">
            <w:pPr>
              <w:rPr>
                <w:rFonts w:ascii="Arial CYR" w:hAnsi="Arial CYR" w:cs="Arial CYR"/>
              </w:rPr>
            </w:pPr>
            <w:r w:rsidRPr="00046EEF">
              <w:rPr>
                <w:rFonts w:ascii="Arial CYR" w:hAnsi="Arial CYR" w:cs="Arial CYR"/>
              </w:rPr>
              <w:t>Изменение остатков средств на счетах по учету  средств бюджет</w:t>
            </w:r>
          </w:p>
        </w:tc>
        <w:tc>
          <w:tcPr>
            <w:tcW w:w="1720" w:type="dxa"/>
            <w:tcBorders>
              <w:top w:val="nil"/>
              <w:left w:val="nil"/>
              <w:bottom w:val="single" w:sz="4" w:space="0" w:color="auto"/>
              <w:right w:val="single" w:sz="8" w:space="0" w:color="auto"/>
            </w:tcBorders>
            <w:shd w:val="clear" w:color="auto" w:fill="auto"/>
            <w:vAlign w:val="center"/>
            <w:hideMark/>
          </w:tcPr>
          <w:p w:rsidR="00046EEF" w:rsidRPr="00046EEF" w:rsidRDefault="00046EEF" w:rsidP="00046EEF">
            <w:pPr>
              <w:jc w:val="right"/>
              <w:rPr>
                <w:rFonts w:ascii="Arial CYR" w:hAnsi="Arial CYR" w:cs="Arial CYR"/>
              </w:rPr>
            </w:pPr>
            <w:r w:rsidRPr="00046EEF">
              <w:rPr>
                <w:rFonts w:ascii="Arial CYR" w:hAnsi="Arial CYR" w:cs="Arial CYR"/>
              </w:rPr>
              <w:t>1 033 417,10</w:t>
            </w:r>
          </w:p>
        </w:tc>
      </w:tr>
      <w:tr w:rsidR="00046EEF" w:rsidRPr="00046EEF" w:rsidTr="00046EEF">
        <w:trPr>
          <w:trHeight w:val="510"/>
        </w:trPr>
        <w:tc>
          <w:tcPr>
            <w:tcW w:w="2740" w:type="dxa"/>
            <w:tcBorders>
              <w:top w:val="nil"/>
              <w:left w:val="single" w:sz="8" w:space="0" w:color="auto"/>
              <w:bottom w:val="single" w:sz="4" w:space="0" w:color="auto"/>
              <w:right w:val="single" w:sz="8" w:space="0" w:color="auto"/>
            </w:tcBorders>
            <w:shd w:val="clear" w:color="auto" w:fill="auto"/>
            <w:vAlign w:val="center"/>
            <w:hideMark/>
          </w:tcPr>
          <w:p w:rsidR="00046EEF" w:rsidRPr="00046EEF" w:rsidRDefault="00046EEF" w:rsidP="00046EEF">
            <w:pPr>
              <w:jc w:val="right"/>
              <w:rPr>
                <w:rFonts w:ascii="Arial CYR" w:hAnsi="Arial CYR" w:cs="Arial CYR"/>
              </w:rPr>
            </w:pPr>
            <w:r w:rsidRPr="00046EEF">
              <w:rPr>
                <w:rFonts w:ascii="Arial CYR" w:hAnsi="Arial CYR" w:cs="Arial CYR"/>
              </w:rPr>
              <w:t>357 01 05 02 01 10 0000 510</w:t>
            </w:r>
          </w:p>
        </w:tc>
        <w:tc>
          <w:tcPr>
            <w:tcW w:w="4960" w:type="dxa"/>
            <w:tcBorders>
              <w:top w:val="nil"/>
              <w:left w:val="nil"/>
              <w:bottom w:val="single" w:sz="4" w:space="0" w:color="auto"/>
              <w:right w:val="single" w:sz="8" w:space="0" w:color="auto"/>
            </w:tcBorders>
            <w:shd w:val="clear" w:color="auto" w:fill="auto"/>
            <w:vAlign w:val="center"/>
            <w:hideMark/>
          </w:tcPr>
          <w:p w:rsidR="00046EEF" w:rsidRPr="00046EEF" w:rsidRDefault="00046EEF" w:rsidP="00046EEF">
            <w:pPr>
              <w:rPr>
                <w:rFonts w:ascii="Arial CYR" w:hAnsi="Arial CYR" w:cs="Arial CYR"/>
              </w:rPr>
            </w:pPr>
            <w:r w:rsidRPr="00046EEF">
              <w:rPr>
                <w:rFonts w:ascii="Arial CYR" w:hAnsi="Arial CYR" w:cs="Arial CYR"/>
              </w:rPr>
              <w:t>Увеличение прочих остатков денежных средств бюджетов сельских поселения</w:t>
            </w:r>
          </w:p>
        </w:tc>
        <w:tc>
          <w:tcPr>
            <w:tcW w:w="1720" w:type="dxa"/>
            <w:tcBorders>
              <w:top w:val="nil"/>
              <w:left w:val="nil"/>
              <w:bottom w:val="single" w:sz="4" w:space="0" w:color="auto"/>
              <w:right w:val="single" w:sz="8" w:space="0" w:color="auto"/>
            </w:tcBorders>
            <w:shd w:val="clear" w:color="auto" w:fill="auto"/>
            <w:vAlign w:val="center"/>
            <w:hideMark/>
          </w:tcPr>
          <w:p w:rsidR="00046EEF" w:rsidRPr="00046EEF" w:rsidRDefault="00046EEF" w:rsidP="00046EEF">
            <w:pPr>
              <w:jc w:val="right"/>
              <w:rPr>
                <w:rFonts w:ascii="Arial CYR" w:hAnsi="Arial CYR" w:cs="Arial CYR"/>
              </w:rPr>
            </w:pPr>
            <w:r w:rsidRPr="00046EEF">
              <w:rPr>
                <w:rFonts w:ascii="Arial CYR" w:hAnsi="Arial CYR" w:cs="Arial CYR"/>
              </w:rPr>
              <w:t>-14 755 230,19</w:t>
            </w:r>
          </w:p>
        </w:tc>
      </w:tr>
      <w:tr w:rsidR="00046EEF" w:rsidRPr="00046EEF" w:rsidTr="00046EEF">
        <w:trPr>
          <w:trHeight w:val="510"/>
        </w:trPr>
        <w:tc>
          <w:tcPr>
            <w:tcW w:w="2740" w:type="dxa"/>
            <w:tcBorders>
              <w:top w:val="nil"/>
              <w:left w:val="single" w:sz="8" w:space="0" w:color="auto"/>
              <w:bottom w:val="single" w:sz="4" w:space="0" w:color="auto"/>
              <w:right w:val="single" w:sz="8" w:space="0" w:color="auto"/>
            </w:tcBorders>
            <w:shd w:val="clear" w:color="auto" w:fill="auto"/>
            <w:vAlign w:val="center"/>
            <w:hideMark/>
          </w:tcPr>
          <w:p w:rsidR="00046EEF" w:rsidRPr="00046EEF" w:rsidRDefault="00046EEF" w:rsidP="00046EEF">
            <w:pPr>
              <w:jc w:val="right"/>
              <w:rPr>
                <w:rFonts w:ascii="Arial CYR" w:hAnsi="Arial CYR" w:cs="Arial CYR"/>
              </w:rPr>
            </w:pPr>
            <w:r w:rsidRPr="00046EEF">
              <w:rPr>
                <w:rFonts w:ascii="Arial CYR" w:hAnsi="Arial CYR" w:cs="Arial CYR"/>
              </w:rPr>
              <w:t>357 01 05 02 01 10 0000 610</w:t>
            </w:r>
          </w:p>
        </w:tc>
        <w:tc>
          <w:tcPr>
            <w:tcW w:w="4960" w:type="dxa"/>
            <w:tcBorders>
              <w:top w:val="nil"/>
              <w:left w:val="nil"/>
              <w:bottom w:val="single" w:sz="4" w:space="0" w:color="auto"/>
              <w:right w:val="single" w:sz="8" w:space="0" w:color="auto"/>
            </w:tcBorders>
            <w:shd w:val="clear" w:color="auto" w:fill="auto"/>
            <w:vAlign w:val="center"/>
            <w:hideMark/>
          </w:tcPr>
          <w:p w:rsidR="00046EEF" w:rsidRPr="00046EEF" w:rsidRDefault="00046EEF" w:rsidP="00046EEF">
            <w:pPr>
              <w:rPr>
                <w:rFonts w:ascii="Arial CYR" w:hAnsi="Arial CYR" w:cs="Arial CYR"/>
              </w:rPr>
            </w:pPr>
            <w:r w:rsidRPr="00046EEF">
              <w:rPr>
                <w:rFonts w:ascii="Arial CYR" w:hAnsi="Arial CYR" w:cs="Arial CYR"/>
              </w:rPr>
              <w:t>Уменьшение прочих остатков денежных средств бюджетов сельских  поселения</w:t>
            </w:r>
          </w:p>
        </w:tc>
        <w:tc>
          <w:tcPr>
            <w:tcW w:w="1720" w:type="dxa"/>
            <w:tcBorders>
              <w:top w:val="nil"/>
              <w:left w:val="nil"/>
              <w:bottom w:val="single" w:sz="4" w:space="0" w:color="auto"/>
              <w:right w:val="single" w:sz="8" w:space="0" w:color="auto"/>
            </w:tcBorders>
            <w:shd w:val="clear" w:color="auto" w:fill="auto"/>
            <w:vAlign w:val="center"/>
            <w:hideMark/>
          </w:tcPr>
          <w:p w:rsidR="00046EEF" w:rsidRPr="00046EEF" w:rsidRDefault="00046EEF" w:rsidP="00046EEF">
            <w:pPr>
              <w:jc w:val="right"/>
              <w:rPr>
                <w:rFonts w:ascii="Arial CYR" w:hAnsi="Arial CYR" w:cs="Arial CYR"/>
              </w:rPr>
            </w:pPr>
            <w:r w:rsidRPr="00046EEF">
              <w:rPr>
                <w:rFonts w:ascii="Arial CYR" w:hAnsi="Arial CYR" w:cs="Arial CYR"/>
              </w:rPr>
              <w:t>15 788 647,29</w:t>
            </w:r>
          </w:p>
        </w:tc>
      </w:tr>
    </w:tbl>
    <w:p w:rsidR="00046EEF" w:rsidRDefault="00046EEF" w:rsidP="003A68CF">
      <w:pPr>
        <w:rPr>
          <w:sz w:val="18"/>
          <w:szCs w:val="18"/>
        </w:rPr>
      </w:pPr>
    </w:p>
    <w:p w:rsidR="00046EEF" w:rsidRPr="00046EEF" w:rsidRDefault="00046EEF" w:rsidP="00046EEF">
      <w:pPr>
        <w:rPr>
          <w:sz w:val="18"/>
          <w:szCs w:val="18"/>
        </w:rPr>
      </w:pPr>
    </w:p>
    <w:p w:rsidR="00046EEF" w:rsidRPr="00046EEF" w:rsidRDefault="00046EEF" w:rsidP="00046EEF">
      <w:pPr>
        <w:rPr>
          <w:sz w:val="18"/>
          <w:szCs w:val="18"/>
        </w:rPr>
      </w:pPr>
    </w:p>
    <w:p w:rsidR="00046EEF" w:rsidRPr="00046EEF" w:rsidRDefault="00046EEF" w:rsidP="00046EEF">
      <w:pPr>
        <w:rPr>
          <w:sz w:val="18"/>
          <w:szCs w:val="18"/>
        </w:rPr>
      </w:pPr>
    </w:p>
    <w:p w:rsidR="00046EEF" w:rsidRPr="00046EEF" w:rsidRDefault="00046EEF" w:rsidP="00046EEF">
      <w:pPr>
        <w:rPr>
          <w:sz w:val="18"/>
          <w:szCs w:val="18"/>
        </w:rPr>
      </w:pPr>
    </w:p>
    <w:p w:rsidR="00046EEF" w:rsidRPr="00046EEF" w:rsidRDefault="00046EEF" w:rsidP="00046EEF">
      <w:pPr>
        <w:rPr>
          <w:sz w:val="18"/>
          <w:szCs w:val="18"/>
        </w:rPr>
      </w:pPr>
    </w:p>
    <w:p w:rsidR="00046EEF" w:rsidRPr="00046EEF" w:rsidRDefault="00046EEF" w:rsidP="00046EEF">
      <w:pPr>
        <w:rPr>
          <w:sz w:val="18"/>
          <w:szCs w:val="18"/>
        </w:rPr>
      </w:pPr>
    </w:p>
    <w:p w:rsidR="00046EEF" w:rsidRPr="00046EEF" w:rsidRDefault="00046EEF" w:rsidP="00046EEF">
      <w:pPr>
        <w:rPr>
          <w:sz w:val="18"/>
          <w:szCs w:val="18"/>
        </w:rPr>
      </w:pPr>
    </w:p>
    <w:p w:rsidR="00046EEF" w:rsidRPr="00046EEF" w:rsidRDefault="00046EEF" w:rsidP="00046EEF">
      <w:pPr>
        <w:rPr>
          <w:sz w:val="18"/>
          <w:szCs w:val="18"/>
        </w:rPr>
      </w:pPr>
    </w:p>
    <w:p w:rsidR="00046EEF" w:rsidRPr="00046EEF" w:rsidRDefault="00046EEF" w:rsidP="00046EEF">
      <w:pPr>
        <w:rPr>
          <w:sz w:val="18"/>
          <w:szCs w:val="18"/>
        </w:rPr>
      </w:pPr>
    </w:p>
    <w:p w:rsidR="00046EEF" w:rsidRPr="00046EEF" w:rsidRDefault="00046EEF" w:rsidP="00046EEF">
      <w:pPr>
        <w:rPr>
          <w:sz w:val="18"/>
          <w:szCs w:val="18"/>
        </w:rPr>
      </w:pPr>
    </w:p>
    <w:p w:rsidR="00046EEF" w:rsidRPr="00046EEF" w:rsidRDefault="00046EEF" w:rsidP="00046EEF">
      <w:pPr>
        <w:rPr>
          <w:sz w:val="18"/>
          <w:szCs w:val="18"/>
        </w:rPr>
      </w:pPr>
    </w:p>
    <w:p w:rsidR="00046EEF" w:rsidRPr="00046EEF" w:rsidRDefault="00046EEF" w:rsidP="00046EEF">
      <w:pPr>
        <w:rPr>
          <w:sz w:val="18"/>
          <w:szCs w:val="18"/>
        </w:rPr>
      </w:pPr>
    </w:p>
    <w:p w:rsidR="00046EEF" w:rsidRPr="00046EEF" w:rsidRDefault="00046EEF" w:rsidP="00046EEF">
      <w:pPr>
        <w:rPr>
          <w:sz w:val="18"/>
          <w:szCs w:val="18"/>
        </w:rPr>
      </w:pPr>
    </w:p>
    <w:p w:rsidR="00046EEF" w:rsidRPr="00046EEF" w:rsidRDefault="00046EEF" w:rsidP="00046EEF">
      <w:pPr>
        <w:rPr>
          <w:sz w:val="18"/>
          <w:szCs w:val="18"/>
        </w:rPr>
      </w:pPr>
    </w:p>
    <w:p w:rsidR="00046EEF" w:rsidRPr="00046EEF" w:rsidRDefault="00046EEF" w:rsidP="00046EEF">
      <w:pPr>
        <w:rPr>
          <w:sz w:val="18"/>
          <w:szCs w:val="18"/>
        </w:rPr>
      </w:pPr>
    </w:p>
    <w:p w:rsidR="00046EEF" w:rsidRPr="00046EEF" w:rsidRDefault="00046EEF" w:rsidP="00046EEF">
      <w:pPr>
        <w:rPr>
          <w:sz w:val="18"/>
          <w:szCs w:val="18"/>
        </w:rPr>
      </w:pPr>
    </w:p>
    <w:p w:rsidR="00046EEF" w:rsidRPr="00046EEF" w:rsidRDefault="00046EEF" w:rsidP="00046EEF">
      <w:pPr>
        <w:rPr>
          <w:sz w:val="18"/>
          <w:szCs w:val="18"/>
        </w:rPr>
      </w:pPr>
    </w:p>
    <w:p w:rsidR="00046EEF" w:rsidRPr="00046EEF" w:rsidRDefault="00046EEF" w:rsidP="00046EEF">
      <w:pPr>
        <w:rPr>
          <w:sz w:val="18"/>
          <w:szCs w:val="18"/>
        </w:rPr>
      </w:pPr>
    </w:p>
    <w:p w:rsidR="00046EEF" w:rsidRPr="00046EEF" w:rsidRDefault="00046EEF" w:rsidP="00046EEF">
      <w:pPr>
        <w:rPr>
          <w:sz w:val="18"/>
          <w:szCs w:val="18"/>
        </w:rPr>
      </w:pPr>
    </w:p>
    <w:p w:rsidR="00046EEF" w:rsidRPr="00046EEF" w:rsidRDefault="00046EEF" w:rsidP="00046EEF">
      <w:pPr>
        <w:rPr>
          <w:sz w:val="18"/>
          <w:szCs w:val="18"/>
        </w:rPr>
      </w:pPr>
    </w:p>
    <w:p w:rsidR="00046EEF" w:rsidRPr="00046EEF" w:rsidRDefault="00046EEF" w:rsidP="00046EEF">
      <w:pPr>
        <w:rPr>
          <w:sz w:val="18"/>
          <w:szCs w:val="18"/>
        </w:rPr>
      </w:pPr>
    </w:p>
    <w:p w:rsidR="00046EEF" w:rsidRPr="00046EEF" w:rsidRDefault="00046EEF" w:rsidP="00046EEF">
      <w:pPr>
        <w:rPr>
          <w:sz w:val="18"/>
          <w:szCs w:val="18"/>
        </w:rPr>
      </w:pPr>
    </w:p>
    <w:p w:rsidR="00046EEF" w:rsidRPr="00046EEF" w:rsidRDefault="00046EEF" w:rsidP="00046EEF">
      <w:pPr>
        <w:rPr>
          <w:sz w:val="18"/>
          <w:szCs w:val="18"/>
        </w:rPr>
      </w:pPr>
    </w:p>
    <w:p w:rsidR="00046EEF" w:rsidRPr="00046EEF" w:rsidRDefault="00046EEF" w:rsidP="00046EEF">
      <w:pPr>
        <w:rPr>
          <w:sz w:val="18"/>
          <w:szCs w:val="18"/>
        </w:rPr>
      </w:pPr>
    </w:p>
    <w:p w:rsidR="00046EEF" w:rsidRDefault="00046EEF" w:rsidP="00046EEF">
      <w:pPr>
        <w:rPr>
          <w:sz w:val="18"/>
          <w:szCs w:val="18"/>
        </w:rPr>
      </w:pPr>
    </w:p>
    <w:p w:rsidR="00046EEF" w:rsidRPr="00046EEF" w:rsidRDefault="00046EEF" w:rsidP="00046EEF">
      <w:pPr>
        <w:rPr>
          <w:sz w:val="18"/>
          <w:szCs w:val="18"/>
        </w:rPr>
      </w:pPr>
    </w:p>
    <w:p w:rsidR="00046EEF" w:rsidRPr="00046EEF" w:rsidRDefault="00046EEF" w:rsidP="00046EEF">
      <w:pPr>
        <w:rPr>
          <w:sz w:val="18"/>
          <w:szCs w:val="18"/>
        </w:rPr>
      </w:pPr>
    </w:p>
    <w:p w:rsidR="00046EEF" w:rsidRDefault="00046EEF" w:rsidP="00046EEF">
      <w:pPr>
        <w:rPr>
          <w:sz w:val="18"/>
          <w:szCs w:val="18"/>
        </w:rPr>
      </w:pPr>
    </w:p>
    <w:p w:rsidR="00046EEF" w:rsidRDefault="00046EEF" w:rsidP="00046EEF">
      <w:pPr>
        <w:rPr>
          <w:sz w:val="18"/>
          <w:szCs w:val="18"/>
        </w:rPr>
      </w:pPr>
    </w:p>
    <w:p w:rsidR="00046EEF" w:rsidRDefault="00046EEF" w:rsidP="00046EEF">
      <w:pPr>
        <w:rPr>
          <w:sz w:val="18"/>
          <w:szCs w:val="18"/>
        </w:rPr>
      </w:pPr>
    </w:p>
    <w:p w:rsidR="00046EEF" w:rsidRDefault="00046EEF" w:rsidP="00046EEF">
      <w:pPr>
        <w:rPr>
          <w:sz w:val="18"/>
          <w:szCs w:val="18"/>
        </w:rPr>
      </w:pPr>
    </w:p>
    <w:p w:rsidR="00046EEF" w:rsidRDefault="00046EEF" w:rsidP="00046EEF">
      <w:pPr>
        <w:rPr>
          <w:sz w:val="18"/>
          <w:szCs w:val="18"/>
        </w:rPr>
      </w:pPr>
    </w:p>
    <w:tbl>
      <w:tblPr>
        <w:tblW w:w="0" w:type="auto"/>
        <w:tblLayout w:type="fixed"/>
        <w:tblCellMar>
          <w:left w:w="30" w:type="dxa"/>
          <w:right w:w="30" w:type="dxa"/>
        </w:tblCellMar>
        <w:tblLook w:val="0000"/>
      </w:tblPr>
      <w:tblGrid>
        <w:gridCol w:w="2791"/>
        <w:gridCol w:w="3312"/>
        <w:gridCol w:w="1483"/>
        <w:gridCol w:w="1452"/>
      </w:tblGrid>
      <w:tr w:rsidR="00046EEF" w:rsidRPr="00046EEF" w:rsidTr="00046EEF">
        <w:trPr>
          <w:trHeight w:val="247"/>
        </w:trPr>
        <w:tc>
          <w:tcPr>
            <w:tcW w:w="2791" w:type="dxa"/>
            <w:gridSpan w:val="4"/>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 xml:space="preserve">                                                                                                    Приложение 6</w:t>
            </w:r>
          </w:p>
        </w:tc>
      </w:tr>
      <w:tr w:rsidR="00046EEF" w:rsidRPr="00046EEF" w:rsidTr="00046EEF">
        <w:trPr>
          <w:trHeight w:val="247"/>
        </w:trPr>
        <w:tc>
          <w:tcPr>
            <w:tcW w:w="2791" w:type="dxa"/>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3312" w:type="dxa"/>
            <w:gridSpan w:val="3"/>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к решению №3 шестидесятой сессии пятого созыва</w:t>
            </w:r>
          </w:p>
        </w:tc>
      </w:tr>
      <w:tr w:rsidR="00046EEF" w:rsidRPr="00046EEF" w:rsidTr="00046EEF">
        <w:trPr>
          <w:trHeight w:val="247"/>
        </w:trPr>
        <w:tc>
          <w:tcPr>
            <w:tcW w:w="2791" w:type="dxa"/>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3312" w:type="dxa"/>
            <w:gridSpan w:val="2"/>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Совета депутатов Чумаковского сельсовета</w:t>
            </w:r>
          </w:p>
        </w:tc>
        <w:tc>
          <w:tcPr>
            <w:tcW w:w="1452" w:type="dxa"/>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r>
      <w:tr w:rsidR="00046EEF" w:rsidRPr="00046EEF" w:rsidTr="00046EEF">
        <w:trPr>
          <w:trHeight w:val="218"/>
        </w:trPr>
        <w:tc>
          <w:tcPr>
            <w:tcW w:w="2791" w:type="dxa"/>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3312" w:type="dxa"/>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от 30.08.2019 года</w:t>
            </w:r>
          </w:p>
        </w:tc>
        <w:tc>
          <w:tcPr>
            <w:tcW w:w="1483" w:type="dxa"/>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1452" w:type="dxa"/>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r>
      <w:tr w:rsidR="00046EEF" w:rsidRPr="00046EEF" w:rsidTr="00046EEF">
        <w:trPr>
          <w:trHeight w:val="595"/>
        </w:trPr>
        <w:tc>
          <w:tcPr>
            <w:tcW w:w="2791" w:type="dxa"/>
            <w:gridSpan w:val="4"/>
            <w:tcBorders>
              <w:bottom w:val="single" w:sz="4" w:space="0" w:color="auto"/>
            </w:tcBorders>
          </w:tcPr>
          <w:p w:rsidR="00046EEF" w:rsidRPr="00046EEF" w:rsidRDefault="00046EEF" w:rsidP="00046EEF">
            <w:pPr>
              <w:autoSpaceDE w:val="0"/>
              <w:autoSpaceDN w:val="0"/>
              <w:adjustRightInd w:val="0"/>
              <w:jc w:val="center"/>
              <w:rPr>
                <w:rFonts w:ascii="Arial" w:eastAsiaTheme="minorHAnsi" w:hAnsi="Arial" w:cs="Arial"/>
                <w:b/>
                <w:bCs/>
                <w:color w:val="000000"/>
                <w:sz w:val="22"/>
                <w:szCs w:val="22"/>
                <w:lang w:eastAsia="en-US"/>
              </w:rPr>
            </w:pPr>
            <w:r w:rsidRPr="00046EEF">
              <w:rPr>
                <w:rFonts w:ascii="Arial" w:eastAsiaTheme="minorHAnsi" w:hAnsi="Arial" w:cs="Arial"/>
                <w:b/>
                <w:bCs/>
                <w:color w:val="000000"/>
                <w:sz w:val="22"/>
                <w:szCs w:val="22"/>
                <w:lang w:eastAsia="en-US"/>
              </w:rPr>
              <w:t>Источники финансирования дефицита местного бюджета на плановый период 2020 - 2021 годы</w:t>
            </w:r>
          </w:p>
        </w:tc>
      </w:tr>
      <w:tr w:rsidR="00046EEF" w:rsidRPr="00046EEF" w:rsidTr="00046EEF">
        <w:trPr>
          <w:trHeight w:val="262"/>
        </w:trPr>
        <w:tc>
          <w:tcPr>
            <w:tcW w:w="2791" w:type="dxa"/>
            <w:gridSpan w:val="2"/>
            <w:tcBorders>
              <w:top w:val="single" w:sz="4" w:space="0" w:color="auto"/>
              <w:left w:val="single" w:sz="2" w:space="0" w:color="000000"/>
              <w:bottom w:val="single" w:sz="12" w:space="0" w:color="auto"/>
              <w:right w:val="single" w:sz="2" w:space="0" w:color="000000"/>
            </w:tcBorders>
          </w:tcPr>
          <w:p w:rsidR="00046EEF" w:rsidRPr="00046EEF" w:rsidRDefault="00046EEF" w:rsidP="00046EEF">
            <w:pPr>
              <w:autoSpaceDE w:val="0"/>
              <w:autoSpaceDN w:val="0"/>
              <w:adjustRightInd w:val="0"/>
              <w:jc w:val="center"/>
              <w:rPr>
                <w:rFonts w:ascii="Arial" w:eastAsiaTheme="minorHAnsi" w:hAnsi="Arial" w:cs="Arial"/>
                <w:color w:val="000000"/>
                <w:lang w:eastAsia="en-US"/>
              </w:rPr>
            </w:pPr>
            <w:r w:rsidRPr="00046EEF">
              <w:rPr>
                <w:rFonts w:ascii="Arial" w:eastAsiaTheme="minorHAnsi" w:hAnsi="Arial" w:cs="Arial"/>
                <w:color w:val="000000"/>
                <w:lang w:eastAsia="en-US"/>
              </w:rPr>
              <w:t xml:space="preserve"> Чумаковского сельсовета</w:t>
            </w:r>
          </w:p>
        </w:tc>
        <w:tc>
          <w:tcPr>
            <w:tcW w:w="1483" w:type="dxa"/>
            <w:tcBorders>
              <w:top w:val="single" w:sz="4" w:space="0" w:color="auto"/>
              <w:left w:val="single" w:sz="2" w:space="0" w:color="000000"/>
              <w:bottom w:val="single" w:sz="12" w:space="0" w:color="auto"/>
              <w:right w:val="single" w:sz="2" w:space="0" w:color="000000"/>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Таблица 2</w:t>
            </w:r>
          </w:p>
        </w:tc>
        <w:tc>
          <w:tcPr>
            <w:tcW w:w="1452" w:type="dxa"/>
            <w:tcBorders>
              <w:top w:val="single" w:sz="4" w:space="0" w:color="auto"/>
              <w:left w:val="single" w:sz="2" w:space="0" w:color="000000"/>
              <w:bottom w:val="single" w:sz="12" w:space="0" w:color="auto"/>
              <w:right w:val="single" w:sz="2" w:space="0" w:color="000000"/>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r>
      <w:tr w:rsidR="00046EEF" w:rsidRPr="00046EEF">
        <w:trPr>
          <w:trHeight w:val="247"/>
        </w:trPr>
        <w:tc>
          <w:tcPr>
            <w:tcW w:w="2791" w:type="dxa"/>
            <w:tcBorders>
              <w:top w:val="single" w:sz="12" w:space="0" w:color="auto"/>
              <w:left w:val="single" w:sz="12" w:space="0" w:color="auto"/>
              <w:bottom w:val="nil"/>
              <w:right w:val="single" w:sz="12" w:space="0" w:color="auto"/>
            </w:tcBorders>
          </w:tcPr>
          <w:p w:rsidR="00046EEF" w:rsidRPr="00046EEF" w:rsidRDefault="00046EEF" w:rsidP="00046EEF">
            <w:pPr>
              <w:autoSpaceDE w:val="0"/>
              <w:autoSpaceDN w:val="0"/>
              <w:adjustRightInd w:val="0"/>
              <w:jc w:val="center"/>
              <w:rPr>
                <w:rFonts w:ascii="Arial" w:eastAsiaTheme="minorHAnsi" w:hAnsi="Arial" w:cs="Arial"/>
                <w:color w:val="000000"/>
                <w:lang w:eastAsia="en-US"/>
              </w:rPr>
            </w:pPr>
            <w:r w:rsidRPr="00046EEF">
              <w:rPr>
                <w:rFonts w:ascii="Arial" w:eastAsiaTheme="minorHAnsi" w:hAnsi="Arial" w:cs="Arial"/>
                <w:color w:val="000000"/>
                <w:lang w:eastAsia="en-US"/>
              </w:rPr>
              <w:t xml:space="preserve">Код источника финансирования по КИВФ, </w:t>
            </w:r>
            <w:proofErr w:type="spellStart"/>
            <w:r w:rsidRPr="00046EEF">
              <w:rPr>
                <w:rFonts w:ascii="Arial" w:eastAsiaTheme="minorHAnsi" w:hAnsi="Arial" w:cs="Arial"/>
                <w:color w:val="000000"/>
                <w:lang w:eastAsia="en-US"/>
              </w:rPr>
              <w:t>КИВнФ</w:t>
            </w:r>
            <w:proofErr w:type="spellEnd"/>
          </w:p>
        </w:tc>
        <w:tc>
          <w:tcPr>
            <w:tcW w:w="3312" w:type="dxa"/>
            <w:tcBorders>
              <w:top w:val="single" w:sz="12" w:space="0" w:color="auto"/>
              <w:left w:val="single" w:sz="12" w:space="0" w:color="auto"/>
              <w:bottom w:val="nil"/>
              <w:right w:val="single" w:sz="12" w:space="0" w:color="auto"/>
            </w:tcBorders>
          </w:tcPr>
          <w:p w:rsidR="00046EEF" w:rsidRPr="00046EEF" w:rsidRDefault="00046EEF" w:rsidP="00046EEF">
            <w:pPr>
              <w:autoSpaceDE w:val="0"/>
              <w:autoSpaceDN w:val="0"/>
              <w:adjustRightInd w:val="0"/>
              <w:jc w:val="center"/>
              <w:rPr>
                <w:rFonts w:ascii="Arial" w:eastAsiaTheme="minorHAnsi" w:hAnsi="Arial" w:cs="Arial"/>
                <w:color w:val="000000"/>
                <w:lang w:eastAsia="en-US"/>
              </w:rPr>
            </w:pPr>
            <w:r w:rsidRPr="00046EEF">
              <w:rPr>
                <w:rFonts w:ascii="Arial" w:eastAsiaTheme="minorHAnsi" w:hAnsi="Arial" w:cs="Arial"/>
                <w:color w:val="000000"/>
                <w:lang w:eastAsia="en-US"/>
              </w:rPr>
              <w:t xml:space="preserve"> Наименование показателя</w:t>
            </w:r>
          </w:p>
        </w:tc>
        <w:tc>
          <w:tcPr>
            <w:tcW w:w="1483" w:type="dxa"/>
            <w:tcBorders>
              <w:top w:val="single" w:sz="12" w:space="0" w:color="auto"/>
              <w:left w:val="single" w:sz="12" w:space="0" w:color="auto"/>
              <w:bottom w:val="nil"/>
              <w:right w:val="single" w:sz="12" w:space="0" w:color="auto"/>
            </w:tcBorders>
          </w:tcPr>
          <w:p w:rsidR="00046EEF" w:rsidRPr="00046EEF" w:rsidRDefault="00046EEF" w:rsidP="00046EEF">
            <w:pPr>
              <w:autoSpaceDE w:val="0"/>
              <w:autoSpaceDN w:val="0"/>
              <w:adjustRightInd w:val="0"/>
              <w:jc w:val="center"/>
              <w:rPr>
                <w:rFonts w:ascii="Arial" w:eastAsiaTheme="minorHAnsi" w:hAnsi="Arial" w:cs="Arial"/>
                <w:color w:val="000000"/>
                <w:lang w:eastAsia="en-US"/>
              </w:rPr>
            </w:pPr>
            <w:r w:rsidRPr="00046EEF">
              <w:rPr>
                <w:rFonts w:ascii="Arial" w:eastAsiaTheme="minorHAnsi" w:hAnsi="Arial" w:cs="Arial"/>
                <w:color w:val="000000"/>
                <w:lang w:eastAsia="en-US"/>
              </w:rPr>
              <w:t>Утвержденные бюджетные назначения (руб.) на 2020 г.</w:t>
            </w:r>
          </w:p>
        </w:tc>
        <w:tc>
          <w:tcPr>
            <w:tcW w:w="1452" w:type="dxa"/>
            <w:tcBorders>
              <w:top w:val="single" w:sz="12" w:space="0" w:color="auto"/>
              <w:left w:val="single" w:sz="12" w:space="0" w:color="auto"/>
              <w:bottom w:val="nil"/>
              <w:right w:val="single" w:sz="6"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Утвержденные бюджетные назначения (руб.) на 2021 г.</w:t>
            </w:r>
          </w:p>
        </w:tc>
      </w:tr>
      <w:tr w:rsidR="00046EEF" w:rsidRPr="00046EEF">
        <w:trPr>
          <w:trHeight w:val="247"/>
        </w:trPr>
        <w:tc>
          <w:tcPr>
            <w:tcW w:w="2791" w:type="dxa"/>
            <w:tcBorders>
              <w:top w:val="nil"/>
              <w:left w:val="single" w:sz="12" w:space="0" w:color="auto"/>
              <w:bottom w:val="nil"/>
              <w:right w:val="single" w:sz="12"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3312" w:type="dxa"/>
            <w:tcBorders>
              <w:top w:val="nil"/>
              <w:left w:val="single" w:sz="12" w:space="0" w:color="auto"/>
              <w:bottom w:val="nil"/>
              <w:right w:val="single" w:sz="12" w:space="0" w:color="auto"/>
            </w:tcBorders>
          </w:tcPr>
          <w:p w:rsidR="00046EEF" w:rsidRPr="00046EEF" w:rsidRDefault="00046EEF" w:rsidP="00046EEF">
            <w:pPr>
              <w:autoSpaceDE w:val="0"/>
              <w:autoSpaceDN w:val="0"/>
              <w:adjustRightInd w:val="0"/>
              <w:jc w:val="center"/>
              <w:rPr>
                <w:rFonts w:ascii="Arial" w:eastAsiaTheme="minorHAnsi" w:hAnsi="Arial" w:cs="Arial"/>
                <w:color w:val="000000"/>
                <w:lang w:eastAsia="en-US"/>
              </w:rPr>
            </w:pPr>
          </w:p>
        </w:tc>
        <w:tc>
          <w:tcPr>
            <w:tcW w:w="1483" w:type="dxa"/>
            <w:tcBorders>
              <w:top w:val="nil"/>
              <w:left w:val="single" w:sz="12" w:space="0" w:color="auto"/>
              <w:bottom w:val="nil"/>
              <w:right w:val="single" w:sz="12"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1452" w:type="dxa"/>
            <w:tcBorders>
              <w:top w:val="nil"/>
              <w:left w:val="single" w:sz="12" w:space="0" w:color="auto"/>
              <w:bottom w:val="nil"/>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r>
      <w:tr w:rsidR="00046EEF" w:rsidRPr="00046EEF">
        <w:trPr>
          <w:trHeight w:val="247"/>
        </w:trPr>
        <w:tc>
          <w:tcPr>
            <w:tcW w:w="2791" w:type="dxa"/>
            <w:tcBorders>
              <w:top w:val="nil"/>
              <w:left w:val="single" w:sz="12" w:space="0" w:color="auto"/>
              <w:bottom w:val="nil"/>
              <w:right w:val="single" w:sz="12"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3312" w:type="dxa"/>
            <w:tcBorders>
              <w:top w:val="nil"/>
              <w:left w:val="single" w:sz="12" w:space="0" w:color="auto"/>
              <w:bottom w:val="nil"/>
              <w:right w:val="single" w:sz="12" w:space="0" w:color="auto"/>
            </w:tcBorders>
          </w:tcPr>
          <w:p w:rsidR="00046EEF" w:rsidRPr="00046EEF" w:rsidRDefault="00046EEF" w:rsidP="00046EEF">
            <w:pPr>
              <w:autoSpaceDE w:val="0"/>
              <w:autoSpaceDN w:val="0"/>
              <w:adjustRightInd w:val="0"/>
              <w:jc w:val="center"/>
              <w:rPr>
                <w:rFonts w:ascii="Arial" w:eastAsiaTheme="minorHAnsi" w:hAnsi="Arial" w:cs="Arial"/>
                <w:color w:val="000000"/>
                <w:lang w:eastAsia="en-US"/>
              </w:rPr>
            </w:pPr>
          </w:p>
        </w:tc>
        <w:tc>
          <w:tcPr>
            <w:tcW w:w="1483" w:type="dxa"/>
            <w:tcBorders>
              <w:top w:val="nil"/>
              <w:left w:val="single" w:sz="12" w:space="0" w:color="auto"/>
              <w:bottom w:val="nil"/>
              <w:right w:val="single" w:sz="12"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1452" w:type="dxa"/>
            <w:tcBorders>
              <w:top w:val="nil"/>
              <w:left w:val="single" w:sz="12" w:space="0" w:color="auto"/>
              <w:bottom w:val="nil"/>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r>
      <w:tr w:rsidR="00046EEF" w:rsidRPr="00046EEF">
        <w:trPr>
          <w:trHeight w:val="247"/>
        </w:trPr>
        <w:tc>
          <w:tcPr>
            <w:tcW w:w="2791" w:type="dxa"/>
            <w:tcBorders>
              <w:top w:val="nil"/>
              <w:left w:val="single" w:sz="12" w:space="0" w:color="auto"/>
              <w:bottom w:val="nil"/>
              <w:right w:val="single" w:sz="12"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3312" w:type="dxa"/>
            <w:tcBorders>
              <w:top w:val="nil"/>
              <w:left w:val="single" w:sz="12" w:space="0" w:color="auto"/>
              <w:bottom w:val="nil"/>
              <w:right w:val="single" w:sz="12" w:space="0" w:color="auto"/>
            </w:tcBorders>
          </w:tcPr>
          <w:p w:rsidR="00046EEF" w:rsidRPr="00046EEF" w:rsidRDefault="00046EEF" w:rsidP="00046EEF">
            <w:pPr>
              <w:autoSpaceDE w:val="0"/>
              <w:autoSpaceDN w:val="0"/>
              <w:adjustRightInd w:val="0"/>
              <w:jc w:val="center"/>
              <w:rPr>
                <w:rFonts w:ascii="Arial" w:eastAsiaTheme="minorHAnsi" w:hAnsi="Arial" w:cs="Arial"/>
                <w:color w:val="000000"/>
                <w:lang w:eastAsia="en-US"/>
              </w:rPr>
            </w:pPr>
          </w:p>
        </w:tc>
        <w:tc>
          <w:tcPr>
            <w:tcW w:w="1483" w:type="dxa"/>
            <w:tcBorders>
              <w:top w:val="nil"/>
              <w:left w:val="single" w:sz="12" w:space="0" w:color="auto"/>
              <w:bottom w:val="nil"/>
              <w:right w:val="single" w:sz="12"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1452" w:type="dxa"/>
            <w:tcBorders>
              <w:top w:val="nil"/>
              <w:left w:val="single" w:sz="12" w:space="0" w:color="auto"/>
              <w:bottom w:val="nil"/>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r>
      <w:tr w:rsidR="00046EEF" w:rsidRPr="00046EEF">
        <w:trPr>
          <w:trHeight w:val="247"/>
        </w:trPr>
        <w:tc>
          <w:tcPr>
            <w:tcW w:w="2791" w:type="dxa"/>
            <w:tcBorders>
              <w:top w:val="nil"/>
              <w:left w:val="single" w:sz="12" w:space="0" w:color="auto"/>
              <w:bottom w:val="nil"/>
              <w:right w:val="single" w:sz="12"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3312" w:type="dxa"/>
            <w:tcBorders>
              <w:top w:val="nil"/>
              <w:left w:val="single" w:sz="12" w:space="0" w:color="auto"/>
              <w:bottom w:val="nil"/>
              <w:right w:val="single" w:sz="12" w:space="0" w:color="auto"/>
            </w:tcBorders>
          </w:tcPr>
          <w:p w:rsidR="00046EEF" w:rsidRPr="00046EEF" w:rsidRDefault="00046EEF" w:rsidP="00046EEF">
            <w:pPr>
              <w:autoSpaceDE w:val="0"/>
              <w:autoSpaceDN w:val="0"/>
              <w:adjustRightInd w:val="0"/>
              <w:jc w:val="center"/>
              <w:rPr>
                <w:rFonts w:ascii="Arial" w:eastAsiaTheme="minorHAnsi" w:hAnsi="Arial" w:cs="Arial"/>
                <w:color w:val="000000"/>
                <w:lang w:eastAsia="en-US"/>
              </w:rPr>
            </w:pPr>
          </w:p>
        </w:tc>
        <w:tc>
          <w:tcPr>
            <w:tcW w:w="1483" w:type="dxa"/>
            <w:tcBorders>
              <w:top w:val="nil"/>
              <w:left w:val="single" w:sz="12" w:space="0" w:color="auto"/>
              <w:bottom w:val="nil"/>
              <w:right w:val="single" w:sz="12"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1452" w:type="dxa"/>
            <w:tcBorders>
              <w:top w:val="nil"/>
              <w:left w:val="single" w:sz="12" w:space="0" w:color="auto"/>
              <w:bottom w:val="nil"/>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r>
      <w:tr w:rsidR="00046EEF" w:rsidRPr="00046EEF">
        <w:trPr>
          <w:trHeight w:val="247"/>
        </w:trPr>
        <w:tc>
          <w:tcPr>
            <w:tcW w:w="2791" w:type="dxa"/>
            <w:tcBorders>
              <w:top w:val="nil"/>
              <w:left w:val="single" w:sz="12" w:space="0" w:color="auto"/>
              <w:bottom w:val="nil"/>
              <w:right w:val="single" w:sz="12"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3312" w:type="dxa"/>
            <w:tcBorders>
              <w:top w:val="nil"/>
              <w:left w:val="single" w:sz="12" w:space="0" w:color="auto"/>
              <w:bottom w:val="nil"/>
              <w:right w:val="single" w:sz="12" w:space="0" w:color="auto"/>
            </w:tcBorders>
          </w:tcPr>
          <w:p w:rsidR="00046EEF" w:rsidRPr="00046EEF" w:rsidRDefault="00046EEF" w:rsidP="00046EEF">
            <w:pPr>
              <w:autoSpaceDE w:val="0"/>
              <w:autoSpaceDN w:val="0"/>
              <w:adjustRightInd w:val="0"/>
              <w:jc w:val="center"/>
              <w:rPr>
                <w:rFonts w:ascii="Arial" w:eastAsiaTheme="minorHAnsi" w:hAnsi="Arial" w:cs="Arial"/>
                <w:color w:val="000000"/>
                <w:lang w:eastAsia="en-US"/>
              </w:rPr>
            </w:pPr>
          </w:p>
        </w:tc>
        <w:tc>
          <w:tcPr>
            <w:tcW w:w="1483" w:type="dxa"/>
            <w:tcBorders>
              <w:top w:val="nil"/>
              <w:left w:val="single" w:sz="12" w:space="0" w:color="auto"/>
              <w:bottom w:val="nil"/>
              <w:right w:val="single" w:sz="12"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1452" w:type="dxa"/>
            <w:tcBorders>
              <w:top w:val="nil"/>
              <w:left w:val="single" w:sz="12" w:space="0" w:color="auto"/>
              <w:bottom w:val="nil"/>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r>
      <w:tr w:rsidR="00046EEF" w:rsidRPr="00046EEF">
        <w:trPr>
          <w:trHeight w:val="247"/>
        </w:trPr>
        <w:tc>
          <w:tcPr>
            <w:tcW w:w="2791" w:type="dxa"/>
            <w:tcBorders>
              <w:top w:val="nil"/>
              <w:left w:val="single" w:sz="12" w:space="0" w:color="auto"/>
              <w:bottom w:val="single" w:sz="6" w:space="0" w:color="auto"/>
              <w:right w:val="single" w:sz="12"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3312" w:type="dxa"/>
            <w:tcBorders>
              <w:top w:val="nil"/>
              <w:left w:val="single" w:sz="12" w:space="0" w:color="auto"/>
              <w:bottom w:val="single" w:sz="6" w:space="0" w:color="auto"/>
              <w:right w:val="single" w:sz="12" w:space="0" w:color="auto"/>
            </w:tcBorders>
          </w:tcPr>
          <w:p w:rsidR="00046EEF" w:rsidRPr="00046EEF" w:rsidRDefault="00046EEF" w:rsidP="00046EEF">
            <w:pPr>
              <w:autoSpaceDE w:val="0"/>
              <w:autoSpaceDN w:val="0"/>
              <w:adjustRightInd w:val="0"/>
              <w:jc w:val="center"/>
              <w:rPr>
                <w:rFonts w:ascii="Arial" w:eastAsiaTheme="minorHAnsi" w:hAnsi="Arial" w:cs="Arial"/>
                <w:color w:val="000000"/>
                <w:lang w:eastAsia="en-US"/>
              </w:rPr>
            </w:pPr>
          </w:p>
        </w:tc>
        <w:tc>
          <w:tcPr>
            <w:tcW w:w="1483" w:type="dxa"/>
            <w:tcBorders>
              <w:top w:val="nil"/>
              <w:left w:val="single" w:sz="12" w:space="0" w:color="auto"/>
              <w:bottom w:val="single" w:sz="6" w:space="0" w:color="auto"/>
              <w:right w:val="single" w:sz="12"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c>
          <w:tcPr>
            <w:tcW w:w="1452" w:type="dxa"/>
            <w:tcBorders>
              <w:top w:val="nil"/>
              <w:left w:val="single" w:sz="12"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r>
      <w:tr w:rsidR="00046EEF" w:rsidRPr="00046EEF">
        <w:trPr>
          <w:trHeight w:val="276"/>
        </w:trPr>
        <w:tc>
          <w:tcPr>
            <w:tcW w:w="2791" w:type="dxa"/>
            <w:tcBorders>
              <w:top w:val="single" w:sz="6" w:space="0" w:color="auto"/>
              <w:left w:val="single" w:sz="12" w:space="0" w:color="auto"/>
              <w:bottom w:val="single" w:sz="12" w:space="0" w:color="auto"/>
              <w:right w:val="single" w:sz="12" w:space="0" w:color="auto"/>
            </w:tcBorders>
          </w:tcPr>
          <w:p w:rsidR="00046EEF" w:rsidRPr="00046EEF" w:rsidRDefault="00046EEF" w:rsidP="00046EEF">
            <w:pPr>
              <w:autoSpaceDE w:val="0"/>
              <w:autoSpaceDN w:val="0"/>
              <w:adjustRightInd w:val="0"/>
              <w:jc w:val="center"/>
              <w:rPr>
                <w:rFonts w:ascii="Arial" w:eastAsiaTheme="minorHAnsi" w:hAnsi="Arial" w:cs="Arial"/>
                <w:color w:val="000000"/>
                <w:lang w:eastAsia="en-US"/>
              </w:rPr>
            </w:pPr>
          </w:p>
        </w:tc>
        <w:tc>
          <w:tcPr>
            <w:tcW w:w="3312" w:type="dxa"/>
            <w:tcBorders>
              <w:top w:val="single" w:sz="6" w:space="0" w:color="auto"/>
              <w:left w:val="single" w:sz="12" w:space="0" w:color="auto"/>
              <w:bottom w:val="single" w:sz="12" w:space="0" w:color="auto"/>
              <w:right w:val="single" w:sz="12" w:space="0" w:color="auto"/>
            </w:tcBorders>
          </w:tcPr>
          <w:p w:rsidR="00046EEF" w:rsidRPr="00046EEF" w:rsidRDefault="00046EEF" w:rsidP="00046EEF">
            <w:pPr>
              <w:autoSpaceDE w:val="0"/>
              <w:autoSpaceDN w:val="0"/>
              <w:adjustRightInd w:val="0"/>
              <w:jc w:val="center"/>
              <w:rPr>
                <w:rFonts w:ascii="Arial" w:eastAsiaTheme="minorHAnsi" w:hAnsi="Arial" w:cs="Arial"/>
                <w:color w:val="000000"/>
                <w:lang w:eastAsia="en-US"/>
              </w:rPr>
            </w:pPr>
          </w:p>
        </w:tc>
        <w:tc>
          <w:tcPr>
            <w:tcW w:w="1483" w:type="dxa"/>
            <w:tcBorders>
              <w:top w:val="single" w:sz="6" w:space="0" w:color="auto"/>
              <w:left w:val="single" w:sz="12" w:space="0" w:color="auto"/>
              <w:bottom w:val="single" w:sz="12" w:space="0" w:color="auto"/>
              <w:right w:val="single" w:sz="6" w:space="0" w:color="auto"/>
            </w:tcBorders>
          </w:tcPr>
          <w:p w:rsidR="00046EEF" w:rsidRPr="00046EEF" w:rsidRDefault="00046EEF" w:rsidP="00046EEF">
            <w:pPr>
              <w:autoSpaceDE w:val="0"/>
              <w:autoSpaceDN w:val="0"/>
              <w:adjustRightInd w:val="0"/>
              <w:jc w:val="center"/>
              <w:rPr>
                <w:rFonts w:ascii="Arial" w:eastAsiaTheme="minorHAnsi" w:hAnsi="Arial" w:cs="Arial"/>
                <w:color w:val="000000"/>
                <w:lang w:eastAsia="en-US"/>
              </w:rPr>
            </w:pPr>
          </w:p>
        </w:tc>
        <w:tc>
          <w:tcPr>
            <w:tcW w:w="14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p>
        </w:tc>
      </w:tr>
      <w:tr w:rsidR="00046EEF" w:rsidRPr="00046EEF">
        <w:trPr>
          <w:trHeight w:val="943"/>
        </w:trPr>
        <w:tc>
          <w:tcPr>
            <w:tcW w:w="2791" w:type="dxa"/>
            <w:tcBorders>
              <w:top w:val="single" w:sz="12" w:space="0" w:color="auto"/>
              <w:left w:val="single" w:sz="12" w:space="0" w:color="auto"/>
              <w:bottom w:val="single" w:sz="6" w:space="0" w:color="auto"/>
              <w:right w:val="single" w:sz="12"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 xml:space="preserve">357 01 00 </w:t>
            </w:r>
            <w:proofErr w:type="spellStart"/>
            <w:r w:rsidRPr="00046EEF">
              <w:rPr>
                <w:rFonts w:ascii="Arial" w:eastAsiaTheme="minorHAnsi" w:hAnsi="Arial" w:cs="Arial"/>
                <w:color w:val="000000"/>
                <w:lang w:eastAsia="en-US"/>
              </w:rPr>
              <w:t>00</w:t>
            </w:r>
            <w:proofErr w:type="spellEnd"/>
            <w:r w:rsidRPr="00046EEF">
              <w:rPr>
                <w:rFonts w:ascii="Arial" w:eastAsiaTheme="minorHAnsi" w:hAnsi="Arial" w:cs="Arial"/>
                <w:color w:val="000000"/>
                <w:lang w:eastAsia="en-US"/>
              </w:rPr>
              <w:t xml:space="preserve"> </w:t>
            </w:r>
            <w:proofErr w:type="spellStart"/>
            <w:r w:rsidRPr="00046EEF">
              <w:rPr>
                <w:rFonts w:ascii="Arial" w:eastAsiaTheme="minorHAnsi" w:hAnsi="Arial" w:cs="Arial"/>
                <w:color w:val="000000"/>
                <w:lang w:eastAsia="en-US"/>
              </w:rPr>
              <w:t>00</w:t>
            </w:r>
            <w:proofErr w:type="spellEnd"/>
            <w:r w:rsidRPr="00046EEF">
              <w:rPr>
                <w:rFonts w:ascii="Arial" w:eastAsiaTheme="minorHAnsi" w:hAnsi="Arial" w:cs="Arial"/>
                <w:color w:val="000000"/>
                <w:lang w:eastAsia="en-US"/>
              </w:rPr>
              <w:t xml:space="preserve"> </w:t>
            </w:r>
            <w:proofErr w:type="spellStart"/>
            <w:r w:rsidRPr="00046EEF">
              <w:rPr>
                <w:rFonts w:ascii="Arial" w:eastAsiaTheme="minorHAnsi" w:hAnsi="Arial" w:cs="Arial"/>
                <w:color w:val="000000"/>
                <w:lang w:eastAsia="en-US"/>
              </w:rPr>
              <w:t>00</w:t>
            </w:r>
            <w:proofErr w:type="spellEnd"/>
            <w:r w:rsidRPr="00046EEF">
              <w:rPr>
                <w:rFonts w:ascii="Arial" w:eastAsiaTheme="minorHAnsi" w:hAnsi="Arial" w:cs="Arial"/>
                <w:color w:val="000000"/>
                <w:lang w:eastAsia="en-US"/>
              </w:rPr>
              <w:t xml:space="preserve"> 0000 000</w:t>
            </w:r>
          </w:p>
        </w:tc>
        <w:tc>
          <w:tcPr>
            <w:tcW w:w="3312" w:type="dxa"/>
            <w:tcBorders>
              <w:top w:val="single" w:sz="12" w:space="0" w:color="auto"/>
              <w:left w:val="single" w:sz="12" w:space="0" w:color="auto"/>
              <w:bottom w:val="single" w:sz="6" w:space="0" w:color="auto"/>
              <w:right w:val="single" w:sz="12"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ИСТОЧНИКИ ВНУТРЕННЕГО ФИНАНСИРОВАНИЯ ДЕФИЦИТОВ БЮДЖЕТОВ</w:t>
            </w:r>
          </w:p>
        </w:tc>
        <w:tc>
          <w:tcPr>
            <w:tcW w:w="1483" w:type="dxa"/>
            <w:tcBorders>
              <w:top w:val="single" w:sz="12" w:space="0" w:color="auto"/>
              <w:left w:val="single" w:sz="12" w:space="0" w:color="auto"/>
              <w:bottom w:val="single" w:sz="6" w:space="0" w:color="auto"/>
              <w:right w:val="single" w:sz="6" w:space="0" w:color="auto"/>
            </w:tcBorders>
          </w:tcPr>
          <w:p w:rsidR="00046EEF" w:rsidRPr="00046EEF" w:rsidRDefault="00046EEF" w:rsidP="00046EEF">
            <w:pPr>
              <w:autoSpaceDE w:val="0"/>
              <w:autoSpaceDN w:val="0"/>
              <w:adjustRightInd w:val="0"/>
              <w:jc w:val="center"/>
              <w:rPr>
                <w:rFonts w:ascii="Arial" w:eastAsiaTheme="minorHAnsi" w:hAnsi="Arial" w:cs="Arial"/>
                <w:color w:val="000000"/>
                <w:lang w:eastAsia="en-US"/>
              </w:rPr>
            </w:pPr>
            <w:r w:rsidRPr="00046EEF">
              <w:rPr>
                <w:rFonts w:ascii="Arial" w:eastAsiaTheme="minorHAnsi" w:hAnsi="Arial" w:cs="Arial"/>
                <w:color w:val="000000"/>
                <w:lang w:eastAsia="en-US"/>
              </w:rPr>
              <w:t>0,00</w:t>
            </w:r>
          </w:p>
        </w:tc>
        <w:tc>
          <w:tcPr>
            <w:tcW w:w="14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center"/>
              <w:rPr>
                <w:rFonts w:ascii="Arial" w:eastAsiaTheme="minorHAnsi" w:hAnsi="Arial" w:cs="Arial"/>
                <w:color w:val="000000"/>
                <w:lang w:eastAsia="en-US"/>
              </w:rPr>
            </w:pPr>
            <w:r w:rsidRPr="00046EEF">
              <w:rPr>
                <w:rFonts w:ascii="Arial" w:eastAsiaTheme="minorHAnsi" w:hAnsi="Arial" w:cs="Arial"/>
                <w:color w:val="000000"/>
                <w:lang w:eastAsia="en-US"/>
              </w:rPr>
              <w:t>0,00</w:t>
            </w:r>
          </w:p>
        </w:tc>
      </w:tr>
      <w:tr w:rsidR="00046EEF" w:rsidRPr="00046EEF">
        <w:trPr>
          <w:trHeight w:val="1032"/>
        </w:trPr>
        <w:tc>
          <w:tcPr>
            <w:tcW w:w="2791" w:type="dxa"/>
            <w:tcBorders>
              <w:top w:val="single" w:sz="6" w:space="0" w:color="auto"/>
              <w:left w:val="single" w:sz="12" w:space="0" w:color="auto"/>
              <w:bottom w:val="single" w:sz="6" w:space="0" w:color="auto"/>
              <w:right w:val="single" w:sz="12"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 xml:space="preserve">357 01 03 00 </w:t>
            </w:r>
            <w:proofErr w:type="spellStart"/>
            <w:r w:rsidRPr="00046EEF">
              <w:rPr>
                <w:rFonts w:ascii="Arial" w:eastAsiaTheme="minorHAnsi" w:hAnsi="Arial" w:cs="Arial"/>
                <w:color w:val="000000"/>
                <w:lang w:eastAsia="en-US"/>
              </w:rPr>
              <w:t>00</w:t>
            </w:r>
            <w:proofErr w:type="spellEnd"/>
            <w:r w:rsidRPr="00046EEF">
              <w:rPr>
                <w:rFonts w:ascii="Arial" w:eastAsiaTheme="minorHAnsi" w:hAnsi="Arial" w:cs="Arial"/>
                <w:color w:val="000000"/>
                <w:lang w:eastAsia="en-US"/>
              </w:rPr>
              <w:t xml:space="preserve"> </w:t>
            </w:r>
            <w:proofErr w:type="spellStart"/>
            <w:r w:rsidRPr="00046EEF">
              <w:rPr>
                <w:rFonts w:ascii="Arial" w:eastAsiaTheme="minorHAnsi" w:hAnsi="Arial" w:cs="Arial"/>
                <w:color w:val="000000"/>
                <w:lang w:eastAsia="en-US"/>
              </w:rPr>
              <w:t>00</w:t>
            </w:r>
            <w:proofErr w:type="spellEnd"/>
            <w:r w:rsidRPr="00046EEF">
              <w:rPr>
                <w:rFonts w:ascii="Arial" w:eastAsiaTheme="minorHAnsi" w:hAnsi="Arial" w:cs="Arial"/>
                <w:color w:val="000000"/>
                <w:lang w:eastAsia="en-US"/>
              </w:rPr>
              <w:t xml:space="preserve"> 0000 000</w:t>
            </w:r>
          </w:p>
        </w:tc>
        <w:tc>
          <w:tcPr>
            <w:tcW w:w="3312" w:type="dxa"/>
            <w:tcBorders>
              <w:top w:val="single" w:sz="6" w:space="0" w:color="auto"/>
              <w:left w:val="single" w:sz="12" w:space="0" w:color="auto"/>
              <w:bottom w:val="single" w:sz="6" w:space="0" w:color="auto"/>
              <w:right w:val="single" w:sz="12"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БЮДЖЕТНЫЕ КРЕДИТЫ ОТ ДРУГИХ БЮДЖЕТОВ БЮДЖЕТНОЙ СИСТЕМЫ РОССИЙСКОЙ ФЕДЕРАЦИИ</w:t>
            </w:r>
          </w:p>
        </w:tc>
        <w:tc>
          <w:tcPr>
            <w:tcW w:w="1483" w:type="dxa"/>
            <w:tcBorders>
              <w:top w:val="single" w:sz="6" w:space="0" w:color="auto"/>
              <w:left w:val="single" w:sz="12" w:space="0" w:color="auto"/>
              <w:bottom w:val="single" w:sz="6" w:space="0" w:color="auto"/>
              <w:right w:val="single" w:sz="6" w:space="0" w:color="auto"/>
            </w:tcBorders>
          </w:tcPr>
          <w:p w:rsidR="00046EEF" w:rsidRPr="00046EEF" w:rsidRDefault="00046EEF" w:rsidP="00046EEF">
            <w:pPr>
              <w:autoSpaceDE w:val="0"/>
              <w:autoSpaceDN w:val="0"/>
              <w:adjustRightInd w:val="0"/>
              <w:jc w:val="center"/>
              <w:rPr>
                <w:rFonts w:ascii="Arial" w:eastAsiaTheme="minorHAnsi" w:hAnsi="Arial" w:cs="Arial"/>
                <w:color w:val="000000"/>
                <w:lang w:eastAsia="en-US"/>
              </w:rPr>
            </w:pPr>
            <w:r w:rsidRPr="00046EEF">
              <w:rPr>
                <w:rFonts w:ascii="Arial" w:eastAsiaTheme="minorHAnsi" w:hAnsi="Arial" w:cs="Arial"/>
                <w:color w:val="000000"/>
                <w:lang w:eastAsia="en-US"/>
              </w:rPr>
              <w:t>0,00</w:t>
            </w:r>
          </w:p>
        </w:tc>
        <w:tc>
          <w:tcPr>
            <w:tcW w:w="14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center"/>
              <w:rPr>
                <w:rFonts w:ascii="Arial" w:eastAsiaTheme="minorHAnsi" w:hAnsi="Arial" w:cs="Arial"/>
                <w:color w:val="000000"/>
                <w:lang w:eastAsia="en-US"/>
              </w:rPr>
            </w:pPr>
            <w:r w:rsidRPr="00046EEF">
              <w:rPr>
                <w:rFonts w:ascii="Arial" w:eastAsiaTheme="minorHAnsi" w:hAnsi="Arial" w:cs="Arial"/>
                <w:color w:val="000000"/>
                <w:lang w:eastAsia="en-US"/>
              </w:rPr>
              <w:t>0,00</w:t>
            </w:r>
          </w:p>
        </w:tc>
      </w:tr>
      <w:tr w:rsidR="00046EEF" w:rsidRPr="00046EEF">
        <w:trPr>
          <w:trHeight w:val="1366"/>
        </w:trPr>
        <w:tc>
          <w:tcPr>
            <w:tcW w:w="2791" w:type="dxa"/>
            <w:tcBorders>
              <w:top w:val="single" w:sz="6" w:space="0" w:color="auto"/>
              <w:left w:val="single" w:sz="12" w:space="0" w:color="auto"/>
              <w:bottom w:val="single" w:sz="6" w:space="0" w:color="auto"/>
              <w:right w:val="single" w:sz="12"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 xml:space="preserve">357 01 03 00 </w:t>
            </w:r>
            <w:proofErr w:type="spellStart"/>
            <w:r w:rsidRPr="00046EEF">
              <w:rPr>
                <w:rFonts w:ascii="Arial" w:eastAsiaTheme="minorHAnsi" w:hAnsi="Arial" w:cs="Arial"/>
                <w:color w:val="000000"/>
                <w:lang w:eastAsia="en-US"/>
              </w:rPr>
              <w:t>00</w:t>
            </w:r>
            <w:proofErr w:type="spellEnd"/>
            <w:r w:rsidRPr="00046EEF">
              <w:rPr>
                <w:rFonts w:ascii="Arial" w:eastAsiaTheme="minorHAnsi" w:hAnsi="Arial" w:cs="Arial"/>
                <w:color w:val="000000"/>
                <w:lang w:eastAsia="en-US"/>
              </w:rPr>
              <w:t xml:space="preserve"> 10 0000 710</w:t>
            </w:r>
          </w:p>
        </w:tc>
        <w:tc>
          <w:tcPr>
            <w:tcW w:w="3312" w:type="dxa"/>
            <w:tcBorders>
              <w:top w:val="single" w:sz="6" w:space="0" w:color="auto"/>
              <w:left w:val="single" w:sz="12" w:space="0" w:color="auto"/>
              <w:bottom w:val="single" w:sz="6" w:space="0" w:color="auto"/>
              <w:right w:val="single" w:sz="12"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Получение кредитов от других бюджетов бюджетной системы Российской Федерации бюджетами поселений в валюте Российской Федерации</w:t>
            </w:r>
          </w:p>
        </w:tc>
        <w:tc>
          <w:tcPr>
            <w:tcW w:w="1483" w:type="dxa"/>
            <w:tcBorders>
              <w:top w:val="single" w:sz="6" w:space="0" w:color="auto"/>
              <w:left w:val="single" w:sz="12" w:space="0" w:color="auto"/>
              <w:bottom w:val="single" w:sz="6" w:space="0" w:color="auto"/>
              <w:right w:val="single" w:sz="6" w:space="0" w:color="auto"/>
            </w:tcBorders>
          </w:tcPr>
          <w:p w:rsidR="00046EEF" w:rsidRPr="00046EEF" w:rsidRDefault="00046EEF" w:rsidP="00046EEF">
            <w:pPr>
              <w:autoSpaceDE w:val="0"/>
              <w:autoSpaceDN w:val="0"/>
              <w:adjustRightInd w:val="0"/>
              <w:jc w:val="center"/>
              <w:rPr>
                <w:rFonts w:ascii="Arial" w:eastAsiaTheme="minorHAnsi" w:hAnsi="Arial" w:cs="Arial"/>
                <w:color w:val="000000"/>
                <w:lang w:eastAsia="en-US"/>
              </w:rPr>
            </w:pPr>
            <w:r w:rsidRPr="00046EEF">
              <w:rPr>
                <w:rFonts w:ascii="Arial" w:eastAsiaTheme="minorHAnsi" w:hAnsi="Arial" w:cs="Arial"/>
                <w:color w:val="000000"/>
                <w:lang w:eastAsia="en-US"/>
              </w:rPr>
              <w:t>0,00</w:t>
            </w:r>
          </w:p>
        </w:tc>
        <w:tc>
          <w:tcPr>
            <w:tcW w:w="14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center"/>
              <w:rPr>
                <w:rFonts w:ascii="Arial" w:eastAsiaTheme="minorHAnsi" w:hAnsi="Arial" w:cs="Arial"/>
                <w:color w:val="000000"/>
                <w:lang w:eastAsia="en-US"/>
              </w:rPr>
            </w:pPr>
            <w:r w:rsidRPr="00046EEF">
              <w:rPr>
                <w:rFonts w:ascii="Arial" w:eastAsiaTheme="minorHAnsi" w:hAnsi="Arial" w:cs="Arial"/>
                <w:color w:val="000000"/>
                <w:lang w:eastAsia="en-US"/>
              </w:rPr>
              <w:t>0,00</w:t>
            </w:r>
          </w:p>
        </w:tc>
      </w:tr>
      <w:tr w:rsidR="00046EEF" w:rsidRPr="00046EEF">
        <w:trPr>
          <w:trHeight w:val="1265"/>
        </w:trPr>
        <w:tc>
          <w:tcPr>
            <w:tcW w:w="2791" w:type="dxa"/>
            <w:tcBorders>
              <w:top w:val="single" w:sz="6" w:space="0" w:color="auto"/>
              <w:left w:val="single" w:sz="12" w:space="0" w:color="auto"/>
              <w:bottom w:val="single" w:sz="6" w:space="0" w:color="auto"/>
              <w:right w:val="single" w:sz="12"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 xml:space="preserve">357 01 03 00 </w:t>
            </w:r>
            <w:proofErr w:type="spellStart"/>
            <w:r w:rsidRPr="00046EEF">
              <w:rPr>
                <w:rFonts w:ascii="Arial" w:eastAsiaTheme="minorHAnsi" w:hAnsi="Arial" w:cs="Arial"/>
                <w:color w:val="000000"/>
                <w:lang w:eastAsia="en-US"/>
              </w:rPr>
              <w:t>00</w:t>
            </w:r>
            <w:proofErr w:type="spellEnd"/>
            <w:r w:rsidRPr="00046EEF">
              <w:rPr>
                <w:rFonts w:ascii="Arial" w:eastAsiaTheme="minorHAnsi" w:hAnsi="Arial" w:cs="Arial"/>
                <w:color w:val="000000"/>
                <w:lang w:eastAsia="en-US"/>
              </w:rPr>
              <w:t xml:space="preserve"> 10 0000 810</w:t>
            </w:r>
          </w:p>
        </w:tc>
        <w:tc>
          <w:tcPr>
            <w:tcW w:w="3312" w:type="dxa"/>
            <w:tcBorders>
              <w:top w:val="single" w:sz="6" w:space="0" w:color="auto"/>
              <w:left w:val="single" w:sz="12" w:space="0" w:color="auto"/>
              <w:bottom w:val="single" w:sz="6" w:space="0" w:color="auto"/>
              <w:right w:val="single" w:sz="12"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Погашение бюджетами поселений кредитов от других бюджетов бюджетной системы Российской Федерации в валюте Российской Федерации</w:t>
            </w:r>
          </w:p>
        </w:tc>
        <w:tc>
          <w:tcPr>
            <w:tcW w:w="1483" w:type="dxa"/>
            <w:tcBorders>
              <w:top w:val="single" w:sz="6" w:space="0" w:color="auto"/>
              <w:left w:val="single" w:sz="12" w:space="0" w:color="auto"/>
              <w:bottom w:val="single" w:sz="6" w:space="0" w:color="auto"/>
              <w:right w:val="single" w:sz="6" w:space="0" w:color="auto"/>
            </w:tcBorders>
          </w:tcPr>
          <w:p w:rsidR="00046EEF" w:rsidRPr="00046EEF" w:rsidRDefault="00046EEF" w:rsidP="00046EEF">
            <w:pPr>
              <w:autoSpaceDE w:val="0"/>
              <w:autoSpaceDN w:val="0"/>
              <w:adjustRightInd w:val="0"/>
              <w:jc w:val="center"/>
              <w:rPr>
                <w:rFonts w:ascii="Arial" w:eastAsiaTheme="minorHAnsi" w:hAnsi="Arial" w:cs="Arial"/>
                <w:color w:val="000000"/>
                <w:lang w:eastAsia="en-US"/>
              </w:rPr>
            </w:pPr>
            <w:r w:rsidRPr="00046EEF">
              <w:rPr>
                <w:rFonts w:ascii="Arial" w:eastAsiaTheme="minorHAnsi" w:hAnsi="Arial" w:cs="Arial"/>
                <w:color w:val="000000"/>
                <w:lang w:eastAsia="en-US"/>
              </w:rPr>
              <w:t>0,00</w:t>
            </w:r>
          </w:p>
        </w:tc>
        <w:tc>
          <w:tcPr>
            <w:tcW w:w="14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center"/>
              <w:rPr>
                <w:rFonts w:ascii="Arial" w:eastAsiaTheme="minorHAnsi" w:hAnsi="Arial" w:cs="Arial"/>
                <w:color w:val="000000"/>
                <w:lang w:eastAsia="en-US"/>
              </w:rPr>
            </w:pPr>
            <w:r w:rsidRPr="00046EEF">
              <w:rPr>
                <w:rFonts w:ascii="Arial" w:eastAsiaTheme="minorHAnsi" w:hAnsi="Arial" w:cs="Arial"/>
                <w:color w:val="000000"/>
                <w:lang w:eastAsia="en-US"/>
              </w:rPr>
              <w:t>0,00</w:t>
            </w:r>
          </w:p>
        </w:tc>
      </w:tr>
      <w:tr w:rsidR="00046EEF" w:rsidRPr="00046EEF">
        <w:trPr>
          <w:trHeight w:val="523"/>
        </w:trPr>
        <w:tc>
          <w:tcPr>
            <w:tcW w:w="2791" w:type="dxa"/>
            <w:tcBorders>
              <w:top w:val="single" w:sz="6" w:space="0" w:color="auto"/>
              <w:left w:val="single" w:sz="12" w:space="0" w:color="auto"/>
              <w:bottom w:val="single" w:sz="6" w:space="0" w:color="auto"/>
              <w:right w:val="single" w:sz="12"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 xml:space="preserve">357 01 05 00 </w:t>
            </w:r>
            <w:proofErr w:type="spellStart"/>
            <w:r w:rsidRPr="00046EEF">
              <w:rPr>
                <w:rFonts w:ascii="Arial" w:eastAsiaTheme="minorHAnsi" w:hAnsi="Arial" w:cs="Arial"/>
                <w:color w:val="000000"/>
                <w:lang w:eastAsia="en-US"/>
              </w:rPr>
              <w:t>00</w:t>
            </w:r>
            <w:proofErr w:type="spellEnd"/>
            <w:r w:rsidRPr="00046EEF">
              <w:rPr>
                <w:rFonts w:ascii="Arial" w:eastAsiaTheme="minorHAnsi" w:hAnsi="Arial" w:cs="Arial"/>
                <w:color w:val="000000"/>
                <w:lang w:eastAsia="en-US"/>
              </w:rPr>
              <w:t xml:space="preserve"> </w:t>
            </w:r>
            <w:proofErr w:type="spellStart"/>
            <w:r w:rsidRPr="00046EEF">
              <w:rPr>
                <w:rFonts w:ascii="Arial" w:eastAsiaTheme="minorHAnsi" w:hAnsi="Arial" w:cs="Arial"/>
                <w:color w:val="000000"/>
                <w:lang w:eastAsia="en-US"/>
              </w:rPr>
              <w:t>00</w:t>
            </w:r>
            <w:proofErr w:type="spellEnd"/>
            <w:r w:rsidRPr="00046EEF">
              <w:rPr>
                <w:rFonts w:ascii="Arial" w:eastAsiaTheme="minorHAnsi" w:hAnsi="Arial" w:cs="Arial"/>
                <w:color w:val="000000"/>
                <w:lang w:eastAsia="en-US"/>
              </w:rPr>
              <w:t xml:space="preserve"> 0000 000</w:t>
            </w:r>
          </w:p>
        </w:tc>
        <w:tc>
          <w:tcPr>
            <w:tcW w:w="3312" w:type="dxa"/>
            <w:tcBorders>
              <w:top w:val="single" w:sz="6" w:space="0" w:color="auto"/>
              <w:left w:val="single" w:sz="12" w:space="0" w:color="auto"/>
              <w:bottom w:val="single" w:sz="6" w:space="0" w:color="auto"/>
              <w:right w:val="single" w:sz="12"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Изменение остатков средств на счетах по учету  средств бюджет</w:t>
            </w:r>
          </w:p>
        </w:tc>
        <w:tc>
          <w:tcPr>
            <w:tcW w:w="1483" w:type="dxa"/>
            <w:tcBorders>
              <w:top w:val="single" w:sz="6" w:space="0" w:color="auto"/>
              <w:left w:val="single" w:sz="12" w:space="0" w:color="auto"/>
              <w:bottom w:val="single" w:sz="6" w:space="0" w:color="auto"/>
              <w:right w:val="single" w:sz="6" w:space="0" w:color="auto"/>
            </w:tcBorders>
          </w:tcPr>
          <w:p w:rsidR="00046EEF" w:rsidRPr="00046EEF" w:rsidRDefault="00046EEF" w:rsidP="00046EEF">
            <w:pPr>
              <w:autoSpaceDE w:val="0"/>
              <w:autoSpaceDN w:val="0"/>
              <w:adjustRightInd w:val="0"/>
              <w:jc w:val="center"/>
              <w:rPr>
                <w:rFonts w:ascii="Arial" w:eastAsiaTheme="minorHAnsi" w:hAnsi="Arial" w:cs="Arial"/>
                <w:color w:val="000000"/>
                <w:lang w:eastAsia="en-US"/>
              </w:rPr>
            </w:pPr>
            <w:r w:rsidRPr="00046EEF">
              <w:rPr>
                <w:rFonts w:ascii="Arial" w:eastAsiaTheme="minorHAnsi" w:hAnsi="Arial" w:cs="Arial"/>
                <w:color w:val="000000"/>
                <w:lang w:eastAsia="en-US"/>
              </w:rPr>
              <w:t>0,00</w:t>
            </w:r>
          </w:p>
        </w:tc>
        <w:tc>
          <w:tcPr>
            <w:tcW w:w="14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center"/>
              <w:rPr>
                <w:rFonts w:ascii="Arial" w:eastAsiaTheme="minorHAnsi" w:hAnsi="Arial" w:cs="Arial"/>
                <w:color w:val="000000"/>
                <w:lang w:eastAsia="en-US"/>
              </w:rPr>
            </w:pPr>
            <w:r w:rsidRPr="00046EEF">
              <w:rPr>
                <w:rFonts w:ascii="Arial" w:eastAsiaTheme="minorHAnsi" w:hAnsi="Arial" w:cs="Arial"/>
                <w:color w:val="000000"/>
                <w:lang w:eastAsia="en-US"/>
              </w:rPr>
              <w:t>0,00</w:t>
            </w:r>
          </w:p>
        </w:tc>
      </w:tr>
      <w:tr w:rsidR="00046EEF" w:rsidRPr="00046EEF">
        <w:trPr>
          <w:trHeight w:val="727"/>
        </w:trPr>
        <w:tc>
          <w:tcPr>
            <w:tcW w:w="2791" w:type="dxa"/>
            <w:tcBorders>
              <w:top w:val="single" w:sz="6" w:space="0" w:color="auto"/>
              <w:left w:val="single" w:sz="12" w:space="0" w:color="auto"/>
              <w:bottom w:val="single" w:sz="6" w:space="0" w:color="auto"/>
              <w:right w:val="single" w:sz="12"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357 01 05 02 01 10 0000 510</w:t>
            </w:r>
          </w:p>
        </w:tc>
        <w:tc>
          <w:tcPr>
            <w:tcW w:w="3312" w:type="dxa"/>
            <w:tcBorders>
              <w:top w:val="single" w:sz="6" w:space="0" w:color="auto"/>
              <w:left w:val="single" w:sz="12" w:space="0" w:color="auto"/>
              <w:bottom w:val="single" w:sz="6" w:space="0" w:color="auto"/>
              <w:right w:val="single" w:sz="12"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Увеличение прочих остатков денежных средств бюджетов сельских поселения</w:t>
            </w:r>
          </w:p>
        </w:tc>
        <w:tc>
          <w:tcPr>
            <w:tcW w:w="1483" w:type="dxa"/>
            <w:tcBorders>
              <w:top w:val="single" w:sz="6" w:space="0" w:color="auto"/>
              <w:left w:val="single" w:sz="12" w:space="0" w:color="auto"/>
              <w:bottom w:val="single" w:sz="6" w:space="0" w:color="auto"/>
              <w:right w:val="single" w:sz="6" w:space="0" w:color="auto"/>
            </w:tcBorders>
          </w:tcPr>
          <w:p w:rsidR="00046EEF" w:rsidRPr="00046EEF" w:rsidRDefault="00046EEF" w:rsidP="00046EEF">
            <w:pPr>
              <w:autoSpaceDE w:val="0"/>
              <w:autoSpaceDN w:val="0"/>
              <w:adjustRightInd w:val="0"/>
              <w:jc w:val="center"/>
              <w:rPr>
                <w:rFonts w:ascii="Arial" w:eastAsiaTheme="minorHAnsi" w:hAnsi="Arial" w:cs="Arial"/>
                <w:color w:val="000000"/>
                <w:lang w:eastAsia="en-US"/>
              </w:rPr>
            </w:pPr>
            <w:r w:rsidRPr="00046EEF">
              <w:rPr>
                <w:rFonts w:ascii="Arial" w:eastAsiaTheme="minorHAnsi" w:hAnsi="Arial" w:cs="Arial"/>
                <w:color w:val="000000"/>
                <w:lang w:eastAsia="en-US"/>
              </w:rPr>
              <w:t>-5 691 345,00</w:t>
            </w:r>
          </w:p>
        </w:tc>
        <w:tc>
          <w:tcPr>
            <w:tcW w:w="14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center"/>
              <w:rPr>
                <w:rFonts w:ascii="Arial" w:eastAsiaTheme="minorHAnsi" w:hAnsi="Arial" w:cs="Arial"/>
                <w:color w:val="000000"/>
                <w:lang w:eastAsia="en-US"/>
              </w:rPr>
            </w:pPr>
            <w:r w:rsidRPr="00046EEF">
              <w:rPr>
                <w:rFonts w:ascii="Arial" w:eastAsiaTheme="minorHAnsi" w:hAnsi="Arial" w:cs="Arial"/>
                <w:color w:val="000000"/>
                <w:lang w:eastAsia="en-US"/>
              </w:rPr>
              <w:t>-10684952,99</w:t>
            </w:r>
          </w:p>
        </w:tc>
      </w:tr>
      <w:tr w:rsidR="00046EEF" w:rsidRPr="00046EEF">
        <w:trPr>
          <w:trHeight w:val="770"/>
        </w:trPr>
        <w:tc>
          <w:tcPr>
            <w:tcW w:w="2791" w:type="dxa"/>
            <w:tcBorders>
              <w:top w:val="single" w:sz="6" w:space="0" w:color="auto"/>
              <w:left w:val="single" w:sz="12" w:space="0" w:color="auto"/>
              <w:bottom w:val="single" w:sz="6" w:space="0" w:color="auto"/>
              <w:right w:val="single" w:sz="12" w:space="0" w:color="auto"/>
            </w:tcBorders>
          </w:tcPr>
          <w:p w:rsidR="00046EEF" w:rsidRPr="00046EEF" w:rsidRDefault="00046EEF" w:rsidP="00046EEF">
            <w:pPr>
              <w:autoSpaceDE w:val="0"/>
              <w:autoSpaceDN w:val="0"/>
              <w:adjustRightInd w:val="0"/>
              <w:jc w:val="right"/>
              <w:rPr>
                <w:rFonts w:ascii="Arial" w:eastAsiaTheme="minorHAnsi" w:hAnsi="Arial" w:cs="Arial"/>
                <w:color w:val="000000"/>
                <w:lang w:eastAsia="en-US"/>
              </w:rPr>
            </w:pPr>
            <w:r w:rsidRPr="00046EEF">
              <w:rPr>
                <w:rFonts w:ascii="Arial" w:eastAsiaTheme="minorHAnsi" w:hAnsi="Arial" w:cs="Arial"/>
                <w:color w:val="000000"/>
                <w:lang w:eastAsia="en-US"/>
              </w:rPr>
              <w:t>357 01 05 02 01 10 0000 610</w:t>
            </w:r>
          </w:p>
        </w:tc>
        <w:tc>
          <w:tcPr>
            <w:tcW w:w="3312" w:type="dxa"/>
            <w:tcBorders>
              <w:top w:val="single" w:sz="6" w:space="0" w:color="auto"/>
              <w:left w:val="single" w:sz="12" w:space="0" w:color="auto"/>
              <w:bottom w:val="single" w:sz="6" w:space="0" w:color="auto"/>
              <w:right w:val="single" w:sz="12" w:space="0" w:color="auto"/>
            </w:tcBorders>
          </w:tcPr>
          <w:p w:rsidR="00046EEF" w:rsidRPr="00046EEF" w:rsidRDefault="00046EEF" w:rsidP="00046EEF">
            <w:pPr>
              <w:autoSpaceDE w:val="0"/>
              <w:autoSpaceDN w:val="0"/>
              <w:adjustRightInd w:val="0"/>
              <w:rPr>
                <w:rFonts w:ascii="Arial" w:eastAsiaTheme="minorHAnsi" w:hAnsi="Arial" w:cs="Arial"/>
                <w:color w:val="000000"/>
                <w:lang w:eastAsia="en-US"/>
              </w:rPr>
            </w:pPr>
            <w:r w:rsidRPr="00046EEF">
              <w:rPr>
                <w:rFonts w:ascii="Arial" w:eastAsiaTheme="minorHAnsi" w:hAnsi="Arial" w:cs="Arial"/>
                <w:color w:val="000000"/>
                <w:lang w:eastAsia="en-US"/>
              </w:rPr>
              <w:t>Уменьшение прочих остатков денежных средств бюджетов сельских  поселения</w:t>
            </w:r>
          </w:p>
        </w:tc>
        <w:tc>
          <w:tcPr>
            <w:tcW w:w="1483" w:type="dxa"/>
            <w:tcBorders>
              <w:top w:val="single" w:sz="6" w:space="0" w:color="auto"/>
              <w:left w:val="single" w:sz="12" w:space="0" w:color="auto"/>
              <w:bottom w:val="single" w:sz="6" w:space="0" w:color="auto"/>
              <w:right w:val="single" w:sz="6" w:space="0" w:color="auto"/>
            </w:tcBorders>
          </w:tcPr>
          <w:p w:rsidR="00046EEF" w:rsidRPr="00046EEF" w:rsidRDefault="00046EEF" w:rsidP="00046EEF">
            <w:pPr>
              <w:autoSpaceDE w:val="0"/>
              <w:autoSpaceDN w:val="0"/>
              <w:adjustRightInd w:val="0"/>
              <w:jc w:val="center"/>
              <w:rPr>
                <w:rFonts w:ascii="Arial" w:eastAsiaTheme="minorHAnsi" w:hAnsi="Arial" w:cs="Arial"/>
                <w:color w:val="000000"/>
                <w:lang w:eastAsia="en-US"/>
              </w:rPr>
            </w:pPr>
            <w:r w:rsidRPr="00046EEF">
              <w:rPr>
                <w:rFonts w:ascii="Arial" w:eastAsiaTheme="minorHAnsi" w:hAnsi="Arial" w:cs="Arial"/>
                <w:color w:val="000000"/>
                <w:lang w:eastAsia="en-US"/>
              </w:rPr>
              <w:t>5 691 345,00</w:t>
            </w:r>
          </w:p>
        </w:tc>
        <w:tc>
          <w:tcPr>
            <w:tcW w:w="1452" w:type="dxa"/>
            <w:tcBorders>
              <w:top w:val="single" w:sz="6" w:space="0" w:color="auto"/>
              <w:left w:val="single" w:sz="6" w:space="0" w:color="auto"/>
              <w:bottom w:val="single" w:sz="6" w:space="0" w:color="auto"/>
              <w:right w:val="single" w:sz="6" w:space="0" w:color="auto"/>
            </w:tcBorders>
          </w:tcPr>
          <w:p w:rsidR="00046EEF" w:rsidRPr="00046EEF" w:rsidRDefault="00046EEF" w:rsidP="00046EEF">
            <w:pPr>
              <w:autoSpaceDE w:val="0"/>
              <w:autoSpaceDN w:val="0"/>
              <w:adjustRightInd w:val="0"/>
              <w:jc w:val="center"/>
              <w:rPr>
                <w:rFonts w:ascii="Arial" w:eastAsiaTheme="minorHAnsi" w:hAnsi="Arial" w:cs="Arial"/>
                <w:color w:val="000000"/>
                <w:lang w:eastAsia="en-US"/>
              </w:rPr>
            </w:pPr>
            <w:r w:rsidRPr="00046EEF">
              <w:rPr>
                <w:rFonts w:ascii="Arial" w:eastAsiaTheme="minorHAnsi" w:hAnsi="Arial" w:cs="Arial"/>
                <w:color w:val="000000"/>
                <w:lang w:eastAsia="en-US"/>
              </w:rPr>
              <w:t>10684952,99</w:t>
            </w:r>
          </w:p>
        </w:tc>
      </w:tr>
    </w:tbl>
    <w:p w:rsidR="00046EEF" w:rsidRDefault="00046EEF" w:rsidP="00046EEF">
      <w:pPr>
        <w:rPr>
          <w:sz w:val="18"/>
          <w:szCs w:val="18"/>
        </w:rPr>
      </w:pPr>
    </w:p>
    <w:p w:rsidR="00046EEF" w:rsidRPr="00046EEF" w:rsidRDefault="00046EEF" w:rsidP="00046EEF">
      <w:pPr>
        <w:rPr>
          <w:sz w:val="18"/>
          <w:szCs w:val="18"/>
        </w:rPr>
      </w:pPr>
    </w:p>
    <w:p w:rsidR="00046EEF" w:rsidRPr="00046EEF" w:rsidRDefault="00046EEF" w:rsidP="00046EEF">
      <w:pPr>
        <w:rPr>
          <w:sz w:val="18"/>
          <w:szCs w:val="18"/>
        </w:rPr>
      </w:pPr>
    </w:p>
    <w:p w:rsidR="00046EEF" w:rsidRPr="00046EEF" w:rsidRDefault="00046EEF" w:rsidP="00046EEF">
      <w:pPr>
        <w:rPr>
          <w:sz w:val="18"/>
          <w:szCs w:val="18"/>
        </w:rPr>
      </w:pPr>
    </w:p>
    <w:p w:rsidR="00046EEF" w:rsidRPr="00046EEF" w:rsidRDefault="00046EEF" w:rsidP="00046EEF">
      <w:pPr>
        <w:rPr>
          <w:sz w:val="18"/>
          <w:szCs w:val="18"/>
        </w:rPr>
      </w:pPr>
    </w:p>
    <w:p w:rsidR="00046EEF" w:rsidRPr="00046EEF" w:rsidRDefault="00046EEF" w:rsidP="00046EEF">
      <w:pPr>
        <w:rPr>
          <w:sz w:val="18"/>
          <w:szCs w:val="18"/>
        </w:rPr>
      </w:pPr>
    </w:p>
    <w:p w:rsidR="00046EEF" w:rsidRPr="00046EEF" w:rsidRDefault="00046EEF" w:rsidP="00046EEF">
      <w:pPr>
        <w:rPr>
          <w:sz w:val="18"/>
          <w:szCs w:val="18"/>
        </w:rPr>
      </w:pPr>
    </w:p>
    <w:p w:rsidR="00046EEF" w:rsidRPr="00046EEF" w:rsidRDefault="00046EEF" w:rsidP="00046EEF">
      <w:pPr>
        <w:rPr>
          <w:sz w:val="18"/>
          <w:szCs w:val="18"/>
        </w:rPr>
      </w:pPr>
    </w:p>
    <w:p w:rsidR="00046EEF" w:rsidRPr="00046EEF" w:rsidRDefault="00046EEF" w:rsidP="00046EEF">
      <w:pPr>
        <w:rPr>
          <w:sz w:val="18"/>
          <w:szCs w:val="18"/>
        </w:rPr>
      </w:pPr>
    </w:p>
    <w:p w:rsidR="00046EEF" w:rsidRPr="00046EEF" w:rsidRDefault="00046EEF" w:rsidP="00046EEF">
      <w:pPr>
        <w:rPr>
          <w:sz w:val="18"/>
          <w:szCs w:val="18"/>
        </w:rPr>
      </w:pPr>
    </w:p>
    <w:p w:rsidR="00046EEF" w:rsidRPr="00046EEF" w:rsidRDefault="00046EEF" w:rsidP="00046EEF">
      <w:pPr>
        <w:rPr>
          <w:sz w:val="18"/>
          <w:szCs w:val="18"/>
        </w:rPr>
      </w:pPr>
    </w:p>
    <w:p w:rsidR="00046EEF" w:rsidRPr="00046EEF" w:rsidRDefault="00046EEF" w:rsidP="00046EEF">
      <w:pPr>
        <w:rPr>
          <w:sz w:val="18"/>
          <w:szCs w:val="18"/>
        </w:rPr>
      </w:pPr>
    </w:p>
    <w:p w:rsidR="00046EEF" w:rsidRDefault="00046EEF" w:rsidP="00046EEF">
      <w:pPr>
        <w:rPr>
          <w:sz w:val="18"/>
          <w:szCs w:val="18"/>
        </w:rPr>
      </w:pPr>
    </w:p>
    <w:p w:rsidR="00046EEF" w:rsidRDefault="00046EEF" w:rsidP="00046EEF">
      <w:pPr>
        <w:rPr>
          <w:sz w:val="18"/>
          <w:szCs w:val="18"/>
        </w:rPr>
      </w:pPr>
    </w:p>
    <w:p w:rsidR="00046EEF" w:rsidRDefault="00046EEF" w:rsidP="00046EEF">
      <w:pPr>
        <w:rPr>
          <w:sz w:val="18"/>
          <w:szCs w:val="18"/>
        </w:rPr>
      </w:pPr>
    </w:p>
    <w:p w:rsidR="00046EEF" w:rsidRDefault="00046EEF" w:rsidP="00046EEF">
      <w:pPr>
        <w:rPr>
          <w:sz w:val="18"/>
          <w:szCs w:val="18"/>
        </w:rPr>
      </w:pPr>
    </w:p>
    <w:p w:rsidR="00046EEF" w:rsidRDefault="00046EEF" w:rsidP="00046EEF">
      <w:pPr>
        <w:rPr>
          <w:sz w:val="18"/>
          <w:szCs w:val="18"/>
        </w:rPr>
      </w:pPr>
    </w:p>
    <w:p w:rsidR="00046EEF" w:rsidRDefault="00046EEF" w:rsidP="00046EEF">
      <w:pPr>
        <w:rPr>
          <w:sz w:val="18"/>
          <w:szCs w:val="18"/>
        </w:rPr>
      </w:pPr>
    </w:p>
    <w:p w:rsidR="00046EEF" w:rsidRDefault="00046EEF" w:rsidP="00046EEF">
      <w:pPr>
        <w:rPr>
          <w:sz w:val="18"/>
          <w:szCs w:val="18"/>
        </w:rPr>
      </w:pPr>
    </w:p>
    <w:p w:rsidR="00046EEF" w:rsidRDefault="00046EEF" w:rsidP="00046EEF">
      <w:pPr>
        <w:jc w:val="right"/>
      </w:pPr>
      <w:r>
        <w:lastRenderedPageBreak/>
        <w:t xml:space="preserve">                                                                                                                                                                                   Приложение № 7</w:t>
      </w:r>
    </w:p>
    <w:p w:rsidR="00046EEF" w:rsidRDefault="00046EEF" w:rsidP="00046EEF">
      <w:pPr>
        <w:tabs>
          <w:tab w:val="left" w:pos="7380"/>
        </w:tabs>
        <w:jc w:val="right"/>
      </w:pPr>
      <w:r>
        <w:t>к решению № 3 шестидесятой сессии пятого созыва</w:t>
      </w:r>
    </w:p>
    <w:p w:rsidR="00046EEF" w:rsidRDefault="00046EEF" w:rsidP="00046EEF">
      <w:pPr>
        <w:tabs>
          <w:tab w:val="left" w:pos="7380"/>
        </w:tabs>
        <w:jc w:val="right"/>
      </w:pPr>
      <w:r>
        <w:t>Совета депутатов Чумаковского сельсовета</w:t>
      </w:r>
    </w:p>
    <w:p w:rsidR="00046EEF" w:rsidRDefault="00046EEF" w:rsidP="00046EEF">
      <w:pPr>
        <w:jc w:val="right"/>
      </w:pPr>
      <w:r>
        <w:t>от 30.08.2019 года</w:t>
      </w:r>
      <w:proofErr w:type="gramStart"/>
      <w:r>
        <w:t xml:space="preserve">                                                                                                                                                                                       .</w:t>
      </w:r>
      <w:proofErr w:type="gramEnd"/>
    </w:p>
    <w:p w:rsidR="00046EEF" w:rsidRDefault="00046EEF" w:rsidP="00046EEF"/>
    <w:p w:rsidR="00046EEF" w:rsidRDefault="00046EEF" w:rsidP="00046EEF">
      <w:pPr>
        <w:jc w:val="both"/>
      </w:pPr>
    </w:p>
    <w:p w:rsidR="00046EEF" w:rsidRPr="00AB44B6" w:rsidRDefault="00046EEF" w:rsidP="00046EEF">
      <w:pPr>
        <w:jc w:val="center"/>
      </w:pPr>
      <w:r w:rsidRPr="00B75219">
        <w:rPr>
          <w:b/>
          <w:sz w:val="28"/>
          <w:szCs w:val="28"/>
        </w:rPr>
        <w:t>Программа</w:t>
      </w:r>
    </w:p>
    <w:p w:rsidR="00046EEF" w:rsidRPr="00B75219" w:rsidRDefault="00046EEF" w:rsidP="00046EEF">
      <w:pPr>
        <w:jc w:val="center"/>
        <w:rPr>
          <w:b/>
          <w:sz w:val="28"/>
          <w:szCs w:val="28"/>
        </w:rPr>
      </w:pPr>
      <w:r w:rsidRPr="00B75219">
        <w:rPr>
          <w:b/>
          <w:sz w:val="28"/>
          <w:szCs w:val="28"/>
        </w:rPr>
        <w:t>муниципальных внутренних заимствований</w:t>
      </w:r>
    </w:p>
    <w:p w:rsidR="00046EEF" w:rsidRPr="00B75219" w:rsidRDefault="00046EEF" w:rsidP="00046EEF">
      <w:pPr>
        <w:jc w:val="center"/>
        <w:rPr>
          <w:b/>
          <w:sz w:val="28"/>
          <w:szCs w:val="28"/>
        </w:rPr>
      </w:pPr>
      <w:r>
        <w:rPr>
          <w:b/>
          <w:sz w:val="28"/>
          <w:szCs w:val="28"/>
        </w:rPr>
        <w:t>Чумаковского сельсовета</w:t>
      </w:r>
      <w:r w:rsidRPr="00B75219">
        <w:rPr>
          <w:b/>
          <w:sz w:val="28"/>
          <w:szCs w:val="28"/>
        </w:rPr>
        <w:t xml:space="preserve"> на 201</w:t>
      </w:r>
      <w:r>
        <w:rPr>
          <w:b/>
          <w:sz w:val="28"/>
          <w:szCs w:val="28"/>
        </w:rPr>
        <w:t>9</w:t>
      </w:r>
      <w:r w:rsidRPr="00B75219">
        <w:rPr>
          <w:b/>
          <w:sz w:val="28"/>
          <w:szCs w:val="28"/>
        </w:rPr>
        <w:t>г.</w:t>
      </w:r>
    </w:p>
    <w:p w:rsidR="00046EEF" w:rsidRPr="00B75219" w:rsidRDefault="00046EEF" w:rsidP="00046EEF">
      <w:pPr>
        <w:jc w:val="center"/>
        <w:rPr>
          <w:b/>
          <w:sz w:val="28"/>
          <w:szCs w:val="28"/>
        </w:rPr>
      </w:pPr>
    </w:p>
    <w:p w:rsidR="00046EEF" w:rsidRDefault="00046EEF" w:rsidP="00046EEF">
      <w:pPr>
        <w:jc w:val="center"/>
        <w:rPr>
          <w:b/>
        </w:rPr>
      </w:pPr>
    </w:p>
    <w:p w:rsidR="00046EEF" w:rsidRDefault="00046EEF" w:rsidP="00046EEF">
      <w:pPr>
        <w:jc w:val="right"/>
      </w:pPr>
    </w:p>
    <w:p w:rsidR="00046EEF" w:rsidRDefault="00046EEF" w:rsidP="00046EEF">
      <w:pPr>
        <w:tabs>
          <w:tab w:val="left" w:pos="855"/>
        </w:tabs>
      </w:pPr>
      <w:r>
        <w:tab/>
        <w:t xml:space="preserve">                                                                                                                                                 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860"/>
        <w:gridCol w:w="1980"/>
        <w:gridCol w:w="1903"/>
      </w:tblGrid>
      <w:tr w:rsidR="00046EEF" w:rsidRPr="00096EFF" w:rsidTr="00046EEF">
        <w:tc>
          <w:tcPr>
            <w:tcW w:w="828" w:type="dxa"/>
            <w:shd w:val="clear" w:color="auto" w:fill="auto"/>
          </w:tcPr>
          <w:p w:rsidR="00046EEF" w:rsidRPr="00096EFF" w:rsidRDefault="00046EEF" w:rsidP="00046EEF">
            <w:pPr>
              <w:tabs>
                <w:tab w:val="left" w:pos="855"/>
              </w:tabs>
              <w:jc w:val="center"/>
              <w:rPr>
                <w:b/>
              </w:rPr>
            </w:pPr>
            <w:r w:rsidRPr="00096EFF">
              <w:rPr>
                <w:b/>
              </w:rPr>
              <w:t>№ п/п</w:t>
            </w:r>
          </w:p>
        </w:tc>
        <w:tc>
          <w:tcPr>
            <w:tcW w:w="4860" w:type="dxa"/>
            <w:shd w:val="clear" w:color="auto" w:fill="auto"/>
          </w:tcPr>
          <w:p w:rsidR="00046EEF" w:rsidRPr="00096EFF" w:rsidRDefault="00046EEF" w:rsidP="00046EEF">
            <w:pPr>
              <w:tabs>
                <w:tab w:val="left" w:pos="855"/>
              </w:tabs>
              <w:jc w:val="center"/>
              <w:rPr>
                <w:b/>
              </w:rPr>
            </w:pPr>
            <w:r w:rsidRPr="00096EFF">
              <w:rPr>
                <w:b/>
              </w:rPr>
              <w:t>Наименование</w:t>
            </w:r>
          </w:p>
        </w:tc>
        <w:tc>
          <w:tcPr>
            <w:tcW w:w="1980" w:type="dxa"/>
            <w:shd w:val="clear" w:color="auto" w:fill="auto"/>
          </w:tcPr>
          <w:p w:rsidR="00046EEF" w:rsidRPr="00096EFF" w:rsidRDefault="00046EEF" w:rsidP="00046EEF">
            <w:pPr>
              <w:tabs>
                <w:tab w:val="left" w:pos="855"/>
              </w:tabs>
              <w:jc w:val="center"/>
              <w:rPr>
                <w:b/>
              </w:rPr>
            </w:pPr>
            <w:r w:rsidRPr="00096EFF">
              <w:rPr>
                <w:b/>
              </w:rPr>
              <w:t>Объем привлечения</w:t>
            </w:r>
          </w:p>
          <w:p w:rsidR="00046EEF" w:rsidRPr="00096EFF" w:rsidRDefault="00046EEF" w:rsidP="00046EEF">
            <w:pPr>
              <w:tabs>
                <w:tab w:val="left" w:pos="855"/>
              </w:tabs>
              <w:jc w:val="center"/>
              <w:rPr>
                <w:b/>
              </w:rPr>
            </w:pPr>
            <w:r w:rsidRPr="00096EFF">
              <w:rPr>
                <w:b/>
              </w:rPr>
              <w:t>(руб.)</w:t>
            </w:r>
          </w:p>
        </w:tc>
        <w:tc>
          <w:tcPr>
            <w:tcW w:w="1903" w:type="dxa"/>
            <w:shd w:val="clear" w:color="auto" w:fill="auto"/>
          </w:tcPr>
          <w:p w:rsidR="00046EEF" w:rsidRPr="00096EFF" w:rsidRDefault="00046EEF" w:rsidP="00046EEF">
            <w:pPr>
              <w:tabs>
                <w:tab w:val="left" w:pos="855"/>
              </w:tabs>
              <w:jc w:val="center"/>
              <w:rPr>
                <w:b/>
              </w:rPr>
            </w:pPr>
            <w:r w:rsidRPr="00096EFF">
              <w:rPr>
                <w:b/>
              </w:rPr>
              <w:t>Объем средств, направляемых на погашение (руб.)</w:t>
            </w:r>
          </w:p>
        </w:tc>
      </w:tr>
      <w:tr w:rsidR="00046EEF" w:rsidRPr="00096EFF" w:rsidTr="00046EEF">
        <w:tc>
          <w:tcPr>
            <w:tcW w:w="828" w:type="dxa"/>
            <w:shd w:val="clear" w:color="auto" w:fill="auto"/>
          </w:tcPr>
          <w:p w:rsidR="00046EEF" w:rsidRPr="00096EFF" w:rsidRDefault="00046EEF" w:rsidP="00046EEF">
            <w:pPr>
              <w:tabs>
                <w:tab w:val="left" w:pos="855"/>
              </w:tabs>
              <w:jc w:val="center"/>
              <w:rPr>
                <w:sz w:val="28"/>
                <w:szCs w:val="28"/>
              </w:rPr>
            </w:pPr>
            <w:r w:rsidRPr="00096EFF">
              <w:rPr>
                <w:sz w:val="28"/>
                <w:szCs w:val="28"/>
              </w:rPr>
              <w:t>1</w:t>
            </w:r>
          </w:p>
        </w:tc>
        <w:tc>
          <w:tcPr>
            <w:tcW w:w="4860" w:type="dxa"/>
            <w:shd w:val="clear" w:color="auto" w:fill="auto"/>
          </w:tcPr>
          <w:p w:rsidR="00046EEF" w:rsidRPr="00096EFF" w:rsidRDefault="00046EEF" w:rsidP="00046EEF">
            <w:pPr>
              <w:tabs>
                <w:tab w:val="left" w:pos="855"/>
              </w:tabs>
              <w:rPr>
                <w:sz w:val="28"/>
                <w:szCs w:val="28"/>
              </w:rPr>
            </w:pPr>
            <w:r w:rsidRPr="00096EFF">
              <w:rPr>
                <w:sz w:val="28"/>
                <w:szCs w:val="28"/>
              </w:rPr>
              <w:t>Кредиты, привлекаемые от кредитных организаций.</w:t>
            </w:r>
          </w:p>
        </w:tc>
        <w:tc>
          <w:tcPr>
            <w:tcW w:w="1980" w:type="dxa"/>
            <w:shd w:val="clear" w:color="auto" w:fill="auto"/>
          </w:tcPr>
          <w:p w:rsidR="00046EEF" w:rsidRPr="00096EFF" w:rsidRDefault="00046EEF" w:rsidP="00046EEF">
            <w:pPr>
              <w:tabs>
                <w:tab w:val="left" w:pos="855"/>
              </w:tabs>
              <w:jc w:val="center"/>
              <w:rPr>
                <w:sz w:val="28"/>
                <w:szCs w:val="28"/>
              </w:rPr>
            </w:pPr>
            <w:r w:rsidRPr="00096EFF">
              <w:rPr>
                <w:sz w:val="28"/>
                <w:szCs w:val="28"/>
              </w:rPr>
              <w:t>0</w:t>
            </w:r>
          </w:p>
        </w:tc>
        <w:tc>
          <w:tcPr>
            <w:tcW w:w="1903" w:type="dxa"/>
            <w:shd w:val="clear" w:color="auto" w:fill="auto"/>
          </w:tcPr>
          <w:p w:rsidR="00046EEF" w:rsidRPr="00096EFF" w:rsidRDefault="00046EEF" w:rsidP="00046EEF">
            <w:pPr>
              <w:tabs>
                <w:tab w:val="left" w:pos="855"/>
              </w:tabs>
              <w:jc w:val="center"/>
              <w:rPr>
                <w:sz w:val="28"/>
                <w:szCs w:val="28"/>
              </w:rPr>
            </w:pPr>
            <w:r w:rsidRPr="00096EFF">
              <w:rPr>
                <w:sz w:val="28"/>
                <w:szCs w:val="28"/>
              </w:rPr>
              <w:t>0</w:t>
            </w:r>
          </w:p>
        </w:tc>
      </w:tr>
      <w:tr w:rsidR="00046EEF" w:rsidRPr="00096EFF" w:rsidTr="00046EEF">
        <w:tc>
          <w:tcPr>
            <w:tcW w:w="828" w:type="dxa"/>
            <w:shd w:val="clear" w:color="auto" w:fill="auto"/>
          </w:tcPr>
          <w:p w:rsidR="00046EEF" w:rsidRPr="00096EFF" w:rsidRDefault="00046EEF" w:rsidP="00046EEF">
            <w:pPr>
              <w:tabs>
                <w:tab w:val="left" w:pos="855"/>
              </w:tabs>
              <w:jc w:val="center"/>
              <w:rPr>
                <w:sz w:val="28"/>
                <w:szCs w:val="28"/>
              </w:rPr>
            </w:pPr>
            <w:r w:rsidRPr="00096EFF">
              <w:rPr>
                <w:sz w:val="28"/>
                <w:szCs w:val="28"/>
              </w:rPr>
              <w:t>2</w:t>
            </w:r>
          </w:p>
        </w:tc>
        <w:tc>
          <w:tcPr>
            <w:tcW w:w="4860" w:type="dxa"/>
            <w:shd w:val="clear" w:color="auto" w:fill="auto"/>
          </w:tcPr>
          <w:p w:rsidR="00046EEF" w:rsidRPr="00096EFF" w:rsidRDefault="00046EEF" w:rsidP="00046EEF">
            <w:pPr>
              <w:tabs>
                <w:tab w:val="left" w:pos="855"/>
              </w:tabs>
              <w:rPr>
                <w:sz w:val="28"/>
                <w:szCs w:val="28"/>
              </w:rPr>
            </w:pPr>
            <w:r w:rsidRPr="00096EFF">
              <w:rPr>
                <w:sz w:val="28"/>
                <w:szCs w:val="28"/>
              </w:rPr>
              <w:t>Кредиты, привлекаемые от других бюджетов бюджетной системы Российской Федерации.</w:t>
            </w:r>
          </w:p>
        </w:tc>
        <w:tc>
          <w:tcPr>
            <w:tcW w:w="1980" w:type="dxa"/>
            <w:shd w:val="clear" w:color="auto" w:fill="auto"/>
          </w:tcPr>
          <w:p w:rsidR="00046EEF" w:rsidRPr="00096EFF" w:rsidRDefault="00046EEF" w:rsidP="00046EEF">
            <w:pPr>
              <w:tabs>
                <w:tab w:val="left" w:pos="855"/>
              </w:tabs>
              <w:jc w:val="center"/>
              <w:rPr>
                <w:sz w:val="28"/>
                <w:szCs w:val="28"/>
              </w:rPr>
            </w:pPr>
            <w:r w:rsidRPr="00096EFF">
              <w:rPr>
                <w:sz w:val="28"/>
                <w:szCs w:val="28"/>
              </w:rPr>
              <w:t>0</w:t>
            </w:r>
          </w:p>
        </w:tc>
        <w:tc>
          <w:tcPr>
            <w:tcW w:w="1903" w:type="dxa"/>
            <w:shd w:val="clear" w:color="auto" w:fill="auto"/>
          </w:tcPr>
          <w:p w:rsidR="00046EEF" w:rsidRPr="00096EFF" w:rsidRDefault="00046EEF" w:rsidP="00046EEF">
            <w:pPr>
              <w:tabs>
                <w:tab w:val="left" w:pos="855"/>
              </w:tabs>
              <w:jc w:val="center"/>
              <w:rPr>
                <w:sz w:val="28"/>
                <w:szCs w:val="28"/>
              </w:rPr>
            </w:pPr>
            <w:r w:rsidRPr="00096EFF">
              <w:rPr>
                <w:sz w:val="28"/>
                <w:szCs w:val="28"/>
              </w:rPr>
              <w:t>0</w:t>
            </w:r>
          </w:p>
        </w:tc>
      </w:tr>
    </w:tbl>
    <w:p w:rsidR="00046EEF" w:rsidRPr="00B75219" w:rsidRDefault="00046EEF" w:rsidP="00046EEF">
      <w:pPr>
        <w:tabs>
          <w:tab w:val="left" w:pos="855"/>
        </w:tabs>
        <w:rPr>
          <w:sz w:val="28"/>
          <w:szCs w:val="28"/>
        </w:rPr>
      </w:pPr>
    </w:p>
    <w:p w:rsidR="00046EEF" w:rsidRDefault="00046EEF" w:rsidP="00046EEF">
      <w:pPr>
        <w:jc w:val="center"/>
      </w:pPr>
    </w:p>
    <w:p w:rsidR="00046EEF" w:rsidRDefault="00046EEF" w:rsidP="00046EEF">
      <w:pPr>
        <w:jc w:val="center"/>
      </w:pPr>
    </w:p>
    <w:p w:rsidR="00046EEF" w:rsidRDefault="00046EEF" w:rsidP="00046EEF">
      <w:pPr>
        <w:jc w:val="center"/>
      </w:pPr>
    </w:p>
    <w:p w:rsidR="00046EEF" w:rsidRDefault="00046EEF" w:rsidP="00046EEF">
      <w:pPr>
        <w:jc w:val="center"/>
      </w:pPr>
    </w:p>
    <w:p w:rsidR="00046EEF" w:rsidRDefault="00046EEF" w:rsidP="00046EEF">
      <w:pPr>
        <w:jc w:val="center"/>
      </w:pPr>
    </w:p>
    <w:p w:rsidR="00046EEF" w:rsidRDefault="00046EEF" w:rsidP="00046EEF">
      <w:pPr>
        <w:jc w:val="center"/>
      </w:pPr>
    </w:p>
    <w:p w:rsidR="00046EEF" w:rsidRDefault="00046EEF" w:rsidP="00046EEF">
      <w:pPr>
        <w:jc w:val="center"/>
      </w:pPr>
    </w:p>
    <w:p w:rsidR="00046EEF" w:rsidRDefault="00046EEF" w:rsidP="00046EEF">
      <w:pPr>
        <w:jc w:val="center"/>
      </w:pPr>
    </w:p>
    <w:p w:rsidR="00046EEF" w:rsidRDefault="00046EEF" w:rsidP="00046EEF"/>
    <w:p w:rsidR="00046EEF" w:rsidRPr="00E009D1" w:rsidRDefault="00046EEF" w:rsidP="00046EEF"/>
    <w:p w:rsidR="00046EEF" w:rsidRPr="00E009D1" w:rsidRDefault="00046EEF" w:rsidP="00046EEF"/>
    <w:p w:rsidR="00046EEF" w:rsidRPr="00E009D1" w:rsidRDefault="00046EEF" w:rsidP="00046EEF"/>
    <w:p w:rsidR="00046EEF" w:rsidRDefault="00046EEF" w:rsidP="00046EEF"/>
    <w:p w:rsidR="00046EEF" w:rsidRDefault="00046EEF" w:rsidP="00046EEF"/>
    <w:p w:rsidR="00046EEF" w:rsidRDefault="00046EEF" w:rsidP="00046EEF"/>
    <w:p w:rsidR="00046EEF" w:rsidRDefault="00046EEF" w:rsidP="00046EEF"/>
    <w:p w:rsidR="00046EEF" w:rsidRDefault="00046EEF" w:rsidP="00046EEF"/>
    <w:p w:rsidR="00046EEF" w:rsidRDefault="00046EEF" w:rsidP="00046EEF"/>
    <w:p w:rsidR="00046EEF" w:rsidRDefault="00046EEF" w:rsidP="00046EEF"/>
    <w:p w:rsidR="00046EEF" w:rsidRDefault="00046EEF" w:rsidP="00046EEF"/>
    <w:p w:rsidR="00046EEF" w:rsidRDefault="00046EEF" w:rsidP="00046EEF"/>
    <w:p w:rsidR="00046EEF" w:rsidRPr="00E009D1" w:rsidRDefault="00046EEF" w:rsidP="00046EEF"/>
    <w:p w:rsidR="00046EEF" w:rsidRPr="00E009D1" w:rsidRDefault="00046EEF" w:rsidP="00046EEF"/>
    <w:p w:rsidR="00046EEF" w:rsidRDefault="00046EEF" w:rsidP="00046EEF">
      <w:pPr>
        <w:jc w:val="right"/>
      </w:pPr>
      <w:r>
        <w:t xml:space="preserve">                                                                                                                                                                                                                       </w:t>
      </w:r>
    </w:p>
    <w:p w:rsidR="00046EEF" w:rsidRDefault="00046EEF" w:rsidP="00046EEF">
      <w:pPr>
        <w:jc w:val="right"/>
      </w:pPr>
    </w:p>
    <w:p w:rsidR="00046EEF" w:rsidRDefault="00046EEF" w:rsidP="00046EEF">
      <w:pPr>
        <w:jc w:val="right"/>
      </w:pPr>
    </w:p>
    <w:p w:rsidR="00046EEF" w:rsidRDefault="00046EEF" w:rsidP="00046EEF">
      <w:pPr>
        <w:jc w:val="right"/>
      </w:pPr>
    </w:p>
    <w:p w:rsidR="00046EEF" w:rsidRDefault="00046EEF" w:rsidP="00046EEF">
      <w:pPr>
        <w:jc w:val="right"/>
      </w:pPr>
    </w:p>
    <w:p w:rsidR="00046EEF" w:rsidRDefault="00046EEF" w:rsidP="00046EEF">
      <w:pPr>
        <w:jc w:val="right"/>
      </w:pPr>
    </w:p>
    <w:p w:rsidR="00046EEF" w:rsidRDefault="00046EEF" w:rsidP="00046EEF">
      <w:pPr>
        <w:jc w:val="right"/>
      </w:pPr>
    </w:p>
    <w:p w:rsidR="00046EEF" w:rsidRDefault="00046EEF" w:rsidP="00046EEF">
      <w:pPr>
        <w:jc w:val="right"/>
      </w:pPr>
    </w:p>
    <w:p w:rsidR="00046EEF" w:rsidRDefault="00046EEF" w:rsidP="00046EEF">
      <w:pPr>
        <w:jc w:val="right"/>
      </w:pPr>
    </w:p>
    <w:p w:rsidR="00046EEF" w:rsidRDefault="00046EEF" w:rsidP="00046EEF">
      <w:pPr>
        <w:jc w:val="right"/>
      </w:pPr>
    </w:p>
    <w:p w:rsidR="00046EEF" w:rsidRDefault="00046EEF" w:rsidP="00046EEF">
      <w:pPr>
        <w:jc w:val="right"/>
      </w:pPr>
    </w:p>
    <w:p w:rsidR="00046EEF" w:rsidRDefault="00046EEF" w:rsidP="00046EEF">
      <w:pPr>
        <w:jc w:val="right"/>
      </w:pPr>
    </w:p>
    <w:p w:rsidR="00046EEF" w:rsidRDefault="00046EEF" w:rsidP="00046EEF">
      <w:pPr>
        <w:jc w:val="right"/>
      </w:pPr>
    </w:p>
    <w:p w:rsidR="00046EEF" w:rsidRDefault="00046EEF" w:rsidP="00046EEF">
      <w:pPr>
        <w:jc w:val="right"/>
      </w:pPr>
    </w:p>
    <w:p w:rsidR="00046EEF" w:rsidRDefault="00046EEF" w:rsidP="00046EEF">
      <w:pPr>
        <w:jc w:val="right"/>
      </w:pPr>
    </w:p>
    <w:p w:rsidR="00046EEF" w:rsidRDefault="00046EEF" w:rsidP="00046EEF">
      <w:pPr>
        <w:jc w:val="right"/>
      </w:pPr>
    </w:p>
    <w:p w:rsidR="00046EEF" w:rsidRDefault="00046EEF" w:rsidP="00046EEF">
      <w:pPr>
        <w:jc w:val="right"/>
      </w:pPr>
    </w:p>
    <w:p w:rsidR="00046EEF" w:rsidRDefault="00046EEF" w:rsidP="00046EEF">
      <w:pPr>
        <w:jc w:val="right"/>
      </w:pPr>
    </w:p>
    <w:p w:rsidR="00046EEF" w:rsidRDefault="00046EEF" w:rsidP="00046EEF">
      <w:pPr>
        <w:jc w:val="right"/>
      </w:pPr>
      <w:r>
        <w:t>Приложение № 7</w:t>
      </w:r>
    </w:p>
    <w:p w:rsidR="00046EEF" w:rsidRDefault="00046EEF" w:rsidP="00046EEF">
      <w:pPr>
        <w:tabs>
          <w:tab w:val="left" w:pos="7380"/>
        </w:tabs>
        <w:jc w:val="right"/>
      </w:pPr>
      <w:r>
        <w:t>к решению № 3 шестидесятой сессии пятого созыва</w:t>
      </w:r>
    </w:p>
    <w:p w:rsidR="00046EEF" w:rsidRDefault="00046EEF" w:rsidP="00046EEF">
      <w:pPr>
        <w:tabs>
          <w:tab w:val="left" w:pos="7380"/>
        </w:tabs>
        <w:jc w:val="right"/>
      </w:pPr>
      <w:r>
        <w:t>Совета депутатов Чумаковского сельсовета</w:t>
      </w:r>
    </w:p>
    <w:p w:rsidR="00046EEF" w:rsidRDefault="00046EEF" w:rsidP="00046EEF">
      <w:pPr>
        <w:jc w:val="right"/>
      </w:pPr>
      <w:r>
        <w:t xml:space="preserve">от 30.08.2019 года                                                                                                                                                                                       </w:t>
      </w:r>
    </w:p>
    <w:p w:rsidR="00046EEF" w:rsidRDefault="00046EEF" w:rsidP="00046EEF">
      <w:r>
        <w:tab/>
        <w:t xml:space="preserve">  </w:t>
      </w:r>
      <w:r>
        <w:rPr>
          <w:b/>
          <w:bCs/>
          <w:sz w:val="28"/>
          <w:szCs w:val="28"/>
        </w:rPr>
        <w:t xml:space="preserve">            </w:t>
      </w:r>
      <w:r>
        <w:t xml:space="preserve">                                                                                                                                                                                                                                                                   </w:t>
      </w:r>
    </w:p>
    <w:p w:rsidR="00046EEF" w:rsidRPr="00337C38" w:rsidRDefault="00046EEF" w:rsidP="00046EEF">
      <w:pPr>
        <w:rPr>
          <w:sz w:val="22"/>
          <w:szCs w:val="22"/>
        </w:rPr>
      </w:pPr>
    </w:p>
    <w:p w:rsidR="00046EEF" w:rsidRDefault="00046EEF" w:rsidP="00046EEF">
      <w:pPr>
        <w:tabs>
          <w:tab w:val="left" w:pos="21860"/>
        </w:tabs>
      </w:pPr>
    </w:p>
    <w:p w:rsidR="00046EEF" w:rsidRPr="00B75219" w:rsidRDefault="00046EEF" w:rsidP="00046EEF">
      <w:pPr>
        <w:jc w:val="center"/>
        <w:rPr>
          <w:b/>
          <w:sz w:val="28"/>
          <w:szCs w:val="28"/>
        </w:rPr>
      </w:pPr>
      <w:r w:rsidRPr="00B75219">
        <w:rPr>
          <w:b/>
          <w:sz w:val="28"/>
          <w:szCs w:val="28"/>
        </w:rPr>
        <w:t>Программа</w:t>
      </w:r>
    </w:p>
    <w:p w:rsidR="00046EEF" w:rsidRPr="00B75219" w:rsidRDefault="00046EEF" w:rsidP="00046EEF">
      <w:pPr>
        <w:jc w:val="center"/>
        <w:rPr>
          <w:b/>
          <w:sz w:val="28"/>
          <w:szCs w:val="28"/>
        </w:rPr>
      </w:pPr>
      <w:r w:rsidRPr="00B75219">
        <w:rPr>
          <w:b/>
          <w:sz w:val="28"/>
          <w:szCs w:val="28"/>
        </w:rPr>
        <w:t>муниципальных внутренних заимствований</w:t>
      </w:r>
    </w:p>
    <w:p w:rsidR="00046EEF" w:rsidRPr="00B75219" w:rsidRDefault="00046EEF" w:rsidP="00046EEF">
      <w:pPr>
        <w:jc w:val="center"/>
        <w:rPr>
          <w:b/>
          <w:sz w:val="28"/>
          <w:szCs w:val="28"/>
        </w:rPr>
      </w:pPr>
      <w:r>
        <w:rPr>
          <w:b/>
          <w:sz w:val="28"/>
          <w:szCs w:val="28"/>
        </w:rPr>
        <w:t>Чумаковского</w:t>
      </w:r>
      <w:r w:rsidRPr="00B75219">
        <w:rPr>
          <w:b/>
          <w:sz w:val="28"/>
          <w:szCs w:val="28"/>
        </w:rPr>
        <w:t xml:space="preserve">  </w:t>
      </w:r>
      <w:r>
        <w:rPr>
          <w:b/>
          <w:sz w:val="28"/>
          <w:szCs w:val="28"/>
        </w:rPr>
        <w:t>сельсовета</w:t>
      </w:r>
      <w:r w:rsidRPr="00B75219">
        <w:rPr>
          <w:b/>
          <w:sz w:val="28"/>
          <w:szCs w:val="28"/>
        </w:rPr>
        <w:t xml:space="preserve"> на 20</w:t>
      </w:r>
      <w:r>
        <w:rPr>
          <w:b/>
          <w:sz w:val="28"/>
          <w:szCs w:val="28"/>
        </w:rPr>
        <w:t>20-2021</w:t>
      </w:r>
      <w:r w:rsidRPr="00B75219">
        <w:rPr>
          <w:b/>
          <w:sz w:val="28"/>
          <w:szCs w:val="28"/>
        </w:rPr>
        <w:t>гг.</w:t>
      </w:r>
    </w:p>
    <w:p w:rsidR="00046EEF" w:rsidRPr="00B75219" w:rsidRDefault="00046EEF" w:rsidP="00046EEF">
      <w:pPr>
        <w:jc w:val="center"/>
        <w:rPr>
          <w:b/>
          <w:sz w:val="28"/>
          <w:szCs w:val="28"/>
        </w:rPr>
      </w:pPr>
    </w:p>
    <w:p w:rsidR="00046EEF" w:rsidRDefault="00046EEF" w:rsidP="00046EEF">
      <w:pPr>
        <w:jc w:val="center"/>
        <w:rPr>
          <w:b/>
        </w:rPr>
      </w:pPr>
    </w:p>
    <w:p w:rsidR="00046EEF" w:rsidRDefault="00046EEF" w:rsidP="00046EEF">
      <w:pPr>
        <w:jc w:val="right"/>
      </w:pPr>
    </w:p>
    <w:p w:rsidR="00046EEF" w:rsidRDefault="00046EEF" w:rsidP="00046EEF">
      <w:pPr>
        <w:tabs>
          <w:tab w:val="left" w:pos="855"/>
        </w:tabs>
      </w:pPr>
      <w:r>
        <w:tab/>
        <w:t xml:space="preserve">                                                                                                                                                 Таблица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860"/>
        <w:gridCol w:w="1980"/>
        <w:gridCol w:w="1903"/>
      </w:tblGrid>
      <w:tr w:rsidR="00046EEF" w:rsidRPr="00096EFF" w:rsidTr="00046EEF">
        <w:tc>
          <w:tcPr>
            <w:tcW w:w="828" w:type="dxa"/>
            <w:shd w:val="clear" w:color="auto" w:fill="auto"/>
          </w:tcPr>
          <w:p w:rsidR="00046EEF" w:rsidRPr="00096EFF" w:rsidRDefault="00046EEF" w:rsidP="00046EEF">
            <w:pPr>
              <w:tabs>
                <w:tab w:val="left" w:pos="855"/>
              </w:tabs>
              <w:jc w:val="center"/>
              <w:rPr>
                <w:b/>
              </w:rPr>
            </w:pPr>
            <w:r w:rsidRPr="00096EFF">
              <w:rPr>
                <w:b/>
              </w:rPr>
              <w:t>№ п/п</w:t>
            </w:r>
          </w:p>
        </w:tc>
        <w:tc>
          <w:tcPr>
            <w:tcW w:w="4860" w:type="dxa"/>
            <w:shd w:val="clear" w:color="auto" w:fill="auto"/>
          </w:tcPr>
          <w:p w:rsidR="00046EEF" w:rsidRPr="00096EFF" w:rsidRDefault="00046EEF" w:rsidP="00046EEF">
            <w:pPr>
              <w:tabs>
                <w:tab w:val="left" w:pos="855"/>
              </w:tabs>
              <w:jc w:val="center"/>
              <w:rPr>
                <w:b/>
              </w:rPr>
            </w:pPr>
            <w:r w:rsidRPr="00096EFF">
              <w:rPr>
                <w:b/>
              </w:rPr>
              <w:t>Наименование</w:t>
            </w:r>
          </w:p>
        </w:tc>
        <w:tc>
          <w:tcPr>
            <w:tcW w:w="1980" w:type="dxa"/>
            <w:shd w:val="clear" w:color="auto" w:fill="auto"/>
          </w:tcPr>
          <w:p w:rsidR="00046EEF" w:rsidRPr="00096EFF" w:rsidRDefault="00046EEF" w:rsidP="00046EEF">
            <w:pPr>
              <w:tabs>
                <w:tab w:val="left" w:pos="855"/>
              </w:tabs>
              <w:jc w:val="center"/>
              <w:rPr>
                <w:b/>
              </w:rPr>
            </w:pPr>
            <w:r w:rsidRPr="00096EFF">
              <w:rPr>
                <w:b/>
              </w:rPr>
              <w:t>Объем привлечения</w:t>
            </w:r>
          </w:p>
          <w:p w:rsidR="00046EEF" w:rsidRPr="00096EFF" w:rsidRDefault="00046EEF" w:rsidP="00046EEF">
            <w:pPr>
              <w:tabs>
                <w:tab w:val="left" w:pos="855"/>
              </w:tabs>
              <w:jc w:val="center"/>
              <w:rPr>
                <w:b/>
              </w:rPr>
            </w:pPr>
            <w:r w:rsidRPr="00096EFF">
              <w:rPr>
                <w:b/>
              </w:rPr>
              <w:t>(руб.)</w:t>
            </w:r>
          </w:p>
        </w:tc>
        <w:tc>
          <w:tcPr>
            <w:tcW w:w="1903" w:type="dxa"/>
            <w:shd w:val="clear" w:color="auto" w:fill="auto"/>
          </w:tcPr>
          <w:p w:rsidR="00046EEF" w:rsidRPr="00096EFF" w:rsidRDefault="00046EEF" w:rsidP="00046EEF">
            <w:pPr>
              <w:tabs>
                <w:tab w:val="left" w:pos="855"/>
              </w:tabs>
              <w:jc w:val="center"/>
              <w:rPr>
                <w:b/>
              </w:rPr>
            </w:pPr>
            <w:r w:rsidRPr="00096EFF">
              <w:rPr>
                <w:b/>
              </w:rPr>
              <w:t>Объем средств, направляемых на погашение (руб.)</w:t>
            </w:r>
          </w:p>
        </w:tc>
      </w:tr>
      <w:tr w:rsidR="00046EEF" w:rsidRPr="00096EFF" w:rsidTr="00046EEF">
        <w:tc>
          <w:tcPr>
            <w:tcW w:w="828" w:type="dxa"/>
            <w:shd w:val="clear" w:color="auto" w:fill="auto"/>
          </w:tcPr>
          <w:p w:rsidR="00046EEF" w:rsidRPr="00096EFF" w:rsidRDefault="00046EEF" w:rsidP="00046EEF">
            <w:pPr>
              <w:tabs>
                <w:tab w:val="left" w:pos="855"/>
              </w:tabs>
              <w:jc w:val="center"/>
              <w:rPr>
                <w:sz w:val="28"/>
                <w:szCs w:val="28"/>
              </w:rPr>
            </w:pPr>
            <w:r w:rsidRPr="00096EFF">
              <w:rPr>
                <w:sz w:val="28"/>
                <w:szCs w:val="28"/>
              </w:rPr>
              <w:t>1</w:t>
            </w:r>
          </w:p>
        </w:tc>
        <w:tc>
          <w:tcPr>
            <w:tcW w:w="4860" w:type="dxa"/>
            <w:shd w:val="clear" w:color="auto" w:fill="auto"/>
          </w:tcPr>
          <w:p w:rsidR="00046EEF" w:rsidRPr="00096EFF" w:rsidRDefault="00046EEF" w:rsidP="00046EEF">
            <w:pPr>
              <w:tabs>
                <w:tab w:val="left" w:pos="855"/>
              </w:tabs>
              <w:rPr>
                <w:sz w:val="28"/>
                <w:szCs w:val="28"/>
              </w:rPr>
            </w:pPr>
            <w:r w:rsidRPr="00096EFF">
              <w:rPr>
                <w:sz w:val="28"/>
                <w:szCs w:val="28"/>
              </w:rPr>
              <w:t>Кредиты, привлекаемые от кредитных организаций.</w:t>
            </w:r>
          </w:p>
        </w:tc>
        <w:tc>
          <w:tcPr>
            <w:tcW w:w="1980" w:type="dxa"/>
            <w:shd w:val="clear" w:color="auto" w:fill="auto"/>
          </w:tcPr>
          <w:p w:rsidR="00046EEF" w:rsidRPr="00096EFF" w:rsidRDefault="00046EEF" w:rsidP="00046EEF">
            <w:pPr>
              <w:tabs>
                <w:tab w:val="left" w:pos="855"/>
              </w:tabs>
              <w:jc w:val="center"/>
              <w:rPr>
                <w:sz w:val="28"/>
                <w:szCs w:val="28"/>
              </w:rPr>
            </w:pPr>
            <w:r w:rsidRPr="00096EFF">
              <w:rPr>
                <w:sz w:val="28"/>
                <w:szCs w:val="28"/>
              </w:rPr>
              <w:t>0</w:t>
            </w:r>
          </w:p>
        </w:tc>
        <w:tc>
          <w:tcPr>
            <w:tcW w:w="1903" w:type="dxa"/>
            <w:shd w:val="clear" w:color="auto" w:fill="auto"/>
          </w:tcPr>
          <w:p w:rsidR="00046EEF" w:rsidRPr="00096EFF" w:rsidRDefault="00046EEF" w:rsidP="00046EEF">
            <w:pPr>
              <w:tabs>
                <w:tab w:val="left" w:pos="855"/>
              </w:tabs>
              <w:jc w:val="center"/>
              <w:rPr>
                <w:sz w:val="28"/>
                <w:szCs w:val="28"/>
              </w:rPr>
            </w:pPr>
            <w:r w:rsidRPr="00096EFF">
              <w:rPr>
                <w:sz w:val="28"/>
                <w:szCs w:val="28"/>
              </w:rPr>
              <w:t>0</w:t>
            </w:r>
          </w:p>
        </w:tc>
      </w:tr>
      <w:tr w:rsidR="00046EEF" w:rsidRPr="00096EFF" w:rsidTr="00046EEF">
        <w:tc>
          <w:tcPr>
            <w:tcW w:w="828" w:type="dxa"/>
            <w:shd w:val="clear" w:color="auto" w:fill="auto"/>
          </w:tcPr>
          <w:p w:rsidR="00046EEF" w:rsidRPr="00096EFF" w:rsidRDefault="00046EEF" w:rsidP="00046EEF">
            <w:pPr>
              <w:tabs>
                <w:tab w:val="left" w:pos="855"/>
              </w:tabs>
              <w:jc w:val="center"/>
              <w:rPr>
                <w:sz w:val="28"/>
                <w:szCs w:val="28"/>
              </w:rPr>
            </w:pPr>
            <w:r w:rsidRPr="00096EFF">
              <w:rPr>
                <w:sz w:val="28"/>
                <w:szCs w:val="28"/>
              </w:rPr>
              <w:t>2</w:t>
            </w:r>
          </w:p>
        </w:tc>
        <w:tc>
          <w:tcPr>
            <w:tcW w:w="4860" w:type="dxa"/>
            <w:shd w:val="clear" w:color="auto" w:fill="auto"/>
          </w:tcPr>
          <w:p w:rsidR="00046EEF" w:rsidRPr="00096EFF" w:rsidRDefault="00046EEF" w:rsidP="00046EEF">
            <w:pPr>
              <w:tabs>
                <w:tab w:val="left" w:pos="855"/>
              </w:tabs>
              <w:rPr>
                <w:sz w:val="28"/>
                <w:szCs w:val="28"/>
              </w:rPr>
            </w:pPr>
            <w:r w:rsidRPr="00096EFF">
              <w:rPr>
                <w:sz w:val="28"/>
                <w:szCs w:val="28"/>
              </w:rPr>
              <w:t>Кредиты, привлекаемые от других бюджетов бюджетной системы Российской Федерации.</w:t>
            </w:r>
          </w:p>
        </w:tc>
        <w:tc>
          <w:tcPr>
            <w:tcW w:w="1980" w:type="dxa"/>
            <w:shd w:val="clear" w:color="auto" w:fill="auto"/>
          </w:tcPr>
          <w:p w:rsidR="00046EEF" w:rsidRPr="00096EFF" w:rsidRDefault="00046EEF" w:rsidP="00046EEF">
            <w:pPr>
              <w:tabs>
                <w:tab w:val="left" w:pos="855"/>
              </w:tabs>
              <w:jc w:val="center"/>
              <w:rPr>
                <w:sz w:val="28"/>
                <w:szCs w:val="28"/>
              </w:rPr>
            </w:pPr>
            <w:r w:rsidRPr="00096EFF">
              <w:rPr>
                <w:sz w:val="28"/>
                <w:szCs w:val="28"/>
              </w:rPr>
              <w:t>0</w:t>
            </w:r>
          </w:p>
        </w:tc>
        <w:tc>
          <w:tcPr>
            <w:tcW w:w="1903" w:type="dxa"/>
            <w:shd w:val="clear" w:color="auto" w:fill="auto"/>
          </w:tcPr>
          <w:p w:rsidR="00046EEF" w:rsidRPr="00096EFF" w:rsidRDefault="00046EEF" w:rsidP="00046EEF">
            <w:pPr>
              <w:tabs>
                <w:tab w:val="left" w:pos="855"/>
              </w:tabs>
              <w:jc w:val="center"/>
              <w:rPr>
                <w:sz w:val="28"/>
                <w:szCs w:val="28"/>
              </w:rPr>
            </w:pPr>
            <w:r w:rsidRPr="00096EFF">
              <w:rPr>
                <w:sz w:val="28"/>
                <w:szCs w:val="28"/>
              </w:rPr>
              <w:t>0</w:t>
            </w:r>
          </w:p>
        </w:tc>
      </w:tr>
    </w:tbl>
    <w:p w:rsidR="00046EEF" w:rsidRPr="00B75219" w:rsidRDefault="00046EEF" w:rsidP="00046EEF">
      <w:pPr>
        <w:tabs>
          <w:tab w:val="left" w:pos="855"/>
        </w:tabs>
        <w:rPr>
          <w:sz w:val="28"/>
          <w:szCs w:val="28"/>
        </w:rPr>
      </w:pPr>
    </w:p>
    <w:p w:rsidR="00046EEF" w:rsidRDefault="00046EEF" w:rsidP="00046EEF">
      <w:pPr>
        <w:jc w:val="center"/>
      </w:pPr>
    </w:p>
    <w:p w:rsidR="00046EEF" w:rsidRDefault="00046EEF" w:rsidP="00046EEF">
      <w:pPr>
        <w:jc w:val="center"/>
      </w:pPr>
    </w:p>
    <w:p w:rsidR="00046EEF" w:rsidRDefault="00046EEF" w:rsidP="00046EEF">
      <w:pPr>
        <w:jc w:val="center"/>
      </w:pPr>
    </w:p>
    <w:p w:rsidR="00046EEF" w:rsidRDefault="00046EEF" w:rsidP="00046EEF">
      <w:pPr>
        <w:jc w:val="center"/>
      </w:pPr>
    </w:p>
    <w:p w:rsidR="00046EEF" w:rsidRDefault="00046EEF" w:rsidP="00046EEF">
      <w:pPr>
        <w:jc w:val="center"/>
      </w:pPr>
    </w:p>
    <w:p w:rsidR="00046EEF" w:rsidRDefault="00046EEF" w:rsidP="00046EEF">
      <w:pPr>
        <w:jc w:val="center"/>
      </w:pPr>
    </w:p>
    <w:p w:rsidR="00046EEF" w:rsidRDefault="00046EEF" w:rsidP="00046EEF">
      <w:pPr>
        <w:jc w:val="center"/>
      </w:pPr>
    </w:p>
    <w:p w:rsidR="00046EEF" w:rsidRDefault="00046EEF" w:rsidP="00046EEF">
      <w:pPr>
        <w:jc w:val="center"/>
      </w:pPr>
    </w:p>
    <w:p w:rsidR="00046EEF" w:rsidRDefault="00046EEF" w:rsidP="00046EEF">
      <w:pPr>
        <w:jc w:val="center"/>
      </w:pPr>
    </w:p>
    <w:p w:rsidR="00046EEF" w:rsidRDefault="00046EEF" w:rsidP="00046EEF">
      <w:pPr>
        <w:jc w:val="center"/>
      </w:pPr>
    </w:p>
    <w:p w:rsidR="00046EEF" w:rsidRDefault="00046EEF" w:rsidP="00046EEF">
      <w:pPr>
        <w:jc w:val="center"/>
      </w:pPr>
    </w:p>
    <w:p w:rsidR="00046EEF" w:rsidRDefault="00046EEF" w:rsidP="00046EEF">
      <w:pPr>
        <w:jc w:val="center"/>
      </w:pPr>
    </w:p>
    <w:p w:rsidR="00046EEF" w:rsidRDefault="00046EEF" w:rsidP="00046EEF">
      <w:pPr>
        <w:jc w:val="center"/>
      </w:pPr>
    </w:p>
    <w:p w:rsidR="00046EEF" w:rsidRDefault="00046EEF" w:rsidP="00046EEF">
      <w:pPr>
        <w:jc w:val="center"/>
      </w:pPr>
    </w:p>
    <w:p w:rsidR="00046EEF" w:rsidRDefault="00046EEF" w:rsidP="00046EEF">
      <w:pPr>
        <w:jc w:val="center"/>
      </w:pPr>
    </w:p>
    <w:p w:rsidR="00046EEF" w:rsidRDefault="00046EEF" w:rsidP="00046EEF">
      <w:pPr>
        <w:jc w:val="center"/>
      </w:pPr>
    </w:p>
    <w:p w:rsidR="00046EEF" w:rsidRDefault="00046EEF" w:rsidP="00046EEF">
      <w:pPr>
        <w:jc w:val="center"/>
      </w:pPr>
    </w:p>
    <w:p w:rsidR="00046EEF" w:rsidRDefault="00046EEF" w:rsidP="00046EEF">
      <w:pPr>
        <w:jc w:val="center"/>
      </w:pPr>
    </w:p>
    <w:p w:rsidR="00046EEF" w:rsidRDefault="00046EEF" w:rsidP="00046EEF">
      <w:pPr>
        <w:jc w:val="center"/>
      </w:pPr>
    </w:p>
    <w:p w:rsidR="00046EEF" w:rsidRDefault="00046EEF" w:rsidP="00046EEF">
      <w:pPr>
        <w:jc w:val="center"/>
      </w:pPr>
    </w:p>
    <w:p w:rsidR="00046EEF" w:rsidRDefault="00046EEF" w:rsidP="00046EEF">
      <w:pPr>
        <w:rPr>
          <w:sz w:val="18"/>
          <w:szCs w:val="18"/>
        </w:rPr>
      </w:pPr>
    </w:p>
    <w:p w:rsidR="00046EEF" w:rsidRPr="00046EEF" w:rsidRDefault="00046EEF" w:rsidP="00046EEF">
      <w:pPr>
        <w:rPr>
          <w:sz w:val="18"/>
          <w:szCs w:val="18"/>
        </w:rPr>
      </w:pPr>
    </w:p>
    <w:p w:rsidR="00046EEF" w:rsidRPr="00046EEF" w:rsidRDefault="00046EEF" w:rsidP="00046EEF">
      <w:pPr>
        <w:rPr>
          <w:sz w:val="18"/>
          <w:szCs w:val="18"/>
        </w:rPr>
      </w:pPr>
    </w:p>
    <w:p w:rsidR="00046EEF" w:rsidRPr="00046EEF" w:rsidRDefault="00046EEF" w:rsidP="00046EEF">
      <w:pPr>
        <w:rPr>
          <w:sz w:val="18"/>
          <w:szCs w:val="18"/>
        </w:rPr>
      </w:pPr>
    </w:p>
    <w:p w:rsidR="00046EEF" w:rsidRPr="00046EEF" w:rsidRDefault="00046EEF" w:rsidP="00046EEF">
      <w:pPr>
        <w:rPr>
          <w:sz w:val="18"/>
          <w:szCs w:val="18"/>
        </w:rPr>
      </w:pPr>
    </w:p>
    <w:p w:rsidR="00046EEF" w:rsidRPr="00046EEF" w:rsidRDefault="00046EEF" w:rsidP="00046EEF">
      <w:pPr>
        <w:rPr>
          <w:sz w:val="18"/>
          <w:szCs w:val="18"/>
        </w:rPr>
      </w:pPr>
    </w:p>
    <w:p w:rsidR="00046EEF" w:rsidRPr="00046EEF" w:rsidRDefault="00046EEF" w:rsidP="00046EEF">
      <w:pPr>
        <w:rPr>
          <w:sz w:val="18"/>
          <w:szCs w:val="18"/>
        </w:rPr>
      </w:pPr>
    </w:p>
    <w:p w:rsidR="00046EEF" w:rsidRPr="00046EEF" w:rsidRDefault="00046EEF" w:rsidP="00046EEF">
      <w:pPr>
        <w:rPr>
          <w:sz w:val="18"/>
          <w:szCs w:val="18"/>
        </w:rPr>
      </w:pPr>
    </w:p>
    <w:p w:rsidR="00046EEF" w:rsidRPr="00046EEF" w:rsidRDefault="00046EEF" w:rsidP="00046EEF">
      <w:pPr>
        <w:rPr>
          <w:sz w:val="18"/>
          <w:szCs w:val="18"/>
        </w:rPr>
      </w:pPr>
    </w:p>
    <w:p w:rsidR="00046EEF" w:rsidRPr="00046EEF" w:rsidRDefault="00046EEF" w:rsidP="00046EEF">
      <w:pPr>
        <w:rPr>
          <w:sz w:val="18"/>
          <w:szCs w:val="18"/>
        </w:rPr>
      </w:pPr>
    </w:p>
    <w:p w:rsidR="00046EEF" w:rsidRPr="00046EEF" w:rsidRDefault="00046EEF" w:rsidP="00046EEF">
      <w:pPr>
        <w:rPr>
          <w:sz w:val="18"/>
          <w:szCs w:val="18"/>
        </w:rPr>
      </w:pPr>
    </w:p>
    <w:p w:rsidR="00046EEF" w:rsidRPr="00046EEF" w:rsidRDefault="00046EEF" w:rsidP="00046EEF">
      <w:pPr>
        <w:rPr>
          <w:sz w:val="18"/>
          <w:szCs w:val="18"/>
        </w:rPr>
      </w:pPr>
    </w:p>
    <w:p w:rsidR="00046EEF" w:rsidRPr="00046EEF" w:rsidRDefault="00046EEF" w:rsidP="00046EEF">
      <w:pPr>
        <w:rPr>
          <w:sz w:val="18"/>
          <w:szCs w:val="18"/>
        </w:rPr>
      </w:pPr>
    </w:p>
    <w:p w:rsidR="00046EEF" w:rsidRPr="00046EEF" w:rsidRDefault="00046EEF" w:rsidP="00046EEF">
      <w:pPr>
        <w:rPr>
          <w:sz w:val="18"/>
          <w:szCs w:val="18"/>
        </w:rPr>
      </w:pPr>
    </w:p>
    <w:p w:rsidR="00046EEF" w:rsidRDefault="00046EEF" w:rsidP="00046EEF">
      <w:pPr>
        <w:rPr>
          <w:sz w:val="18"/>
          <w:szCs w:val="18"/>
        </w:rPr>
      </w:pPr>
    </w:p>
    <w:p w:rsidR="00046EEF" w:rsidRPr="00046EEF" w:rsidRDefault="00046EEF" w:rsidP="00046EEF">
      <w:pPr>
        <w:rPr>
          <w:sz w:val="18"/>
          <w:szCs w:val="18"/>
        </w:rPr>
      </w:pPr>
    </w:p>
    <w:p w:rsidR="00046EEF" w:rsidRDefault="00046EEF" w:rsidP="00046EEF">
      <w:pPr>
        <w:rPr>
          <w:sz w:val="18"/>
          <w:szCs w:val="18"/>
        </w:rPr>
      </w:pPr>
    </w:p>
    <w:p w:rsidR="00046EEF" w:rsidRDefault="00046EEF" w:rsidP="00046EEF">
      <w:pPr>
        <w:rPr>
          <w:sz w:val="18"/>
          <w:szCs w:val="18"/>
        </w:rPr>
      </w:pPr>
    </w:p>
    <w:p w:rsidR="00046EEF" w:rsidRDefault="00046EEF" w:rsidP="00046EEF">
      <w:pPr>
        <w:rPr>
          <w:sz w:val="18"/>
          <w:szCs w:val="18"/>
        </w:rPr>
      </w:pPr>
    </w:p>
    <w:p w:rsidR="00046EEF" w:rsidRDefault="00046EEF" w:rsidP="00046EEF">
      <w:pPr>
        <w:rPr>
          <w:sz w:val="18"/>
          <w:szCs w:val="18"/>
        </w:rPr>
      </w:pPr>
    </w:p>
    <w:p w:rsidR="00046EEF" w:rsidRDefault="00046EEF" w:rsidP="00046EEF">
      <w:pPr>
        <w:rPr>
          <w:sz w:val="18"/>
          <w:szCs w:val="18"/>
        </w:rPr>
      </w:pPr>
    </w:p>
    <w:p w:rsidR="00046EEF" w:rsidRDefault="00046EEF" w:rsidP="00046EEF">
      <w:pPr>
        <w:rPr>
          <w:sz w:val="18"/>
          <w:szCs w:val="18"/>
        </w:rPr>
      </w:pPr>
    </w:p>
    <w:p w:rsidR="00046EEF" w:rsidRDefault="00046EEF" w:rsidP="00046EEF">
      <w:pPr>
        <w:jc w:val="right"/>
      </w:pPr>
      <w:r>
        <w:lastRenderedPageBreak/>
        <w:t xml:space="preserve">                                                                                                                                                  </w:t>
      </w:r>
      <w:r w:rsidRPr="00B821BC">
        <w:t>Приложение</w:t>
      </w:r>
      <w:r>
        <w:t xml:space="preserve"> № 8</w:t>
      </w:r>
      <w:r w:rsidRPr="00AD214C">
        <w:t xml:space="preserve"> </w:t>
      </w:r>
    </w:p>
    <w:p w:rsidR="00046EEF" w:rsidRDefault="00046EEF" w:rsidP="00046EEF">
      <w:pPr>
        <w:tabs>
          <w:tab w:val="left" w:pos="7380"/>
        </w:tabs>
        <w:jc w:val="right"/>
      </w:pPr>
      <w:r>
        <w:t>к решению № 3 шестидесятой сессии пятого созыва</w:t>
      </w:r>
    </w:p>
    <w:p w:rsidR="00046EEF" w:rsidRDefault="00046EEF" w:rsidP="00046EEF">
      <w:pPr>
        <w:tabs>
          <w:tab w:val="left" w:pos="7380"/>
        </w:tabs>
        <w:jc w:val="right"/>
      </w:pPr>
      <w:r>
        <w:t>Совета депутатов Чумаковского сельсовета</w:t>
      </w:r>
    </w:p>
    <w:p w:rsidR="00046EEF" w:rsidRDefault="00046EEF" w:rsidP="00046EEF">
      <w:pPr>
        <w:jc w:val="right"/>
      </w:pPr>
      <w:r>
        <w:t xml:space="preserve">от 30.08.2019 года  </w:t>
      </w:r>
    </w:p>
    <w:p w:rsidR="00046EEF" w:rsidRDefault="00046EEF" w:rsidP="00046EEF">
      <w:pPr>
        <w:jc w:val="right"/>
      </w:pPr>
      <w:r>
        <w:t xml:space="preserve">                                                                                                 </w:t>
      </w:r>
    </w:p>
    <w:p w:rsidR="00046EEF" w:rsidRDefault="00046EEF" w:rsidP="00046EEF">
      <w:pPr>
        <w:jc w:val="center"/>
      </w:pPr>
    </w:p>
    <w:p w:rsidR="00046EEF" w:rsidRDefault="00046EEF" w:rsidP="00046EEF">
      <w:pPr>
        <w:jc w:val="center"/>
      </w:pPr>
    </w:p>
    <w:p w:rsidR="00046EEF" w:rsidRDefault="00046EEF" w:rsidP="00046EEF">
      <w:pPr>
        <w:jc w:val="center"/>
        <w:rPr>
          <w:b/>
          <w:sz w:val="28"/>
          <w:szCs w:val="28"/>
        </w:rPr>
      </w:pPr>
      <w:r w:rsidRPr="00672DB6">
        <w:rPr>
          <w:b/>
          <w:sz w:val="28"/>
          <w:szCs w:val="28"/>
        </w:rPr>
        <w:t xml:space="preserve">Объем  межбюджетных трансфертов, получаемых из других бюджетов бюджетной системы Российской Федерации </w:t>
      </w:r>
    </w:p>
    <w:p w:rsidR="00046EEF" w:rsidRPr="00672DB6" w:rsidRDefault="00046EEF" w:rsidP="00046EEF">
      <w:pPr>
        <w:jc w:val="center"/>
        <w:rPr>
          <w:b/>
        </w:rPr>
      </w:pPr>
      <w:r w:rsidRPr="00672DB6">
        <w:rPr>
          <w:b/>
          <w:sz w:val="28"/>
          <w:szCs w:val="28"/>
        </w:rPr>
        <w:t>в очередной финансовый 201</w:t>
      </w:r>
      <w:r>
        <w:rPr>
          <w:b/>
          <w:sz w:val="28"/>
          <w:szCs w:val="28"/>
        </w:rPr>
        <w:t>9</w:t>
      </w:r>
      <w:r w:rsidRPr="00672DB6">
        <w:rPr>
          <w:b/>
          <w:sz w:val="28"/>
          <w:szCs w:val="28"/>
        </w:rPr>
        <w:t xml:space="preserve">  год</w:t>
      </w:r>
      <w:r w:rsidRPr="00672DB6">
        <w:rPr>
          <w:b/>
        </w:rPr>
        <w:t xml:space="preserve"> </w:t>
      </w:r>
      <w:r w:rsidRPr="00672DB6">
        <w:rPr>
          <w:b/>
          <w:sz w:val="28"/>
          <w:szCs w:val="28"/>
        </w:rPr>
        <w:t>Чумаковского сельсовета</w:t>
      </w:r>
    </w:p>
    <w:p w:rsidR="00046EEF" w:rsidRDefault="00046EEF" w:rsidP="00046EEF">
      <w:r>
        <w:t xml:space="preserve">                                                                                                                                                                  Таблица №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5"/>
        <w:gridCol w:w="2316"/>
        <w:gridCol w:w="2330"/>
      </w:tblGrid>
      <w:tr w:rsidR="00046EEF" w:rsidRPr="00444C6D" w:rsidTr="00046EEF">
        <w:tc>
          <w:tcPr>
            <w:tcW w:w="4925" w:type="dxa"/>
          </w:tcPr>
          <w:p w:rsidR="00046EEF" w:rsidRPr="00444C6D" w:rsidRDefault="00046EEF" w:rsidP="00046EEF">
            <w:pPr>
              <w:jc w:val="center"/>
            </w:pPr>
            <w:r w:rsidRPr="00444C6D">
              <w:t>Наименование</w:t>
            </w:r>
          </w:p>
        </w:tc>
        <w:tc>
          <w:tcPr>
            <w:tcW w:w="2316" w:type="dxa"/>
          </w:tcPr>
          <w:p w:rsidR="00046EEF" w:rsidRPr="00444C6D" w:rsidRDefault="00046EEF" w:rsidP="00046EEF">
            <w:pPr>
              <w:jc w:val="center"/>
            </w:pPr>
            <w:r w:rsidRPr="00444C6D">
              <w:t>КБК</w:t>
            </w:r>
          </w:p>
        </w:tc>
        <w:tc>
          <w:tcPr>
            <w:tcW w:w="2330" w:type="dxa"/>
          </w:tcPr>
          <w:p w:rsidR="00046EEF" w:rsidRPr="00444C6D" w:rsidRDefault="00046EEF" w:rsidP="00046EEF">
            <w:pPr>
              <w:jc w:val="center"/>
            </w:pPr>
            <w:r w:rsidRPr="00444C6D">
              <w:t>Назначения в руб.</w:t>
            </w:r>
          </w:p>
        </w:tc>
      </w:tr>
      <w:tr w:rsidR="00046EEF" w:rsidRPr="00444C6D" w:rsidTr="00046EEF">
        <w:tc>
          <w:tcPr>
            <w:tcW w:w="4925" w:type="dxa"/>
          </w:tcPr>
          <w:p w:rsidR="00046EEF" w:rsidRPr="00444C6D" w:rsidRDefault="00046EEF" w:rsidP="00046EEF">
            <w:r w:rsidRPr="00736541">
              <w:t>Дотация бюджетам сельских поселений на выравнивание бюджетной обеспеченности</w:t>
            </w:r>
          </w:p>
        </w:tc>
        <w:tc>
          <w:tcPr>
            <w:tcW w:w="2316" w:type="dxa"/>
          </w:tcPr>
          <w:p w:rsidR="00046EEF" w:rsidRPr="00444C6D" w:rsidRDefault="00046EEF" w:rsidP="00046EEF">
            <w:pPr>
              <w:jc w:val="center"/>
            </w:pPr>
            <w:r>
              <w:t>357</w:t>
            </w:r>
            <w:r w:rsidRPr="00736541">
              <w:t>20215001100000151</w:t>
            </w:r>
          </w:p>
        </w:tc>
        <w:tc>
          <w:tcPr>
            <w:tcW w:w="2330" w:type="dxa"/>
          </w:tcPr>
          <w:p w:rsidR="00046EEF" w:rsidRPr="00444C6D" w:rsidRDefault="00046EEF" w:rsidP="00046EEF">
            <w:pPr>
              <w:jc w:val="center"/>
            </w:pPr>
            <w:r>
              <w:t>5476600,00</w:t>
            </w:r>
          </w:p>
        </w:tc>
      </w:tr>
      <w:tr w:rsidR="00046EEF" w:rsidRPr="00444C6D" w:rsidTr="00046EEF">
        <w:tc>
          <w:tcPr>
            <w:tcW w:w="4925" w:type="dxa"/>
          </w:tcPr>
          <w:p w:rsidR="00046EEF" w:rsidRPr="00736541" w:rsidRDefault="00046EEF" w:rsidP="00046EEF">
            <w:r w:rsidRPr="002A46E8">
              <w:t xml:space="preserve">Субвенции бюджетам сельских поселений на выполнение передаваемых полномочий субъектов Российской Федерации     </w:t>
            </w:r>
          </w:p>
        </w:tc>
        <w:tc>
          <w:tcPr>
            <w:tcW w:w="2316" w:type="dxa"/>
          </w:tcPr>
          <w:p w:rsidR="00046EEF" w:rsidRDefault="00046EEF" w:rsidP="00046EEF">
            <w:pPr>
              <w:jc w:val="center"/>
            </w:pPr>
            <w:r>
              <w:t>35720230024100000151</w:t>
            </w:r>
          </w:p>
        </w:tc>
        <w:tc>
          <w:tcPr>
            <w:tcW w:w="2330" w:type="dxa"/>
          </w:tcPr>
          <w:p w:rsidR="00046EEF" w:rsidRDefault="00046EEF" w:rsidP="00046EEF">
            <w:pPr>
              <w:jc w:val="center"/>
            </w:pPr>
            <w:r>
              <w:t>100,00</w:t>
            </w:r>
          </w:p>
        </w:tc>
      </w:tr>
      <w:tr w:rsidR="00046EEF" w:rsidRPr="00444C6D" w:rsidTr="00046EEF">
        <w:tc>
          <w:tcPr>
            <w:tcW w:w="4925" w:type="dxa"/>
          </w:tcPr>
          <w:p w:rsidR="00046EEF" w:rsidRPr="00444C6D" w:rsidRDefault="00046EEF" w:rsidP="00046EEF">
            <w:r w:rsidRPr="00444C6D">
              <w:t>Субвенции бюджетам субъектов РФ на осуществление первичного воинского учета на территориях, где отсутствую военные комиссариаты</w:t>
            </w:r>
          </w:p>
        </w:tc>
        <w:tc>
          <w:tcPr>
            <w:tcW w:w="2316" w:type="dxa"/>
          </w:tcPr>
          <w:p w:rsidR="00046EEF" w:rsidRPr="00444C6D" w:rsidRDefault="00046EEF" w:rsidP="00046EEF">
            <w:r>
              <w:t>357</w:t>
            </w:r>
            <w:r w:rsidRPr="00736541">
              <w:t>20235118100000151</w:t>
            </w:r>
          </w:p>
        </w:tc>
        <w:tc>
          <w:tcPr>
            <w:tcW w:w="2330" w:type="dxa"/>
          </w:tcPr>
          <w:p w:rsidR="00046EEF" w:rsidRPr="00444C6D" w:rsidRDefault="00046EEF" w:rsidP="00046EEF">
            <w:pPr>
              <w:jc w:val="center"/>
            </w:pPr>
            <w:r>
              <w:t>92740,00</w:t>
            </w:r>
          </w:p>
        </w:tc>
      </w:tr>
      <w:tr w:rsidR="00046EEF" w:rsidRPr="00444C6D" w:rsidTr="00046EEF">
        <w:tc>
          <w:tcPr>
            <w:tcW w:w="4925" w:type="dxa"/>
          </w:tcPr>
          <w:p w:rsidR="00046EEF" w:rsidRPr="00444C6D" w:rsidRDefault="00046EEF" w:rsidP="00046EEF">
            <w:r w:rsidRPr="002A46E8">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2316" w:type="dxa"/>
          </w:tcPr>
          <w:p w:rsidR="00046EEF" w:rsidRDefault="00046EEF" w:rsidP="00046EEF">
            <w:r>
              <w:t>35720240014100000151</w:t>
            </w:r>
          </w:p>
        </w:tc>
        <w:tc>
          <w:tcPr>
            <w:tcW w:w="2330" w:type="dxa"/>
          </w:tcPr>
          <w:p w:rsidR="00046EEF" w:rsidRDefault="00046EEF" w:rsidP="00046EEF">
            <w:pPr>
              <w:jc w:val="center"/>
            </w:pPr>
            <w:r>
              <w:t>421683,00</w:t>
            </w:r>
          </w:p>
        </w:tc>
      </w:tr>
      <w:tr w:rsidR="00046EEF" w:rsidRPr="00444C6D" w:rsidTr="00046EEF">
        <w:tc>
          <w:tcPr>
            <w:tcW w:w="4925" w:type="dxa"/>
          </w:tcPr>
          <w:p w:rsidR="00046EEF" w:rsidRPr="00444C6D" w:rsidRDefault="00046EEF" w:rsidP="00046EEF">
            <w:r>
              <w:t>Прочие межбюджетные трансферты передаваемые бюджетам сельских поселений</w:t>
            </w:r>
          </w:p>
        </w:tc>
        <w:tc>
          <w:tcPr>
            <w:tcW w:w="2316" w:type="dxa"/>
          </w:tcPr>
          <w:p w:rsidR="00046EEF" w:rsidRDefault="00046EEF" w:rsidP="00046EEF">
            <w:r>
              <w:t>35720249999100000151</w:t>
            </w:r>
          </w:p>
        </w:tc>
        <w:tc>
          <w:tcPr>
            <w:tcW w:w="2330" w:type="dxa"/>
          </w:tcPr>
          <w:p w:rsidR="00046EEF" w:rsidRDefault="00046EEF" w:rsidP="00046EEF">
            <w:pPr>
              <w:jc w:val="center"/>
            </w:pPr>
            <w:r>
              <w:t>6281709,56</w:t>
            </w:r>
          </w:p>
        </w:tc>
      </w:tr>
    </w:tbl>
    <w:p w:rsidR="00046EEF" w:rsidRPr="00AE0B27" w:rsidRDefault="00046EEF" w:rsidP="00046EEF"/>
    <w:p w:rsidR="00046EEF" w:rsidRPr="00AE0B27" w:rsidRDefault="00046EEF" w:rsidP="00046EEF"/>
    <w:p w:rsidR="00046EEF" w:rsidRPr="00AE0B27" w:rsidRDefault="00046EEF" w:rsidP="00046EEF"/>
    <w:p w:rsidR="00046EEF" w:rsidRPr="00AE0B27" w:rsidRDefault="00046EEF" w:rsidP="00046EEF"/>
    <w:p w:rsidR="00046EEF" w:rsidRDefault="00046EEF" w:rsidP="00046EEF">
      <w:pPr>
        <w:jc w:val="right"/>
      </w:pPr>
      <w:r>
        <w:t xml:space="preserve">                                                                                                                                           </w:t>
      </w:r>
    </w:p>
    <w:p w:rsidR="00046EEF" w:rsidRDefault="00046EEF" w:rsidP="00046EEF">
      <w:r>
        <w:t xml:space="preserve">  </w:t>
      </w:r>
    </w:p>
    <w:p w:rsidR="00046EEF" w:rsidRDefault="00046EEF" w:rsidP="00046EEF">
      <w:pPr>
        <w:jc w:val="right"/>
      </w:pPr>
    </w:p>
    <w:p w:rsidR="00046EEF" w:rsidRDefault="00046EEF" w:rsidP="00046EEF">
      <w:pPr>
        <w:jc w:val="right"/>
      </w:pPr>
      <w:r>
        <w:t xml:space="preserve"> </w:t>
      </w:r>
      <w:r w:rsidRPr="00B821BC">
        <w:t>Приложение</w:t>
      </w:r>
      <w:r>
        <w:t xml:space="preserve"> № 8</w:t>
      </w:r>
      <w:r w:rsidRPr="00AD214C">
        <w:t xml:space="preserve"> </w:t>
      </w:r>
    </w:p>
    <w:p w:rsidR="00046EEF" w:rsidRDefault="00046EEF" w:rsidP="00046EEF">
      <w:pPr>
        <w:tabs>
          <w:tab w:val="left" w:pos="7380"/>
        </w:tabs>
        <w:jc w:val="right"/>
      </w:pPr>
      <w:r>
        <w:t>к решению № 3 шестидесятой сессии пятого созыва</w:t>
      </w:r>
    </w:p>
    <w:p w:rsidR="00046EEF" w:rsidRDefault="00046EEF" w:rsidP="00046EEF">
      <w:pPr>
        <w:tabs>
          <w:tab w:val="left" w:pos="7380"/>
        </w:tabs>
        <w:jc w:val="right"/>
      </w:pPr>
      <w:r>
        <w:t>Совета депутатов Чумаковского сельсовета</w:t>
      </w:r>
    </w:p>
    <w:p w:rsidR="00046EEF" w:rsidRDefault="00046EEF" w:rsidP="00046EEF">
      <w:pPr>
        <w:jc w:val="right"/>
      </w:pPr>
      <w:r>
        <w:t xml:space="preserve">от 30.08.2019 года  </w:t>
      </w:r>
    </w:p>
    <w:p w:rsidR="00046EEF" w:rsidRDefault="00046EEF" w:rsidP="00046EEF">
      <w:pPr>
        <w:jc w:val="center"/>
      </w:pPr>
    </w:p>
    <w:p w:rsidR="00046EEF" w:rsidRDefault="00046EEF" w:rsidP="00046EEF">
      <w:pPr>
        <w:jc w:val="center"/>
        <w:rPr>
          <w:b/>
          <w:sz w:val="28"/>
          <w:szCs w:val="28"/>
        </w:rPr>
      </w:pPr>
      <w:r w:rsidRPr="00672DB6">
        <w:rPr>
          <w:b/>
          <w:sz w:val="28"/>
          <w:szCs w:val="28"/>
        </w:rPr>
        <w:t xml:space="preserve">Объем  межбюджетных трансфертов, получаемых из других бюджетов бюджетной системы Российской Федерации </w:t>
      </w:r>
    </w:p>
    <w:p w:rsidR="00046EEF" w:rsidRPr="00672DB6" w:rsidRDefault="00046EEF" w:rsidP="00046EEF">
      <w:pPr>
        <w:jc w:val="center"/>
        <w:rPr>
          <w:b/>
        </w:rPr>
      </w:pPr>
      <w:r w:rsidRPr="00672DB6">
        <w:rPr>
          <w:b/>
          <w:sz w:val="28"/>
          <w:szCs w:val="28"/>
        </w:rPr>
        <w:t xml:space="preserve">в </w:t>
      </w:r>
      <w:r>
        <w:rPr>
          <w:b/>
          <w:sz w:val="28"/>
          <w:szCs w:val="28"/>
        </w:rPr>
        <w:t>плановый период 2020-2021</w:t>
      </w:r>
      <w:r w:rsidRPr="00672DB6">
        <w:rPr>
          <w:b/>
          <w:sz w:val="28"/>
          <w:szCs w:val="28"/>
        </w:rPr>
        <w:t xml:space="preserve"> год</w:t>
      </w:r>
      <w:r>
        <w:rPr>
          <w:b/>
          <w:sz w:val="28"/>
          <w:szCs w:val="28"/>
        </w:rPr>
        <w:t xml:space="preserve">ов </w:t>
      </w:r>
      <w:r w:rsidRPr="00672DB6">
        <w:rPr>
          <w:b/>
        </w:rPr>
        <w:t xml:space="preserve"> </w:t>
      </w:r>
      <w:r w:rsidRPr="00672DB6">
        <w:rPr>
          <w:b/>
          <w:sz w:val="28"/>
          <w:szCs w:val="28"/>
        </w:rPr>
        <w:t>Чумаковского сельсовета</w:t>
      </w:r>
    </w:p>
    <w:p w:rsidR="00046EEF" w:rsidRDefault="00046EEF" w:rsidP="00046EEF">
      <w:r>
        <w:t xml:space="preserve">                                                                                                                                                                  Таблица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6"/>
        <w:gridCol w:w="2431"/>
        <w:gridCol w:w="1320"/>
        <w:gridCol w:w="1224"/>
      </w:tblGrid>
      <w:tr w:rsidR="00046EEF" w:rsidRPr="00444C6D" w:rsidTr="00046EEF">
        <w:trPr>
          <w:trHeight w:val="375"/>
        </w:trPr>
        <w:tc>
          <w:tcPr>
            <w:tcW w:w="4596" w:type="dxa"/>
            <w:vMerge w:val="restart"/>
          </w:tcPr>
          <w:p w:rsidR="00046EEF" w:rsidRPr="00444C6D" w:rsidRDefault="00046EEF" w:rsidP="00046EEF">
            <w:pPr>
              <w:jc w:val="center"/>
            </w:pPr>
            <w:r w:rsidRPr="00444C6D">
              <w:t>Наименование</w:t>
            </w:r>
          </w:p>
        </w:tc>
        <w:tc>
          <w:tcPr>
            <w:tcW w:w="2431" w:type="dxa"/>
            <w:vMerge w:val="restart"/>
          </w:tcPr>
          <w:p w:rsidR="00046EEF" w:rsidRPr="00444C6D" w:rsidRDefault="00046EEF" w:rsidP="00046EEF">
            <w:pPr>
              <w:jc w:val="center"/>
            </w:pPr>
            <w:r w:rsidRPr="00444C6D">
              <w:t>КБК</w:t>
            </w:r>
          </w:p>
        </w:tc>
        <w:tc>
          <w:tcPr>
            <w:tcW w:w="2544" w:type="dxa"/>
            <w:gridSpan w:val="2"/>
          </w:tcPr>
          <w:p w:rsidR="00046EEF" w:rsidRPr="00444C6D" w:rsidRDefault="00046EEF" w:rsidP="00046EEF">
            <w:pPr>
              <w:jc w:val="center"/>
            </w:pPr>
            <w:r w:rsidRPr="00444C6D">
              <w:t>Назначения в руб.</w:t>
            </w:r>
          </w:p>
          <w:p w:rsidR="00046EEF" w:rsidRPr="00444C6D" w:rsidRDefault="00046EEF" w:rsidP="00046EEF">
            <w:pPr>
              <w:jc w:val="center"/>
            </w:pPr>
          </w:p>
        </w:tc>
      </w:tr>
      <w:tr w:rsidR="00046EEF" w:rsidRPr="00444C6D" w:rsidTr="00046EEF">
        <w:trPr>
          <w:trHeight w:val="315"/>
        </w:trPr>
        <w:tc>
          <w:tcPr>
            <w:tcW w:w="4596" w:type="dxa"/>
            <w:vMerge/>
          </w:tcPr>
          <w:p w:rsidR="00046EEF" w:rsidRPr="00444C6D" w:rsidRDefault="00046EEF" w:rsidP="00046EEF">
            <w:pPr>
              <w:jc w:val="center"/>
            </w:pPr>
          </w:p>
        </w:tc>
        <w:tc>
          <w:tcPr>
            <w:tcW w:w="2431" w:type="dxa"/>
            <w:vMerge/>
          </w:tcPr>
          <w:p w:rsidR="00046EEF" w:rsidRPr="00444C6D" w:rsidRDefault="00046EEF" w:rsidP="00046EEF">
            <w:pPr>
              <w:jc w:val="center"/>
            </w:pPr>
          </w:p>
        </w:tc>
        <w:tc>
          <w:tcPr>
            <w:tcW w:w="1320" w:type="dxa"/>
          </w:tcPr>
          <w:p w:rsidR="00046EEF" w:rsidRPr="00444C6D" w:rsidRDefault="00046EEF" w:rsidP="00046EEF">
            <w:pPr>
              <w:jc w:val="center"/>
            </w:pPr>
            <w:r w:rsidRPr="00444C6D">
              <w:t>20</w:t>
            </w:r>
            <w:r>
              <w:t>20</w:t>
            </w:r>
            <w:r w:rsidRPr="00444C6D">
              <w:t xml:space="preserve"> г</w:t>
            </w:r>
          </w:p>
        </w:tc>
        <w:tc>
          <w:tcPr>
            <w:tcW w:w="1224" w:type="dxa"/>
          </w:tcPr>
          <w:p w:rsidR="00046EEF" w:rsidRPr="00444C6D" w:rsidRDefault="00046EEF" w:rsidP="00046EEF">
            <w:pPr>
              <w:jc w:val="center"/>
            </w:pPr>
            <w:r w:rsidRPr="00444C6D">
              <w:t>20</w:t>
            </w:r>
            <w:r>
              <w:t>21</w:t>
            </w:r>
            <w:r w:rsidRPr="00444C6D">
              <w:t xml:space="preserve"> г.</w:t>
            </w:r>
          </w:p>
        </w:tc>
      </w:tr>
      <w:tr w:rsidR="00046EEF" w:rsidRPr="00444C6D" w:rsidTr="00046EEF">
        <w:trPr>
          <w:trHeight w:val="315"/>
        </w:trPr>
        <w:tc>
          <w:tcPr>
            <w:tcW w:w="4596" w:type="dxa"/>
          </w:tcPr>
          <w:p w:rsidR="00046EEF" w:rsidRPr="00444C6D" w:rsidRDefault="00046EEF" w:rsidP="00046EEF">
            <w:r w:rsidRPr="00736541">
              <w:t>Дотация бюджетам сельских поселений на выравнивание бюджетной обеспеченности</w:t>
            </w:r>
          </w:p>
        </w:tc>
        <w:tc>
          <w:tcPr>
            <w:tcW w:w="2431" w:type="dxa"/>
          </w:tcPr>
          <w:p w:rsidR="00046EEF" w:rsidRPr="00444C6D" w:rsidRDefault="00046EEF" w:rsidP="00046EEF">
            <w:pPr>
              <w:jc w:val="center"/>
            </w:pPr>
            <w:r>
              <w:t>357</w:t>
            </w:r>
            <w:r w:rsidRPr="00736541">
              <w:t>20215001100000151</w:t>
            </w:r>
          </w:p>
        </w:tc>
        <w:tc>
          <w:tcPr>
            <w:tcW w:w="1320" w:type="dxa"/>
          </w:tcPr>
          <w:p w:rsidR="00046EEF" w:rsidRPr="00444C6D" w:rsidRDefault="00046EEF" w:rsidP="00046EEF">
            <w:pPr>
              <w:jc w:val="center"/>
            </w:pPr>
            <w:r>
              <w:t>3111100,00</w:t>
            </w:r>
          </w:p>
        </w:tc>
        <w:tc>
          <w:tcPr>
            <w:tcW w:w="1224" w:type="dxa"/>
          </w:tcPr>
          <w:p w:rsidR="00046EEF" w:rsidRPr="00444C6D" w:rsidRDefault="00046EEF" w:rsidP="00046EEF">
            <w:pPr>
              <w:jc w:val="center"/>
            </w:pPr>
            <w:r>
              <w:t>3103800,00</w:t>
            </w:r>
          </w:p>
        </w:tc>
      </w:tr>
      <w:tr w:rsidR="00046EEF" w:rsidRPr="00444C6D" w:rsidTr="00046EEF">
        <w:tc>
          <w:tcPr>
            <w:tcW w:w="4596" w:type="dxa"/>
          </w:tcPr>
          <w:p w:rsidR="00046EEF" w:rsidRPr="00444C6D" w:rsidRDefault="00046EEF" w:rsidP="00046EEF">
            <w:r w:rsidRPr="00444C6D">
              <w:t>Субвенции бюджетам субъектов РФ на осуществление первичного воинского учета на территориях, где отсутствую военные комиссариаты</w:t>
            </w:r>
          </w:p>
        </w:tc>
        <w:tc>
          <w:tcPr>
            <w:tcW w:w="2431" w:type="dxa"/>
          </w:tcPr>
          <w:p w:rsidR="00046EEF" w:rsidRPr="00444C6D" w:rsidRDefault="00046EEF" w:rsidP="00046EEF">
            <w:r>
              <w:t>357</w:t>
            </w:r>
            <w:r w:rsidRPr="00736541">
              <w:t>20235118100000151</w:t>
            </w:r>
          </w:p>
        </w:tc>
        <w:tc>
          <w:tcPr>
            <w:tcW w:w="1320" w:type="dxa"/>
          </w:tcPr>
          <w:p w:rsidR="00046EEF" w:rsidRPr="00444C6D" w:rsidRDefault="00046EEF" w:rsidP="00046EEF">
            <w:pPr>
              <w:jc w:val="center"/>
            </w:pPr>
            <w:r>
              <w:t>92745,00</w:t>
            </w:r>
          </w:p>
        </w:tc>
        <w:tc>
          <w:tcPr>
            <w:tcW w:w="1224" w:type="dxa"/>
          </w:tcPr>
          <w:p w:rsidR="00046EEF" w:rsidRPr="00444C6D" w:rsidRDefault="00046EEF" w:rsidP="00046EEF">
            <w:pPr>
              <w:jc w:val="center"/>
            </w:pPr>
            <w:r>
              <w:t>94629,00</w:t>
            </w:r>
          </w:p>
        </w:tc>
      </w:tr>
      <w:tr w:rsidR="00046EEF" w:rsidRPr="00444C6D" w:rsidTr="00046EEF">
        <w:tc>
          <w:tcPr>
            <w:tcW w:w="4596" w:type="dxa"/>
          </w:tcPr>
          <w:p w:rsidR="00046EEF" w:rsidRPr="00444C6D" w:rsidRDefault="00046EEF" w:rsidP="00046EEF">
            <w:r>
              <w:t>Прочие межбюджетные трансферты передаваемые бюджетам сельских поселений</w:t>
            </w:r>
          </w:p>
        </w:tc>
        <w:tc>
          <w:tcPr>
            <w:tcW w:w="2431" w:type="dxa"/>
          </w:tcPr>
          <w:p w:rsidR="00046EEF" w:rsidRDefault="00046EEF" w:rsidP="00046EEF">
            <w:r>
              <w:t>35720249999100000151</w:t>
            </w:r>
          </w:p>
        </w:tc>
        <w:tc>
          <w:tcPr>
            <w:tcW w:w="1320" w:type="dxa"/>
          </w:tcPr>
          <w:p w:rsidR="00046EEF" w:rsidRDefault="00046EEF" w:rsidP="00046EEF">
            <w:pPr>
              <w:jc w:val="center"/>
            </w:pPr>
            <w:r>
              <w:t>0,00</w:t>
            </w:r>
          </w:p>
        </w:tc>
        <w:tc>
          <w:tcPr>
            <w:tcW w:w="1224" w:type="dxa"/>
          </w:tcPr>
          <w:p w:rsidR="00046EEF" w:rsidRDefault="00046EEF" w:rsidP="00046EEF">
            <w:pPr>
              <w:jc w:val="center"/>
            </w:pPr>
            <w:r>
              <w:t>4892023,99</w:t>
            </w:r>
          </w:p>
        </w:tc>
      </w:tr>
    </w:tbl>
    <w:p w:rsidR="00046EEF" w:rsidRPr="00AE0B27" w:rsidRDefault="00046EEF" w:rsidP="00046EEF"/>
    <w:p w:rsidR="00046EEF" w:rsidRDefault="00046EEF" w:rsidP="00046EEF">
      <w:pPr>
        <w:jc w:val="right"/>
      </w:pPr>
      <w:r>
        <w:t xml:space="preserve">                                                                                                                                       </w:t>
      </w:r>
    </w:p>
    <w:p w:rsidR="00331CFF" w:rsidRDefault="00046EEF" w:rsidP="00046EEF">
      <w:pPr>
        <w:jc w:val="right"/>
      </w:pPr>
      <w:r>
        <w:t xml:space="preserve">     </w:t>
      </w:r>
    </w:p>
    <w:p w:rsidR="00331CFF" w:rsidRDefault="00331CFF" w:rsidP="00046EEF">
      <w:pPr>
        <w:jc w:val="right"/>
      </w:pPr>
    </w:p>
    <w:p w:rsidR="00331CFF" w:rsidRDefault="00331CFF" w:rsidP="00046EEF">
      <w:pPr>
        <w:jc w:val="right"/>
      </w:pPr>
    </w:p>
    <w:p w:rsidR="00331CFF" w:rsidRDefault="00331CFF" w:rsidP="00046EEF">
      <w:pPr>
        <w:jc w:val="right"/>
      </w:pPr>
    </w:p>
    <w:p w:rsidR="00331CFF" w:rsidRDefault="00331CFF" w:rsidP="00046EEF">
      <w:pPr>
        <w:jc w:val="right"/>
      </w:pPr>
    </w:p>
    <w:p w:rsidR="00331CFF" w:rsidRDefault="00331CFF" w:rsidP="00046EEF">
      <w:pPr>
        <w:jc w:val="right"/>
      </w:pPr>
    </w:p>
    <w:p w:rsidR="00331CFF" w:rsidRDefault="00331CFF" w:rsidP="00046EEF">
      <w:pPr>
        <w:jc w:val="right"/>
      </w:pPr>
    </w:p>
    <w:p w:rsidR="00331CFF" w:rsidRDefault="00331CFF" w:rsidP="00046EEF">
      <w:pPr>
        <w:jc w:val="right"/>
      </w:pPr>
    </w:p>
    <w:p w:rsidR="00331CFF" w:rsidRDefault="00331CFF" w:rsidP="00046EEF">
      <w:pPr>
        <w:jc w:val="right"/>
      </w:pPr>
    </w:p>
    <w:p w:rsidR="00046EEF" w:rsidRDefault="00046EEF" w:rsidP="00046EEF">
      <w:pPr>
        <w:jc w:val="right"/>
      </w:pPr>
      <w:r>
        <w:lastRenderedPageBreak/>
        <w:t>Приложение № 8а</w:t>
      </w:r>
    </w:p>
    <w:p w:rsidR="00046EEF" w:rsidRDefault="00046EEF" w:rsidP="00046EEF">
      <w:pPr>
        <w:tabs>
          <w:tab w:val="left" w:pos="7380"/>
        </w:tabs>
        <w:jc w:val="right"/>
      </w:pPr>
      <w:r>
        <w:t>к решению № 3 шестидесятой сессии пятого созыва</w:t>
      </w:r>
    </w:p>
    <w:p w:rsidR="00046EEF" w:rsidRDefault="00046EEF" w:rsidP="00046EEF">
      <w:pPr>
        <w:tabs>
          <w:tab w:val="left" w:pos="7380"/>
        </w:tabs>
        <w:jc w:val="right"/>
      </w:pPr>
      <w:r>
        <w:t>Совета депутатов Чумаковского сельсовета</w:t>
      </w:r>
    </w:p>
    <w:p w:rsidR="00046EEF" w:rsidRPr="00B821BC" w:rsidRDefault="00046EEF" w:rsidP="00046EEF">
      <w:pPr>
        <w:jc w:val="right"/>
      </w:pPr>
      <w:r>
        <w:t xml:space="preserve">от 30.08.2019 года  </w:t>
      </w:r>
    </w:p>
    <w:p w:rsidR="00046EEF" w:rsidRDefault="00046EEF" w:rsidP="00046EEF">
      <w:pPr>
        <w:tabs>
          <w:tab w:val="left" w:pos="4185"/>
        </w:tabs>
      </w:pPr>
    </w:p>
    <w:p w:rsidR="00046EEF" w:rsidRDefault="00046EEF" w:rsidP="00046EEF">
      <w:pPr>
        <w:tabs>
          <w:tab w:val="left" w:pos="4185"/>
        </w:tabs>
      </w:pPr>
    </w:p>
    <w:p w:rsidR="00046EEF" w:rsidRPr="00B821BC" w:rsidRDefault="00046EEF" w:rsidP="00046EEF">
      <w:pPr>
        <w:jc w:val="center"/>
      </w:pPr>
      <w:r w:rsidRPr="00B821BC">
        <w:t xml:space="preserve">                                                                                                                                               </w:t>
      </w:r>
      <w:r>
        <w:t xml:space="preserve">                  </w:t>
      </w:r>
    </w:p>
    <w:p w:rsidR="00046EEF" w:rsidRPr="00B821BC" w:rsidRDefault="00046EEF" w:rsidP="00046EEF">
      <w:pPr>
        <w:jc w:val="center"/>
      </w:pPr>
    </w:p>
    <w:p w:rsidR="00046EEF" w:rsidRDefault="00046EEF" w:rsidP="00046EEF">
      <w:pPr>
        <w:jc w:val="center"/>
        <w:rPr>
          <w:b/>
          <w:sz w:val="28"/>
          <w:szCs w:val="28"/>
        </w:rPr>
      </w:pPr>
      <w:r w:rsidRPr="00672DB6">
        <w:rPr>
          <w:b/>
          <w:sz w:val="28"/>
          <w:szCs w:val="28"/>
        </w:rPr>
        <w:t xml:space="preserve">Объем межбюджетных трансфертов, предоставляемых другим бюджетам бюджетной системы Российской Федерации </w:t>
      </w:r>
    </w:p>
    <w:p w:rsidR="00046EEF" w:rsidRPr="00672DB6" w:rsidRDefault="00046EEF" w:rsidP="00046EEF">
      <w:pPr>
        <w:jc w:val="center"/>
        <w:rPr>
          <w:b/>
        </w:rPr>
      </w:pPr>
      <w:r w:rsidRPr="00672DB6">
        <w:rPr>
          <w:b/>
          <w:sz w:val="28"/>
          <w:szCs w:val="28"/>
        </w:rPr>
        <w:t>в очередной финансовый  201</w:t>
      </w:r>
      <w:r>
        <w:rPr>
          <w:b/>
          <w:sz w:val="28"/>
          <w:szCs w:val="28"/>
        </w:rPr>
        <w:t>9</w:t>
      </w:r>
      <w:r w:rsidRPr="00672DB6">
        <w:rPr>
          <w:b/>
          <w:sz w:val="28"/>
          <w:szCs w:val="28"/>
        </w:rPr>
        <w:t xml:space="preserve"> год Чумаковского сельсовета</w:t>
      </w:r>
    </w:p>
    <w:p w:rsidR="00046EEF" w:rsidRDefault="00046EEF" w:rsidP="00046EEF">
      <w:pPr>
        <w:tabs>
          <w:tab w:val="left" w:pos="7170"/>
        </w:tabs>
      </w:pPr>
      <w:r>
        <w:t xml:space="preserve">                                 </w:t>
      </w:r>
      <w:r>
        <w:tab/>
        <w:t xml:space="preserve">              </w:t>
      </w:r>
    </w:p>
    <w:p w:rsidR="00046EEF" w:rsidRDefault="00046EEF" w:rsidP="00046EEF">
      <w:pPr>
        <w:tabs>
          <w:tab w:val="left" w:pos="7170"/>
        </w:tabs>
      </w:pPr>
    </w:p>
    <w:p w:rsidR="00046EEF" w:rsidRDefault="00046EEF" w:rsidP="00046EEF">
      <w:pPr>
        <w:tabs>
          <w:tab w:val="left" w:pos="7170"/>
        </w:tabs>
      </w:pPr>
      <w:r>
        <w:t xml:space="preserve">                                                                                                                                                                 Таблица № 1</w:t>
      </w:r>
    </w:p>
    <w:p w:rsidR="00046EEF" w:rsidRDefault="00046EEF" w:rsidP="00046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992"/>
        <w:gridCol w:w="1536"/>
        <w:gridCol w:w="750"/>
        <w:gridCol w:w="2244"/>
      </w:tblGrid>
      <w:tr w:rsidR="00046EEF" w:rsidRPr="00444C6D" w:rsidTr="00046EEF">
        <w:tc>
          <w:tcPr>
            <w:tcW w:w="3936" w:type="dxa"/>
          </w:tcPr>
          <w:p w:rsidR="00046EEF" w:rsidRPr="00444C6D" w:rsidRDefault="00046EEF" w:rsidP="00046EEF">
            <w:r w:rsidRPr="00444C6D">
              <w:t>Наименование</w:t>
            </w:r>
          </w:p>
        </w:tc>
        <w:tc>
          <w:tcPr>
            <w:tcW w:w="992" w:type="dxa"/>
          </w:tcPr>
          <w:p w:rsidR="00046EEF" w:rsidRPr="00444C6D" w:rsidRDefault="00046EEF" w:rsidP="00046EEF">
            <w:r w:rsidRPr="00444C6D">
              <w:t>раздел</w:t>
            </w:r>
          </w:p>
        </w:tc>
        <w:tc>
          <w:tcPr>
            <w:tcW w:w="1536" w:type="dxa"/>
          </w:tcPr>
          <w:p w:rsidR="00046EEF" w:rsidRPr="00444C6D" w:rsidRDefault="00046EEF" w:rsidP="00046EEF">
            <w:proofErr w:type="spellStart"/>
            <w:r w:rsidRPr="00444C6D">
              <w:t>ЦСт</w:t>
            </w:r>
            <w:proofErr w:type="spellEnd"/>
          </w:p>
        </w:tc>
        <w:tc>
          <w:tcPr>
            <w:tcW w:w="750" w:type="dxa"/>
          </w:tcPr>
          <w:p w:rsidR="00046EEF" w:rsidRPr="00444C6D" w:rsidRDefault="00046EEF" w:rsidP="00046EEF">
            <w:r w:rsidRPr="00444C6D">
              <w:t>ВР</w:t>
            </w:r>
          </w:p>
        </w:tc>
        <w:tc>
          <w:tcPr>
            <w:tcW w:w="2244" w:type="dxa"/>
          </w:tcPr>
          <w:p w:rsidR="00046EEF" w:rsidRPr="00444C6D" w:rsidRDefault="00046EEF" w:rsidP="00046EEF">
            <w:pPr>
              <w:ind w:left="-5155" w:right="-2402"/>
            </w:pPr>
            <w:r w:rsidRPr="00444C6D">
              <w:t xml:space="preserve">Сумма (руб.)  2010г Назначения в руб. Назначения в руб. </w:t>
            </w:r>
            <w:proofErr w:type="spellStart"/>
            <w:r w:rsidRPr="00444C6D">
              <w:t>н</w:t>
            </w:r>
            <w:proofErr w:type="spellEnd"/>
            <w:r w:rsidRPr="00444C6D">
              <w:t xml:space="preserve">  Назначения в руб.</w:t>
            </w:r>
          </w:p>
        </w:tc>
      </w:tr>
      <w:tr w:rsidR="00046EEF" w:rsidRPr="00444C6D" w:rsidTr="00046EEF">
        <w:tc>
          <w:tcPr>
            <w:tcW w:w="3936" w:type="dxa"/>
          </w:tcPr>
          <w:p w:rsidR="00046EEF" w:rsidRPr="00444C6D" w:rsidRDefault="00046EEF" w:rsidP="00046EEF">
            <w:r>
              <w:t>Передача контрольному органу района полномочий контрольно-счетного органа поселения по осуществлению внешнего муниципального финансового контроля</w:t>
            </w:r>
          </w:p>
        </w:tc>
        <w:tc>
          <w:tcPr>
            <w:tcW w:w="992" w:type="dxa"/>
          </w:tcPr>
          <w:p w:rsidR="00046EEF" w:rsidRDefault="00046EEF" w:rsidP="00046EEF"/>
          <w:p w:rsidR="00046EEF" w:rsidRDefault="00046EEF" w:rsidP="00046EEF">
            <w:r>
              <w:t>0106</w:t>
            </w:r>
          </w:p>
        </w:tc>
        <w:tc>
          <w:tcPr>
            <w:tcW w:w="1536" w:type="dxa"/>
          </w:tcPr>
          <w:p w:rsidR="00046EEF" w:rsidRDefault="00046EEF" w:rsidP="00046EEF"/>
          <w:p w:rsidR="00046EEF" w:rsidRDefault="00046EEF" w:rsidP="00046EEF">
            <w:r>
              <w:t>9900001400</w:t>
            </w:r>
          </w:p>
        </w:tc>
        <w:tc>
          <w:tcPr>
            <w:tcW w:w="750" w:type="dxa"/>
          </w:tcPr>
          <w:p w:rsidR="00046EEF" w:rsidRDefault="00046EEF" w:rsidP="00046EEF"/>
          <w:p w:rsidR="00046EEF" w:rsidRPr="00444C6D" w:rsidRDefault="00046EEF" w:rsidP="00046EEF">
            <w:r>
              <w:t>540</w:t>
            </w:r>
          </w:p>
        </w:tc>
        <w:tc>
          <w:tcPr>
            <w:tcW w:w="2244" w:type="dxa"/>
          </w:tcPr>
          <w:p w:rsidR="00046EEF" w:rsidRDefault="00046EEF" w:rsidP="00046EEF">
            <w:pPr>
              <w:jc w:val="center"/>
            </w:pPr>
          </w:p>
          <w:p w:rsidR="00046EEF" w:rsidRDefault="00046EEF" w:rsidP="00046EEF">
            <w:pPr>
              <w:jc w:val="center"/>
            </w:pPr>
            <w:r>
              <w:t>20000,00</w:t>
            </w:r>
          </w:p>
        </w:tc>
      </w:tr>
    </w:tbl>
    <w:p w:rsidR="00046EEF" w:rsidRDefault="00046EEF" w:rsidP="00046EEF">
      <w:pPr>
        <w:rPr>
          <w:sz w:val="28"/>
          <w:szCs w:val="28"/>
        </w:rPr>
      </w:pPr>
    </w:p>
    <w:p w:rsidR="00046EEF" w:rsidRDefault="00046EEF" w:rsidP="00046EEF">
      <w:pPr>
        <w:tabs>
          <w:tab w:val="left" w:pos="4185"/>
        </w:tabs>
      </w:pPr>
    </w:p>
    <w:p w:rsidR="00046EEF" w:rsidRDefault="00046EEF" w:rsidP="00046EEF">
      <w:pPr>
        <w:rPr>
          <w:sz w:val="28"/>
          <w:szCs w:val="28"/>
        </w:rPr>
      </w:pPr>
    </w:p>
    <w:p w:rsidR="00046EEF" w:rsidRDefault="00046EEF" w:rsidP="00046EEF">
      <w:pPr>
        <w:rPr>
          <w:sz w:val="28"/>
          <w:szCs w:val="28"/>
        </w:rPr>
      </w:pPr>
    </w:p>
    <w:p w:rsidR="00046EEF" w:rsidRDefault="00046EEF" w:rsidP="00046EEF">
      <w:pPr>
        <w:rPr>
          <w:sz w:val="28"/>
          <w:szCs w:val="28"/>
        </w:rPr>
      </w:pPr>
    </w:p>
    <w:p w:rsidR="00046EEF" w:rsidRDefault="00046EEF" w:rsidP="00046EEF">
      <w:pPr>
        <w:rPr>
          <w:sz w:val="28"/>
          <w:szCs w:val="28"/>
        </w:rPr>
      </w:pPr>
    </w:p>
    <w:p w:rsidR="00046EEF" w:rsidRDefault="00046EEF" w:rsidP="00046EEF">
      <w:pPr>
        <w:rPr>
          <w:sz w:val="28"/>
          <w:szCs w:val="28"/>
        </w:rPr>
      </w:pPr>
    </w:p>
    <w:p w:rsidR="00046EEF" w:rsidRDefault="00046EEF" w:rsidP="00046EEF">
      <w:pPr>
        <w:jc w:val="right"/>
      </w:pPr>
    </w:p>
    <w:p w:rsidR="00046EEF" w:rsidRDefault="00046EEF" w:rsidP="00046EEF">
      <w:pPr>
        <w:jc w:val="right"/>
      </w:pPr>
      <w:r>
        <w:tab/>
        <w:t xml:space="preserve">       Приложение № 8а</w:t>
      </w:r>
    </w:p>
    <w:p w:rsidR="00046EEF" w:rsidRDefault="00046EEF" w:rsidP="00046EEF">
      <w:pPr>
        <w:tabs>
          <w:tab w:val="left" w:pos="7380"/>
        </w:tabs>
        <w:jc w:val="right"/>
      </w:pPr>
      <w:r>
        <w:t>к решению № 3 шестидесятой сессии пятого созыва</w:t>
      </w:r>
    </w:p>
    <w:p w:rsidR="00046EEF" w:rsidRDefault="00046EEF" w:rsidP="00046EEF">
      <w:pPr>
        <w:tabs>
          <w:tab w:val="left" w:pos="7380"/>
        </w:tabs>
        <w:jc w:val="right"/>
      </w:pPr>
      <w:r>
        <w:t>Совета депутатов Чумаковского сельсовета</w:t>
      </w:r>
    </w:p>
    <w:p w:rsidR="00046EEF" w:rsidRPr="00B821BC" w:rsidRDefault="00046EEF" w:rsidP="00046EEF">
      <w:pPr>
        <w:tabs>
          <w:tab w:val="left" w:pos="6358"/>
        </w:tabs>
        <w:ind w:firstLine="708"/>
        <w:jc w:val="right"/>
      </w:pPr>
      <w:r>
        <w:t xml:space="preserve">от 30.08.2019 года  </w:t>
      </w:r>
      <w:r w:rsidRPr="00B821BC">
        <w:t xml:space="preserve">                                                     </w:t>
      </w:r>
      <w:r>
        <w:t xml:space="preserve">                               </w:t>
      </w:r>
    </w:p>
    <w:p w:rsidR="00046EEF" w:rsidRDefault="00046EEF" w:rsidP="00046EEF">
      <w:pPr>
        <w:jc w:val="right"/>
      </w:pPr>
      <w:r>
        <w:t>.</w:t>
      </w:r>
    </w:p>
    <w:p w:rsidR="00046EEF" w:rsidRPr="00B821BC" w:rsidRDefault="00046EEF" w:rsidP="00046EEF">
      <w:pPr>
        <w:jc w:val="center"/>
      </w:pPr>
    </w:p>
    <w:p w:rsidR="00046EEF" w:rsidRPr="00B821BC" w:rsidRDefault="00046EEF" w:rsidP="00046EEF"/>
    <w:p w:rsidR="00046EEF" w:rsidRDefault="00046EEF" w:rsidP="00046EEF">
      <w:pPr>
        <w:jc w:val="center"/>
        <w:rPr>
          <w:b/>
          <w:sz w:val="28"/>
          <w:szCs w:val="28"/>
        </w:rPr>
      </w:pPr>
      <w:r w:rsidRPr="00672DB6">
        <w:rPr>
          <w:b/>
          <w:sz w:val="28"/>
          <w:szCs w:val="28"/>
        </w:rPr>
        <w:t xml:space="preserve">Объем межбюджетных трансфертов, предоставляемых другим бюджетам бюджетной системы Российской Федерации </w:t>
      </w:r>
    </w:p>
    <w:p w:rsidR="00046EEF" w:rsidRPr="00672DB6" w:rsidRDefault="00046EEF" w:rsidP="00046EEF">
      <w:pPr>
        <w:jc w:val="center"/>
        <w:rPr>
          <w:b/>
        </w:rPr>
      </w:pPr>
      <w:r w:rsidRPr="00672DB6">
        <w:rPr>
          <w:b/>
          <w:sz w:val="28"/>
          <w:szCs w:val="28"/>
        </w:rPr>
        <w:t xml:space="preserve">в </w:t>
      </w:r>
      <w:r>
        <w:rPr>
          <w:b/>
          <w:sz w:val="28"/>
          <w:szCs w:val="28"/>
        </w:rPr>
        <w:t>плановый период</w:t>
      </w:r>
      <w:r w:rsidRPr="00672DB6">
        <w:rPr>
          <w:b/>
          <w:sz w:val="28"/>
          <w:szCs w:val="28"/>
        </w:rPr>
        <w:t xml:space="preserve"> 20</w:t>
      </w:r>
      <w:r>
        <w:rPr>
          <w:b/>
          <w:sz w:val="28"/>
          <w:szCs w:val="28"/>
        </w:rPr>
        <w:t>20-2021</w:t>
      </w:r>
      <w:r w:rsidRPr="00672DB6">
        <w:rPr>
          <w:b/>
          <w:sz w:val="28"/>
          <w:szCs w:val="28"/>
        </w:rPr>
        <w:t xml:space="preserve"> год</w:t>
      </w:r>
      <w:r>
        <w:rPr>
          <w:b/>
          <w:sz w:val="28"/>
          <w:szCs w:val="28"/>
        </w:rPr>
        <w:t xml:space="preserve">ы </w:t>
      </w:r>
      <w:r w:rsidRPr="00672DB6">
        <w:rPr>
          <w:b/>
          <w:sz w:val="28"/>
          <w:szCs w:val="28"/>
        </w:rPr>
        <w:t xml:space="preserve"> Чумаковского сельсовета</w:t>
      </w:r>
    </w:p>
    <w:p w:rsidR="00046EEF" w:rsidRPr="005F15A4" w:rsidRDefault="00046EEF" w:rsidP="00046EEF">
      <w:pPr>
        <w:rPr>
          <w:b/>
        </w:rPr>
      </w:pPr>
      <w:r w:rsidRPr="005F15A4">
        <w:rPr>
          <w:b/>
        </w:rPr>
        <w:t xml:space="preserve">                                                                                                                                                              </w:t>
      </w:r>
    </w:p>
    <w:p w:rsidR="00046EEF" w:rsidRDefault="00046EEF" w:rsidP="00046EEF">
      <w:pPr>
        <w:tabs>
          <w:tab w:val="left" w:pos="7170"/>
        </w:tabs>
      </w:pPr>
      <w:r>
        <w:t xml:space="preserve">                                 </w:t>
      </w:r>
      <w:r>
        <w:tab/>
        <w:t xml:space="preserve">               Таблица № 2</w:t>
      </w:r>
    </w:p>
    <w:p w:rsidR="00046EEF" w:rsidRDefault="00046EEF" w:rsidP="00046EEF">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992"/>
        <w:gridCol w:w="1536"/>
        <w:gridCol w:w="750"/>
        <w:gridCol w:w="1122"/>
        <w:gridCol w:w="1122"/>
      </w:tblGrid>
      <w:tr w:rsidR="00046EEF" w:rsidRPr="00444C6D" w:rsidTr="00046EEF">
        <w:trPr>
          <w:trHeight w:val="375"/>
        </w:trPr>
        <w:tc>
          <w:tcPr>
            <w:tcW w:w="3936" w:type="dxa"/>
            <w:vMerge w:val="restart"/>
          </w:tcPr>
          <w:p w:rsidR="00046EEF" w:rsidRPr="00444C6D" w:rsidRDefault="00046EEF" w:rsidP="00046EEF">
            <w:r w:rsidRPr="00444C6D">
              <w:t>Наименование</w:t>
            </w:r>
          </w:p>
        </w:tc>
        <w:tc>
          <w:tcPr>
            <w:tcW w:w="992" w:type="dxa"/>
            <w:vMerge w:val="restart"/>
          </w:tcPr>
          <w:p w:rsidR="00046EEF" w:rsidRPr="00444C6D" w:rsidRDefault="00046EEF" w:rsidP="00046EEF">
            <w:r w:rsidRPr="00444C6D">
              <w:t>раздел</w:t>
            </w:r>
          </w:p>
        </w:tc>
        <w:tc>
          <w:tcPr>
            <w:tcW w:w="1536" w:type="dxa"/>
            <w:vMerge w:val="restart"/>
          </w:tcPr>
          <w:p w:rsidR="00046EEF" w:rsidRPr="00444C6D" w:rsidRDefault="00046EEF" w:rsidP="00046EEF">
            <w:proofErr w:type="spellStart"/>
            <w:r w:rsidRPr="00444C6D">
              <w:t>ЦСт</w:t>
            </w:r>
            <w:proofErr w:type="spellEnd"/>
          </w:p>
        </w:tc>
        <w:tc>
          <w:tcPr>
            <w:tcW w:w="750" w:type="dxa"/>
            <w:vMerge w:val="restart"/>
          </w:tcPr>
          <w:p w:rsidR="00046EEF" w:rsidRPr="00444C6D" w:rsidRDefault="00046EEF" w:rsidP="00046EEF">
            <w:r w:rsidRPr="00444C6D">
              <w:t>ВР</w:t>
            </w:r>
          </w:p>
        </w:tc>
        <w:tc>
          <w:tcPr>
            <w:tcW w:w="2244" w:type="dxa"/>
            <w:gridSpan w:val="2"/>
          </w:tcPr>
          <w:p w:rsidR="00046EEF" w:rsidRPr="00444C6D" w:rsidRDefault="00046EEF" w:rsidP="00046EEF">
            <w:pPr>
              <w:jc w:val="center"/>
            </w:pPr>
            <w:r w:rsidRPr="00444C6D">
              <w:t>Назначения в руб.</w:t>
            </w:r>
          </w:p>
          <w:p w:rsidR="00046EEF" w:rsidRPr="00444C6D" w:rsidRDefault="00046EEF" w:rsidP="00046EEF">
            <w:pPr>
              <w:jc w:val="center"/>
            </w:pPr>
          </w:p>
        </w:tc>
      </w:tr>
      <w:tr w:rsidR="00046EEF" w:rsidRPr="00444C6D" w:rsidTr="00046EEF">
        <w:trPr>
          <w:trHeight w:val="300"/>
        </w:trPr>
        <w:tc>
          <w:tcPr>
            <w:tcW w:w="3936" w:type="dxa"/>
            <w:vMerge/>
          </w:tcPr>
          <w:p w:rsidR="00046EEF" w:rsidRPr="00444C6D" w:rsidRDefault="00046EEF" w:rsidP="00046EEF"/>
        </w:tc>
        <w:tc>
          <w:tcPr>
            <w:tcW w:w="992" w:type="dxa"/>
            <w:vMerge/>
          </w:tcPr>
          <w:p w:rsidR="00046EEF" w:rsidRPr="00444C6D" w:rsidRDefault="00046EEF" w:rsidP="00046EEF"/>
        </w:tc>
        <w:tc>
          <w:tcPr>
            <w:tcW w:w="1536" w:type="dxa"/>
            <w:vMerge/>
          </w:tcPr>
          <w:p w:rsidR="00046EEF" w:rsidRPr="00444C6D" w:rsidRDefault="00046EEF" w:rsidP="00046EEF"/>
        </w:tc>
        <w:tc>
          <w:tcPr>
            <w:tcW w:w="750" w:type="dxa"/>
            <w:vMerge/>
          </w:tcPr>
          <w:p w:rsidR="00046EEF" w:rsidRPr="00444C6D" w:rsidRDefault="00046EEF" w:rsidP="00046EEF"/>
        </w:tc>
        <w:tc>
          <w:tcPr>
            <w:tcW w:w="1122" w:type="dxa"/>
          </w:tcPr>
          <w:p w:rsidR="00046EEF" w:rsidRPr="00444C6D" w:rsidRDefault="00046EEF" w:rsidP="00046EEF">
            <w:pPr>
              <w:jc w:val="center"/>
            </w:pPr>
            <w:r w:rsidRPr="00444C6D">
              <w:t>20</w:t>
            </w:r>
            <w:r>
              <w:t>20</w:t>
            </w:r>
            <w:r w:rsidRPr="00444C6D">
              <w:t xml:space="preserve"> г</w:t>
            </w:r>
          </w:p>
        </w:tc>
        <w:tc>
          <w:tcPr>
            <w:tcW w:w="1122" w:type="dxa"/>
          </w:tcPr>
          <w:p w:rsidR="00046EEF" w:rsidRPr="00444C6D" w:rsidRDefault="00046EEF" w:rsidP="00046EEF">
            <w:pPr>
              <w:jc w:val="center"/>
            </w:pPr>
            <w:r w:rsidRPr="00444C6D">
              <w:t>20</w:t>
            </w:r>
            <w:r>
              <w:t>21</w:t>
            </w:r>
            <w:r w:rsidRPr="00444C6D">
              <w:t xml:space="preserve"> г.</w:t>
            </w:r>
          </w:p>
        </w:tc>
      </w:tr>
      <w:tr w:rsidR="00046EEF" w:rsidRPr="00444C6D" w:rsidTr="00046EEF">
        <w:tc>
          <w:tcPr>
            <w:tcW w:w="3936" w:type="dxa"/>
          </w:tcPr>
          <w:p w:rsidR="00046EEF" w:rsidRPr="00444C6D" w:rsidRDefault="00046EEF" w:rsidP="00046EEF">
            <w:r>
              <w:t>Передача контрольному органу района полномочий контрольно-счетного органа поселения по осуществлению внешнего муниципального финансового контроля</w:t>
            </w:r>
          </w:p>
        </w:tc>
        <w:tc>
          <w:tcPr>
            <w:tcW w:w="992" w:type="dxa"/>
          </w:tcPr>
          <w:p w:rsidR="00046EEF" w:rsidRDefault="00046EEF" w:rsidP="00046EEF"/>
          <w:p w:rsidR="00046EEF" w:rsidRDefault="00046EEF" w:rsidP="00046EEF">
            <w:r>
              <w:t>0106</w:t>
            </w:r>
          </w:p>
        </w:tc>
        <w:tc>
          <w:tcPr>
            <w:tcW w:w="1536" w:type="dxa"/>
          </w:tcPr>
          <w:p w:rsidR="00046EEF" w:rsidRDefault="00046EEF" w:rsidP="00046EEF"/>
          <w:p w:rsidR="00046EEF" w:rsidRDefault="00046EEF" w:rsidP="00046EEF">
            <w:r>
              <w:t>9900001400</w:t>
            </w:r>
          </w:p>
        </w:tc>
        <w:tc>
          <w:tcPr>
            <w:tcW w:w="750" w:type="dxa"/>
          </w:tcPr>
          <w:p w:rsidR="00046EEF" w:rsidRDefault="00046EEF" w:rsidP="00046EEF"/>
          <w:p w:rsidR="00046EEF" w:rsidRPr="00444C6D" w:rsidRDefault="00046EEF" w:rsidP="00046EEF">
            <w:r>
              <w:t>540</w:t>
            </w:r>
          </w:p>
        </w:tc>
        <w:tc>
          <w:tcPr>
            <w:tcW w:w="1122" w:type="dxa"/>
          </w:tcPr>
          <w:p w:rsidR="00046EEF" w:rsidRDefault="00046EEF" w:rsidP="00046EEF">
            <w:pPr>
              <w:jc w:val="center"/>
            </w:pPr>
          </w:p>
          <w:p w:rsidR="00046EEF" w:rsidRPr="00444C6D" w:rsidRDefault="00046EEF" w:rsidP="00046EEF">
            <w:pPr>
              <w:jc w:val="center"/>
            </w:pPr>
            <w:r>
              <w:t>0,00</w:t>
            </w:r>
          </w:p>
        </w:tc>
        <w:tc>
          <w:tcPr>
            <w:tcW w:w="1122" w:type="dxa"/>
          </w:tcPr>
          <w:p w:rsidR="00046EEF" w:rsidRDefault="00046EEF" w:rsidP="00046EEF">
            <w:pPr>
              <w:jc w:val="center"/>
            </w:pPr>
          </w:p>
          <w:p w:rsidR="00046EEF" w:rsidRPr="00444C6D" w:rsidRDefault="00046EEF" w:rsidP="00046EEF">
            <w:pPr>
              <w:jc w:val="center"/>
            </w:pPr>
            <w:r>
              <w:t>0,00</w:t>
            </w:r>
          </w:p>
        </w:tc>
      </w:tr>
    </w:tbl>
    <w:p w:rsidR="00046EEF" w:rsidRDefault="00046EEF" w:rsidP="00046EEF">
      <w:pPr>
        <w:rPr>
          <w:sz w:val="28"/>
          <w:szCs w:val="28"/>
        </w:rPr>
      </w:pPr>
    </w:p>
    <w:p w:rsidR="00046EEF" w:rsidRDefault="00046EEF" w:rsidP="00046EEF">
      <w:pPr>
        <w:rPr>
          <w:sz w:val="28"/>
          <w:szCs w:val="28"/>
        </w:rPr>
      </w:pPr>
    </w:p>
    <w:p w:rsidR="00046EEF" w:rsidRDefault="00046EEF" w:rsidP="00046EEF">
      <w:pPr>
        <w:rPr>
          <w:sz w:val="18"/>
          <w:szCs w:val="18"/>
        </w:rPr>
      </w:pPr>
    </w:p>
    <w:p w:rsidR="00331CFF" w:rsidRDefault="00331CFF" w:rsidP="00046EEF">
      <w:pPr>
        <w:rPr>
          <w:sz w:val="18"/>
          <w:szCs w:val="18"/>
        </w:rPr>
      </w:pPr>
    </w:p>
    <w:p w:rsidR="00331CFF" w:rsidRDefault="00331CFF" w:rsidP="00046EEF">
      <w:pPr>
        <w:rPr>
          <w:sz w:val="18"/>
          <w:szCs w:val="18"/>
        </w:rPr>
      </w:pPr>
    </w:p>
    <w:p w:rsidR="00331CFF" w:rsidRDefault="00331CFF" w:rsidP="00046EEF">
      <w:pPr>
        <w:rPr>
          <w:sz w:val="18"/>
          <w:szCs w:val="18"/>
        </w:rPr>
      </w:pPr>
    </w:p>
    <w:p w:rsidR="00331CFF" w:rsidRDefault="00331CFF" w:rsidP="00046EEF">
      <w:pPr>
        <w:rPr>
          <w:sz w:val="18"/>
          <w:szCs w:val="18"/>
        </w:rPr>
      </w:pPr>
    </w:p>
    <w:p w:rsidR="00331CFF" w:rsidRDefault="00331CFF" w:rsidP="00046EEF">
      <w:pPr>
        <w:rPr>
          <w:sz w:val="18"/>
          <w:szCs w:val="18"/>
        </w:rPr>
      </w:pPr>
    </w:p>
    <w:p w:rsidR="00331CFF" w:rsidRDefault="00331CFF" w:rsidP="00046EEF">
      <w:pPr>
        <w:rPr>
          <w:sz w:val="18"/>
          <w:szCs w:val="18"/>
        </w:rPr>
      </w:pPr>
    </w:p>
    <w:p w:rsidR="00331CFF" w:rsidRDefault="00331CFF" w:rsidP="00046EEF">
      <w:pPr>
        <w:rPr>
          <w:sz w:val="18"/>
          <w:szCs w:val="18"/>
        </w:rPr>
      </w:pPr>
    </w:p>
    <w:p w:rsidR="00331CFF" w:rsidRDefault="00331CFF" w:rsidP="00046EEF">
      <w:pPr>
        <w:rPr>
          <w:sz w:val="18"/>
          <w:szCs w:val="18"/>
        </w:rPr>
      </w:pPr>
    </w:p>
    <w:p w:rsidR="00331CFF" w:rsidRDefault="00331CFF" w:rsidP="00046EEF">
      <w:pPr>
        <w:rPr>
          <w:sz w:val="18"/>
          <w:szCs w:val="18"/>
        </w:rPr>
      </w:pPr>
    </w:p>
    <w:p w:rsidR="00331CFF" w:rsidRDefault="00331CFF" w:rsidP="00046EEF">
      <w:pPr>
        <w:rPr>
          <w:sz w:val="18"/>
          <w:szCs w:val="18"/>
        </w:rPr>
      </w:pPr>
    </w:p>
    <w:p w:rsidR="00331CFF" w:rsidRDefault="00331CFF" w:rsidP="00046EEF">
      <w:pPr>
        <w:rPr>
          <w:sz w:val="18"/>
          <w:szCs w:val="18"/>
        </w:rPr>
      </w:pPr>
    </w:p>
    <w:p w:rsidR="00331CFF" w:rsidRDefault="00331CFF" w:rsidP="00046EEF">
      <w:pPr>
        <w:rPr>
          <w:sz w:val="18"/>
          <w:szCs w:val="18"/>
        </w:rPr>
      </w:pPr>
    </w:p>
    <w:p w:rsidR="00331CFF" w:rsidRDefault="00331CFF" w:rsidP="00331CFF">
      <w:pPr>
        <w:jc w:val="right"/>
      </w:pPr>
      <w:r w:rsidRPr="007B66FE">
        <w:lastRenderedPageBreak/>
        <w:t xml:space="preserve">                   Приложение №</w:t>
      </w:r>
      <w:r>
        <w:t xml:space="preserve"> 9</w:t>
      </w:r>
    </w:p>
    <w:p w:rsidR="00331CFF" w:rsidRDefault="00331CFF" w:rsidP="00331CFF">
      <w:pPr>
        <w:tabs>
          <w:tab w:val="left" w:pos="7380"/>
        </w:tabs>
        <w:jc w:val="right"/>
      </w:pPr>
      <w:r>
        <w:t>к решению № 3 шестидесятой сессии пятого созыва</w:t>
      </w:r>
    </w:p>
    <w:p w:rsidR="00331CFF" w:rsidRDefault="00331CFF" w:rsidP="00331CFF">
      <w:pPr>
        <w:tabs>
          <w:tab w:val="left" w:pos="7380"/>
        </w:tabs>
        <w:jc w:val="right"/>
      </w:pPr>
      <w:r>
        <w:t>Совета депутатов Чумаковского сельсовета</w:t>
      </w:r>
    </w:p>
    <w:p w:rsidR="00331CFF" w:rsidRDefault="00331CFF" w:rsidP="00331CFF">
      <w:pPr>
        <w:jc w:val="right"/>
      </w:pPr>
      <w:r>
        <w:t xml:space="preserve">от 30.08.2019 года                                                                                                  </w:t>
      </w:r>
    </w:p>
    <w:p w:rsidR="00331CFF" w:rsidRPr="007B66FE" w:rsidRDefault="00331CFF" w:rsidP="00331CFF">
      <w:pPr>
        <w:jc w:val="right"/>
      </w:pPr>
    </w:p>
    <w:p w:rsidR="00331CFF" w:rsidRDefault="00331CFF" w:rsidP="00331CFF">
      <w:pPr>
        <w:jc w:val="center"/>
        <w:rPr>
          <w:b/>
        </w:rPr>
      </w:pPr>
    </w:p>
    <w:p w:rsidR="00331CFF" w:rsidRDefault="00331CFF" w:rsidP="00331CFF">
      <w:pPr>
        <w:jc w:val="center"/>
        <w:rPr>
          <w:b/>
        </w:rPr>
      </w:pPr>
    </w:p>
    <w:p w:rsidR="00331CFF" w:rsidRDefault="00331CFF" w:rsidP="00331CFF">
      <w:pPr>
        <w:jc w:val="center"/>
        <w:rPr>
          <w:b/>
        </w:rPr>
      </w:pPr>
    </w:p>
    <w:p w:rsidR="00331CFF" w:rsidRDefault="00331CFF" w:rsidP="00331CFF">
      <w:pPr>
        <w:jc w:val="center"/>
        <w:rPr>
          <w:b/>
        </w:rPr>
      </w:pPr>
      <w:r>
        <w:rPr>
          <w:b/>
        </w:rPr>
        <w:t>Программа муниципальных гарантий Чумаковского сельсовета</w:t>
      </w:r>
    </w:p>
    <w:p w:rsidR="00331CFF" w:rsidRDefault="00331CFF" w:rsidP="00331CFF">
      <w:pPr>
        <w:jc w:val="center"/>
        <w:rPr>
          <w:b/>
        </w:rPr>
      </w:pPr>
      <w:r>
        <w:rPr>
          <w:b/>
        </w:rPr>
        <w:t>в валюте Российской Федерации на 2019  год</w:t>
      </w:r>
    </w:p>
    <w:p w:rsidR="00331CFF" w:rsidRDefault="00331CFF" w:rsidP="00331CFF">
      <w:pPr>
        <w:jc w:val="center"/>
        <w:rPr>
          <w:b/>
        </w:rPr>
      </w:pPr>
    </w:p>
    <w:p w:rsidR="00331CFF" w:rsidRDefault="00331CFF" w:rsidP="00331CFF">
      <w:pPr>
        <w:jc w:val="center"/>
      </w:pPr>
      <w:r>
        <w:tab/>
        <w:t xml:space="preserve">                                                                                                             Таблица № 1</w:t>
      </w:r>
    </w:p>
    <w:p w:rsidR="00331CFF" w:rsidRDefault="00331CFF" w:rsidP="00331CFF">
      <w:pPr>
        <w:jc w:val="center"/>
      </w:pPr>
    </w:p>
    <w:p w:rsidR="00331CFF" w:rsidRDefault="00331CFF" w:rsidP="00331CFF">
      <w:pPr>
        <w:numPr>
          <w:ilvl w:val="0"/>
          <w:numId w:val="1"/>
        </w:numPr>
      </w:pPr>
      <w:r>
        <w:t>Перечень предоставляемых государственных гарантий Чумаковского сельсовета на 2019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3"/>
        <w:gridCol w:w="1315"/>
        <w:gridCol w:w="1260"/>
        <w:gridCol w:w="1980"/>
        <w:gridCol w:w="1260"/>
        <w:gridCol w:w="1184"/>
        <w:gridCol w:w="1979"/>
      </w:tblGrid>
      <w:tr w:rsidR="00331CFF" w:rsidTr="005A2D09">
        <w:tc>
          <w:tcPr>
            <w:tcW w:w="593" w:type="dxa"/>
          </w:tcPr>
          <w:p w:rsidR="00331CFF" w:rsidRDefault="00331CFF" w:rsidP="005A2D09">
            <w:pPr>
              <w:jc w:val="center"/>
            </w:pPr>
            <w:r>
              <w:t>№ п/п</w:t>
            </w:r>
          </w:p>
        </w:tc>
        <w:tc>
          <w:tcPr>
            <w:tcW w:w="1315" w:type="dxa"/>
          </w:tcPr>
          <w:p w:rsidR="00331CFF" w:rsidRDefault="00331CFF" w:rsidP="005A2D09">
            <w:pPr>
              <w:jc w:val="center"/>
            </w:pPr>
            <w:r>
              <w:t>Цель гарантирования</w:t>
            </w:r>
          </w:p>
        </w:tc>
        <w:tc>
          <w:tcPr>
            <w:tcW w:w="1260" w:type="dxa"/>
          </w:tcPr>
          <w:p w:rsidR="00331CFF" w:rsidRDefault="00331CFF" w:rsidP="005A2D09">
            <w:pPr>
              <w:jc w:val="center"/>
            </w:pPr>
            <w:r>
              <w:t>Общий объем гарантии,  руб.</w:t>
            </w:r>
          </w:p>
        </w:tc>
        <w:tc>
          <w:tcPr>
            <w:tcW w:w="1980" w:type="dxa"/>
          </w:tcPr>
          <w:p w:rsidR="00331CFF" w:rsidRDefault="00331CFF" w:rsidP="005A2D09">
            <w:pPr>
              <w:jc w:val="center"/>
            </w:pPr>
            <w:r>
              <w:t>Наименование принципала</w:t>
            </w:r>
          </w:p>
        </w:tc>
        <w:tc>
          <w:tcPr>
            <w:tcW w:w="1260" w:type="dxa"/>
          </w:tcPr>
          <w:p w:rsidR="00331CFF" w:rsidRDefault="00331CFF" w:rsidP="005A2D09">
            <w:pPr>
              <w:jc w:val="center"/>
            </w:pPr>
            <w:r>
              <w:t>Сумма гарантирования,  рублей</w:t>
            </w:r>
          </w:p>
        </w:tc>
        <w:tc>
          <w:tcPr>
            <w:tcW w:w="1184" w:type="dxa"/>
          </w:tcPr>
          <w:p w:rsidR="00331CFF" w:rsidRDefault="00331CFF" w:rsidP="005A2D09">
            <w:pPr>
              <w:jc w:val="center"/>
            </w:pPr>
            <w:r>
              <w:t>Наличие права регрессного требования</w:t>
            </w:r>
          </w:p>
        </w:tc>
        <w:tc>
          <w:tcPr>
            <w:tcW w:w="1979" w:type="dxa"/>
          </w:tcPr>
          <w:p w:rsidR="00331CFF" w:rsidRDefault="00331CFF" w:rsidP="005A2D09">
            <w:pPr>
              <w:jc w:val="center"/>
            </w:pPr>
            <w:r>
              <w:t>Иные условия предоставления государственных гарантий</w:t>
            </w:r>
          </w:p>
        </w:tc>
      </w:tr>
      <w:tr w:rsidR="00331CFF" w:rsidTr="005A2D09">
        <w:tc>
          <w:tcPr>
            <w:tcW w:w="593" w:type="dxa"/>
          </w:tcPr>
          <w:p w:rsidR="00331CFF" w:rsidRDefault="00331CFF" w:rsidP="005A2D09">
            <w:pPr>
              <w:jc w:val="center"/>
            </w:pPr>
            <w:r>
              <w:t>1</w:t>
            </w:r>
          </w:p>
        </w:tc>
        <w:tc>
          <w:tcPr>
            <w:tcW w:w="1315" w:type="dxa"/>
          </w:tcPr>
          <w:p w:rsidR="00331CFF" w:rsidRDefault="00331CFF" w:rsidP="005A2D09">
            <w:pPr>
              <w:jc w:val="center"/>
            </w:pPr>
            <w:r>
              <w:t>2</w:t>
            </w:r>
          </w:p>
        </w:tc>
        <w:tc>
          <w:tcPr>
            <w:tcW w:w="1260" w:type="dxa"/>
          </w:tcPr>
          <w:p w:rsidR="00331CFF" w:rsidRDefault="00331CFF" w:rsidP="005A2D09">
            <w:pPr>
              <w:jc w:val="center"/>
            </w:pPr>
            <w:r>
              <w:t>3</w:t>
            </w:r>
          </w:p>
        </w:tc>
        <w:tc>
          <w:tcPr>
            <w:tcW w:w="1980" w:type="dxa"/>
          </w:tcPr>
          <w:p w:rsidR="00331CFF" w:rsidRDefault="00331CFF" w:rsidP="005A2D09">
            <w:pPr>
              <w:jc w:val="center"/>
            </w:pPr>
            <w:r>
              <w:t>4</w:t>
            </w:r>
          </w:p>
        </w:tc>
        <w:tc>
          <w:tcPr>
            <w:tcW w:w="1260" w:type="dxa"/>
          </w:tcPr>
          <w:p w:rsidR="00331CFF" w:rsidRDefault="00331CFF" w:rsidP="005A2D09">
            <w:pPr>
              <w:jc w:val="center"/>
            </w:pPr>
            <w:r>
              <w:t>5</w:t>
            </w:r>
          </w:p>
        </w:tc>
        <w:tc>
          <w:tcPr>
            <w:tcW w:w="1184" w:type="dxa"/>
          </w:tcPr>
          <w:p w:rsidR="00331CFF" w:rsidRDefault="00331CFF" w:rsidP="005A2D09">
            <w:pPr>
              <w:jc w:val="center"/>
            </w:pPr>
            <w:r>
              <w:t>6</w:t>
            </w:r>
          </w:p>
        </w:tc>
        <w:tc>
          <w:tcPr>
            <w:tcW w:w="1979" w:type="dxa"/>
          </w:tcPr>
          <w:p w:rsidR="00331CFF" w:rsidRDefault="00331CFF" w:rsidP="005A2D09">
            <w:pPr>
              <w:jc w:val="center"/>
            </w:pPr>
            <w:r>
              <w:t>7</w:t>
            </w:r>
          </w:p>
        </w:tc>
      </w:tr>
      <w:tr w:rsidR="00331CFF" w:rsidTr="005A2D09">
        <w:tc>
          <w:tcPr>
            <w:tcW w:w="593" w:type="dxa"/>
          </w:tcPr>
          <w:p w:rsidR="00331CFF" w:rsidRDefault="00331CFF" w:rsidP="005A2D09"/>
        </w:tc>
        <w:tc>
          <w:tcPr>
            <w:tcW w:w="1315" w:type="dxa"/>
          </w:tcPr>
          <w:p w:rsidR="00331CFF" w:rsidRDefault="00331CFF" w:rsidP="005A2D09">
            <w:r>
              <w:t>итого</w:t>
            </w:r>
          </w:p>
        </w:tc>
        <w:tc>
          <w:tcPr>
            <w:tcW w:w="1260" w:type="dxa"/>
          </w:tcPr>
          <w:p w:rsidR="00331CFF" w:rsidRDefault="00331CFF" w:rsidP="005A2D09">
            <w:pPr>
              <w:jc w:val="center"/>
            </w:pPr>
            <w:r>
              <w:t>0,0</w:t>
            </w:r>
          </w:p>
        </w:tc>
        <w:tc>
          <w:tcPr>
            <w:tcW w:w="1980" w:type="dxa"/>
          </w:tcPr>
          <w:p w:rsidR="00331CFF" w:rsidRDefault="00331CFF" w:rsidP="005A2D09">
            <w:pPr>
              <w:jc w:val="center"/>
            </w:pPr>
          </w:p>
        </w:tc>
        <w:tc>
          <w:tcPr>
            <w:tcW w:w="1260" w:type="dxa"/>
          </w:tcPr>
          <w:p w:rsidR="00331CFF" w:rsidRDefault="00331CFF" w:rsidP="005A2D09">
            <w:pPr>
              <w:jc w:val="center"/>
            </w:pPr>
            <w:r>
              <w:t>0,0</w:t>
            </w:r>
          </w:p>
        </w:tc>
        <w:tc>
          <w:tcPr>
            <w:tcW w:w="1184" w:type="dxa"/>
          </w:tcPr>
          <w:p w:rsidR="00331CFF" w:rsidRDefault="00331CFF" w:rsidP="005A2D09"/>
        </w:tc>
        <w:tc>
          <w:tcPr>
            <w:tcW w:w="1979" w:type="dxa"/>
          </w:tcPr>
          <w:p w:rsidR="00331CFF" w:rsidRDefault="00331CFF" w:rsidP="005A2D09"/>
        </w:tc>
      </w:tr>
    </w:tbl>
    <w:p w:rsidR="00331CFF" w:rsidRDefault="00331CFF" w:rsidP="00331CFF">
      <w:pPr>
        <w:ind w:left="240"/>
      </w:pPr>
    </w:p>
    <w:p w:rsidR="00331CFF" w:rsidRDefault="00331CFF" w:rsidP="00331CFF">
      <w:pPr>
        <w:numPr>
          <w:ilvl w:val="0"/>
          <w:numId w:val="1"/>
        </w:numPr>
      </w:pPr>
      <w:r>
        <w:t>Общий объем бюджетных ассигнований, предусмотренных на исполнение государственных гарантий Чумаковского сельсовета по возможным гарантийным случаям в 2019 году</w:t>
      </w:r>
    </w:p>
    <w:p w:rsidR="00331CFF" w:rsidRDefault="00331CFF" w:rsidP="00331CFF">
      <w:pPr>
        <w:ind w:left="240"/>
      </w:pPr>
    </w:p>
    <w:tbl>
      <w:tblPr>
        <w:tblW w:w="13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4719"/>
        <w:gridCol w:w="1100"/>
        <w:gridCol w:w="733"/>
        <w:gridCol w:w="733"/>
        <w:gridCol w:w="676"/>
        <w:gridCol w:w="766"/>
      </w:tblGrid>
      <w:tr w:rsidR="00331CFF" w:rsidTr="005A2D09">
        <w:tc>
          <w:tcPr>
            <w:tcW w:w="4968" w:type="dxa"/>
          </w:tcPr>
          <w:p w:rsidR="00331CFF" w:rsidRDefault="00331CFF" w:rsidP="005A2D09">
            <w:pPr>
              <w:jc w:val="center"/>
            </w:pPr>
            <w:r>
              <w:t>Исполнение государственных гарантий</w:t>
            </w:r>
          </w:p>
        </w:tc>
        <w:tc>
          <w:tcPr>
            <w:tcW w:w="4719" w:type="dxa"/>
          </w:tcPr>
          <w:p w:rsidR="00331CFF" w:rsidRDefault="00331CFF" w:rsidP="005A2D09">
            <w:pPr>
              <w:jc w:val="center"/>
            </w:pPr>
            <w:r>
              <w:t xml:space="preserve">Объем бюджетных ассигнований на исполнение гарантий по возможным гарантийным случаям в 2019 г.,  рублей </w:t>
            </w:r>
          </w:p>
        </w:tc>
        <w:tc>
          <w:tcPr>
            <w:tcW w:w="3242" w:type="dxa"/>
            <w:gridSpan w:val="4"/>
            <w:tcBorders>
              <w:top w:val="nil"/>
              <w:bottom w:val="nil"/>
            </w:tcBorders>
          </w:tcPr>
          <w:p w:rsidR="00331CFF" w:rsidRDefault="00331CFF" w:rsidP="005A2D09"/>
        </w:tc>
        <w:tc>
          <w:tcPr>
            <w:tcW w:w="766" w:type="dxa"/>
          </w:tcPr>
          <w:p w:rsidR="00331CFF" w:rsidRDefault="00331CFF" w:rsidP="005A2D09"/>
        </w:tc>
      </w:tr>
      <w:tr w:rsidR="00331CFF" w:rsidTr="005A2D09">
        <w:tc>
          <w:tcPr>
            <w:tcW w:w="4968" w:type="dxa"/>
          </w:tcPr>
          <w:p w:rsidR="00331CFF" w:rsidRDefault="00331CFF" w:rsidP="005A2D09">
            <w:pPr>
              <w:jc w:val="center"/>
            </w:pPr>
          </w:p>
        </w:tc>
        <w:tc>
          <w:tcPr>
            <w:tcW w:w="4719" w:type="dxa"/>
          </w:tcPr>
          <w:p w:rsidR="00331CFF" w:rsidRDefault="00331CFF" w:rsidP="005A2D09">
            <w:pPr>
              <w:jc w:val="center"/>
            </w:pPr>
          </w:p>
        </w:tc>
        <w:tc>
          <w:tcPr>
            <w:tcW w:w="1100" w:type="dxa"/>
            <w:vMerge w:val="restart"/>
            <w:tcBorders>
              <w:top w:val="nil"/>
            </w:tcBorders>
          </w:tcPr>
          <w:p w:rsidR="00331CFF" w:rsidRDefault="00331CFF" w:rsidP="005A2D09"/>
        </w:tc>
        <w:tc>
          <w:tcPr>
            <w:tcW w:w="2142" w:type="dxa"/>
            <w:gridSpan w:val="3"/>
          </w:tcPr>
          <w:p w:rsidR="00331CFF" w:rsidRDefault="00331CFF" w:rsidP="005A2D09"/>
        </w:tc>
        <w:tc>
          <w:tcPr>
            <w:tcW w:w="766" w:type="dxa"/>
          </w:tcPr>
          <w:p w:rsidR="00331CFF" w:rsidRDefault="00331CFF" w:rsidP="005A2D09"/>
        </w:tc>
      </w:tr>
      <w:tr w:rsidR="00331CFF" w:rsidTr="005A2D09">
        <w:tc>
          <w:tcPr>
            <w:tcW w:w="4968" w:type="dxa"/>
          </w:tcPr>
          <w:p w:rsidR="00331CFF" w:rsidRDefault="00331CFF" w:rsidP="005A2D09">
            <w:r>
              <w:t>итого</w:t>
            </w:r>
          </w:p>
        </w:tc>
        <w:tc>
          <w:tcPr>
            <w:tcW w:w="4719" w:type="dxa"/>
          </w:tcPr>
          <w:p w:rsidR="00331CFF" w:rsidRDefault="00331CFF" w:rsidP="005A2D09">
            <w:pPr>
              <w:jc w:val="center"/>
            </w:pPr>
            <w:r>
              <w:t>0,0</w:t>
            </w:r>
          </w:p>
        </w:tc>
        <w:tc>
          <w:tcPr>
            <w:tcW w:w="1100" w:type="dxa"/>
            <w:vMerge/>
            <w:tcBorders>
              <w:bottom w:val="nil"/>
            </w:tcBorders>
          </w:tcPr>
          <w:p w:rsidR="00331CFF" w:rsidRDefault="00331CFF" w:rsidP="005A2D09"/>
        </w:tc>
        <w:tc>
          <w:tcPr>
            <w:tcW w:w="733" w:type="dxa"/>
          </w:tcPr>
          <w:p w:rsidR="00331CFF" w:rsidRDefault="00331CFF" w:rsidP="005A2D09"/>
        </w:tc>
        <w:tc>
          <w:tcPr>
            <w:tcW w:w="733" w:type="dxa"/>
          </w:tcPr>
          <w:p w:rsidR="00331CFF" w:rsidRDefault="00331CFF" w:rsidP="005A2D09"/>
        </w:tc>
        <w:tc>
          <w:tcPr>
            <w:tcW w:w="676" w:type="dxa"/>
          </w:tcPr>
          <w:p w:rsidR="00331CFF" w:rsidRDefault="00331CFF" w:rsidP="005A2D09"/>
        </w:tc>
        <w:tc>
          <w:tcPr>
            <w:tcW w:w="766" w:type="dxa"/>
          </w:tcPr>
          <w:p w:rsidR="00331CFF" w:rsidRDefault="00331CFF" w:rsidP="005A2D09"/>
        </w:tc>
      </w:tr>
    </w:tbl>
    <w:p w:rsidR="00331CFF" w:rsidRDefault="00331CFF" w:rsidP="00331CFF">
      <w:pPr>
        <w:ind w:left="240"/>
      </w:pPr>
    </w:p>
    <w:p w:rsidR="00331CFF" w:rsidRDefault="00331CFF" w:rsidP="00331CFF">
      <w:pPr>
        <w:ind w:left="240"/>
      </w:pPr>
    </w:p>
    <w:p w:rsidR="00331CFF" w:rsidRDefault="00331CFF" w:rsidP="00331CFF">
      <w:pPr>
        <w:ind w:left="240"/>
      </w:pPr>
    </w:p>
    <w:p w:rsidR="00331CFF" w:rsidRDefault="00331CFF" w:rsidP="00331CFF">
      <w:pPr>
        <w:ind w:left="240"/>
      </w:pPr>
    </w:p>
    <w:p w:rsidR="00331CFF" w:rsidRDefault="00331CFF" w:rsidP="00331CFF">
      <w:pPr>
        <w:ind w:left="240"/>
      </w:pPr>
    </w:p>
    <w:p w:rsidR="00331CFF" w:rsidRDefault="00331CFF" w:rsidP="00331CFF">
      <w:pPr>
        <w:ind w:left="240"/>
      </w:pPr>
    </w:p>
    <w:p w:rsidR="00331CFF" w:rsidRDefault="00331CFF" w:rsidP="00331CFF">
      <w:pPr>
        <w:ind w:left="240"/>
      </w:pPr>
    </w:p>
    <w:p w:rsidR="00331CFF" w:rsidRDefault="00331CFF" w:rsidP="00331CFF">
      <w:pPr>
        <w:ind w:left="240"/>
      </w:pPr>
    </w:p>
    <w:p w:rsidR="00331CFF" w:rsidRDefault="00331CFF" w:rsidP="00331CFF">
      <w:pPr>
        <w:ind w:left="240"/>
      </w:pPr>
    </w:p>
    <w:p w:rsidR="00331CFF" w:rsidRDefault="00331CFF" w:rsidP="00331CFF"/>
    <w:p w:rsidR="00331CFF" w:rsidRDefault="00331CFF" w:rsidP="00331CFF"/>
    <w:p w:rsidR="00331CFF" w:rsidRDefault="00331CFF" w:rsidP="00331CFF"/>
    <w:p w:rsidR="00331CFF" w:rsidRDefault="00331CFF" w:rsidP="00331CFF"/>
    <w:p w:rsidR="00331CFF" w:rsidRDefault="00331CFF" w:rsidP="00331CFF"/>
    <w:p w:rsidR="00331CFF" w:rsidRDefault="00331CFF" w:rsidP="00331CFF"/>
    <w:p w:rsidR="00331CFF" w:rsidRDefault="00331CFF" w:rsidP="00331CFF"/>
    <w:p w:rsidR="00331CFF" w:rsidRDefault="00331CFF" w:rsidP="00331CFF"/>
    <w:p w:rsidR="00331CFF" w:rsidRDefault="00331CFF" w:rsidP="00331CFF"/>
    <w:p w:rsidR="00331CFF" w:rsidRDefault="00331CFF" w:rsidP="00331CFF"/>
    <w:p w:rsidR="00331CFF" w:rsidRDefault="00331CFF" w:rsidP="00331CFF"/>
    <w:p w:rsidR="00331CFF" w:rsidRDefault="00331CFF" w:rsidP="00331CFF"/>
    <w:p w:rsidR="00331CFF" w:rsidRDefault="00331CFF" w:rsidP="00331CFF"/>
    <w:p w:rsidR="00331CFF" w:rsidRDefault="00331CFF" w:rsidP="00331CFF"/>
    <w:p w:rsidR="00331CFF" w:rsidRDefault="00331CFF" w:rsidP="00331CFF"/>
    <w:p w:rsidR="00331CFF" w:rsidRDefault="00331CFF" w:rsidP="00331CFF"/>
    <w:p w:rsidR="00331CFF" w:rsidRDefault="00331CFF" w:rsidP="00331CFF"/>
    <w:p w:rsidR="00331CFF" w:rsidRDefault="00331CFF" w:rsidP="00331CFF"/>
    <w:p w:rsidR="00331CFF" w:rsidRDefault="00331CFF" w:rsidP="00331CFF"/>
    <w:p w:rsidR="00331CFF" w:rsidRDefault="00331CFF" w:rsidP="00331CFF"/>
    <w:p w:rsidR="00331CFF" w:rsidRDefault="00331CFF" w:rsidP="00331CFF"/>
    <w:p w:rsidR="00331CFF" w:rsidRDefault="00331CFF" w:rsidP="00331CFF"/>
    <w:p w:rsidR="00331CFF" w:rsidRDefault="00331CFF" w:rsidP="00331CFF"/>
    <w:p w:rsidR="00331CFF" w:rsidRDefault="00331CFF" w:rsidP="00331CFF"/>
    <w:p w:rsidR="00331CFF" w:rsidRDefault="00331CFF" w:rsidP="00331CFF"/>
    <w:p w:rsidR="00331CFF" w:rsidRDefault="00331CFF" w:rsidP="00331CFF"/>
    <w:p w:rsidR="00331CFF" w:rsidRDefault="00331CFF" w:rsidP="00331CFF"/>
    <w:p w:rsidR="00331CFF" w:rsidRDefault="00331CFF" w:rsidP="00331CFF"/>
    <w:p w:rsidR="00331CFF" w:rsidRDefault="00331CFF" w:rsidP="00331CFF">
      <w:pPr>
        <w:rPr>
          <w:b/>
        </w:rPr>
      </w:pPr>
      <w:r>
        <w:rPr>
          <w:b/>
        </w:rPr>
        <w:t xml:space="preserve">                                                                   </w:t>
      </w:r>
    </w:p>
    <w:p w:rsidR="00331CFF" w:rsidRDefault="00331CFF" w:rsidP="00331CFF">
      <w:pPr>
        <w:jc w:val="right"/>
      </w:pPr>
      <w:r w:rsidRPr="007B66FE">
        <w:lastRenderedPageBreak/>
        <w:t xml:space="preserve">                   Приложение №</w:t>
      </w:r>
      <w:r>
        <w:t xml:space="preserve"> 9</w:t>
      </w:r>
    </w:p>
    <w:p w:rsidR="00331CFF" w:rsidRDefault="00331CFF" w:rsidP="00331CFF">
      <w:pPr>
        <w:tabs>
          <w:tab w:val="left" w:pos="7380"/>
        </w:tabs>
        <w:jc w:val="right"/>
      </w:pPr>
      <w:r>
        <w:t>к решению № 3 шестидесятой сессии пятого созыва</w:t>
      </w:r>
    </w:p>
    <w:p w:rsidR="00331CFF" w:rsidRDefault="00331CFF" w:rsidP="00331CFF">
      <w:pPr>
        <w:tabs>
          <w:tab w:val="left" w:pos="7380"/>
        </w:tabs>
        <w:jc w:val="right"/>
      </w:pPr>
      <w:r>
        <w:t>Совета депутатов Чумаковского сельсовета</w:t>
      </w:r>
    </w:p>
    <w:p w:rsidR="00331CFF" w:rsidRPr="007B66FE" w:rsidRDefault="00331CFF" w:rsidP="00331CFF">
      <w:pPr>
        <w:jc w:val="right"/>
      </w:pPr>
      <w:r>
        <w:t xml:space="preserve">от 30.08.2019 года                                                                                                  </w:t>
      </w:r>
    </w:p>
    <w:p w:rsidR="00331CFF" w:rsidRDefault="00331CFF" w:rsidP="00331CFF">
      <w:pPr>
        <w:ind w:left="240"/>
      </w:pPr>
    </w:p>
    <w:p w:rsidR="00331CFF" w:rsidRDefault="00331CFF" w:rsidP="00331CFF">
      <w:pPr>
        <w:ind w:left="240"/>
      </w:pPr>
    </w:p>
    <w:p w:rsidR="00331CFF" w:rsidRPr="00CC50FE" w:rsidRDefault="00331CFF" w:rsidP="00331CFF">
      <w:pPr>
        <w:jc w:val="center"/>
      </w:pPr>
      <w:r>
        <w:rPr>
          <w:b/>
        </w:rPr>
        <w:t>Программа муниципальных гарантий Чумаковского сельсовета</w:t>
      </w:r>
    </w:p>
    <w:p w:rsidR="00331CFF" w:rsidRDefault="00331CFF" w:rsidP="00331CFF">
      <w:pPr>
        <w:jc w:val="center"/>
        <w:rPr>
          <w:b/>
        </w:rPr>
      </w:pPr>
      <w:r>
        <w:rPr>
          <w:b/>
        </w:rPr>
        <w:t>в валюте Российской Федерации на 2020-2021 годы</w:t>
      </w:r>
    </w:p>
    <w:p w:rsidR="00331CFF" w:rsidRDefault="00331CFF" w:rsidP="00331CFF">
      <w:pPr>
        <w:jc w:val="center"/>
        <w:rPr>
          <w:b/>
        </w:rPr>
      </w:pPr>
    </w:p>
    <w:p w:rsidR="00331CFF" w:rsidRDefault="00331CFF" w:rsidP="00331CFF">
      <w:pPr>
        <w:jc w:val="center"/>
      </w:pPr>
      <w:r>
        <w:tab/>
        <w:t xml:space="preserve">                                                                                                             Таблица № 2</w:t>
      </w:r>
    </w:p>
    <w:p w:rsidR="00331CFF" w:rsidRDefault="00331CFF" w:rsidP="00331CFF">
      <w:pPr>
        <w:jc w:val="center"/>
      </w:pPr>
    </w:p>
    <w:p w:rsidR="00331CFF" w:rsidRDefault="00331CFF" w:rsidP="00331CFF">
      <w:pPr>
        <w:numPr>
          <w:ilvl w:val="0"/>
          <w:numId w:val="2"/>
        </w:numPr>
      </w:pPr>
      <w:r>
        <w:t>Перечень предоставляемых государственных гарантий Чумаковского сельсовета на 2020-2021 годы</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3"/>
        <w:gridCol w:w="1135"/>
        <w:gridCol w:w="900"/>
        <w:gridCol w:w="900"/>
        <w:gridCol w:w="1080"/>
        <w:gridCol w:w="900"/>
        <w:gridCol w:w="1136"/>
        <w:gridCol w:w="1184"/>
        <w:gridCol w:w="1979"/>
      </w:tblGrid>
      <w:tr w:rsidR="00331CFF" w:rsidTr="005A2D09">
        <w:trPr>
          <w:trHeight w:val="1425"/>
        </w:trPr>
        <w:tc>
          <w:tcPr>
            <w:tcW w:w="593" w:type="dxa"/>
            <w:vMerge w:val="restart"/>
          </w:tcPr>
          <w:p w:rsidR="00331CFF" w:rsidRDefault="00331CFF" w:rsidP="005A2D09">
            <w:pPr>
              <w:jc w:val="center"/>
            </w:pPr>
            <w:r>
              <w:t>№ п/п</w:t>
            </w:r>
          </w:p>
        </w:tc>
        <w:tc>
          <w:tcPr>
            <w:tcW w:w="1135" w:type="dxa"/>
            <w:vMerge w:val="restart"/>
          </w:tcPr>
          <w:p w:rsidR="00331CFF" w:rsidRDefault="00331CFF" w:rsidP="005A2D09">
            <w:pPr>
              <w:jc w:val="center"/>
            </w:pPr>
            <w:r>
              <w:t>Цель гарантирования</w:t>
            </w:r>
          </w:p>
        </w:tc>
        <w:tc>
          <w:tcPr>
            <w:tcW w:w="1800" w:type="dxa"/>
            <w:gridSpan w:val="2"/>
          </w:tcPr>
          <w:p w:rsidR="00331CFF" w:rsidRDefault="00331CFF" w:rsidP="005A2D09">
            <w:pPr>
              <w:jc w:val="center"/>
            </w:pPr>
            <w:r>
              <w:t>Общий объем гарантии,  руб.</w:t>
            </w:r>
          </w:p>
          <w:p w:rsidR="00331CFF" w:rsidRDefault="00331CFF" w:rsidP="005A2D09">
            <w:pPr>
              <w:jc w:val="center"/>
            </w:pPr>
          </w:p>
        </w:tc>
        <w:tc>
          <w:tcPr>
            <w:tcW w:w="1080" w:type="dxa"/>
            <w:vMerge w:val="restart"/>
          </w:tcPr>
          <w:p w:rsidR="00331CFF" w:rsidRDefault="00331CFF" w:rsidP="005A2D09">
            <w:pPr>
              <w:jc w:val="center"/>
            </w:pPr>
            <w:r>
              <w:t>Наименование принципала</w:t>
            </w:r>
          </w:p>
        </w:tc>
        <w:tc>
          <w:tcPr>
            <w:tcW w:w="2036" w:type="dxa"/>
            <w:gridSpan w:val="2"/>
          </w:tcPr>
          <w:p w:rsidR="00331CFF" w:rsidRDefault="00331CFF" w:rsidP="005A2D09">
            <w:pPr>
              <w:jc w:val="center"/>
            </w:pPr>
            <w:r>
              <w:t>Сумма гарантирования, рублей</w:t>
            </w:r>
          </w:p>
        </w:tc>
        <w:tc>
          <w:tcPr>
            <w:tcW w:w="1184" w:type="dxa"/>
            <w:vMerge w:val="restart"/>
          </w:tcPr>
          <w:p w:rsidR="00331CFF" w:rsidRDefault="00331CFF" w:rsidP="005A2D09">
            <w:pPr>
              <w:jc w:val="center"/>
            </w:pPr>
            <w:r>
              <w:t>Наличие права регрессного требования</w:t>
            </w:r>
          </w:p>
        </w:tc>
        <w:tc>
          <w:tcPr>
            <w:tcW w:w="1979" w:type="dxa"/>
            <w:vMerge w:val="restart"/>
          </w:tcPr>
          <w:p w:rsidR="00331CFF" w:rsidRDefault="00331CFF" w:rsidP="005A2D09">
            <w:pPr>
              <w:jc w:val="center"/>
            </w:pPr>
            <w:r>
              <w:t>Иные условия предоставления государственных гарантий</w:t>
            </w:r>
          </w:p>
        </w:tc>
      </w:tr>
      <w:tr w:rsidR="00331CFF" w:rsidTr="005A2D09">
        <w:trPr>
          <w:trHeight w:val="1050"/>
        </w:trPr>
        <w:tc>
          <w:tcPr>
            <w:tcW w:w="593" w:type="dxa"/>
            <w:vMerge/>
          </w:tcPr>
          <w:p w:rsidR="00331CFF" w:rsidRDefault="00331CFF" w:rsidP="005A2D09">
            <w:pPr>
              <w:jc w:val="center"/>
            </w:pPr>
          </w:p>
        </w:tc>
        <w:tc>
          <w:tcPr>
            <w:tcW w:w="1135" w:type="dxa"/>
            <w:vMerge/>
          </w:tcPr>
          <w:p w:rsidR="00331CFF" w:rsidRDefault="00331CFF" w:rsidP="005A2D09">
            <w:pPr>
              <w:jc w:val="center"/>
            </w:pPr>
          </w:p>
        </w:tc>
        <w:tc>
          <w:tcPr>
            <w:tcW w:w="900" w:type="dxa"/>
          </w:tcPr>
          <w:p w:rsidR="00331CFF" w:rsidRDefault="00331CFF" w:rsidP="005A2D09">
            <w:pPr>
              <w:jc w:val="center"/>
            </w:pPr>
          </w:p>
          <w:p w:rsidR="00331CFF" w:rsidRDefault="00331CFF" w:rsidP="005A2D09">
            <w:pPr>
              <w:jc w:val="center"/>
            </w:pPr>
          </w:p>
          <w:p w:rsidR="00331CFF" w:rsidRPr="00D151C7" w:rsidRDefault="00331CFF" w:rsidP="005A2D09">
            <w:pPr>
              <w:jc w:val="center"/>
            </w:pPr>
            <w:r w:rsidRPr="00D151C7">
              <w:t>20</w:t>
            </w:r>
            <w:r>
              <w:t>20</w:t>
            </w:r>
            <w:r w:rsidRPr="00D151C7">
              <w:t xml:space="preserve"> г</w:t>
            </w:r>
          </w:p>
          <w:p w:rsidR="00331CFF" w:rsidRDefault="00331CFF" w:rsidP="005A2D09">
            <w:pPr>
              <w:jc w:val="center"/>
            </w:pPr>
          </w:p>
        </w:tc>
        <w:tc>
          <w:tcPr>
            <w:tcW w:w="900" w:type="dxa"/>
          </w:tcPr>
          <w:p w:rsidR="00331CFF" w:rsidRDefault="00331CFF" w:rsidP="005A2D09">
            <w:pPr>
              <w:jc w:val="center"/>
            </w:pPr>
          </w:p>
          <w:p w:rsidR="00331CFF" w:rsidRDefault="00331CFF" w:rsidP="005A2D09">
            <w:pPr>
              <w:jc w:val="center"/>
            </w:pPr>
          </w:p>
          <w:p w:rsidR="00331CFF" w:rsidRDefault="00331CFF" w:rsidP="005A2D09">
            <w:pPr>
              <w:jc w:val="center"/>
            </w:pPr>
            <w:r>
              <w:t>2021 г</w:t>
            </w:r>
          </w:p>
          <w:p w:rsidR="00331CFF" w:rsidRDefault="00331CFF" w:rsidP="005A2D09">
            <w:pPr>
              <w:jc w:val="center"/>
            </w:pPr>
          </w:p>
        </w:tc>
        <w:tc>
          <w:tcPr>
            <w:tcW w:w="1080" w:type="dxa"/>
            <w:vMerge/>
          </w:tcPr>
          <w:p w:rsidR="00331CFF" w:rsidRDefault="00331CFF" w:rsidP="005A2D09">
            <w:pPr>
              <w:jc w:val="center"/>
            </w:pPr>
          </w:p>
        </w:tc>
        <w:tc>
          <w:tcPr>
            <w:tcW w:w="900" w:type="dxa"/>
          </w:tcPr>
          <w:p w:rsidR="00331CFF" w:rsidRDefault="00331CFF" w:rsidP="005A2D09">
            <w:pPr>
              <w:jc w:val="center"/>
            </w:pPr>
            <w:r>
              <w:t>2020 г</w:t>
            </w:r>
          </w:p>
        </w:tc>
        <w:tc>
          <w:tcPr>
            <w:tcW w:w="1136" w:type="dxa"/>
          </w:tcPr>
          <w:p w:rsidR="00331CFF" w:rsidRDefault="00331CFF" w:rsidP="005A2D09">
            <w:pPr>
              <w:jc w:val="center"/>
            </w:pPr>
            <w:r>
              <w:t>2021 г</w:t>
            </w:r>
          </w:p>
        </w:tc>
        <w:tc>
          <w:tcPr>
            <w:tcW w:w="1184" w:type="dxa"/>
            <w:vMerge/>
          </w:tcPr>
          <w:p w:rsidR="00331CFF" w:rsidRDefault="00331CFF" w:rsidP="005A2D09">
            <w:pPr>
              <w:jc w:val="center"/>
            </w:pPr>
          </w:p>
        </w:tc>
        <w:tc>
          <w:tcPr>
            <w:tcW w:w="1979" w:type="dxa"/>
            <w:vMerge/>
          </w:tcPr>
          <w:p w:rsidR="00331CFF" w:rsidRDefault="00331CFF" w:rsidP="005A2D09">
            <w:pPr>
              <w:jc w:val="center"/>
            </w:pPr>
          </w:p>
        </w:tc>
      </w:tr>
      <w:tr w:rsidR="00331CFF" w:rsidTr="005A2D09">
        <w:tc>
          <w:tcPr>
            <w:tcW w:w="593" w:type="dxa"/>
          </w:tcPr>
          <w:p w:rsidR="00331CFF" w:rsidRDefault="00331CFF" w:rsidP="005A2D09">
            <w:pPr>
              <w:jc w:val="center"/>
            </w:pPr>
            <w:r>
              <w:t>1</w:t>
            </w:r>
          </w:p>
        </w:tc>
        <w:tc>
          <w:tcPr>
            <w:tcW w:w="1135" w:type="dxa"/>
          </w:tcPr>
          <w:p w:rsidR="00331CFF" w:rsidRDefault="00331CFF" w:rsidP="005A2D09">
            <w:pPr>
              <w:jc w:val="center"/>
            </w:pPr>
            <w:r>
              <w:t>2</w:t>
            </w:r>
          </w:p>
        </w:tc>
        <w:tc>
          <w:tcPr>
            <w:tcW w:w="900" w:type="dxa"/>
          </w:tcPr>
          <w:p w:rsidR="00331CFF" w:rsidRDefault="00331CFF" w:rsidP="005A2D09">
            <w:pPr>
              <w:jc w:val="center"/>
            </w:pPr>
            <w:r>
              <w:t>3</w:t>
            </w:r>
          </w:p>
        </w:tc>
        <w:tc>
          <w:tcPr>
            <w:tcW w:w="900" w:type="dxa"/>
          </w:tcPr>
          <w:p w:rsidR="00331CFF" w:rsidRDefault="00331CFF" w:rsidP="005A2D09">
            <w:pPr>
              <w:jc w:val="center"/>
            </w:pPr>
            <w:r>
              <w:t>4</w:t>
            </w:r>
          </w:p>
        </w:tc>
        <w:tc>
          <w:tcPr>
            <w:tcW w:w="1080" w:type="dxa"/>
          </w:tcPr>
          <w:p w:rsidR="00331CFF" w:rsidRDefault="00331CFF" w:rsidP="005A2D09">
            <w:pPr>
              <w:tabs>
                <w:tab w:val="left" w:pos="540"/>
                <w:tab w:val="center" w:pos="612"/>
              </w:tabs>
            </w:pPr>
            <w:r>
              <w:tab/>
              <w:t>5</w:t>
            </w:r>
          </w:p>
        </w:tc>
        <w:tc>
          <w:tcPr>
            <w:tcW w:w="900" w:type="dxa"/>
          </w:tcPr>
          <w:p w:rsidR="00331CFF" w:rsidRDefault="00331CFF" w:rsidP="005A2D09">
            <w:pPr>
              <w:jc w:val="center"/>
            </w:pPr>
            <w:r>
              <w:t>6</w:t>
            </w:r>
          </w:p>
        </w:tc>
        <w:tc>
          <w:tcPr>
            <w:tcW w:w="1136" w:type="dxa"/>
          </w:tcPr>
          <w:p w:rsidR="00331CFF" w:rsidRDefault="00331CFF" w:rsidP="005A2D09">
            <w:pPr>
              <w:jc w:val="center"/>
            </w:pPr>
          </w:p>
        </w:tc>
        <w:tc>
          <w:tcPr>
            <w:tcW w:w="1184" w:type="dxa"/>
          </w:tcPr>
          <w:p w:rsidR="00331CFF" w:rsidRDefault="00331CFF" w:rsidP="005A2D09">
            <w:pPr>
              <w:jc w:val="center"/>
            </w:pPr>
            <w:r>
              <w:t>7</w:t>
            </w:r>
          </w:p>
        </w:tc>
        <w:tc>
          <w:tcPr>
            <w:tcW w:w="1979" w:type="dxa"/>
          </w:tcPr>
          <w:p w:rsidR="00331CFF" w:rsidRDefault="00331CFF" w:rsidP="005A2D09">
            <w:pPr>
              <w:jc w:val="center"/>
            </w:pPr>
            <w:r>
              <w:t>8</w:t>
            </w:r>
          </w:p>
        </w:tc>
      </w:tr>
      <w:tr w:rsidR="00331CFF" w:rsidTr="005A2D09">
        <w:tc>
          <w:tcPr>
            <w:tcW w:w="593" w:type="dxa"/>
          </w:tcPr>
          <w:p w:rsidR="00331CFF" w:rsidRDefault="00331CFF" w:rsidP="005A2D09"/>
        </w:tc>
        <w:tc>
          <w:tcPr>
            <w:tcW w:w="1135" w:type="dxa"/>
          </w:tcPr>
          <w:p w:rsidR="00331CFF" w:rsidRDefault="00331CFF" w:rsidP="005A2D09">
            <w:r>
              <w:t>итого</w:t>
            </w:r>
          </w:p>
        </w:tc>
        <w:tc>
          <w:tcPr>
            <w:tcW w:w="900" w:type="dxa"/>
          </w:tcPr>
          <w:p w:rsidR="00331CFF" w:rsidRDefault="00331CFF" w:rsidP="005A2D09">
            <w:pPr>
              <w:jc w:val="center"/>
            </w:pPr>
            <w:r>
              <w:t>0,0</w:t>
            </w:r>
          </w:p>
        </w:tc>
        <w:tc>
          <w:tcPr>
            <w:tcW w:w="900" w:type="dxa"/>
          </w:tcPr>
          <w:p w:rsidR="00331CFF" w:rsidRDefault="00331CFF" w:rsidP="005A2D09">
            <w:pPr>
              <w:jc w:val="center"/>
            </w:pPr>
            <w:r>
              <w:t>0,0</w:t>
            </w:r>
          </w:p>
        </w:tc>
        <w:tc>
          <w:tcPr>
            <w:tcW w:w="1080" w:type="dxa"/>
          </w:tcPr>
          <w:p w:rsidR="00331CFF" w:rsidRDefault="00331CFF" w:rsidP="005A2D09">
            <w:pPr>
              <w:jc w:val="center"/>
            </w:pPr>
          </w:p>
        </w:tc>
        <w:tc>
          <w:tcPr>
            <w:tcW w:w="900" w:type="dxa"/>
          </w:tcPr>
          <w:p w:rsidR="00331CFF" w:rsidRDefault="00331CFF" w:rsidP="005A2D09">
            <w:pPr>
              <w:jc w:val="center"/>
            </w:pPr>
            <w:r>
              <w:t>0,0</w:t>
            </w:r>
          </w:p>
        </w:tc>
        <w:tc>
          <w:tcPr>
            <w:tcW w:w="1136" w:type="dxa"/>
          </w:tcPr>
          <w:p w:rsidR="00331CFF" w:rsidRDefault="00331CFF" w:rsidP="005A2D09">
            <w:pPr>
              <w:jc w:val="center"/>
            </w:pPr>
            <w:r>
              <w:t>0,0</w:t>
            </w:r>
          </w:p>
        </w:tc>
        <w:tc>
          <w:tcPr>
            <w:tcW w:w="1184" w:type="dxa"/>
          </w:tcPr>
          <w:p w:rsidR="00331CFF" w:rsidRDefault="00331CFF" w:rsidP="005A2D09">
            <w:pPr>
              <w:jc w:val="center"/>
            </w:pPr>
          </w:p>
        </w:tc>
        <w:tc>
          <w:tcPr>
            <w:tcW w:w="1979" w:type="dxa"/>
          </w:tcPr>
          <w:p w:rsidR="00331CFF" w:rsidRDefault="00331CFF" w:rsidP="005A2D09">
            <w:pPr>
              <w:jc w:val="center"/>
            </w:pPr>
          </w:p>
        </w:tc>
      </w:tr>
    </w:tbl>
    <w:p w:rsidR="00331CFF" w:rsidRDefault="00331CFF" w:rsidP="00331CFF">
      <w:pPr>
        <w:ind w:left="240"/>
      </w:pPr>
    </w:p>
    <w:p w:rsidR="00331CFF" w:rsidRDefault="00331CFF" w:rsidP="00331CFF">
      <w:pPr>
        <w:numPr>
          <w:ilvl w:val="0"/>
          <w:numId w:val="2"/>
        </w:numPr>
      </w:pPr>
      <w:r>
        <w:t>Общий объем бюджетных ассигнований, предусмотренных на исполнение государственных гарантий Чумаковского сельсовета по возможным гарантийным случаям в 2020-2021 году</w:t>
      </w:r>
    </w:p>
    <w:p w:rsidR="00331CFF" w:rsidRDefault="00331CFF" w:rsidP="00331CFF">
      <w:pPr>
        <w:ind w:left="240"/>
      </w:pPr>
    </w:p>
    <w:tbl>
      <w:tblPr>
        <w:tblW w:w="13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2340"/>
        <w:gridCol w:w="2379"/>
        <w:gridCol w:w="1100"/>
        <w:gridCol w:w="733"/>
        <w:gridCol w:w="733"/>
        <w:gridCol w:w="676"/>
        <w:gridCol w:w="766"/>
      </w:tblGrid>
      <w:tr w:rsidR="00331CFF" w:rsidTr="005A2D09">
        <w:tc>
          <w:tcPr>
            <w:tcW w:w="4968" w:type="dxa"/>
          </w:tcPr>
          <w:p w:rsidR="00331CFF" w:rsidRDefault="00331CFF" w:rsidP="005A2D09">
            <w:pPr>
              <w:jc w:val="center"/>
            </w:pPr>
            <w:r>
              <w:t>Исполнение государственных гарантий</w:t>
            </w:r>
          </w:p>
        </w:tc>
        <w:tc>
          <w:tcPr>
            <w:tcW w:w="4719" w:type="dxa"/>
            <w:gridSpan w:val="2"/>
          </w:tcPr>
          <w:p w:rsidR="00331CFF" w:rsidRDefault="00331CFF" w:rsidP="005A2D09">
            <w:pPr>
              <w:jc w:val="center"/>
            </w:pPr>
            <w:r>
              <w:t xml:space="preserve">Объем бюджетных ассигнований на исполнение гарантий по возможным гарантийным случаям, рублей </w:t>
            </w:r>
          </w:p>
        </w:tc>
        <w:tc>
          <w:tcPr>
            <w:tcW w:w="3242" w:type="dxa"/>
            <w:gridSpan w:val="4"/>
            <w:tcBorders>
              <w:top w:val="nil"/>
              <w:bottom w:val="nil"/>
            </w:tcBorders>
          </w:tcPr>
          <w:p w:rsidR="00331CFF" w:rsidRDefault="00331CFF" w:rsidP="005A2D09"/>
        </w:tc>
        <w:tc>
          <w:tcPr>
            <w:tcW w:w="766" w:type="dxa"/>
          </w:tcPr>
          <w:p w:rsidR="00331CFF" w:rsidRDefault="00331CFF" w:rsidP="005A2D09"/>
        </w:tc>
      </w:tr>
      <w:tr w:rsidR="00331CFF" w:rsidTr="005A2D09">
        <w:tc>
          <w:tcPr>
            <w:tcW w:w="4968" w:type="dxa"/>
          </w:tcPr>
          <w:p w:rsidR="00331CFF" w:rsidRDefault="00331CFF" w:rsidP="005A2D09">
            <w:pPr>
              <w:jc w:val="center"/>
            </w:pPr>
          </w:p>
        </w:tc>
        <w:tc>
          <w:tcPr>
            <w:tcW w:w="2340" w:type="dxa"/>
          </w:tcPr>
          <w:p w:rsidR="00331CFF" w:rsidRDefault="00331CFF" w:rsidP="005A2D09">
            <w:pPr>
              <w:jc w:val="center"/>
            </w:pPr>
            <w:r>
              <w:t>2020 г</w:t>
            </w:r>
          </w:p>
        </w:tc>
        <w:tc>
          <w:tcPr>
            <w:tcW w:w="2379" w:type="dxa"/>
          </w:tcPr>
          <w:p w:rsidR="00331CFF" w:rsidRDefault="00331CFF" w:rsidP="005A2D09">
            <w:pPr>
              <w:jc w:val="center"/>
            </w:pPr>
            <w:r>
              <w:t>2021 г</w:t>
            </w:r>
          </w:p>
        </w:tc>
        <w:tc>
          <w:tcPr>
            <w:tcW w:w="1100" w:type="dxa"/>
            <w:vMerge w:val="restart"/>
            <w:tcBorders>
              <w:top w:val="nil"/>
            </w:tcBorders>
          </w:tcPr>
          <w:p w:rsidR="00331CFF" w:rsidRDefault="00331CFF" w:rsidP="005A2D09"/>
        </w:tc>
        <w:tc>
          <w:tcPr>
            <w:tcW w:w="2142" w:type="dxa"/>
            <w:gridSpan w:val="3"/>
          </w:tcPr>
          <w:p w:rsidR="00331CFF" w:rsidRDefault="00331CFF" w:rsidP="005A2D09"/>
        </w:tc>
        <w:tc>
          <w:tcPr>
            <w:tcW w:w="766" w:type="dxa"/>
          </w:tcPr>
          <w:p w:rsidR="00331CFF" w:rsidRDefault="00331CFF" w:rsidP="005A2D09"/>
        </w:tc>
      </w:tr>
      <w:tr w:rsidR="00331CFF" w:rsidTr="005A2D09">
        <w:tc>
          <w:tcPr>
            <w:tcW w:w="4968" w:type="dxa"/>
          </w:tcPr>
          <w:p w:rsidR="00331CFF" w:rsidRDefault="00331CFF" w:rsidP="005A2D09">
            <w:r>
              <w:t>итого</w:t>
            </w:r>
          </w:p>
        </w:tc>
        <w:tc>
          <w:tcPr>
            <w:tcW w:w="2340" w:type="dxa"/>
          </w:tcPr>
          <w:p w:rsidR="00331CFF" w:rsidRDefault="00331CFF" w:rsidP="005A2D09">
            <w:pPr>
              <w:jc w:val="center"/>
            </w:pPr>
            <w:r>
              <w:t>0,0</w:t>
            </w:r>
          </w:p>
        </w:tc>
        <w:tc>
          <w:tcPr>
            <w:tcW w:w="2379" w:type="dxa"/>
          </w:tcPr>
          <w:p w:rsidR="00331CFF" w:rsidRDefault="00331CFF" w:rsidP="005A2D09">
            <w:pPr>
              <w:jc w:val="center"/>
            </w:pPr>
            <w:r>
              <w:t>0,0</w:t>
            </w:r>
          </w:p>
        </w:tc>
        <w:tc>
          <w:tcPr>
            <w:tcW w:w="1100" w:type="dxa"/>
            <w:vMerge/>
            <w:tcBorders>
              <w:bottom w:val="nil"/>
            </w:tcBorders>
          </w:tcPr>
          <w:p w:rsidR="00331CFF" w:rsidRDefault="00331CFF" w:rsidP="005A2D09"/>
        </w:tc>
        <w:tc>
          <w:tcPr>
            <w:tcW w:w="733" w:type="dxa"/>
          </w:tcPr>
          <w:p w:rsidR="00331CFF" w:rsidRDefault="00331CFF" w:rsidP="005A2D09"/>
        </w:tc>
        <w:tc>
          <w:tcPr>
            <w:tcW w:w="733" w:type="dxa"/>
          </w:tcPr>
          <w:p w:rsidR="00331CFF" w:rsidRDefault="00331CFF" w:rsidP="005A2D09"/>
        </w:tc>
        <w:tc>
          <w:tcPr>
            <w:tcW w:w="676" w:type="dxa"/>
          </w:tcPr>
          <w:p w:rsidR="00331CFF" w:rsidRDefault="00331CFF" w:rsidP="005A2D09"/>
        </w:tc>
        <w:tc>
          <w:tcPr>
            <w:tcW w:w="766" w:type="dxa"/>
          </w:tcPr>
          <w:p w:rsidR="00331CFF" w:rsidRDefault="00331CFF" w:rsidP="005A2D09"/>
        </w:tc>
      </w:tr>
    </w:tbl>
    <w:p w:rsidR="00331CFF" w:rsidRDefault="00331CFF" w:rsidP="00331CFF">
      <w:pPr>
        <w:ind w:left="240"/>
      </w:pPr>
    </w:p>
    <w:p w:rsidR="00331CFF" w:rsidRDefault="00331CFF" w:rsidP="00331CFF">
      <w:pPr>
        <w:ind w:left="240"/>
      </w:pPr>
    </w:p>
    <w:p w:rsidR="00331CFF" w:rsidRDefault="00331CFF" w:rsidP="00331CFF">
      <w:pPr>
        <w:ind w:left="240"/>
      </w:pPr>
    </w:p>
    <w:p w:rsidR="00331CFF" w:rsidRDefault="00331CFF" w:rsidP="00331CFF">
      <w:pPr>
        <w:ind w:left="240"/>
      </w:pPr>
    </w:p>
    <w:p w:rsidR="00331CFF" w:rsidRDefault="00331CFF" w:rsidP="00331CFF">
      <w:pPr>
        <w:ind w:left="240"/>
      </w:pPr>
    </w:p>
    <w:p w:rsidR="00331CFF" w:rsidRDefault="00331CFF" w:rsidP="00331CFF">
      <w:pPr>
        <w:ind w:left="240"/>
      </w:pPr>
    </w:p>
    <w:p w:rsidR="00331CFF" w:rsidRDefault="00331CFF" w:rsidP="00331CFF">
      <w:pPr>
        <w:ind w:left="240"/>
      </w:pPr>
    </w:p>
    <w:p w:rsidR="00331CFF" w:rsidRDefault="00331CFF" w:rsidP="00331CFF"/>
    <w:p w:rsidR="00331CFF" w:rsidRDefault="00331CFF" w:rsidP="00046EEF">
      <w:pPr>
        <w:rPr>
          <w:sz w:val="18"/>
          <w:szCs w:val="18"/>
        </w:rPr>
      </w:pPr>
    </w:p>
    <w:p w:rsidR="00642E8D" w:rsidRDefault="00642E8D" w:rsidP="00046EEF">
      <w:pPr>
        <w:rPr>
          <w:sz w:val="18"/>
          <w:szCs w:val="18"/>
        </w:rPr>
      </w:pPr>
    </w:p>
    <w:p w:rsidR="00642E8D" w:rsidRDefault="00642E8D" w:rsidP="00046EEF">
      <w:pPr>
        <w:rPr>
          <w:sz w:val="18"/>
          <w:szCs w:val="18"/>
        </w:rPr>
      </w:pPr>
    </w:p>
    <w:p w:rsidR="00642E8D" w:rsidRDefault="00642E8D" w:rsidP="00046EEF">
      <w:pPr>
        <w:rPr>
          <w:sz w:val="18"/>
          <w:szCs w:val="18"/>
        </w:rPr>
      </w:pPr>
    </w:p>
    <w:p w:rsidR="00642E8D" w:rsidRDefault="00642E8D" w:rsidP="00046EEF">
      <w:pPr>
        <w:rPr>
          <w:sz w:val="18"/>
          <w:szCs w:val="18"/>
        </w:rPr>
      </w:pPr>
    </w:p>
    <w:p w:rsidR="00642E8D" w:rsidRDefault="00642E8D" w:rsidP="00046EEF">
      <w:pPr>
        <w:rPr>
          <w:sz w:val="18"/>
          <w:szCs w:val="18"/>
        </w:rPr>
      </w:pPr>
    </w:p>
    <w:p w:rsidR="00642E8D" w:rsidRDefault="00642E8D" w:rsidP="00046EEF">
      <w:pPr>
        <w:rPr>
          <w:sz w:val="18"/>
          <w:szCs w:val="18"/>
        </w:rPr>
      </w:pPr>
    </w:p>
    <w:p w:rsidR="00642E8D" w:rsidRDefault="00642E8D" w:rsidP="00046EEF">
      <w:pPr>
        <w:rPr>
          <w:sz w:val="18"/>
          <w:szCs w:val="18"/>
        </w:rPr>
      </w:pPr>
    </w:p>
    <w:p w:rsidR="00642E8D" w:rsidRDefault="00642E8D" w:rsidP="00046EEF">
      <w:pPr>
        <w:rPr>
          <w:sz w:val="18"/>
          <w:szCs w:val="18"/>
        </w:rPr>
      </w:pPr>
    </w:p>
    <w:p w:rsidR="00642E8D" w:rsidRDefault="00642E8D" w:rsidP="00046EEF">
      <w:pPr>
        <w:rPr>
          <w:sz w:val="18"/>
          <w:szCs w:val="18"/>
        </w:rPr>
      </w:pPr>
    </w:p>
    <w:p w:rsidR="00642E8D" w:rsidRDefault="00642E8D" w:rsidP="00046EEF">
      <w:pPr>
        <w:rPr>
          <w:sz w:val="18"/>
          <w:szCs w:val="18"/>
        </w:rPr>
      </w:pPr>
    </w:p>
    <w:p w:rsidR="00642E8D" w:rsidRDefault="00642E8D" w:rsidP="00046EEF">
      <w:pPr>
        <w:rPr>
          <w:sz w:val="18"/>
          <w:szCs w:val="18"/>
        </w:rPr>
      </w:pPr>
    </w:p>
    <w:p w:rsidR="00642E8D" w:rsidRDefault="00642E8D" w:rsidP="00046EEF">
      <w:pPr>
        <w:rPr>
          <w:sz w:val="18"/>
          <w:szCs w:val="18"/>
        </w:rPr>
      </w:pPr>
    </w:p>
    <w:p w:rsidR="00642E8D" w:rsidRDefault="00642E8D" w:rsidP="00046EEF">
      <w:pPr>
        <w:rPr>
          <w:sz w:val="18"/>
          <w:szCs w:val="18"/>
        </w:rPr>
      </w:pPr>
    </w:p>
    <w:p w:rsidR="00642E8D" w:rsidRDefault="00642E8D" w:rsidP="00046EEF">
      <w:pPr>
        <w:rPr>
          <w:sz w:val="18"/>
          <w:szCs w:val="18"/>
        </w:rPr>
      </w:pPr>
    </w:p>
    <w:p w:rsidR="00642E8D" w:rsidRDefault="00642E8D" w:rsidP="00046EEF">
      <w:pPr>
        <w:rPr>
          <w:sz w:val="18"/>
          <w:szCs w:val="18"/>
        </w:rPr>
      </w:pPr>
    </w:p>
    <w:p w:rsidR="00642E8D" w:rsidRDefault="00642E8D" w:rsidP="00046EEF">
      <w:pPr>
        <w:rPr>
          <w:sz w:val="18"/>
          <w:szCs w:val="18"/>
        </w:rPr>
      </w:pPr>
    </w:p>
    <w:p w:rsidR="00642E8D" w:rsidRDefault="00642E8D" w:rsidP="00046EEF">
      <w:pPr>
        <w:rPr>
          <w:sz w:val="18"/>
          <w:szCs w:val="18"/>
        </w:rPr>
      </w:pPr>
    </w:p>
    <w:p w:rsidR="00642E8D" w:rsidRDefault="00642E8D" w:rsidP="00046EEF">
      <w:pPr>
        <w:rPr>
          <w:sz w:val="18"/>
          <w:szCs w:val="18"/>
        </w:rPr>
      </w:pPr>
    </w:p>
    <w:p w:rsidR="00642E8D" w:rsidRDefault="00642E8D" w:rsidP="00046EEF">
      <w:pPr>
        <w:rPr>
          <w:sz w:val="18"/>
          <w:szCs w:val="18"/>
        </w:rPr>
      </w:pPr>
    </w:p>
    <w:p w:rsidR="00642E8D" w:rsidRDefault="00642E8D" w:rsidP="00046EEF">
      <w:pPr>
        <w:rPr>
          <w:sz w:val="18"/>
          <w:szCs w:val="18"/>
        </w:rPr>
      </w:pPr>
    </w:p>
    <w:p w:rsidR="00642E8D" w:rsidRDefault="00642E8D" w:rsidP="00046EEF">
      <w:pPr>
        <w:rPr>
          <w:sz w:val="18"/>
          <w:szCs w:val="18"/>
        </w:rPr>
      </w:pPr>
    </w:p>
    <w:p w:rsidR="00642E8D" w:rsidRDefault="00642E8D" w:rsidP="00046EEF">
      <w:pPr>
        <w:rPr>
          <w:sz w:val="18"/>
          <w:szCs w:val="18"/>
        </w:rPr>
      </w:pPr>
    </w:p>
    <w:p w:rsidR="00642E8D" w:rsidRDefault="00642E8D" w:rsidP="00046EEF">
      <w:pPr>
        <w:rPr>
          <w:sz w:val="18"/>
          <w:szCs w:val="18"/>
        </w:rPr>
      </w:pPr>
    </w:p>
    <w:p w:rsidR="00642E8D" w:rsidRDefault="00642E8D" w:rsidP="00046EEF">
      <w:pPr>
        <w:rPr>
          <w:sz w:val="18"/>
          <w:szCs w:val="18"/>
        </w:rPr>
      </w:pPr>
    </w:p>
    <w:p w:rsidR="00642E8D" w:rsidRDefault="00642E8D" w:rsidP="00046EEF">
      <w:pPr>
        <w:rPr>
          <w:sz w:val="18"/>
          <w:szCs w:val="18"/>
        </w:rPr>
      </w:pPr>
    </w:p>
    <w:p w:rsidR="00642E8D" w:rsidRDefault="00642E8D" w:rsidP="00046EEF">
      <w:pPr>
        <w:rPr>
          <w:sz w:val="18"/>
          <w:szCs w:val="18"/>
        </w:rPr>
      </w:pPr>
    </w:p>
    <w:p w:rsidR="00642E8D" w:rsidRDefault="00642E8D" w:rsidP="00046EEF">
      <w:pPr>
        <w:rPr>
          <w:sz w:val="18"/>
          <w:szCs w:val="18"/>
        </w:rPr>
      </w:pPr>
    </w:p>
    <w:p w:rsidR="00642E8D" w:rsidRDefault="00642E8D" w:rsidP="00046EEF">
      <w:pPr>
        <w:rPr>
          <w:sz w:val="18"/>
          <w:szCs w:val="18"/>
        </w:rPr>
      </w:pPr>
    </w:p>
    <w:p w:rsidR="00642E8D" w:rsidRDefault="00642E8D" w:rsidP="00642E8D">
      <w:pPr>
        <w:jc w:val="right"/>
        <w:rPr>
          <w:sz w:val="28"/>
        </w:rPr>
      </w:pPr>
    </w:p>
    <w:p w:rsidR="00642E8D" w:rsidRDefault="00642E8D" w:rsidP="00642E8D">
      <w:pPr>
        <w:jc w:val="right"/>
        <w:rPr>
          <w:sz w:val="28"/>
        </w:rPr>
      </w:pPr>
      <w:r>
        <w:rPr>
          <w:sz w:val="28"/>
        </w:rPr>
        <w:t>Приложение № 10</w:t>
      </w:r>
    </w:p>
    <w:p w:rsidR="00642E8D" w:rsidRDefault="00642E8D" w:rsidP="00642E8D">
      <w:pPr>
        <w:tabs>
          <w:tab w:val="left" w:pos="7380"/>
        </w:tabs>
        <w:jc w:val="right"/>
      </w:pPr>
      <w:r>
        <w:t>к решению № 3 шестидесятой сессии пятого созыва</w:t>
      </w:r>
    </w:p>
    <w:p w:rsidR="00642E8D" w:rsidRDefault="00642E8D" w:rsidP="00642E8D">
      <w:pPr>
        <w:tabs>
          <w:tab w:val="left" w:pos="7380"/>
        </w:tabs>
        <w:jc w:val="right"/>
      </w:pPr>
      <w:r>
        <w:t>Совета депутатов Чумаковского сельсовета</w:t>
      </w:r>
    </w:p>
    <w:p w:rsidR="00642E8D" w:rsidRDefault="00642E8D" w:rsidP="00642E8D">
      <w:pPr>
        <w:jc w:val="right"/>
        <w:rPr>
          <w:sz w:val="28"/>
        </w:rPr>
      </w:pPr>
      <w:r>
        <w:t xml:space="preserve">от 30.08.2019 года  </w:t>
      </w:r>
    </w:p>
    <w:p w:rsidR="00642E8D" w:rsidRDefault="00642E8D" w:rsidP="00642E8D">
      <w:pPr>
        <w:jc w:val="right"/>
      </w:pPr>
      <w:r>
        <w:t xml:space="preserve">                                                                                                 </w:t>
      </w:r>
    </w:p>
    <w:p w:rsidR="00642E8D" w:rsidRDefault="00642E8D" w:rsidP="00642E8D">
      <w:pPr>
        <w:jc w:val="right"/>
        <w:rPr>
          <w:sz w:val="28"/>
        </w:rPr>
      </w:pPr>
      <w:r>
        <w:t xml:space="preserve">                                                                         </w:t>
      </w:r>
    </w:p>
    <w:p w:rsidR="00642E8D" w:rsidRDefault="00642E8D" w:rsidP="00642E8D">
      <w:pPr>
        <w:pStyle w:val="2"/>
      </w:pPr>
    </w:p>
    <w:p w:rsidR="00642E8D" w:rsidRDefault="00642E8D" w:rsidP="00642E8D">
      <w:pPr>
        <w:pStyle w:val="2"/>
      </w:pPr>
    </w:p>
    <w:p w:rsidR="00642E8D" w:rsidRDefault="00642E8D" w:rsidP="00642E8D">
      <w:pPr>
        <w:pStyle w:val="2"/>
      </w:pPr>
    </w:p>
    <w:p w:rsidR="00642E8D" w:rsidRDefault="00642E8D" w:rsidP="00642E8D">
      <w:pPr>
        <w:pStyle w:val="2"/>
      </w:pPr>
      <w:r>
        <w:t>СТРУКТУРА  МУНИЦИПАЛЬНОГО  ВНУТРЕННЕГО  ДОЛГА</w:t>
      </w:r>
    </w:p>
    <w:p w:rsidR="00642E8D" w:rsidRDefault="00642E8D" w:rsidP="00642E8D">
      <w:pPr>
        <w:jc w:val="center"/>
        <w:rPr>
          <w:b/>
          <w:bCs/>
          <w:sz w:val="28"/>
        </w:rPr>
      </w:pPr>
      <w:r>
        <w:rPr>
          <w:b/>
          <w:bCs/>
          <w:sz w:val="28"/>
        </w:rPr>
        <w:t>ЧУМАКОВСКОГО СЕЛЬСОВЕТА КУЙБЫШЕВСКОГО РАЙОНА  НА 01.01.2020 ГОДА</w:t>
      </w:r>
    </w:p>
    <w:p w:rsidR="00642E8D" w:rsidRDefault="00642E8D" w:rsidP="00642E8D">
      <w:pPr>
        <w:jc w:val="center"/>
        <w:rPr>
          <w:b/>
          <w:bCs/>
          <w:sz w:val="28"/>
        </w:rPr>
      </w:pPr>
    </w:p>
    <w:p w:rsidR="00642E8D" w:rsidRDefault="00642E8D" w:rsidP="00642E8D">
      <w:pPr>
        <w:jc w:val="center"/>
        <w:rPr>
          <w:b/>
          <w:bCs/>
          <w:sz w:val="28"/>
        </w:rPr>
      </w:pPr>
      <w:r>
        <w:rPr>
          <w:b/>
          <w:bCs/>
          <w:sz w:val="28"/>
        </w:rPr>
        <w:t xml:space="preserve">                                                                                                          Таблица № 1</w:t>
      </w:r>
    </w:p>
    <w:p w:rsidR="00642E8D" w:rsidRDefault="00642E8D" w:rsidP="00642E8D">
      <w:pPr>
        <w:jc w:val="right"/>
        <w:rPr>
          <w:sz w:val="28"/>
        </w:rPr>
      </w:pPr>
      <w:r>
        <w:rPr>
          <w:sz w:val="28"/>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68"/>
        <w:gridCol w:w="3703"/>
      </w:tblGrid>
      <w:tr w:rsidR="00642E8D" w:rsidTr="00DC717A">
        <w:tblPrEx>
          <w:tblCellMar>
            <w:top w:w="0" w:type="dxa"/>
            <w:bottom w:w="0" w:type="dxa"/>
          </w:tblCellMar>
        </w:tblPrEx>
        <w:tc>
          <w:tcPr>
            <w:tcW w:w="5868" w:type="dxa"/>
          </w:tcPr>
          <w:p w:rsidR="00642E8D" w:rsidRDefault="00642E8D" w:rsidP="00DC717A">
            <w:pPr>
              <w:jc w:val="center"/>
              <w:rPr>
                <w:b/>
                <w:bCs/>
                <w:sz w:val="28"/>
              </w:rPr>
            </w:pPr>
            <w:r>
              <w:rPr>
                <w:b/>
                <w:bCs/>
                <w:sz w:val="28"/>
              </w:rPr>
              <w:t xml:space="preserve">Форма  долгового  обязательства </w:t>
            </w:r>
          </w:p>
        </w:tc>
        <w:tc>
          <w:tcPr>
            <w:tcW w:w="3703" w:type="dxa"/>
          </w:tcPr>
          <w:p w:rsidR="00642E8D" w:rsidRDefault="00642E8D" w:rsidP="00DC717A">
            <w:pPr>
              <w:jc w:val="center"/>
              <w:rPr>
                <w:b/>
                <w:bCs/>
                <w:sz w:val="28"/>
              </w:rPr>
            </w:pPr>
            <w:r>
              <w:rPr>
                <w:b/>
                <w:bCs/>
                <w:sz w:val="28"/>
              </w:rPr>
              <w:t>На 01.01.2020</w:t>
            </w:r>
          </w:p>
        </w:tc>
      </w:tr>
      <w:tr w:rsidR="00642E8D" w:rsidTr="00DC717A">
        <w:tblPrEx>
          <w:tblCellMar>
            <w:top w:w="0" w:type="dxa"/>
            <w:bottom w:w="0" w:type="dxa"/>
          </w:tblCellMar>
        </w:tblPrEx>
        <w:tc>
          <w:tcPr>
            <w:tcW w:w="5868" w:type="dxa"/>
          </w:tcPr>
          <w:p w:rsidR="00642E8D" w:rsidRDefault="00642E8D" w:rsidP="00DC717A">
            <w:pPr>
              <w:jc w:val="center"/>
              <w:rPr>
                <w:sz w:val="28"/>
              </w:rPr>
            </w:pPr>
            <w:r>
              <w:rPr>
                <w:sz w:val="28"/>
              </w:rPr>
              <w:t>1.Бюджетные  кредиты, полученные  от  других бюджетов бюджетной  системы РФ</w:t>
            </w:r>
          </w:p>
        </w:tc>
        <w:tc>
          <w:tcPr>
            <w:tcW w:w="3703" w:type="dxa"/>
          </w:tcPr>
          <w:p w:rsidR="00642E8D" w:rsidRDefault="00642E8D" w:rsidP="00DC717A">
            <w:pPr>
              <w:jc w:val="center"/>
              <w:rPr>
                <w:b/>
                <w:bCs/>
                <w:sz w:val="28"/>
              </w:rPr>
            </w:pPr>
          </w:p>
          <w:p w:rsidR="00642E8D" w:rsidRDefault="00642E8D" w:rsidP="00DC717A">
            <w:pPr>
              <w:jc w:val="center"/>
              <w:rPr>
                <w:b/>
                <w:bCs/>
                <w:sz w:val="28"/>
              </w:rPr>
            </w:pPr>
            <w:r>
              <w:rPr>
                <w:b/>
                <w:bCs/>
                <w:sz w:val="28"/>
              </w:rPr>
              <w:t>0</w:t>
            </w:r>
          </w:p>
        </w:tc>
      </w:tr>
      <w:tr w:rsidR="00642E8D" w:rsidTr="00DC717A">
        <w:tblPrEx>
          <w:tblCellMar>
            <w:top w:w="0" w:type="dxa"/>
            <w:bottom w:w="0" w:type="dxa"/>
          </w:tblCellMar>
        </w:tblPrEx>
        <w:tc>
          <w:tcPr>
            <w:tcW w:w="5868" w:type="dxa"/>
          </w:tcPr>
          <w:p w:rsidR="00642E8D" w:rsidRDefault="00642E8D" w:rsidP="00DC717A">
            <w:pPr>
              <w:jc w:val="center"/>
              <w:rPr>
                <w:sz w:val="28"/>
              </w:rPr>
            </w:pPr>
            <w:r>
              <w:rPr>
                <w:sz w:val="28"/>
              </w:rPr>
              <w:t>2.Кредиты, полученные от кредитных организаций</w:t>
            </w:r>
          </w:p>
        </w:tc>
        <w:tc>
          <w:tcPr>
            <w:tcW w:w="3703" w:type="dxa"/>
          </w:tcPr>
          <w:p w:rsidR="00642E8D" w:rsidRDefault="00642E8D" w:rsidP="00DC717A">
            <w:pPr>
              <w:jc w:val="center"/>
              <w:rPr>
                <w:b/>
                <w:bCs/>
                <w:sz w:val="28"/>
              </w:rPr>
            </w:pPr>
            <w:r>
              <w:rPr>
                <w:b/>
                <w:bCs/>
                <w:sz w:val="28"/>
              </w:rPr>
              <w:t>0</w:t>
            </w:r>
          </w:p>
        </w:tc>
      </w:tr>
      <w:tr w:rsidR="00642E8D" w:rsidTr="00DC717A">
        <w:tblPrEx>
          <w:tblCellMar>
            <w:top w:w="0" w:type="dxa"/>
            <w:bottom w:w="0" w:type="dxa"/>
          </w:tblCellMar>
        </w:tblPrEx>
        <w:tc>
          <w:tcPr>
            <w:tcW w:w="5868" w:type="dxa"/>
          </w:tcPr>
          <w:p w:rsidR="00642E8D" w:rsidRDefault="00642E8D" w:rsidP="00DC717A">
            <w:pPr>
              <w:jc w:val="center"/>
              <w:rPr>
                <w:b/>
                <w:bCs/>
                <w:sz w:val="28"/>
              </w:rPr>
            </w:pPr>
            <w:r>
              <w:rPr>
                <w:b/>
                <w:bCs/>
                <w:sz w:val="28"/>
              </w:rPr>
              <w:t>Итого</w:t>
            </w:r>
          </w:p>
        </w:tc>
        <w:tc>
          <w:tcPr>
            <w:tcW w:w="3703" w:type="dxa"/>
          </w:tcPr>
          <w:p w:rsidR="00642E8D" w:rsidRDefault="00642E8D" w:rsidP="00DC717A">
            <w:pPr>
              <w:jc w:val="center"/>
              <w:rPr>
                <w:b/>
                <w:bCs/>
                <w:sz w:val="28"/>
              </w:rPr>
            </w:pPr>
            <w:r>
              <w:rPr>
                <w:b/>
                <w:bCs/>
                <w:sz w:val="28"/>
              </w:rPr>
              <w:t>0</w:t>
            </w:r>
          </w:p>
        </w:tc>
      </w:tr>
    </w:tbl>
    <w:p w:rsidR="00642E8D" w:rsidRDefault="00642E8D" w:rsidP="00642E8D">
      <w:pPr>
        <w:jc w:val="center"/>
        <w:rPr>
          <w:b/>
          <w:bCs/>
          <w:sz w:val="28"/>
        </w:rPr>
      </w:pPr>
    </w:p>
    <w:p w:rsidR="00642E8D" w:rsidRDefault="00642E8D" w:rsidP="00642E8D">
      <w:pPr>
        <w:jc w:val="right"/>
        <w:rPr>
          <w:sz w:val="28"/>
        </w:rPr>
      </w:pPr>
    </w:p>
    <w:p w:rsidR="00642E8D" w:rsidRDefault="00642E8D" w:rsidP="00642E8D">
      <w:pPr>
        <w:jc w:val="right"/>
        <w:rPr>
          <w:sz w:val="28"/>
        </w:rPr>
      </w:pPr>
    </w:p>
    <w:p w:rsidR="00642E8D" w:rsidRDefault="00642E8D" w:rsidP="00642E8D">
      <w:pPr>
        <w:jc w:val="right"/>
        <w:rPr>
          <w:sz w:val="28"/>
        </w:rPr>
      </w:pPr>
    </w:p>
    <w:p w:rsidR="00642E8D" w:rsidRDefault="00642E8D" w:rsidP="00642E8D">
      <w:pPr>
        <w:jc w:val="right"/>
        <w:rPr>
          <w:sz w:val="28"/>
        </w:rPr>
      </w:pPr>
    </w:p>
    <w:p w:rsidR="00642E8D" w:rsidRDefault="00642E8D" w:rsidP="00642E8D">
      <w:pPr>
        <w:jc w:val="right"/>
        <w:rPr>
          <w:sz w:val="28"/>
        </w:rPr>
      </w:pPr>
    </w:p>
    <w:p w:rsidR="00642E8D" w:rsidRDefault="00642E8D" w:rsidP="00642E8D">
      <w:pPr>
        <w:jc w:val="right"/>
        <w:rPr>
          <w:sz w:val="28"/>
        </w:rPr>
      </w:pPr>
    </w:p>
    <w:p w:rsidR="00642E8D" w:rsidRDefault="00642E8D" w:rsidP="00642E8D">
      <w:pPr>
        <w:jc w:val="right"/>
        <w:rPr>
          <w:sz w:val="28"/>
        </w:rPr>
      </w:pPr>
    </w:p>
    <w:p w:rsidR="00642E8D" w:rsidRDefault="00642E8D" w:rsidP="00642E8D">
      <w:pPr>
        <w:jc w:val="right"/>
        <w:rPr>
          <w:sz w:val="28"/>
        </w:rPr>
      </w:pPr>
    </w:p>
    <w:p w:rsidR="00642E8D" w:rsidRDefault="00642E8D" w:rsidP="00642E8D">
      <w:pPr>
        <w:jc w:val="right"/>
        <w:rPr>
          <w:sz w:val="28"/>
        </w:rPr>
      </w:pPr>
    </w:p>
    <w:p w:rsidR="00642E8D" w:rsidRDefault="00642E8D" w:rsidP="00642E8D">
      <w:pPr>
        <w:jc w:val="right"/>
        <w:rPr>
          <w:sz w:val="28"/>
        </w:rPr>
      </w:pPr>
    </w:p>
    <w:p w:rsidR="00642E8D" w:rsidRDefault="00642E8D" w:rsidP="00642E8D">
      <w:pPr>
        <w:jc w:val="right"/>
        <w:rPr>
          <w:sz w:val="28"/>
        </w:rPr>
      </w:pPr>
    </w:p>
    <w:p w:rsidR="00642E8D" w:rsidRDefault="00642E8D" w:rsidP="00642E8D">
      <w:pPr>
        <w:jc w:val="right"/>
        <w:rPr>
          <w:sz w:val="28"/>
        </w:rPr>
      </w:pPr>
    </w:p>
    <w:p w:rsidR="00642E8D" w:rsidRDefault="00642E8D" w:rsidP="00642E8D">
      <w:pPr>
        <w:jc w:val="right"/>
        <w:rPr>
          <w:sz w:val="28"/>
        </w:rPr>
      </w:pPr>
    </w:p>
    <w:p w:rsidR="00642E8D" w:rsidRDefault="00642E8D" w:rsidP="00642E8D">
      <w:pPr>
        <w:jc w:val="right"/>
        <w:rPr>
          <w:sz w:val="28"/>
        </w:rPr>
      </w:pPr>
    </w:p>
    <w:p w:rsidR="00642E8D" w:rsidRDefault="00642E8D" w:rsidP="00642E8D">
      <w:pPr>
        <w:jc w:val="right"/>
        <w:rPr>
          <w:sz w:val="28"/>
        </w:rPr>
      </w:pPr>
    </w:p>
    <w:p w:rsidR="00642E8D" w:rsidRDefault="00642E8D" w:rsidP="00642E8D">
      <w:pPr>
        <w:jc w:val="right"/>
        <w:rPr>
          <w:sz w:val="28"/>
        </w:rPr>
      </w:pPr>
    </w:p>
    <w:p w:rsidR="00642E8D" w:rsidRDefault="00642E8D" w:rsidP="00642E8D">
      <w:pPr>
        <w:jc w:val="right"/>
        <w:rPr>
          <w:sz w:val="28"/>
        </w:rPr>
      </w:pPr>
    </w:p>
    <w:p w:rsidR="00642E8D" w:rsidRDefault="00642E8D" w:rsidP="00642E8D">
      <w:pPr>
        <w:jc w:val="right"/>
        <w:rPr>
          <w:sz w:val="28"/>
        </w:rPr>
      </w:pPr>
    </w:p>
    <w:p w:rsidR="00642E8D" w:rsidRDefault="00642E8D" w:rsidP="00642E8D">
      <w:pPr>
        <w:jc w:val="right"/>
        <w:rPr>
          <w:sz w:val="28"/>
        </w:rPr>
      </w:pPr>
    </w:p>
    <w:p w:rsidR="00642E8D" w:rsidRDefault="00642E8D" w:rsidP="00642E8D">
      <w:pPr>
        <w:jc w:val="right"/>
        <w:rPr>
          <w:sz w:val="28"/>
        </w:rPr>
      </w:pPr>
    </w:p>
    <w:p w:rsidR="00642E8D" w:rsidRDefault="00642E8D" w:rsidP="00642E8D">
      <w:pPr>
        <w:jc w:val="right"/>
        <w:rPr>
          <w:sz w:val="28"/>
        </w:rPr>
      </w:pPr>
    </w:p>
    <w:p w:rsidR="00642E8D" w:rsidRDefault="00642E8D" w:rsidP="00642E8D">
      <w:pPr>
        <w:jc w:val="right"/>
        <w:rPr>
          <w:sz w:val="28"/>
        </w:rPr>
      </w:pPr>
    </w:p>
    <w:p w:rsidR="00642E8D" w:rsidRDefault="00642E8D" w:rsidP="00642E8D">
      <w:pPr>
        <w:jc w:val="right"/>
        <w:rPr>
          <w:sz w:val="28"/>
        </w:rPr>
      </w:pPr>
    </w:p>
    <w:p w:rsidR="00642E8D" w:rsidRDefault="00642E8D" w:rsidP="00642E8D">
      <w:pPr>
        <w:jc w:val="right"/>
        <w:rPr>
          <w:sz w:val="28"/>
        </w:rPr>
      </w:pPr>
    </w:p>
    <w:p w:rsidR="00642E8D" w:rsidRDefault="00642E8D" w:rsidP="00642E8D">
      <w:pPr>
        <w:jc w:val="right"/>
        <w:rPr>
          <w:sz w:val="28"/>
        </w:rPr>
      </w:pPr>
    </w:p>
    <w:p w:rsidR="00642E8D" w:rsidRDefault="00642E8D" w:rsidP="00642E8D">
      <w:pPr>
        <w:jc w:val="right"/>
        <w:rPr>
          <w:sz w:val="28"/>
        </w:rPr>
      </w:pPr>
    </w:p>
    <w:p w:rsidR="00642E8D" w:rsidRDefault="00642E8D" w:rsidP="00642E8D">
      <w:pPr>
        <w:jc w:val="right"/>
        <w:rPr>
          <w:sz w:val="28"/>
        </w:rPr>
      </w:pPr>
    </w:p>
    <w:p w:rsidR="00642E8D" w:rsidRDefault="00642E8D" w:rsidP="00642E8D">
      <w:pPr>
        <w:jc w:val="right"/>
        <w:rPr>
          <w:sz w:val="28"/>
        </w:rPr>
      </w:pPr>
    </w:p>
    <w:p w:rsidR="00642E8D" w:rsidRDefault="00642E8D" w:rsidP="00642E8D">
      <w:pPr>
        <w:jc w:val="right"/>
        <w:rPr>
          <w:sz w:val="28"/>
        </w:rPr>
      </w:pPr>
      <w:r>
        <w:rPr>
          <w:sz w:val="28"/>
        </w:rPr>
        <w:t>Приложение № 10</w:t>
      </w:r>
    </w:p>
    <w:p w:rsidR="00642E8D" w:rsidRDefault="00642E8D" w:rsidP="00642E8D">
      <w:pPr>
        <w:tabs>
          <w:tab w:val="left" w:pos="7380"/>
        </w:tabs>
        <w:jc w:val="right"/>
      </w:pPr>
      <w:r>
        <w:t>к решению № 3 шестидесятой сессии пятого созыва</w:t>
      </w:r>
    </w:p>
    <w:p w:rsidR="00642E8D" w:rsidRDefault="00642E8D" w:rsidP="00642E8D">
      <w:pPr>
        <w:tabs>
          <w:tab w:val="left" w:pos="7380"/>
        </w:tabs>
        <w:jc w:val="right"/>
      </w:pPr>
      <w:r>
        <w:t>Совета депутатов Чумаковского сельсовета</w:t>
      </w:r>
    </w:p>
    <w:p w:rsidR="00642E8D" w:rsidRDefault="00642E8D" w:rsidP="00642E8D">
      <w:pPr>
        <w:jc w:val="right"/>
        <w:rPr>
          <w:sz w:val="28"/>
        </w:rPr>
      </w:pPr>
      <w:r>
        <w:t xml:space="preserve">от 30.08.2019 года  </w:t>
      </w:r>
    </w:p>
    <w:p w:rsidR="00642E8D" w:rsidRDefault="00642E8D" w:rsidP="00642E8D">
      <w:pPr>
        <w:jc w:val="right"/>
      </w:pPr>
      <w:r>
        <w:t xml:space="preserve">                                                                                                 </w:t>
      </w:r>
    </w:p>
    <w:p w:rsidR="00642E8D" w:rsidRPr="00C17512" w:rsidRDefault="00642E8D" w:rsidP="00642E8D">
      <w:pPr>
        <w:pStyle w:val="2"/>
        <w:rPr>
          <w:b w:val="0"/>
        </w:rPr>
      </w:pPr>
    </w:p>
    <w:p w:rsidR="00642E8D" w:rsidRDefault="00642E8D" w:rsidP="00642E8D">
      <w:pPr>
        <w:pStyle w:val="2"/>
      </w:pPr>
    </w:p>
    <w:p w:rsidR="00642E8D" w:rsidRDefault="00642E8D" w:rsidP="00642E8D">
      <w:pPr>
        <w:pStyle w:val="2"/>
      </w:pPr>
    </w:p>
    <w:p w:rsidR="00642E8D" w:rsidRDefault="00642E8D" w:rsidP="00642E8D">
      <w:pPr>
        <w:pStyle w:val="2"/>
      </w:pPr>
    </w:p>
    <w:p w:rsidR="00642E8D" w:rsidRDefault="00642E8D" w:rsidP="00642E8D">
      <w:pPr>
        <w:pStyle w:val="2"/>
      </w:pPr>
    </w:p>
    <w:p w:rsidR="00642E8D" w:rsidRDefault="00642E8D" w:rsidP="00642E8D">
      <w:pPr>
        <w:pStyle w:val="2"/>
      </w:pPr>
      <w:r>
        <w:t>СТРУКТУРА  МУНИЦИПАЛЬНОГО  ВНУТРЕННЕГО  ДОЛГА</w:t>
      </w:r>
    </w:p>
    <w:p w:rsidR="00642E8D" w:rsidRDefault="00642E8D" w:rsidP="00642E8D">
      <w:pPr>
        <w:jc w:val="center"/>
        <w:rPr>
          <w:b/>
          <w:bCs/>
          <w:sz w:val="28"/>
        </w:rPr>
      </w:pPr>
      <w:r>
        <w:rPr>
          <w:b/>
          <w:bCs/>
          <w:sz w:val="28"/>
        </w:rPr>
        <w:t>ЧУМАКОВСКОГО СЕЛЬСОВЕТА КУЙБЫШЕВСКОГО РАЙОНА  НА 01.01.2021 и 01.01.2022 ГОДОВ</w:t>
      </w:r>
    </w:p>
    <w:p w:rsidR="00642E8D" w:rsidRDefault="00642E8D" w:rsidP="00642E8D">
      <w:pPr>
        <w:jc w:val="center"/>
        <w:rPr>
          <w:b/>
          <w:bCs/>
          <w:sz w:val="28"/>
        </w:rPr>
      </w:pPr>
    </w:p>
    <w:p w:rsidR="00642E8D" w:rsidRDefault="00642E8D" w:rsidP="00642E8D">
      <w:pPr>
        <w:jc w:val="center"/>
        <w:rPr>
          <w:b/>
          <w:bCs/>
          <w:sz w:val="28"/>
        </w:rPr>
      </w:pPr>
      <w:r>
        <w:rPr>
          <w:b/>
          <w:bCs/>
          <w:sz w:val="28"/>
        </w:rPr>
        <w:t xml:space="preserve">                                                                                                          Таблица № 2</w:t>
      </w:r>
    </w:p>
    <w:p w:rsidR="00642E8D" w:rsidRDefault="00642E8D" w:rsidP="00642E8D">
      <w:pPr>
        <w:jc w:val="right"/>
        <w:rPr>
          <w:sz w:val="28"/>
        </w:rPr>
      </w:pPr>
      <w:r>
        <w:rPr>
          <w:sz w:val="28"/>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68"/>
        <w:gridCol w:w="1800"/>
        <w:gridCol w:w="1903"/>
      </w:tblGrid>
      <w:tr w:rsidR="00642E8D" w:rsidTr="00DC717A">
        <w:tblPrEx>
          <w:tblCellMar>
            <w:top w:w="0" w:type="dxa"/>
            <w:bottom w:w="0" w:type="dxa"/>
          </w:tblCellMar>
        </w:tblPrEx>
        <w:tc>
          <w:tcPr>
            <w:tcW w:w="5868" w:type="dxa"/>
          </w:tcPr>
          <w:p w:rsidR="00642E8D" w:rsidRDefault="00642E8D" w:rsidP="00DC717A">
            <w:pPr>
              <w:jc w:val="center"/>
              <w:rPr>
                <w:b/>
                <w:bCs/>
                <w:sz w:val="28"/>
              </w:rPr>
            </w:pPr>
            <w:r>
              <w:rPr>
                <w:b/>
                <w:bCs/>
                <w:sz w:val="28"/>
              </w:rPr>
              <w:t xml:space="preserve">Форма  долгового  обязательства </w:t>
            </w:r>
          </w:p>
        </w:tc>
        <w:tc>
          <w:tcPr>
            <w:tcW w:w="1800" w:type="dxa"/>
          </w:tcPr>
          <w:p w:rsidR="00642E8D" w:rsidRDefault="00642E8D" w:rsidP="00DC717A">
            <w:pPr>
              <w:jc w:val="center"/>
              <w:rPr>
                <w:b/>
                <w:bCs/>
                <w:sz w:val="28"/>
              </w:rPr>
            </w:pPr>
            <w:r>
              <w:rPr>
                <w:b/>
                <w:bCs/>
                <w:sz w:val="28"/>
              </w:rPr>
              <w:t>На 01.01.2021</w:t>
            </w:r>
          </w:p>
        </w:tc>
        <w:tc>
          <w:tcPr>
            <w:tcW w:w="1903" w:type="dxa"/>
          </w:tcPr>
          <w:p w:rsidR="00642E8D" w:rsidRDefault="00642E8D" w:rsidP="00DC717A">
            <w:pPr>
              <w:jc w:val="center"/>
              <w:rPr>
                <w:b/>
                <w:bCs/>
                <w:sz w:val="28"/>
              </w:rPr>
            </w:pPr>
            <w:r>
              <w:rPr>
                <w:b/>
                <w:bCs/>
                <w:sz w:val="28"/>
              </w:rPr>
              <w:t>На 01.01.2022</w:t>
            </w:r>
          </w:p>
        </w:tc>
      </w:tr>
      <w:tr w:rsidR="00642E8D" w:rsidTr="00DC717A">
        <w:tblPrEx>
          <w:tblCellMar>
            <w:top w:w="0" w:type="dxa"/>
            <w:bottom w:w="0" w:type="dxa"/>
          </w:tblCellMar>
        </w:tblPrEx>
        <w:tc>
          <w:tcPr>
            <w:tcW w:w="5868" w:type="dxa"/>
          </w:tcPr>
          <w:p w:rsidR="00642E8D" w:rsidRDefault="00642E8D" w:rsidP="00DC717A">
            <w:pPr>
              <w:jc w:val="center"/>
              <w:rPr>
                <w:sz w:val="28"/>
              </w:rPr>
            </w:pPr>
            <w:r>
              <w:rPr>
                <w:sz w:val="28"/>
              </w:rPr>
              <w:t>1.Бюджетные  кредиты, полученные  от  других бюджетов бюджетной  системы РФ</w:t>
            </w:r>
          </w:p>
        </w:tc>
        <w:tc>
          <w:tcPr>
            <w:tcW w:w="1800" w:type="dxa"/>
          </w:tcPr>
          <w:p w:rsidR="00642E8D" w:rsidRDefault="00642E8D" w:rsidP="00DC717A">
            <w:pPr>
              <w:jc w:val="center"/>
              <w:rPr>
                <w:b/>
                <w:bCs/>
                <w:sz w:val="28"/>
              </w:rPr>
            </w:pPr>
          </w:p>
          <w:p w:rsidR="00642E8D" w:rsidRDefault="00642E8D" w:rsidP="00DC717A">
            <w:pPr>
              <w:jc w:val="center"/>
              <w:rPr>
                <w:b/>
                <w:bCs/>
                <w:sz w:val="28"/>
              </w:rPr>
            </w:pPr>
            <w:r>
              <w:rPr>
                <w:b/>
                <w:bCs/>
                <w:sz w:val="28"/>
              </w:rPr>
              <w:t>0</w:t>
            </w:r>
          </w:p>
        </w:tc>
        <w:tc>
          <w:tcPr>
            <w:tcW w:w="1903" w:type="dxa"/>
          </w:tcPr>
          <w:p w:rsidR="00642E8D" w:rsidRDefault="00642E8D" w:rsidP="00DC717A">
            <w:pPr>
              <w:jc w:val="center"/>
              <w:rPr>
                <w:b/>
                <w:bCs/>
                <w:sz w:val="28"/>
              </w:rPr>
            </w:pPr>
          </w:p>
          <w:p w:rsidR="00642E8D" w:rsidRDefault="00642E8D" w:rsidP="00DC717A">
            <w:pPr>
              <w:jc w:val="center"/>
              <w:rPr>
                <w:b/>
                <w:bCs/>
                <w:sz w:val="28"/>
              </w:rPr>
            </w:pPr>
            <w:r>
              <w:rPr>
                <w:b/>
                <w:bCs/>
                <w:sz w:val="28"/>
              </w:rPr>
              <w:t>0</w:t>
            </w:r>
          </w:p>
        </w:tc>
      </w:tr>
      <w:tr w:rsidR="00642E8D" w:rsidTr="00DC717A">
        <w:tblPrEx>
          <w:tblCellMar>
            <w:top w:w="0" w:type="dxa"/>
            <w:bottom w:w="0" w:type="dxa"/>
          </w:tblCellMar>
        </w:tblPrEx>
        <w:tc>
          <w:tcPr>
            <w:tcW w:w="5868" w:type="dxa"/>
          </w:tcPr>
          <w:p w:rsidR="00642E8D" w:rsidRDefault="00642E8D" w:rsidP="00DC717A">
            <w:pPr>
              <w:jc w:val="center"/>
              <w:rPr>
                <w:sz w:val="28"/>
              </w:rPr>
            </w:pPr>
            <w:r>
              <w:rPr>
                <w:sz w:val="28"/>
              </w:rPr>
              <w:t>2.Кредиты, полученные от кредитных организаций</w:t>
            </w:r>
          </w:p>
        </w:tc>
        <w:tc>
          <w:tcPr>
            <w:tcW w:w="1800" w:type="dxa"/>
          </w:tcPr>
          <w:p w:rsidR="00642E8D" w:rsidRDefault="00642E8D" w:rsidP="00DC717A">
            <w:pPr>
              <w:jc w:val="center"/>
              <w:rPr>
                <w:b/>
                <w:bCs/>
                <w:sz w:val="28"/>
              </w:rPr>
            </w:pPr>
            <w:r>
              <w:rPr>
                <w:b/>
                <w:bCs/>
                <w:sz w:val="28"/>
              </w:rPr>
              <w:t>0</w:t>
            </w:r>
          </w:p>
        </w:tc>
        <w:tc>
          <w:tcPr>
            <w:tcW w:w="1903" w:type="dxa"/>
          </w:tcPr>
          <w:p w:rsidR="00642E8D" w:rsidRDefault="00642E8D" w:rsidP="00DC717A">
            <w:pPr>
              <w:jc w:val="center"/>
              <w:rPr>
                <w:b/>
                <w:bCs/>
                <w:sz w:val="28"/>
              </w:rPr>
            </w:pPr>
            <w:r>
              <w:rPr>
                <w:b/>
                <w:bCs/>
                <w:sz w:val="28"/>
              </w:rPr>
              <w:t>0</w:t>
            </w:r>
          </w:p>
        </w:tc>
      </w:tr>
      <w:tr w:rsidR="00642E8D" w:rsidTr="00DC717A">
        <w:tblPrEx>
          <w:tblCellMar>
            <w:top w:w="0" w:type="dxa"/>
            <w:bottom w:w="0" w:type="dxa"/>
          </w:tblCellMar>
        </w:tblPrEx>
        <w:tc>
          <w:tcPr>
            <w:tcW w:w="5868" w:type="dxa"/>
          </w:tcPr>
          <w:p w:rsidR="00642E8D" w:rsidRDefault="00642E8D" w:rsidP="00DC717A">
            <w:pPr>
              <w:jc w:val="center"/>
              <w:rPr>
                <w:b/>
                <w:bCs/>
                <w:sz w:val="28"/>
              </w:rPr>
            </w:pPr>
            <w:r>
              <w:rPr>
                <w:b/>
                <w:bCs/>
                <w:sz w:val="28"/>
              </w:rPr>
              <w:t>Итого</w:t>
            </w:r>
          </w:p>
        </w:tc>
        <w:tc>
          <w:tcPr>
            <w:tcW w:w="1800" w:type="dxa"/>
          </w:tcPr>
          <w:p w:rsidR="00642E8D" w:rsidRDefault="00642E8D" w:rsidP="00DC717A">
            <w:pPr>
              <w:jc w:val="center"/>
              <w:rPr>
                <w:b/>
                <w:bCs/>
                <w:sz w:val="28"/>
              </w:rPr>
            </w:pPr>
            <w:r>
              <w:rPr>
                <w:b/>
                <w:bCs/>
                <w:sz w:val="28"/>
              </w:rPr>
              <w:t>0</w:t>
            </w:r>
          </w:p>
        </w:tc>
        <w:tc>
          <w:tcPr>
            <w:tcW w:w="1903" w:type="dxa"/>
          </w:tcPr>
          <w:p w:rsidR="00642E8D" w:rsidRDefault="00642E8D" w:rsidP="00DC717A">
            <w:pPr>
              <w:jc w:val="center"/>
              <w:rPr>
                <w:b/>
                <w:bCs/>
                <w:sz w:val="28"/>
              </w:rPr>
            </w:pPr>
            <w:r>
              <w:rPr>
                <w:b/>
                <w:bCs/>
                <w:sz w:val="28"/>
              </w:rPr>
              <w:t>0</w:t>
            </w:r>
          </w:p>
        </w:tc>
      </w:tr>
    </w:tbl>
    <w:p w:rsidR="00642E8D" w:rsidRDefault="00642E8D" w:rsidP="00642E8D">
      <w:pPr>
        <w:jc w:val="center"/>
        <w:rPr>
          <w:b/>
          <w:bCs/>
          <w:sz w:val="28"/>
        </w:rPr>
      </w:pPr>
    </w:p>
    <w:p w:rsidR="00642E8D" w:rsidRDefault="00642E8D" w:rsidP="00642E8D">
      <w:pPr>
        <w:jc w:val="right"/>
        <w:rPr>
          <w:sz w:val="28"/>
        </w:rPr>
      </w:pPr>
    </w:p>
    <w:p w:rsidR="00642E8D" w:rsidRDefault="00642E8D" w:rsidP="00642E8D">
      <w:pPr>
        <w:jc w:val="right"/>
        <w:rPr>
          <w:sz w:val="28"/>
        </w:rPr>
      </w:pPr>
    </w:p>
    <w:p w:rsidR="00642E8D" w:rsidRDefault="00642E8D" w:rsidP="00642E8D">
      <w:pPr>
        <w:jc w:val="right"/>
        <w:rPr>
          <w:sz w:val="28"/>
        </w:rPr>
      </w:pPr>
    </w:p>
    <w:p w:rsidR="00642E8D" w:rsidRDefault="00642E8D" w:rsidP="00642E8D">
      <w:pPr>
        <w:jc w:val="right"/>
        <w:rPr>
          <w:sz w:val="28"/>
        </w:rPr>
      </w:pPr>
    </w:p>
    <w:p w:rsidR="00642E8D" w:rsidRDefault="00642E8D" w:rsidP="00642E8D">
      <w:pPr>
        <w:jc w:val="right"/>
        <w:rPr>
          <w:sz w:val="28"/>
        </w:rPr>
      </w:pPr>
    </w:p>
    <w:p w:rsidR="00642E8D" w:rsidRDefault="00642E8D" w:rsidP="00642E8D">
      <w:pPr>
        <w:jc w:val="right"/>
        <w:rPr>
          <w:sz w:val="28"/>
        </w:rPr>
      </w:pPr>
    </w:p>
    <w:p w:rsidR="00642E8D" w:rsidRDefault="00642E8D" w:rsidP="00642E8D">
      <w:pPr>
        <w:jc w:val="right"/>
        <w:rPr>
          <w:sz w:val="28"/>
        </w:rPr>
      </w:pPr>
    </w:p>
    <w:p w:rsidR="00642E8D" w:rsidRDefault="00642E8D" w:rsidP="00642E8D">
      <w:pPr>
        <w:jc w:val="right"/>
        <w:rPr>
          <w:sz w:val="28"/>
        </w:rPr>
      </w:pPr>
    </w:p>
    <w:p w:rsidR="00642E8D" w:rsidRDefault="00642E8D" w:rsidP="00642E8D">
      <w:pPr>
        <w:jc w:val="right"/>
        <w:rPr>
          <w:sz w:val="28"/>
        </w:rPr>
      </w:pPr>
    </w:p>
    <w:p w:rsidR="00642E8D" w:rsidRDefault="00642E8D" w:rsidP="00642E8D">
      <w:pPr>
        <w:jc w:val="right"/>
        <w:rPr>
          <w:sz w:val="28"/>
        </w:rPr>
      </w:pPr>
    </w:p>
    <w:p w:rsidR="00642E8D" w:rsidRDefault="00642E8D" w:rsidP="00642E8D">
      <w:pPr>
        <w:jc w:val="right"/>
        <w:rPr>
          <w:sz w:val="28"/>
        </w:rPr>
      </w:pPr>
    </w:p>
    <w:p w:rsidR="00642E8D" w:rsidRDefault="00642E8D" w:rsidP="00642E8D">
      <w:pPr>
        <w:jc w:val="right"/>
        <w:rPr>
          <w:sz w:val="28"/>
        </w:rPr>
      </w:pPr>
    </w:p>
    <w:p w:rsidR="00642E8D" w:rsidRDefault="00642E8D" w:rsidP="00642E8D">
      <w:pPr>
        <w:jc w:val="right"/>
        <w:rPr>
          <w:sz w:val="28"/>
        </w:rPr>
      </w:pPr>
    </w:p>
    <w:p w:rsidR="00642E8D" w:rsidRDefault="00642E8D" w:rsidP="00642E8D">
      <w:pPr>
        <w:jc w:val="right"/>
        <w:rPr>
          <w:sz w:val="28"/>
        </w:rPr>
      </w:pPr>
    </w:p>
    <w:p w:rsidR="00642E8D" w:rsidRDefault="00642E8D" w:rsidP="00642E8D">
      <w:pPr>
        <w:jc w:val="right"/>
        <w:rPr>
          <w:sz w:val="28"/>
        </w:rPr>
      </w:pPr>
    </w:p>
    <w:p w:rsidR="00642E8D" w:rsidRDefault="00642E8D" w:rsidP="00642E8D">
      <w:pPr>
        <w:rPr>
          <w:sz w:val="28"/>
        </w:rPr>
      </w:pPr>
    </w:p>
    <w:p w:rsidR="00642E8D" w:rsidRDefault="00642E8D" w:rsidP="00642E8D">
      <w:pPr>
        <w:rPr>
          <w:sz w:val="28"/>
        </w:rPr>
      </w:pPr>
    </w:p>
    <w:p w:rsidR="00642E8D" w:rsidRDefault="00642E8D" w:rsidP="00642E8D">
      <w:pPr>
        <w:rPr>
          <w:sz w:val="28"/>
        </w:rPr>
      </w:pPr>
    </w:p>
    <w:p w:rsidR="00642E8D" w:rsidRDefault="00642E8D" w:rsidP="00642E8D">
      <w:pPr>
        <w:rPr>
          <w:sz w:val="28"/>
        </w:rPr>
      </w:pPr>
    </w:p>
    <w:p w:rsidR="00642E8D" w:rsidRDefault="00642E8D" w:rsidP="00642E8D">
      <w:pPr>
        <w:rPr>
          <w:sz w:val="28"/>
        </w:rPr>
      </w:pPr>
    </w:p>
    <w:p w:rsidR="00642E8D" w:rsidRDefault="00642E8D" w:rsidP="00642E8D">
      <w:pPr>
        <w:rPr>
          <w:sz w:val="28"/>
        </w:rPr>
      </w:pPr>
    </w:p>
    <w:p w:rsidR="00642E8D" w:rsidRDefault="00642E8D" w:rsidP="00642E8D">
      <w:pPr>
        <w:rPr>
          <w:sz w:val="28"/>
        </w:rPr>
      </w:pPr>
    </w:p>
    <w:p w:rsidR="00642E8D" w:rsidRDefault="00642E8D" w:rsidP="00642E8D">
      <w:pPr>
        <w:rPr>
          <w:sz w:val="28"/>
        </w:rPr>
      </w:pPr>
    </w:p>
    <w:p w:rsidR="00642E8D" w:rsidRPr="00642E8D" w:rsidRDefault="00642E8D" w:rsidP="00642E8D">
      <w:pPr>
        <w:pStyle w:val="3"/>
        <w:jc w:val="right"/>
        <w:rPr>
          <w:b w:val="0"/>
          <w:color w:val="auto"/>
          <w:sz w:val="28"/>
          <w:szCs w:val="28"/>
        </w:rPr>
      </w:pPr>
      <w:r w:rsidRPr="00642E8D">
        <w:rPr>
          <w:b w:val="0"/>
          <w:color w:val="auto"/>
          <w:sz w:val="28"/>
          <w:szCs w:val="28"/>
        </w:rPr>
        <w:lastRenderedPageBreak/>
        <w:t>Приложение 11</w:t>
      </w:r>
    </w:p>
    <w:p w:rsidR="00642E8D" w:rsidRDefault="00642E8D" w:rsidP="00642E8D">
      <w:pPr>
        <w:tabs>
          <w:tab w:val="left" w:pos="7380"/>
        </w:tabs>
        <w:jc w:val="right"/>
        <w:rPr>
          <w:sz w:val="24"/>
        </w:rPr>
      </w:pPr>
      <w:r>
        <w:rPr>
          <w:sz w:val="24"/>
        </w:rPr>
        <w:t>к решению № 3 шестидесятой сессии пятого созыва</w:t>
      </w:r>
    </w:p>
    <w:p w:rsidR="00642E8D" w:rsidRDefault="00642E8D" w:rsidP="00642E8D">
      <w:pPr>
        <w:tabs>
          <w:tab w:val="left" w:pos="7380"/>
        </w:tabs>
        <w:jc w:val="right"/>
        <w:rPr>
          <w:sz w:val="24"/>
        </w:rPr>
      </w:pPr>
      <w:r>
        <w:rPr>
          <w:sz w:val="24"/>
        </w:rPr>
        <w:t>Совета депутатов Чумаковского сельсовета</w:t>
      </w:r>
    </w:p>
    <w:p w:rsidR="00642E8D" w:rsidRPr="00972A32" w:rsidRDefault="00642E8D" w:rsidP="00642E8D">
      <w:pPr>
        <w:jc w:val="right"/>
      </w:pPr>
      <w:r>
        <w:rPr>
          <w:sz w:val="24"/>
        </w:rPr>
        <w:t>от 30.08.2019 года</w:t>
      </w:r>
      <w:r>
        <w:t xml:space="preserve">  </w:t>
      </w:r>
    </w:p>
    <w:p w:rsidR="00642E8D" w:rsidRPr="00410C23" w:rsidRDefault="00642E8D" w:rsidP="00642E8D">
      <w:pPr>
        <w:jc w:val="right"/>
      </w:pPr>
    </w:p>
    <w:p w:rsidR="00642E8D" w:rsidRPr="00143CD0" w:rsidRDefault="00642E8D" w:rsidP="00642E8D">
      <w:pPr>
        <w:jc w:val="right"/>
        <w:rPr>
          <w:bCs/>
        </w:rPr>
      </w:pPr>
    </w:p>
    <w:p w:rsidR="00642E8D" w:rsidRPr="00FB4F6F" w:rsidRDefault="00642E8D" w:rsidP="00642E8D">
      <w:pPr>
        <w:jc w:val="center"/>
        <w:rPr>
          <w:b/>
          <w:bCs/>
          <w:sz w:val="28"/>
          <w:szCs w:val="28"/>
        </w:rPr>
      </w:pPr>
    </w:p>
    <w:p w:rsidR="00642E8D" w:rsidRPr="00642E8D" w:rsidRDefault="00642E8D" w:rsidP="00642E8D">
      <w:pPr>
        <w:jc w:val="center"/>
        <w:rPr>
          <w:sz w:val="28"/>
          <w:szCs w:val="28"/>
        </w:rPr>
      </w:pPr>
      <w:r w:rsidRPr="00642E8D">
        <w:rPr>
          <w:b/>
          <w:bCs/>
          <w:sz w:val="28"/>
          <w:szCs w:val="28"/>
        </w:rPr>
        <w:t>Положение</w:t>
      </w:r>
    </w:p>
    <w:p w:rsidR="00642E8D" w:rsidRPr="00642E8D" w:rsidRDefault="00642E8D" w:rsidP="00642E8D">
      <w:pPr>
        <w:jc w:val="center"/>
        <w:rPr>
          <w:sz w:val="28"/>
          <w:szCs w:val="28"/>
        </w:rPr>
      </w:pPr>
      <w:r w:rsidRPr="00642E8D">
        <w:rPr>
          <w:b/>
          <w:bCs/>
          <w:sz w:val="28"/>
          <w:szCs w:val="28"/>
        </w:rPr>
        <w:t>об условиях и порядке предоставления бюджетных кредитов в 2019 году и плановом периоде 2020-2021 годов</w:t>
      </w:r>
    </w:p>
    <w:p w:rsidR="00642E8D" w:rsidRPr="00642E8D" w:rsidRDefault="00642E8D" w:rsidP="00642E8D">
      <w:pPr>
        <w:pStyle w:val="1"/>
        <w:rPr>
          <w:color w:val="auto"/>
        </w:rPr>
      </w:pPr>
      <w:r w:rsidRPr="00642E8D">
        <w:rPr>
          <w:color w:val="auto"/>
        </w:rPr>
        <w:t>1. Общие положения</w:t>
      </w:r>
    </w:p>
    <w:p w:rsidR="00642E8D" w:rsidRPr="00642E8D" w:rsidRDefault="00642E8D" w:rsidP="00642E8D">
      <w:pPr>
        <w:pStyle w:val="31"/>
        <w:spacing w:after="0"/>
        <w:rPr>
          <w:sz w:val="28"/>
          <w:szCs w:val="28"/>
        </w:rPr>
      </w:pPr>
      <w:r w:rsidRPr="00642E8D">
        <w:rPr>
          <w:sz w:val="28"/>
          <w:szCs w:val="28"/>
        </w:rPr>
        <w:t>Настоящее положение разработано в соответствии со ст.93.2  Бюджетного кодекса Российской Федерации и устанавливает цели, условия и порядок предоставления бюджетных кредитов из местного бюджета Чумаковского сельсовета</w:t>
      </w:r>
    </w:p>
    <w:p w:rsidR="00642E8D" w:rsidRPr="00642E8D" w:rsidRDefault="00642E8D" w:rsidP="00642E8D">
      <w:pPr>
        <w:pStyle w:val="1"/>
        <w:rPr>
          <w:color w:val="auto"/>
        </w:rPr>
      </w:pPr>
      <w:r w:rsidRPr="00642E8D">
        <w:rPr>
          <w:color w:val="auto"/>
        </w:rPr>
        <w:t>2. Цели предоставления бюджетного кредита</w:t>
      </w:r>
    </w:p>
    <w:p w:rsidR="00642E8D" w:rsidRPr="00642E8D" w:rsidRDefault="00642E8D" w:rsidP="00642E8D">
      <w:pPr>
        <w:rPr>
          <w:sz w:val="28"/>
          <w:szCs w:val="28"/>
        </w:rPr>
      </w:pPr>
      <w:r w:rsidRPr="00642E8D">
        <w:rPr>
          <w:sz w:val="28"/>
          <w:szCs w:val="28"/>
        </w:rPr>
        <w:t xml:space="preserve">     Бюджетные кредиты предоставляются:</w:t>
      </w:r>
    </w:p>
    <w:p w:rsidR="00642E8D" w:rsidRPr="00642E8D" w:rsidRDefault="00642E8D" w:rsidP="00642E8D">
      <w:pPr>
        <w:widowControl w:val="0"/>
        <w:numPr>
          <w:ilvl w:val="0"/>
          <w:numId w:val="3"/>
        </w:numPr>
        <w:autoSpaceDE w:val="0"/>
        <w:autoSpaceDN w:val="0"/>
        <w:adjustRightInd w:val="0"/>
        <w:jc w:val="both"/>
        <w:rPr>
          <w:sz w:val="28"/>
          <w:szCs w:val="28"/>
        </w:rPr>
      </w:pPr>
      <w:r w:rsidRPr="00642E8D">
        <w:rPr>
          <w:sz w:val="28"/>
          <w:szCs w:val="28"/>
        </w:rPr>
        <w:t>на проведение реконструкции, модернизации и расширение производства;</w:t>
      </w:r>
    </w:p>
    <w:p w:rsidR="00642E8D" w:rsidRPr="00642E8D" w:rsidRDefault="00642E8D" w:rsidP="00642E8D">
      <w:pPr>
        <w:widowControl w:val="0"/>
        <w:numPr>
          <w:ilvl w:val="0"/>
          <w:numId w:val="3"/>
        </w:numPr>
        <w:autoSpaceDE w:val="0"/>
        <w:autoSpaceDN w:val="0"/>
        <w:adjustRightInd w:val="0"/>
        <w:jc w:val="both"/>
        <w:rPr>
          <w:sz w:val="28"/>
          <w:szCs w:val="28"/>
        </w:rPr>
      </w:pPr>
      <w:r w:rsidRPr="00642E8D">
        <w:rPr>
          <w:sz w:val="28"/>
          <w:szCs w:val="28"/>
        </w:rPr>
        <w:t>на ликвидацию последствий чрезвычайных ситуаций и стихийных бедствий;</w:t>
      </w:r>
    </w:p>
    <w:p w:rsidR="00642E8D" w:rsidRPr="00642E8D" w:rsidRDefault="00642E8D" w:rsidP="00642E8D">
      <w:pPr>
        <w:widowControl w:val="0"/>
        <w:numPr>
          <w:ilvl w:val="0"/>
          <w:numId w:val="3"/>
        </w:numPr>
        <w:autoSpaceDE w:val="0"/>
        <w:autoSpaceDN w:val="0"/>
        <w:adjustRightInd w:val="0"/>
        <w:jc w:val="both"/>
        <w:rPr>
          <w:sz w:val="28"/>
          <w:szCs w:val="28"/>
        </w:rPr>
      </w:pPr>
      <w:r w:rsidRPr="00642E8D">
        <w:rPr>
          <w:sz w:val="28"/>
          <w:szCs w:val="28"/>
        </w:rPr>
        <w:t>на иные цели, затрагивающие интересы поселения.</w:t>
      </w:r>
    </w:p>
    <w:p w:rsidR="00642E8D" w:rsidRPr="00642E8D" w:rsidRDefault="00642E8D" w:rsidP="00642E8D">
      <w:pPr>
        <w:pStyle w:val="1"/>
        <w:rPr>
          <w:color w:val="auto"/>
        </w:rPr>
      </w:pPr>
      <w:r w:rsidRPr="00642E8D">
        <w:rPr>
          <w:color w:val="auto"/>
        </w:rPr>
        <w:t>3. Условия и порядок предоставления бюджетного кредита</w:t>
      </w:r>
    </w:p>
    <w:p w:rsidR="00642E8D" w:rsidRPr="00642E8D" w:rsidRDefault="00642E8D" w:rsidP="00642E8D">
      <w:pPr>
        <w:pStyle w:val="31"/>
        <w:rPr>
          <w:sz w:val="28"/>
          <w:szCs w:val="28"/>
        </w:rPr>
      </w:pPr>
      <w:r w:rsidRPr="00642E8D">
        <w:rPr>
          <w:sz w:val="28"/>
          <w:szCs w:val="28"/>
        </w:rPr>
        <w:t>3.1. Заёмщикам - юридическим лицам бюджетные кредиты предоставляются на условиях:</w:t>
      </w:r>
    </w:p>
    <w:p w:rsidR="00642E8D" w:rsidRPr="00642E8D" w:rsidRDefault="00642E8D" w:rsidP="00642E8D">
      <w:pPr>
        <w:widowControl w:val="0"/>
        <w:numPr>
          <w:ilvl w:val="0"/>
          <w:numId w:val="3"/>
        </w:numPr>
        <w:autoSpaceDE w:val="0"/>
        <w:autoSpaceDN w:val="0"/>
        <w:adjustRightInd w:val="0"/>
        <w:jc w:val="both"/>
        <w:rPr>
          <w:sz w:val="28"/>
          <w:szCs w:val="28"/>
        </w:rPr>
      </w:pPr>
      <w:r w:rsidRPr="00642E8D">
        <w:rPr>
          <w:sz w:val="28"/>
          <w:szCs w:val="28"/>
        </w:rPr>
        <w:t>целевого использования;</w:t>
      </w:r>
    </w:p>
    <w:p w:rsidR="00642E8D" w:rsidRPr="00642E8D" w:rsidRDefault="00642E8D" w:rsidP="00642E8D">
      <w:pPr>
        <w:widowControl w:val="0"/>
        <w:numPr>
          <w:ilvl w:val="0"/>
          <w:numId w:val="3"/>
        </w:numPr>
        <w:autoSpaceDE w:val="0"/>
        <w:autoSpaceDN w:val="0"/>
        <w:adjustRightInd w:val="0"/>
        <w:jc w:val="both"/>
        <w:rPr>
          <w:sz w:val="28"/>
          <w:szCs w:val="28"/>
        </w:rPr>
      </w:pPr>
      <w:r w:rsidRPr="00642E8D">
        <w:rPr>
          <w:sz w:val="28"/>
          <w:szCs w:val="28"/>
        </w:rPr>
        <w:t>возвратности бюджетного кредита;</w:t>
      </w:r>
    </w:p>
    <w:p w:rsidR="00642E8D" w:rsidRPr="00642E8D" w:rsidRDefault="00642E8D" w:rsidP="00642E8D">
      <w:pPr>
        <w:widowControl w:val="0"/>
        <w:numPr>
          <w:ilvl w:val="0"/>
          <w:numId w:val="3"/>
        </w:numPr>
        <w:autoSpaceDE w:val="0"/>
        <w:autoSpaceDN w:val="0"/>
        <w:adjustRightInd w:val="0"/>
        <w:jc w:val="both"/>
        <w:rPr>
          <w:sz w:val="28"/>
          <w:szCs w:val="28"/>
        </w:rPr>
      </w:pPr>
      <w:proofErr w:type="spellStart"/>
      <w:r w:rsidRPr="00642E8D">
        <w:rPr>
          <w:sz w:val="28"/>
          <w:szCs w:val="28"/>
        </w:rPr>
        <w:t>возмездности</w:t>
      </w:r>
      <w:proofErr w:type="spellEnd"/>
      <w:r w:rsidRPr="00642E8D">
        <w:rPr>
          <w:sz w:val="28"/>
          <w:szCs w:val="28"/>
        </w:rPr>
        <w:t xml:space="preserve"> бюджетного кредита;</w:t>
      </w:r>
    </w:p>
    <w:p w:rsidR="00642E8D" w:rsidRPr="00642E8D" w:rsidRDefault="00642E8D" w:rsidP="00642E8D">
      <w:pPr>
        <w:widowControl w:val="0"/>
        <w:numPr>
          <w:ilvl w:val="0"/>
          <w:numId w:val="3"/>
        </w:numPr>
        <w:autoSpaceDE w:val="0"/>
        <w:autoSpaceDN w:val="0"/>
        <w:adjustRightInd w:val="0"/>
        <w:jc w:val="both"/>
        <w:rPr>
          <w:sz w:val="28"/>
          <w:szCs w:val="28"/>
        </w:rPr>
      </w:pPr>
      <w:r w:rsidRPr="00642E8D">
        <w:rPr>
          <w:sz w:val="28"/>
          <w:szCs w:val="28"/>
        </w:rPr>
        <w:t>обеспечения заёмщиком исполнения своего обязательства по возврату бюджетного кредита;</w:t>
      </w:r>
    </w:p>
    <w:p w:rsidR="00642E8D" w:rsidRPr="00642E8D" w:rsidRDefault="00642E8D" w:rsidP="00642E8D">
      <w:pPr>
        <w:widowControl w:val="0"/>
        <w:numPr>
          <w:ilvl w:val="0"/>
          <w:numId w:val="3"/>
        </w:numPr>
        <w:autoSpaceDE w:val="0"/>
        <w:autoSpaceDN w:val="0"/>
        <w:adjustRightInd w:val="0"/>
        <w:jc w:val="both"/>
        <w:rPr>
          <w:sz w:val="28"/>
          <w:szCs w:val="28"/>
        </w:rPr>
      </w:pPr>
      <w:r w:rsidRPr="00642E8D">
        <w:rPr>
          <w:sz w:val="28"/>
          <w:szCs w:val="28"/>
        </w:rPr>
        <w:t xml:space="preserve">отсутствия у заёмщика просроченной задолженности по обязательным платежам в бюджетную систему, за исключением случаев реструктуризации обязательств (задолженности). </w:t>
      </w:r>
    </w:p>
    <w:p w:rsidR="00642E8D" w:rsidRPr="00642E8D" w:rsidRDefault="00642E8D" w:rsidP="00642E8D">
      <w:pPr>
        <w:rPr>
          <w:sz w:val="28"/>
          <w:szCs w:val="28"/>
        </w:rPr>
      </w:pPr>
      <w:r w:rsidRPr="00642E8D">
        <w:rPr>
          <w:sz w:val="28"/>
          <w:szCs w:val="28"/>
        </w:rPr>
        <w:t>При обращении за бюджетным кредитом заёмщик - юридическое лицо, представляет в Администрацию Чумаковского  сельсовета Куйбышевского района:</w:t>
      </w:r>
    </w:p>
    <w:p w:rsidR="00642E8D" w:rsidRPr="00642E8D" w:rsidRDefault="00642E8D" w:rsidP="00642E8D">
      <w:pPr>
        <w:widowControl w:val="0"/>
        <w:numPr>
          <w:ilvl w:val="0"/>
          <w:numId w:val="3"/>
        </w:numPr>
        <w:autoSpaceDE w:val="0"/>
        <w:autoSpaceDN w:val="0"/>
        <w:adjustRightInd w:val="0"/>
        <w:jc w:val="both"/>
        <w:rPr>
          <w:sz w:val="28"/>
          <w:szCs w:val="28"/>
        </w:rPr>
      </w:pPr>
      <w:r w:rsidRPr="00642E8D">
        <w:rPr>
          <w:sz w:val="28"/>
          <w:szCs w:val="28"/>
        </w:rPr>
        <w:t>заявку на получение бюджетного кредита с указанием способа обеспечения обязательства по возврату бюджетного кредита, предусмотренного абзацем 2 пункта 3 статьи 93.2 Бюджетного кодекса Российской Федерации, подписанную руководителем и главным бухгалтером получателя бюджетных средств;</w:t>
      </w:r>
    </w:p>
    <w:p w:rsidR="00642E8D" w:rsidRPr="00642E8D" w:rsidRDefault="00642E8D" w:rsidP="00642E8D">
      <w:pPr>
        <w:widowControl w:val="0"/>
        <w:numPr>
          <w:ilvl w:val="0"/>
          <w:numId w:val="3"/>
        </w:numPr>
        <w:autoSpaceDE w:val="0"/>
        <w:autoSpaceDN w:val="0"/>
        <w:adjustRightInd w:val="0"/>
        <w:jc w:val="both"/>
        <w:rPr>
          <w:sz w:val="28"/>
          <w:szCs w:val="28"/>
        </w:rPr>
      </w:pPr>
      <w:r w:rsidRPr="00642E8D">
        <w:rPr>
          <w:sz w:val="28"/>
          <w:szCs w:val="28"/>
        </w:rPr>
        <w:t>копию бухгалтерского баланса юридического лица и отчета о прибылях и убытках за последний завершенный финансовый год с отметкой налогового органа и на последнюю отчетную дату, предшествующую дате подачи документов;</w:t>
      </w:r>
    </w:p>
    <w:p w:rsidR="00642E8D" w:rsidRPr="00642E8D" w:rsidRDefault="00642E8D" w:rsidP="00642E8D">
      <w:pPr>
        <w:widowControl w:val="0"/>
        <w:numPr>
          <w:ilvl w:val="0"/>
          <w:numId w:val="3"/>
        </w:numPr>
        <w:autoSpaceDE w:val="0"/>
        <w:autoSpaceDN w:val="0"/>
        <w:adjustRightInd w:val="0"/>
        <w:jc w:val="both"/>
        <w:rPr>
          <w:sz w:val="28"/>
          <w:szCs w:val="28"/>
        </w:rPr>
      </w:pPr>
      <w:r w:rsidRPr="00642E8D">
        <w:rPr>
          <w:sz w:val="28"/>
          <w:szCs w:val="28"/>
        </w:rPr>
        <w:lastRenderedPageBreak/>
        <w:t>сведения о целях использования бюджетного кредита в соответствии с п. 2.1. настоящего Положения;</w:t>
      </w:r>
    </w:p>
    <w:p w:rsidR="00642E8D" w:rsidRPr="00642E8D" w:rsidRDefault="00642E8D" w:rsidP="00642E8D">
      <w:pPr>
        <w:widowControl w:val="0"/>
        <w:numPr>
          <w:ilvl w:val="0"/>
          <w:numId w:val="3"/>
        </w:numPr>
        <w:autoSpaceDE w:val="0"/>
        <w:autoSpaceDN w:val="0"/>
        <w:adjustRightInd w:val="0"/>
        <w:jc w:val="both"/>
        <w:rPr>
          <w:sz w:val="28"/>
          <w:szCs w:val="28"/>
        </w:rPr>
      </w:pPr>
      <w:r w:rsidRPr="00642E8D">
        <w:rPr>
          <w:sz w:val="28"/>
          <w:szCs w:val="28"/>
        </w:rPr>
        <w:t>копии учредительных документов (устав, свидетельство о регистрации, учредительный договор) со всеми последующими изменениями и дополнениями к ним;</w:t>
      </w:r>
    </w:p>
    <w:p w:rsidR="00642E8D" w:rsidRPr="00642E8D" w:rsidRDefault="00642E8D" w:rsidP="00642E8D">
      <w:pPr>
        <w:widowControl w:val="0"/>
        <w:numPr>
          <w:ilvl w:val="0"/>
          <w:numId w:val="3"/>
        </w:numPr>
        <w:autoSpaceDE w:val="0"/>
        <w:autoSpaceDN w:val="0"/>
        <w:adjustRightInd w:val="0"/>
        <w:jc w:val="both"/>
        <w:rPr>
          <w:sz w:val="28"/>
          <w:szCs w:val="28"/>
        </w:rPr>
      </w:pPr>
      <w:r w:rsidRPr="00642E8D">
        <w:rPr>
          <w:sz w:val="28"/>
          <w:szCs w:val="28"/>
        </w:rPr>
        <w:t>копию документа, подтверждающего государственную регистрацию заемщика - юридического лица;</w:t>
      </w:r>
    </w:p>
    <w:p w:rsidR="00642E8D" w:rsidRPr="00642E8D" w:rsidRDefault="00642E8D" w:rsidP="00642E8D">
      <w:pPr>
        <w:widowControl w:val="0"/>
        <w:numPr>
          <w:ilvl w:val="0"/>
          <w:numId w:val="3"/>
        </w:numPr>
        <w:autoSpaceDE w:val="0"/>
        <w:autoSpaceDN w:val="0"/>
        <w:adjustRightInd w:val="0"/>
        <w:jc w:val="both"/>
        <w:rPr>
          <w:sz w:val="28"/>
          <w:szCs w:val="28"/>
        </w:rPr>
      </w:pPr>
      <w:r w:rsidRPr="00642E8D">
        <w:rPr>
          <w:sz w:val="28"/>
          <w:szCs w:val="28"/>
        </w:rPr>
        <w:t>копию свидетельства о постановке заемщика - юридического лица на учет в налоговом органе;</w:t>
      </w:r>
    </w:p>
    <w:p w:rsidR="00642E8D" w:rsidRPr="00642E8D" w:rsidRDefault="00642E8D" w:rsidP="00642E8D">
      <w:pPr>
        <w:widowControl w:val="0"/>
        <w:numPr>
          <w:ilvl w:val="0"/>
          <w:numId w:val="3"/>
        </w:numPr>
        <w:autoSpaceDE w:val="0"/>
        <w:autoSpaceDN w:val="0"/>
        <w:adjustRightInd w:val="0"/>
        <w:jc w:val="both"/>
        <w:rPr>
          <w:sz w:val="28"/>
          <w:szCs w:val="28"/>
        </w:rPr>
      </w:pPr>
      <w:r w:rsidRPr="00642E8D">
        <w:rPr>
          <w:sz w:val="28"/>
          <w:szCs w:val="28"/>
        </w:rPr>
        <w:t>копию документа, удостоверяющего личность руководителя заемщика (копия паспорта);</w:t>
      </w:r>
    </w:p>
    <w:p w:rsidR="00642E8D" w:rsidRPr="00642E8D" w:rsidRDefault="00642E8D" w:rsidP="00642E8D">
      <w:pPr>
        <w:widowControl w:val="0"/>
        <w:numPr>
          <w:ilvl w:val="0"/>
          <w:numId w:val="3"/>
        </w:numPr>
        <w:autoSpaceDE w:val="0"/>
        <w:autoSpaceDN w:val="0"/>
        <w:adjustRightInd w:val="0"/>
        <w:jc w:val="both"/>
        <w:rPr>
          <w:sz w:val="28"/>
          <w:szCs w:val="28"/>
        </w:rPr>
      </w:pPr>
      <w:r w:rsidRPr="00642E8D">
        <w:rPr>
          <w:sz w:val="28"/>
          <w:szCs w:val="28"/>
        </w:rPr>
        <w:t>информацию об отсутствии задолженности по ранее выданным  бюджетным средствам на возвратной основе.</w:t>
      </w:r>
    </w:p>
    <w:p w:rsidR="00642E8D" w:rsidRPr="00642E8D" w:rsidRDefault="00642E8D" w:rsidP="00642E8D">
      <w:pPr>
        <w:rPr>
          <w:sz w:val="28"/>
          <w:szCs w:val="28"/>
        </w:rPr>
      </w:pPr>
      <w:r w:rsidRPr="00642E8D">
        <w:rPr>
          <w:sz w:val="28"/>
          <w:szCs w:val="28"/>
        </w:rPr>
        <w:t>3.2. Обеспечение исполнения обязательств.</w:t>
      </w:r>
    </w:p>
    <w:p w:rsidR="00642E8D" w:rsidRPr="00642E8D" w:rsidRDefault="00642E8D" w:rsidP="00642E8D">
      <w:pPr>
        <w:rPr>
          <w:sz w:val="28"/>
          <w:szCs w:val="28"/>
        </w:rPr>
      </w:pPr>
      <w:r w:rsidRPr="00642E8D">
        <w:rPr>
          <w:sz w:val="28"/>
          <w:szCs w:val="28"/>
        </w:rPr>
        <w:t>3.2.1. Способами обеспечения исполнения обязательств юридического лица, по возврату бюджетного кредита, уплате процентных и иных платежей, предусмотренных договором, могу быть только банковские гарантии, поручительства, государственные или муниципальные гарантии, залог имущества в размере не менее 100 процентов предоставляемого кредита. Обеспечение исполнения обязательств должно иметь высокую степень ликвидности.</w:t>
      </w:r>
    </w:p>
    <w:p w:rsidR="00642E8D" w:rsidRPr="00642E8D" w:rsidRDefault="00642E8D" w:rsidP="00642E8D">
      <w:pPr>
        <w:rPr>
          <w:sz w:val="28"/>
          <w:szCs w:val="28"/>
        </w:rPr>
      </w:pPr>
      <w:r w:rsidRPr="00642E8D">
        <w:rPr>
          <w:sz w:val="28"/>
          <w:szCs w:val="28"/>
        </w:rPr>
        <w:t>3.2.2. Оценка имущества, предоставленного в обеспечение получения кредита, осуществляется в соответствии с законодательством Российской Федерации. При неспособности заемщика обеспечить исполнения обязательств по бюджетному кредиту способами, предусмотренными пунктом 3.2.1., бюджетный кредит не предоставляется.</w:t>
      </w:r>
    </w:p>
    <w:p w:rsidR="00642E8D" w:rsidRPr="00642E8D" w:rsidRDefault="00642E8D" w:rsidP="00642E8D">
      <w:pPr>
        <w:rPr>
          <w:i/>
          <w:sz w:val="28"/>
          <w:szCs w:val="28"/>
          <w:highlight w:val="green"/>
        </w:rPr>
      </w:pPr>
    </w:p>
    <w:p w:rsidR="00642E8D" w:rsidRPr="00642E8D" w:rsidRDefault="00642E8D" w:rsidP="00642E8D">
      <w:pPr>
        <w:rPr>
          <w:bCs/>
          <w:iCs/>
          <w:sz w:val="28"/>
          <w:szCs w:val="28"/>
        </w:rPr>
      </w:pPr>
      <w:r w:rsidRPr="00642E8D">
        <w:rPr>
          <w:bCs/>
          <w:iCs/>
          <w:sz w:val="28"/>
          <w:szCs w:val="28"/>
        </w:rPr>
        <w:t xml:space="preserve"> 3.3. Обязательным условием предоставления бюджетного кредита </w:t>
      </w:r>
      <w:r w:rsidRPr="00642E8D">
        <w:rPr>
          <w:b/>
          <w:bCs/>
          <w:i/>
          <w:iCs/>
          <w:sz w:val="28"/>
          <w:szCs w:val="28"/>
        </w:rPr>
        <w:t xml:space="preserve">юридическому лицу </w:t>
      </w:r>
      <w:r w:rsidRPr="00642E8D">
        <w:rPr>
          <w:bCs/>
          <w:iCs/>
          <w:sz w:val="28"/>
          <w:szCs w:val="28"/>
        </w:rPr>
        <w:t xml:space="preserve">является проведение предварительной проверки финансового состояния заемщика в порядке. </w:t>
      </w:r>
    </w:p>
    <w:p w:rsidR="00642E8D" w:rsidRPr="00642E8D" w:rsidRDefault="00642E8D" w:rsidP="00642E8D">
      <w:pPr>
        <w:rPr>
          <w:i/>
          <w:sz w:val="28"/>
          <w:szCs w:val="28"/>
        </w:rPr>
      </w:pPr>
    </w:p>
    <w:p w:rsidR="00642E8D" w:rsidRPr="00642E8D" w:rsidRDefault="00642E8D" w:rsidP="00642E8D">
      <w:pPr>
        <w:pStyle w:val="22"/>
        <w:spacing w:line="240" w:lineRule="auto"/>
        <w:ind w:left="0" w:firstLine="720"/>
        <w:rPr>
          <w:bCs/>
          <w:iCs/>
          <w:sz w:val="28"/>
          <w:szCs w:val="28"/>
        </w:rPr>
      </w:pPr>
      <w:r w:rsidRPr="00642E8D">
        <w:rPr>
          <w:sz w:val="28"/>
          <w:szCs w:val="28"/>
        </w:rPr>
        <w:t xml:space="preserve">Администрация Чумаковского сельсовета  Куйбышевского  района </w:t>
      </w:r>
    </w:p>
    <w:p w:rsidR="00642E8D" w:rsidRPr="00642E8D" w:rsidRDefault="00642E8D" w:rsidP="00642E8D">
      <w:pPr>
        <w:widowControl w:val="0"/>
        <w:numPr>
          <w:ilvl w:val="0"/>
          <w:numId w:val="3"/>
        </w:numPr>
        <w:autoSpaceDE w:val="0"/>
        <w:autoSpaceDN w:val="0"/>
        <w:adjustRightInd w:val="0"/>
        <w:jc w:val="both"/>
        <w:rPr>
          <w:sz w:val="28"/>
          <w:szCs w:val="28"/>
        </w:rPr>
      </w:pPr>
      <w:r w:rsidRPr="00642E8D">
        <w:rPr>
          <w:sz w:val="28"/>
          <w:szCs w:val="28"/>
        </w:rPr>
        <w:t>рассматривает материалы, представленные в установленном порядке заемщиками;</w:t>
      </w:r>
    </w:p>
    <w:p w:rsidR="00642E8D" w:rsidRPr="00642E8D" w:rsidRDefault="00642E8D" w:rsidP="00642E8D">
      <w:pPr>
        <w:widowControl w:val="0"/>
        <w:numPr>
          <w:ilvl w:val="0"/>
          <w:numId w:val="3"/>
        </w:numPr>
        <w:autoSpaceDE w:val="0"/>
        <w:autoSpaceDN w:val="0"/>
        <w:adjustRightInd w:val="0"/>
        <w:jc w:val="both"/>
        <w:rPr>
          <w:sz w:val="28"/>
          <w:szCs w:val="28"/>
        </w:rPr>
      </w:pPr>
      <w:r w:rsidRPr="00642E8D">
        <w:rPr>
          <w:sz w:val="28"/>
          <w:szCs w:val="28"/>
        </w:rPr>
        <w:t>подтверждает необходимость предоставления бюджетного кредита либо отклоняет заявку на получение бюджетного кредита с обоснованием отказа;</w:t>
      </w:r>
    </w:p>
    <w:p w:rsidR="00642E8D" w:rsidRPr="00642E8D" w:rsidRDefault="00642E8D" w:rsidP="00642E8D">
      <w:pPr>
        <w:rPr>
          <w:bCs/>
          <w:iCs/>
          <w:sz w:val="28"/>
          <w:szCs w:val="28"/>
        </w:rPr>
      </w:pPr>
      <w:r w:rsidRPr="00642E8D">
        <w:rPr>
          <w:bCs/>
          <w:iCs/>
          <w:sz w:val="28"/>
          <w:szCs w:val="28"/>
        </w:rPr>
        <w:t>3.4. Решение о предоставлении бюджетного кредита оформляется распоряжением администрации с указанием в нём цели предоставления кредита, размера кредита, размера платы за пользование бюджетными средствами, а также срока возврата.</w:t>
      </w:r>
    </w:p>
    <w:p w:rsidR="00642E8D" w:rsidRPr="00642E8D" w:rsidRDefault="00642E8D" w:rsidP="00642E8D">
      <w:pPr>
        <w:rPr>
          <w:sz w:val="28"/>
          <w:szCs w:val="28"/>
        </w:rPr>
      </w:pPr>
      <w:r w:rsidRPr="00642E8D">
        <w:rPr>
          <w:bCs/>
          <w:iCs/>
          <w:sz w:val="28"/>
          <w:szCs w:val="28"/>
        </w:rPr>
        <w:t>На основании распоряжения администрации Чумаковского сельсовета о предоставлении бюджетного кредита между заёмщиком и Администрацией Чумаковского сельсовета заключается договор о предоставлении бюджетного кредита.</w:t>
      </w:r>
    </w:p>
    <w:p w:rsidR="00642E8D" w:rsidRPr="00642E8D" w:rsidRDefault="00642E8D" w:rsidP="00642E8D">
      <w:pPr>
        <w:rPr>
          <w:sz w:val="28"/>
          <w:szCs w:val="28"/>
        </w:rPr>
      </w:pPr>
      <w:r w:rsidRPr="00642E8D">
        <w:rPr>
          <w:sz w:val="28"/>
          <w:szCs w:val="28"/>
        </w:rPr>
        <w:t xml:space="preserve">3.5. Об отказе в предоставлении бюджетного кредита заёмщику сообщается </w:t>
      </w:r>
      <w:proofErr w:type="gramStart"/>
      <w:r w:rsidRPr="00642E8D">
        <w:rPr>
          <w:sz w:val="28"/>
          <w:szCs w:val="28"/>
        </w:rPr>
        <w:t>в письменном виде в трехдневный срок со дня принятия решения об отказе в предоставлении</w:t>
      </w:r>
      <w:proofErr w:type="gramEnd"/>
      <w:r w:rsidRPr="00642E8D">
        <w:rPr>
          <w:sz w:val="28"/>
          <w:szCs w:val="28"/>
        </w:rPr>
        <w:t xml:space="preserve"> бюджетного кредита.</w:t>
      </w:r>
    </w:p>
    <w:p w:rsidR="00642E8D" w:rsidRPr="00642E8D" w:rsidRDefault="00642E8D" w:rsidP="00642E8D">
      <w:pPr>
        <w:pStyle w:val="1"/>
        <w:rPr>
          <w:color w:val="auto"/>
        </w:rPr>
      </w:pPr>
    </w:p>
    <w:p w:rsidR="00642E8D" w:rsidRPr="00642E8D" w:rsidRDefault="00642E8D" w:rsidP="00642E8D">
      <w:pPr>
        <w:pStyle w:val="1"/>
        <w:rPr>
          <w:color w:val="auto"/>
        </w:rPr>
      </w:pPr>
      <w:r w:rsidRPr="00642E8D">
        <w:rPr>
          <w:color w:val="auto"/>
        </w:rPr>
        <w:t>4. Взимание платы за пользование бюджетным кредитом</w:t>
      </w:r>
    </w:p>
    <w:p w:rsidR="00642E8D" w:rsidRPr="00642E8D" w:rsidRDefault="00642E8D" w:rsidP="00642E8D">
      <w:pPr>
        <w:rPr>
          <w:sz w:val="28"/>
          <w:szCs w:val="28"/>
        </w:rPr>
      </w:pPr>
      <w:r w:rsidRPr="00642E8D">
        <w:rPr>
          <w:sz w:val="28"/>
          <w:szCs w:val="28"/>
        </w:rPr>
        <w:t>Размер платы за пользование бюджетными кредитами устанавливается, исходя из ставки рефинансирования Центрального банка Российской Федерации, действующей на момент предоставления кредита, но не менее 1/4 этой ставки.</w:t>
      </w:r>
    </w:p>
    <w:p w:rsidR="00642E8D" w:rsidRPr="00642E8D" w:rsidRDefault="00642E8D" w:rsidP="00642E8D">
      <w:pPr>
        <w:rPr>
          <w:sz w:val="28"/>
          <w:szCs w:val="28"/>
        </w:rPr>
      </w:pPr>
      <w:r w:rsidRPr="00642E8D">
        <w:rPr>
          <w:sz w:val="28"/>
          <w:szCs w:val="28"/>
        </w:rPr>
        <w:t>Размер платы устанавливается в договоре о предоставлении бюджетного кредита.</w:t>
      </w:r>
    </w:p>
    <w:p w:rsidR="00642E8D" w:rsidRPr="00642E8D" w:rsidRDefault="00642E8D" w:rsidP="00642E8D">
      <w:pPr>
        <w:rPr>
          <w:sz w:val="28"/>
          <w:szCs w:val="28"/>
        </w:rPr>
      </w:pPr>
      <w:r w:rsidRPr="00642E8D">
        <w:rPr>
          <w:sz w:val="28"/>
          <w:szCs w:val="28"/>
        </w:rPr>
        <w:t>Плата за пользование бюджетными кредитами учитывается в доходной части бюджета района.</w:t>
      </w:r>
    </w:p>
    <w:p w:rsidR="00642E8D" w:rsidRPr="00642E8D" w:rsidRDefault="00642E8D" w:rsidP="00642E8D">
      <w:pPr>
        <w:pStyle w:val="1"/>
        <w:rPr>
          <w:color w:val="auto"/>
        </w:rPr>
      </w:pPr>
      <w:r w:rsidRPr="00642E8D">
        <w:rPr>
          <w:color w:val="auto"/>
        </w:rPr>
        <w:t xml:space="preserve">5. </w:t>
      </w:r>
      <w:proofErr w:type="gramStart"/>
      <w:r w:rsidRPr="00642E8D">
        <w:rPr>
          <w:color w:val="auto"/>
        </w:rPr>
        <w:t>Контроль за</w:t>
      </w:r>
      <w:proofErr w:type="gramEnd"/>
      <w:r w:rsidRPr="00642E8D">
        <w:rPr>
          <w:color w:val="auto"/>
        </w:rPr>
        <w:t xml:space="preserve"> использованием бюджетного кредита</w:t>
      </w:r>
    </w:p>
    <w:p w:rsidR="00642E8D" w:rsidRPr="00642E8D" w:rsidRDefault="00642E8D" w:rsidP="00642E8D">
      <w:pPr>
        <w:rPr>
          <w:sz w:val="28"/>
          <w:szCs w:val="28"/>
        </w:rPr>
      </w:pPr>
      <w:r w:rsidRPr="00642E8D">
        <w:rPr>
          <w:sz w:val="28"/>
          <w:szCs w:val="28"/>
        </w:rPr>
        <w:t xml:space="preserve">5.1. </w:t>
      </w:r>
      <w:proofErr w:type="gramStart"/>
      <w:r w:rsidRPr="00642E8D">
        <w:rPr>
          <w:sz w:val="28"/>
          <w:szCs w:val="28"/>
        </w:rPr>
        <w:t>Контроль за</w:t>
      </w:r>
      <w:proofErr w:type="gramEnd"/>
      <w:r w:rsidRPr="00642E8D">
        <w:rPr>
          <w:sz w:val="28"/>
          <w:szCs w:val="28"/>
        </w:rPr>
        <w:t xml:space="preserve"> целевым использованием бюджетного кредита осуществляет  Администрация Чумаковского сельсовета  Куйбышевского района. Текущий контроль осуществляется в период использования бюджетного кредита на основании информации об использовании бюджетного кредита, представляемой заёмщиком.</w:t>
      </w:r>
    </w:p>
    <w:p w:rsidR="00642E8D" w:rsidRPr="00642E8D" w:rsidRDefault="00642E8D" w:rsidP="00642E8D">
      <w:pPr>
        <w:rPr>
          <w:bCs/>
          <w:iCs/>
          <w:sz w:val="28"/>
          <w:szCs w:val="28"/>
        </w:rPr>
      </w:pPr>
      <w:r w:rsidRPr="00642E8D">
        <w:rPr>
          <w:sz w:val="28"/>
          <w:szCs w:val="28"/>
        </w:rPr>
        <w:t>Последующий контроль осуществляется в рамках общего плана проведения контрольно-аналитической и ревизионной работы.</w:t>
      </w:r>
      <w:r w:rsidRPr="00642E8D">
        <w:rPr>
          <w:bCs/>
          <w:iCs/>
          <w:sz w:val="28"/>
          <w:szCs w:val="28"/>
        </w:rPr>
        <w:t xml:space="preserve"> </w:t>
      </w:r>
    </w:p>
    <w:p w:rsidR="00642E8D" w:rsidRPr="00642E8D" w:rsidRDefault="00642E8D" w:rsidP="00642E8D">
      <w:pPr>
        <w:rPr>
          <w:sz w:val="28"/>
          <w:szCs w:val="28"/>
        </w:rPr>
      </w:pPr>
      <w:r w:rsidRPr="00642E8D">
        <w:rPr>
          <w:bCs/>
          <w:iCs/>
          <w:sz w:val="28"/>
          <w:szCs w:val="28"/>
        </w:rPr>
        <w:t xml:space="preserve">5.2. Администрация Чумаковского сельсовета  Куйбышевского района  </w:t>
      </w:r>
      <w:r w:rsidRPr="00642E8D">
        <w:rPr>
          <w:sz w:val="28"/>
          <w:szCs w:val="28"/>
        </w:rPr>
        <w:t>имеет право на проверку финансового состояния заёмщиков, гарантов, поручителей, достаточности суммы предоставленного обеспечения</w:t>
      </w:r>
      <w:r w:rsidRPr="00642E8D">
        <w:rPr>
          <w:b/>
          <w:i/>
          <w:sz w:val="28"/>
          <w:szCs w:val="28"/>
        </w:rPr>
        <w:t xml:space="preserve"> </w:t>
      </w:r>
      <w:r w:rsidRPr="00642E8D">
        <w:rPr>
          <w:sz w:val="28"/>
          <w:szCs w:val="28"/>
        </w:rPr>
        <w:t>в любое время действия договора о предоставлении бюджетного кредита и до полного исполнения обязательств</w:t>
      </w:r>
      <w:r w:rsidRPr="00642E8D">
        <w:rPr>
          <w:b/>
          <w:i/>
          <w:sz w:val="28"/>
          <w:szCs w:val="28"/>
        </w:rPr>
        <w:t xml:space="preserve"> </w:t>
      </w:r>
      <w:r w:rsidRPr="00642E8D">
        <w:rPr>
          <w:sz w:val="28"/>
          <w:szCs w:val="28"/>
        </w:rPr>
        <w:t>по нему.</w:t>
      </w:r>
    </w:p>
    <w:p w:rsidR="00642E8D" w:rsidRPr="00642E8D" w:rsidRDefault="00642E8D" w:rsidP="00642E8D">
      <w:pPr>
        <w:rPr>
          <w:sz w:val="28"/>
          <w:szCs w:val="28"/>
        </w:rPr>
      </w:pPr>
      <w:r w:rsidRPr="00642E8D">
        <w:rPr>
          <w:sz w:val="28"/>
          <w:szCs w:val="28"/>
        </w:rPr>
        <w:t xml:space="preserve"> 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заёмщика подлежит полной или частичной замене. При неспособности заёмщика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досрочному возврату.</w:t>
      </w:r>
    </w:p>
    <w:p w:rsidR="00642E8D" w:rsidRPr="00642E8D" w:rsidRDefault="00642E8D" w:rsidP="00642E8D">
      <w:pPr>
        <w:rPr>
          <w:sz w:val="28"/>
          <w:szCs w:val="28"/>
        </w:rPr>
      </w:pPr>
      <w:r w:rsidRPr="00642E8D">
        <w:rPr>
          <w:sz w:val="28"/>
          <w:szCs w:val="28"/>
        </w:rPr>
        <w:t>5.3. Заёмщик при получении бюджетного кредита обязан использовать его только по целевому назначению в соответствии с заключенным договором о предоставлении бюджетного кредита, а также предоставлять в  администрацию Чумаковского сельсовета  Куйбышевского района в срок, установленный договором о предоставлении бюджетного кредита, информацию и отчёт об использовании бюджетного кредита для осуществления контроля</w:t>
      </w:r>
    </w:p>
    <w:p w:rsidR="00642E8D" w:rsidRPr="00642E8D" w:rsidRDefault="00642E8D" w:rsidP="00642E8D">
      <w:pPr>
        <w:rPr>
          <w:sz w:val="28"/>
          <w:szCs w:val="28"/>
        </w:rPr>
      </w:pPr>
      <w:r w:rsidRPr="00642E8D">
        <w:rPr>
          <w:sz w:val="28"/>
          <w:szCs w:val="28"/>
        </w:rPr>
        <w:t xml:space="preserve">  5.4. При невыполнении заёмщиком,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ними договором, Администрация Чумаковского сельсовета Куйбышевского района принимает меры к принудительному взысканию с заёмщика, гаранта или поручителя просроченной задолженности, в том числе по обращению взыскания на предмет залога.</w:t>
      </w:r>
    </w:p>
    <w:p w:rsidR="00642E8D" w:rsidRPr="00642E8D" w:rsidRDefault="00642E8D" w:rsidP="00642E8D">
      <w:pPr>
        <w:rPr>
          <w:sz w:val="28"/>
          <w:szCs w:val="28"/>
        </w:rPr>
      </w:pPr>
    </w:p>
    <w:p w:rsidR="00642E8D" w:rsidRPr="00642E8D" w:rsidRDefault="00642E8D" w:rsidP="00642E8D">
      <w:pPr>
        <w:pStyle w:val="1"/>
        <w:rPr>
          <w:color w:val="auto"/>
        </w:rPr>
      </w:pPr>
      <w:r w:rsidRPr="00642E8D">
        <w:rPr>
          <w:color w:val="auto"/>
        </w:rPr>
        <w:lastRenderedPageBreak/>
        <w:t>6. Особые условия</w:t>
      </w:r>
    </w:p>
    <w:p w:rsidR="00642E8D" w:rsidRPr="00642E8D" w:rsidRDefault="00642E8D" w:rsidP="00642E8D">
      <w:pPr>
        <w:pStyle w:val="31"/>
        <w:rPr>
          <w:sz w:val="28"/>
          <w:szCs w:val="28"/>
        </w:rPr>
      </w:pPr>
      <w:r w:rsidRPr="00642E8D">
        <w:rPr>
          <w:sz w:val="28"/>
          <w:szCs w:val="28"/>
        </w:rPr>
        <w:t xml:space="preserve">По вопросам осуществления Администрацией Чумаковского сельсовета Куйбышевского района по предоставлению бюджетных кредитов, Администрация Чумаковского сельсовета   вправе издавать обязательные для исполнения правовые акты и осуществлять </w:t>
      </w:r>
      <w:proofErr w:type="gramStart"/>
      <w:r w:rsidRPr="00642E8D">
        <w:rPr>
          <w:sz w:val="28"/>
          <w:szCs w:val="28"/>
        </w:rPr>
        <w:t>контроль за</w:t>
      </w:r>
      <w:proofErr w:type="gramEnd"/>
      <w:r w:rsidRPr="00642E8D">
        <w:rPr>
          <w:sz w:val="28"/>
          <w:szCs w:val="28"/>
        </w:rPr>
        <w:t xml:space="preserve"> их исполнением.</w:t>
      </w:r>
    </w:p>
    <w:p w:rsidR="00642E8D" w:rsidRPr="00642E8D" w:rsidRDefault="00642E8D" w:rsidP="00642E8D">
      <w:pPr>
        <w:pStyle w:val="31"/>
        <w:rPr>
          <w:sz w:val="28"/>
          <w:szCs w:val="28"/>
        </w:rPr>
      </w:pPr>
      <w:r w:rsidRPr="00642E8D">
        <w:rPr>
          <w:sz w:val="28"/>
          <w:szCs w:val="28"/>
        </w:rPr>
        <w:t>Реструктуризация обязательств (задолженности) по бюджетным кредитам, списание сумм бюджетных кредитов, платы за пользование бюджетными средствами, а также применённых штрафных санкций производятся по распоряжению Администрации Чумаковского сельсовета Куйбышевского района в соответствии с федеральным и областным законодательством.</w:t>
      </w:r>
    </w:p>
    <w:p w:rsidR="00642E8D" w:rsidRPr="00642E8D" w:rsidRDefault="00642E8D" w:rsidP="00642E8D">
      <w:pPr>
        <w:pStyle w:val="31"/>
        <w:rPr>
          <w:sz w:val="28"/>
          <w:szCs w:val="28"/>
        </w:rPr>
      </w:pPr>
      <w:r w:rsidRPr="00642E8D">
        <w:rPr>
          <w:sz w:val="28"/>
          <w:szCs w:val="28"/>
        </w:rPr>
        <w:t>Реструктуризация обязательств (задолженности) по бюджетным кредитам, полученным из местного бюджета, осуществляется при условии наличия у заёмщика обеспечения исполнения реструктуризированных обязательств.</w:t>
      </w:r>
    </w:p>
    <w:p w:rsidR="00642E8D" w:rsidRPr="00642E8D" w:rsidRDefault="00642E8D" w:rsidP="00642E8D">
      <w:pPr>
        <w:pStyle w:val="31"/>
        <w:rPr>
          <w:sz w:val="28"/>
          <w:szCs w:val="28"/>
        </w:rPr>
      </w:pPr>
      <w:r w:rsidRPr="00642E8D">
        <w:rPr>
          <w:sz w:val="28"/>
          <w:szCs w:val="28"/>
        </w:rPr>
        <w:t xml:space="preserve">Решение о проведении реструктуризации обязательств (задолженности) по </w:t>
      </w:r>
      <w:proofErr w:type="gramStart"/>
      <w:r w:rsidRPr="00642E8D">
        <w:rPr>
          <w:sz w:val="28"/>
          <w:szCs w:val="28"/>
        </w:rPr>
        <w:t>бюджетным кредитам, полученным из местного бюджета принимается</w:t>
      </w:r>
      <w:proofErr w:type="gramEnd"/>
      <w:r w:rsidRPr="00642E8D">
        <w:rPr>
          <w:sz w:val="28"/>
          <w:szCs w:val="28"/>
        </w:rPr>
        <w:t>, в порядке, установленном Администрацией Чумаковского сельсовета Куйбышевского района.</w:t>
      </w:r>
    </w:p>
    <w:p w:rsidR="00642E8D" w:rsidRPr="00642E8D" w:rsidRDefault="00642E8D" w:rsidP="00642E8D">
      <w:pPr>
        <w:pStyle w:val="31"/>
        <w:rPr>
          <w:sz w:val="28"/>
          <w:szCs w:val="28"/>
        </w:rPr>
      </w:pPr>
      <w:r w:rsidRPr="00642E8D">
        <w:rPr>
          <w:sz w:val="28"/>
          <w:szCs w:val="28"/>
        </w:rPr>
        <w:t>Реструктуризация обязательств (задолженности) по бюджетным кредитам, полученным из местного бюджета, можно проводить только один раз без последующего изменения порядка и условий проведения.</w:t>
      </w:r>
    </w:p>
    <w:p w:rsidR="00642E8D" w:rsidRPr="00642E8D" w:rsidRDefault="00642E8D" w:rsidP="00642E8D">
      <w:pPr>
        <w:pStyle w:val="31"/>
        <w:rPr>
          <w:sz w:val="28"/>
          <w:szCs w:val="28"/>
        </w:rPr>
      </w:pPr>
      <w:r w:rsidRPr="00642E8D">
        <w:rPr>
          <w:sz w:val="28"/>
          <w:szCs w:val="28"/>
        </w:rPr>
        <w:t>Условия проведения реструктуризации обязательств (задолженности) определяются  Администрацией Чумаковского сельсовета Куйбышевского района в зависимости от оценки финансового состояния.</w:t>
      </w:r>
    </w:p>
    <w:p w:rsidR="00642E8D" w:rsidRPr="00642E8D" w:rsidRDefault="00642E8D" w:rsidP="00642E8D">
      <w:pPr>
        <w:pStyle w:val="31"/>
        <w:rPr>
          <w:sz w:val="28"/>
          <w:szCs w:val="28"/>
        </w:rPr>
      </w:pPr>
      <w:r w:rsidRPr="00642E8D">
        <w:rPr>
          <w:sz w:val="28"/>
          <w:szCs w:val="28"/>
        </w:rPr>
        <w:t>Списание сумм задолженности по бюджетным кредитам ликвидируемых организаций производится в соответствии со статьей 419 Гражданского кодекса РФ по распоряжению администрации Чумаковского сельсовета Куйбышевского района.</w:t>
      </w:r>
    </w:p>
    <w:p w:rsidR="00642E8D" w:rsidRPr="00642E8D" w:rsidRDefault="00642E8D" w:rsidP="00642E8D">
      <w:pPr>
        <w:pStyle w:val="31"/>
        <w:rPr>
          <w:sz w:val="28"/>
          <w:szCs w:val="28"/>
        </w:rPr>
      </w:pPr>
    </w:p>
    <w:p w:rsidR="00642E8D" w:rsidRPr="00642E8D" w:rsidRDefault="00642E8D" w:rsidP="00642E8D">
      <w:pPr>
        <w:pStyle w:val="31"/>
        <w:rPr>
          <w:sz w:val="28"/>
          <w:szCs w:val="28"/>
        </w:rPr>
      </w:pPr>
    </w:p>
    <w:p w:rsidR="00642E8D" w:rsidRPr="00642E8D" w:rsidRDefault="00642E8D" w:rsidP="00642E8D">
      <w:pPr>
        <w:rPr>
          <w:sz w:val="28"/>
        </w:rPr>
      </w:pPr>
    </w:p>
    <w:p w:rsidR="00642E8D" w:rsidRPr="00642E8D" w:rsidRDefault="00642E8D" w:rsidP="00046EEF">
      <w:pPr>
        <w:rPr>
          <w:sz w:val="18"/>
          <w:szCs w:val="18"/>
        </w:rPr>
      </w:pPr>
    </w:p>
    <w:sectPr w:rsidR="00642E8D" w:rsidRPr="00642E8D" w:rsidSect="00677276">
      <w:pgSz w:w="11906" w:h="16838"/>
      <w:pgMar w:top="539" w:right="851" w:bottom="53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486" w:rsidRDefault="00A85486" w:rsidP="00712647">
      <w:r>
        <w:separator/>
      </w:r>
    </w:p>
  </w:endnote>
  <w:endnote w:type="continuationSeparator" w:id="0">
    <w:p w:rsidR="00A85486" w:rsidRDefault="00A85486" w:rsidP="007126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486" w:rsidRDefault="00A85486" w:rsidP="00712647">
      <w:r>
        <w:separator/>
      </w:r>
    </w:p>
  </w:footnote>
  <w:footnote w:type="continuationSeparator" w:id="0">
    <w:p w:rsidR="00A85486" w:rsidRDefault="00A85486" w:rsidP="007126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55946"/>
    <w:multiLevelType w:val="hybridMultilevel"/>
    <w:tmpl w:val="BE543EB6"/>
    <w:lvl w:ilvl="0" w:tplc="107248C0">
      <w:start w:val="2"/>
      <w:numFmt w:val="bullet"/>
      <w:lvlText w:val="-"/>
      <w:lvlJc w:val="left"/>
      <w:pPr>
        <w:tabs>
          <w:tab w:val="num" w:pos="900"/>
        </w:tabs>
        <w:ind w:left="900" w:hanging="360"/>
      </w:pPr>
      <w:rPr>
        <w:rFonts w:ascii="Times New Roman" w:eastAsia="Times New Roman" w:hAnsi="Times New Roman" w:cs="Times New Roman" w:hint="default"/>
      </w:rPr>
    </w:lvl>
    <w:lvl w:ilvl="1" w:tplc="AADAEEF4">
      <w:start w:val="2"/>
      <w:numFmt w:val="bullet"/>
      <w:lvlText w:val=""/>
      <w:lvlJc w:val="left"/>
      <w:pPr>
        <w:tabs>
          <w:tab w:val="num" w:pos="2418"/>
        </w:tabs>
        <w:ind w:left="2418" w:hanging="1006"/>
      </w:pPr>
      <w:rPr>
        <w:rFonts w:ascii="Symbol" w:hAnsi="Symbol" w:hint="default"/>
        <w:color w:val="auto"/>
      </w:rPr>
    </w:lvl>
    <w:lvl w:ilvl="2" w:tplc="04190005" w:tentative="1">
      <w:start w:val="1"/>
      <w:numFmt w:val="bullet"/>
      <w:lvlText w:val=""/>
      <w:lvlJc w:val="left"/>
      <w:pPr>
        <w:tabs>
          <w:tab w:val="num" w:pos="2492"/>
        </w:tabs>
        <w:ind w:left="2492" w:hanging="360"/>
      </w:pPr>
      <w:rPr>
        <w:rFonts w:ascii="Wingdings" w:hAnsi="Wingdings" w:hint="default"/>
      </w:rPr>
    </w:lvl>
    <w:lvl w:ilvl="3" w:tplc="04190001" w:tentative="1">
      <w:start w:val="1"/>
      <w:numFmt w:val="bullet"/>
      <w:lvlText w:val=""/>
      <w:lvlJc w:val="left"/>
      <w:pPr>
        <w:tabs>
          <w:tab w:val="num" w:pos="3212"/>
        </w:tabs>
        <w:ind w:left="3212" w:hanging="360"/>
      </w:pPr>
      <w:rPr>
        <w:rFonts w:ascii="Symbol" w:hAnsi="Symbol" w:hint="default"/>
      </w:rPr>
    </w:lvl>
    <w:lvl w:ilvl="4" w:tplc="04190003" w:tentative="1">
      <w:start w:val="1"/>
      <w:numFmt w:val="bullet"/>
      <w:lvlText w:val="o"/>
      <w:lvlJc w:val="left"/>
      <w:pPr>
        <w:tabs>
          <w:tab w:val="num" w:pos="3932"/>
        </w:tabs>
        <w:ind w:left="3932" w:hanging="360"/>
      </w:pPr>
      <w:rPr>
        <w:rFonts w:ascii="Courier New" w:hAnsi="Courier New" w:hint="default"/>
      </w:rPr>
    </w:lvl>
    <w:lvl w:ilvl="5" w:tplc="04190005" w:tentative="1">
      <w:start w:val="1"/>
      <w:numFmt w:val="bullet"/>
      <w:lvlText w:val=""/>
      <w:lvlJc w:val="left"/>
      <w:pPr>
        <w:tabs>
          <w:tab w:val="num" w:pos="4652"/>
        </w:tabs>
        <w:ind w:left="4652" w:hanging="360"/>
      </w:pPr>
      <w:rPr>
        <w:rFonts w:ascii="Wingdings" w:hAnsi="Wingdings" w:hint="default"/>
      </w:rPr>
    </w:lvl>
    <w:lvl w:ilvl="6" w:tplc="04190001" w:tentative="1">
      <w:start w:val="1"/>
      <w:numFmt w:val="bullet"/>
      <w:lvlText w:val=""/>
      <w:lvlJc w:val="left"/>
      <w:pPr>
        <w:tabs>
          <w:tab w:val="num" w:pos="5372"/>
        </w:tabs>
        <w:ind w:left="5372" w:hanging="360"/>
      </w:pPr>
      <w:rPr>
        <w:rFonts w:ascii="Symbol" w:hAnsi="Symbol" w:hint="default"/>
      </w:rPr>
    </w:lvl>
    <w:lvl w:ilvl="7" w:tplc="04190003" w:tentative="1">
      <w:start w:val="1"/>
      <w:numFmt w:val="bullet"/>
      <w:lvlText w:val="o"/>
      <w:lvlJc w:val="left"/>
      <w:pPr>
        <w:tabs>
          <w:tab w:val="num" w:pos="6092"/>
        </w:tabs>
        <w:ind w:left="6092" w:hanging="360"/>
      </w:pPr>
      <w:rPr>
        <w:rFonts w:ascii="Courier New" w:hAnsi="Courier New" w:hint="default"/>
      </w:rPr>
    </w:lvl>
    <w:lvl w:ilvl="8" w:tplc="04190005" w:tentative="1">
      <w:start w:val="1"/>
      <w:numFmt w:val="bullet"/>
      <w:lvlText w:val=""/>
      <w:lvlJc w:val="left"/>
      <w:pPr>
        <w:tabs>
          <w:tab w:val="num" w:pos="6812"/>
        </w:tabs>
        <w:ind w:left="6812" w:hanging="360"/>
      </w:pPr>
      <w:rPr>
        <w:rFonts w:ascii="Wingdings" w:hAnsi="Wingdings" w:hint="default"/>
      </w:rPr>
    </w:lvl>
  </w:abstractNum>
  <w:abstractNum w:abstractNumId="1">
    <w:nsid w:val="58A5034B"/>
    <w:multiLevelType w:val="hybridMultilevel"/>
    <w:tmpl w:val="7C6E02C6"/>
    <w:lvl w:ilvl="0" w:tplc="DCA0A438">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
    <w:nsid w:val="6CBC345E"/>
    <w:multiLevelType w:val="hybridMultilevel"/>
    <w:tmpl w:val="F2EE23BE"/>
    <w:lvl w:ilvl="0" w:tplc="C98210D4">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740FB"/>
    <w:rsid w:val="0000565D"/>
    <w:rsid w:val="000132A2"/>
    <w:rsid w:val="00031208"/>
    <w:rsid w:val="000358E4"/>
    <w:rsid w:val="00040008"/>
    <w:rsid w:val="00046EEF"/>
    <w:rsid w:val="00057141"/>
    <w:rsid w:val="0007511E"/>
    <w:rsid w:val="000947C2"/>
    <w:rsid w:val="000B784B"/>
    <w:rsid w:val="000C305A"/>
    <w:rsid w:val="000E34D1"/>
    <w:rsid w:val="000E7AC0"/>
    <w:rsid w:val="000F59D5"/>
    <w:rsid w:val="000F7F35"/>
    <w:rsid w:val="00144A41"/>
    <w:rsid w:val="001452E7"/>
    <w:rsid w:val="001719D0"/>
    <w:rsid w:val="001A01EA"/>
    <w:rsid w:val="001A3C72"/>
    <w:rsid w:val="001B44E9"/>
    <w:rsid w:val="001B54E4"/>
    <w:rsid w:val="001B7649"/>
    <w:rsid w:val="001E25E7"/>
    <w:rsid w:val="00222D18"/>
    <w:rsid w:val="00234CB5"/>
    <w:rsid w:val="00237978"/>
    <w:rsid w:val="00243B07"/>
    <w:rsid w:val="002471AE"/>
    <w:rsid w:val="00277524"/>
    <w:rsid w:val="0029653E"/>
    <w:rsid w:val="002D7A12"/>
    <w:rsid w:val="00331CFF"/>
    <w:rsid w:val="00332B6A"/>
    <w:rsid w:val="0039052B"/>
    <w:rsid w:val="00396E66"/>
    <w:rsid w:val="003A2E8C"/>
    <w:rsid w:val="003A68CF"/>
    <w:rsid w:val="003C3CF3"/>
    <w:rsid w:val="003F7376"/>
    <w:rsid w:val="00424F15"/>
    <w:rsid w:val="00425E0F"/>
    <w:rsid w:val="0042617C"/>
    <w:rsid w:val="00465292"/>
    <w:rsid w:val="004734EF"/>
    <w:rsid w:val="0048738A"/>
    <w:rsid w:val="0049362C"/>
    <w:rsid w:val="004A437E"/>
    <w:rsid w:val="004D7C24"/>
    <w:rsid w:val="004E0AA9"/>
    <w:rsid w:val="004E6590"/>
    <w:rsid w:val="00517E89"/>
    <w:rsid w:val="005266AB"/>
    <w:rsid w:val="0054272A"/>
    <w:rsid w:val="005A0D2F"/>
    <w:rsid w:val="005B6063"/>
    <w:rsid w:val="005E039D"/>
    <w:rsid w:val="005F1739"/>
    <w:rsid w:val="006201C4"/>
    <w:rsid w:val="006347FD"/>
    <w:rsid w:val="00637B6A"/>
    <w:rsid w:val="00642E8D"/>
    <w:rsid w:val="00645D1E"/>
    <w:rsid w:val="00651925"/>
    <w:rsid w:val="006740FB"/>
    <w:rsid w:val="00677276"/>
    <w:rsid w:val="00681A37"/>
    <w:rsid w:val="00682502"/>
    <w:rsid w:val="00694138"/>
    <w:rsid w:val="006A0E9B"/>
    <w:rsid w:val="006B0708"/>
    <w:rsid w:val="006B38C5"/>
    <w:rsid w:val="00710827"/>
    <w:rsid w:val="00712647"/>
    <w:rsid w:val="00716EC6"/>
    <w:rsid w:val="00741D1C"/>
    <w:rsid w:val="00765098"/>
    <w:rsid w:val="00781EE9"/>
    <w:rsid w:val="00785A20"/>
    <w:rsid w:val="007C124D"/>
    <w:rsid w:val="007C2193"/>
    <w:rsid w:val="007C42EC"/>
    <w:rsid w:val="007D1FC4"/>
    <w:rsid w:val="007F4AB4"/>
    <w:rsid w:val="00803197"/>
    <w:rsid w:val="008227D9"/>
    <w:rsid w:val="008A4670"/>
    <w:rsid w:val="008C0D91"/>
    <w:rsid w:val="008C47A4"/>
    <w:rsid w:val="008D4C21"/>
    <w:rsid w:val="008D70C5"/>
    <w:rsid w:val="009312D4"/>
    <w:rsid w:val="009344FA"/>
    <w:rsid w:val="00936BD5"/>
    <w:rsid w:val="009947AA"/>
    <w:rsid w:val="009D358B"/>
    <w:rsid w:val="009F4ADF"/>
    <w:rsid w:val="009F5339"/>
    <w:rsid w:val="00A07634"/>
    <w:rsid w:val="00A34593"/>
    <w:rsid w:val="00A62050"/>
    <w:rsid w:val="00A66CAF"/>
    <w:rsid w:val="00A85486"/>
    <w:rsid w:val="00AA045F"/>
    <w:rsid w:val="00AA7A9B"/>
    <w:rsid w:val="00B23745"/>
    <w:rsid w:val="00B2451A"/>
    <w:rsid w:val="00B42A40"/>
    <w:rsid w:val="00B5607B"/>
    <w:rsid w:val="00B64347"/>
    <w:rsid w:val="00B76DC8"/>
    <w:rsid w:val="00BD1F72"/>
    <w:rsid w:val="00C02E39"/>
    <w:rsid w:val="00C06180"/>
    <w:rsid w:val="00C22254"/>
    <w:rsid w:val="00C35887"/>
    <w:rsid w:val="00C47212"/>
    <w:rsid w:val="00C64888"/>
    <w:rsid w:val="00C6785F"/>
    <w:rsid w:val="00C828B6"/>
    <w:rsid w:val="00CC6486"/>
    <w:rsid w:val="00D12846"/>
    <w:rsid w:val="00D30B59"/>
    <w:rsid w:val="00D30F94"/>
    <w:rsid w:val="00D41BF4"/>
    <w:rsid w:val="00D7610D"/>
    <w:rsid w:val="00D76B57"/>
    <w:rsid w:val="00E2226E"/>
    <w:rsid w:val="00E73A08"/>
    <w:rsid w:val="00E96327"/>
    <w:rsid w:val="00ED0A4B"/>
    <w:rsid w:val="00ED70E8"/>
    <w:rsid w:val="00EE671F"/>
    <w:rsid w:val="00EF5188"/>
    <w:rsid w:val="00EF5B70"/>
    <w:rsid w:val="00F23B51"/>
    <w:rsid w:val="00F421BF"/>
    <w:rsid w:val="00F6752D"/>
    <w:rsid w:val="00F83425"/>
    <w:rsid w:val="00FA346B"/>
    <w:rsid w:val="00FA5872"/>
    <w:rsid w:val="00FF32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0F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42E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42E8D"/>
    <w:pPr>
      <w:keepNext/>
      <w:jc w:val="center"/>
      <w:outlineLvl w:val="1"/>
    </w:pPr>
    <w:rPr>
      <w:b/>
      <w:bCs/>
      <w:sz w:val="28"/>
      <w:szCs w:val="24"/>
    </w:rPr>
  </w:style>
  <w:style w:type="paragraph" w:styleId="3">
    <w:name w:val="heading 3"/>
    <w:basedOn w:val="a"/>
    <w:next w:val="a"/>
    <w:link w:val="30"/>
    <w:uiPriority w:val="9"/>
    <w:semiHidden/>
    <w:unhideWhenUsed/>
    <w:qFormat/>
    <w:rsid w:val="00642E8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740FB"/>
    <w:pPr>
      <w:jc w:val="both"/>
    </w:pPr>
    <w:rPr>
      <w:sz w:val="28"/>
    </w:rPr>
  </w:style>
  <w:style w:type="character" w:customStyle="1" w:styleId="a4">
    <w:name w:val="Основной текст Знак"/>
    <w:basedOn w:val="a0"/>
    <w:link w:val="a3"/>
    <w:rsid w:val="006740FB"/>
    <w:rPr>
      <w:rFonts w:ascii="Times New Roman" w:eastAsia="Times New Roman" w:hAnsi="Times New Roman" w:cs="Times New Roman"/>
      <w:sz w:val="28"/>
      <w:szCs w:val="20"/>
    </w:rPr>
  </w:style>
  <w:style w:type="paragraph" w:customStyle="1" w:styleId="11">
    <w:name w:val="Обычный1"/>
    <w:rsid w:val="00FF3234"/>
    <w:pPr>
      <w:snapToGrid w:val="0"/>
      <w:spacing w:before="60" w:after="0" w:line="240" w:lineRule="auto"/>
      <w:ind w:firstLine="720"/>
      <w:jc w:val="both"/>
    </w:pPr>
    <w:rPr>
      <w:rFonts w:ascii="Arial" w:eastAsia="Times New Roman" w:hAnsi="Arial" w:cs="Times New Roman"/>
      <w:sz w:val="24"/>
      <w:szCs w:val="20"/>
      <w:lang w:eastAsia="ru-RU"/>
    </w:rPr>
  </w:style>
  <w:style w:type="table" w:styleId="a5">
    <w:name w:val="Table Grid"/>
    <w:basedOn w:val="a1"/>
    <w:rsid w:val="00234C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9F5339"/>
    <w:rPr>
      <w:rFonts w:ascii="Tahoma" w:hAnsi="Tahoma" w:cs="Tahoma"/>
      <w:sz w:val="16"/>
      <w:szCs w:val="16"/>
    </w:rPr>
  </w:style>
  <w:style w:type="character" w:customStyle="1" w:styleId="a7">
    <w:name w:val="Текст выноски Знак"/>
    <w:basedOn w:val="a0"/>
    <w:link w:val="a6"/>
    <w:uiPriority w:val="99"/>
    <w:semiHidden/>
    <w:rsid w:val="009F5339"/>
    <w:rPr>
      <w:rFonts w:ascii="Tahoma" w:eastAsia="Times New Roman" w:hAnsi="Tahoma" w:cs="Tahoma"/>
      <w:sz w:val="16"/>
      <w:szCs w:val="16"/>
      <w:lang w:eastAsia="ru-RU"/>
    </w:rPr>
  </w:style>
  <w:style w:type="paragraph" w:customStyle="1" w:styleId="21">
    <w:name w:val="Обычный2"/>
    <w:rsid w:val="00C6785F"/>
    <w:pPr>
      <w:snapToGrid w:val="0"/>
      <w:spacing w:before="60" w:after="0" w:line="240" w:lineRule="auto"/>
      <w:ind w:firstLine="720"/>
      <w:jc w:val="both"/>
    </w:pPr>
    <w:rPr>
      <w:rFonts w:ascii="Arial" w:eastAsia="Times New Roman" w:hAnsi="Arial" w:cs="Times New Roman"/>
      <w:sz w:val="24"/>
      <w:szCs w:val="20"/>
      <w:lang w:eastAsia="ru-RU"/>
    </w:rPr>
  </w:style>
  <w:style w:type="paragraph" w:styleId="a8">
    <w:name w:val="header"/>
    <w:basedOn w:val="a"/>
    <w:link w:val="a9"/>
    <w:uiPriority w:val="99"/>
    <w:unhideWhenUsed/>
    <w:rsid w:val="00712647"/>
    <w:pPr>
      <w:tabs>
        <w:tab w:val="center" w:pos="4677"/>
        <w:tab w:val="right" w:pos="9355"/>
      </w:tabs>
    </w:pPr>
  </w:style>
  <w:style w:type="character" w:customStyle="1" w:styleId="a9">
    <w:name w:val="Верхний колонтитул Знак"/>
    <w:basedOn w:val="a0"/>
    <w:link w:val="a8"/>
    <w:uiPriority w:val="99"/>
    <w:rsid w:val="00712647"/>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12647"/>
    <w:pPr>
      <w:tabs>
        <w:tab w:val="center" w:pos="4677"/>
        <w:tab w:val="right" w:pos="9355"/>
      </w:tabs>
    </w:pPr>
  </w:style>
  <w:style w:type="character" w:customStyle="1" w:styleId="ab">
    <w:name w:val="Нижний колонтитул Знак"/>
    <w:basedOn w:val="a0"/>
    <w:link w:val="aa"/>
    <w:uiPriority w:val="99"/>
    <w:rsid w:val="00712647"/>
    <w:rPr>
      <w:rFonts w:ascii="Times New Roman" w:eastAsia="Times New Roman" w:hAnsi="Times New Roman" w:cs="Times New Roman"/>
      <w:sz w:val="20"/>
      <w:szCs w:val="20"/>
      <w:lang w:eastAsia="ru-RU"/>
    </w:rPr>
  </w:style>
  <w:style w:type="paragraph" w:customStyle="1" w:styleId="ConsPlusTitle">
    <w:name w:val="ConsPlusTitle"/>
    <w:rsid w:val="00694138"/>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20">
    <w:name w:val="Заголовок 2 Знак"/>
    <w:basedOn w:val="a0"/>
    <w:link w:val="2"/>
    <w:rsid w:val="00642E8D"/>
    <w:rPr>
      <w:rFonts w:ascii="Times New Roman" w:eastAsia="Times New Roman" w:hAnsi="Times New Roman" w:cs="Times New Roman"/>
      <w:b/>
      <w:bCs/>
      <w:sz w:val="28"/>
      <w:szCs w:val="24"/>
      <w:lang w:eastAsia="ru-RU"/>
    </w:rPr>
  </w:style>
  <w:style w:type="character" w:customStyle="1" w:styleId="10">
    <w:name w:val="Заголовок 1 Знак"/>
    <w:basedOn w:val="a0"/>
    <w:link w:val="1"/>
    <w:uiPriority w:val="9"/>
    <w:rsid w:val="00642E8D"/>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42E8D"/>
    <w:rPr>
      <w:rFonts w:asciiTheme="majorHAnsi" w:eastAsiaTheme="majorEastAsia" w:hAnsiTheme="majorHAnsi" w:cstheme="majorBidi"/>
      <w:b/>
      <w:bCs/>
      <w:color w:val="4F81BD" w:themeColor="accent1"/>
      <w:sz w:val="20"/>
      <w:szCs w:val="20"/>
      <w:lang w:eastAsia="ru-RU"/>
    </w:rPr>
  </w:style>
  <w:style w:type="paragraph" w:styleId="22">
    <w:name w:val="Body Text Indent 2"/>
    <w:basedOn w:val="a"/>
    <w:link w:val="23"/>
    <w:uiPriority w:val="99"/>
    <w:semiHidden/>
    <w:unhideWhenUsed/>
    <w:rsid w:val="00642E8D"/>
    <w:pPr>
      <w:spacing w:after="120" w:line="480" w:lineRule="auto"/>
      <w:ind w:left="283"/>
    </w:pPr>
  </w:style>
  <w:style w:type="character" w:customStyle="1" w:styleId="23">
    <w:name w:val="Основной текст с отступом 2 Знак"/>
    <w:basedOn w:val="a0"/>
    <w:link w:val="22"/>
    <w:uiPriority w:val="99"/>
    <w:semiHidden/>
    <w:rsid w:val="00642E8D"/>
    <w:rPr>
      <w:rFonts w:ascii="Times New Roman" w:eastAsia="Times New Roman" w:hAnsi="Times New Roman" w:cs="Times New Roman"/>
      <w:sz w:val="20"/>
      <w:szCs w:val="20"/>
      <w:lang w:eastAsia="ru-RU"/>
    </w:rPr>
  </w:style>
  <w:style w:type="paragraph" w:styleId="31">
    <w:name w:val="Body Text Indent 3"/>
    <w:basedOn w:val="a"/>
    <w:link w:val="32"/>
    <w:uiPriority w:val="99"/>
    <w:unhideWhenUsed/>
    <w:rsid w:val="00642E8D"/>
    <w:pPr>
      <w:spacing w:after="120"/>
      <w:ind w:left="283"/>
    </w:pPr>
    <w:rPr>
      <w:sz w:val="16"/>
      <w:szCs w:val="16"/>
    </w:rPr>
  </w:style>
  <w:style w:type="character" w:customStyle="1" w:styleId="32">
    <w:name w:val="Основной текст с отступом 3 Знак"/>
    <w:basedOn w:val="a0"/>
    <w:link w:val="31"/>
    <w:uiPriority w:val="99"/>
    <w:rsid w:val="00642E8D"/>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2456574">
      <w:bodyDiv w:val="1"/>
      <w:marLeft w:val="0"/>
      <w:marRight w:val="0"/>
      <w:marTop w:val="0"/>
      <w:marBottom w:val="0"/>
      <w:divBdr>
        <w:top w:val="none" w:sz="0" w:space="0" w:color="auto"/>
        <w:left w:val="none" w:sz="0" w:space="0" w:color="auto"/>
        <w:bottom w:val="none" w:sz="0" w:space="0" w:color="auto"/>
        <w:right w:val="none" w:sz="0" w:space="0" w:color="auto"/>
      </w:divBdr>
    </w:div>
    <w:div w:id="790049969">
      <w:bodyDiv w:val="1"/>
      <w:marLeft w:val="0"/>
      <w:marRight w:val="0"/>
      <w:marTop w:val="0"/>
      <w:marBottom w:val="0"/>
      <w:divBdr>
        <w:top w:val="none" w:sz="0" w:space="0" w:color="auto"/>
        <w:left w:val="none" w:sz="0" w:space="0" w:color="auto"/>
        <w:bottom w:val="none" w:sz="0" w:space="0" w:color="auto"/>
        <w:right w:val="none" w:sz="0" w:space="0" w:color="auto"/>
      </w:divBdr>
    </w:div>
    <w:div w:id="943999634">
      <w:bodyDiv w:val="1"/>
      <w:marLeft w:val="0"/>
      <w:marRight w:val="0"/>
      <w:marTop w:val="0"/>
      <w:marBottom w:val="0"/>
      <w:divBdr>
        <w:top w:val="none" w:sz="0" w:space="0" w:color="auto"/>
        <w:left w:val="none" w:sz="0" w:space="0" w:color="auto"/>
        <w:bottom w:val="none" w:sz="0" w:space="0" w:color="auto"/>
        <w:right w:val="none" w:sz="0" w:space="0" w:color="auto"/>
      </w:divBdr>
    </w:div>
    <w:div w:id="1137723456">
      <w:bodyDiv w:val="1"/>
      <w:marLeft w:val="0"/>
      <w:marRight w:val="0"/>
      <w:marTop w:val="0"/>
      <w:marBottom w:val="0"/>
      <w:divBdr>
        <w:top w:val="none" w:sz="0" w:space="0" w:color="auto"/>
        <w:left w:val="none" w:sz="0" w:space="0" w:color="auto"/>
        <w:bottom w:val="none" w:sz="0" w:space="0" w:color="auto"/>
        <w:right w:val="none" w:sz="0" w:space="0" w:color="auto"/>
      </w:divBdr>
    </w:div>
    <w:div w:id="1292636726">
      <w:bodyDiv w:val="1"/>
      <w:marLeft w:val="0"/>
      <w:marRight w:val="0"/>
      <w:marTop w:val="0"/>
      <w:marBottom w:val="0"/>
      <w:divBdr>
        <w:top w:val="none" w:sz="0" w:space="0" w:color="auto"/>
        <w:left w:val="none" w:sz="0" w:space="0" w:color="auto"/>
        <w:bottom w:val="none" w:sz="0" w:space="0" w:color="auto"/>
        <w:right w:val="none" w:sz="0" w:space="0" w:color="auto"/>
      </w:divBdr>
    </w:div>
    <w:div w:id="1295213196">
      <w:bodyDiv w:val="1"/>
      <w:marLeft w:val="0"/>
      <w:marRight w:val="0"/>
      <w:marTop w:val="0"/>
      <w:marBottom w:val="0"/>
      <w:divBdr>
        <w:top w:val="none" w:sz="0" w:space="0" w:color="auto"/>
        <w:left w:val="none" w:sz="0" w:space="0" w:color="auto"/>
        <w:bottom w:val="none" w:sz="0" w:space="0" w:color="auto"/>
        <w:right w:val="none" w:sz="0" w:space="0" w:color="auto"/>
      </w:divBdr>
    </w:div>
    <w:div w:id="1445466372">
      <w:bodyDiv w:val="1"/>
      <w:marLeft w:val="0"/>
      <w:marRight w:val="0"/>
      <w:marTop w:val="0"/>
      <w:marBottom w:val="0"/>
      <w:divBdr>
        <w:top w:val="none" w:sz="0" w:space="0" w:color="auto"/>
        <w:left w:val="none" w:sz="0" w:space="0" w:color="auto"/>
        <w:bottom w:val="none" w:sz="0" w:space="0" w:color="auto"/>
        <w:right w:val="none" w:sz="0" w:space="0" w:color="auto"/>
      </w:divBdr>
    </w:div>
    <w:div w:id="193943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97C5FF-A01B-45FC-94F5-D6B97F97C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8952276</TotalTime>
  <Pages>1</Pages>
  <Words>7422</Words>
  <Characters>42308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cp:lastPrinted>2019-08-09T02:48:00Z</cp:lastPrinted>
  <dcterms:created xsi:type="dcterms:W3CDTF">2001-12-31T17:53:00Z</dcterms:created>
  <dcterms:modified xsi:type="dcterms:W3CDTF">2019-10-03T02:50:00Z</dcterms:modified>
</cp:coreProperties>
</file>