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01" w:rsidRPr="008A4B25" w:rsidRDefault="00D84701" w:rsidP="00D8470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8A4B25">
        <w:rPr>
          <w:b/>
          <w:szCs w:val="28"/>
        </w:rPr>
        <w:t xml:space="preserve"> ЧУМАКОВКОГО СЕ</w:t>
      </w:r>
      <w:r>
        <w:rPr>
          <w:b/>
          <w:szCs w:val="28"/>
        </w:rPr>
        <w:t xml:space="preserve">ЛЬСОВЕТА </w:t>
      </w:r>
      <w:r>
        <w:rPr>
          <w:b/>
          <w:szCs w:val="28"/>
        </w:rPr>
        <w:br/>
        <w:t xml:space="preserve">КУЙБЫШЕВСКОГО РАЙОНА                                                                                                                                </w:t>
      </w:r>
      <w:r w:rsidRPr="008A4B25">
        <w:rPr>
          <w:b/>
          <w:szCs w:val="28"/>
        </w:rPr>
        <w:t>НОВОСИБИРСКОЙ ОБЛАСТИ</w:t>
      </w:r>
    </w:p>
    <w:p w:rsidR="00D84701" w:rsidRPr="008A4B25" w:rsidRDefault="00D84701" w:rsidP="00D84701">
      <w:pPr>
        <w:jc w:val="center"/>
        <w:rPr>
          <w:b/>
          <w:szCs w:val="28"/>
        </w:rPr>
      </w:pPr>
    </w:p>
    <w:p w:rsidR="00D84701" w:rsidRPr="008A4B25" w:rsidRDefault="00D84701" w:rsidP="00D84701">
      <w:pPr>
        <w:jc w:val="center"/>
        <w:rPr>
          <w:b/>
          <w:szCs w:val="28"/>
        </w:rPr>
      </w:pPr>
      <w:r w:rsidRPr="008A4B25">
        <w:rPr>
          <w:b/>
          <w:szCs w:val="28"/>
        </w:rPr>
        <w:t>ПОСТАНОВЛЕНИЕ</w:t>
      </w:r>
    </w:p>
    <w:p w:rsidR="00D84701" w:rsidRPr="008A4B25" w:rsidRDefault="00D84701" w:rsidP="00D84701">
      <w:pPr>
        <w:jc w:val="center"/>
        <w:rPr>
          <w:b/>
          <w:szCs w:val="28"/>
        </w:rPr>
      </w:pPr>
    </w:p>
    <w:p w:rsidR="00D84701" w:rsidRPr="0030335B" w:rsidRDefault="00D84701" w:rsidP="00D84701">
      <w:pPr>
        <w:jc w:val="center"/>
        <w:rPr>
          <w:szCs w:val="28"/>
        </w:rPr>
      </w:pPr>
      <w:r>
        <w:rPr>
          <w:szCs w:val="28"/>
        </w:rPr>
        <w:t>от 14.09.2021  № 76</w:t>
      </w:r>
    </w:p>
    <w:p w:rsidR="00D84701" w:rsidRDefault="00D84701" w:rsidP="00D84701">
      <w:pPr>
        <w:jc w:val="center"/>
        <w:rPr>
          <w:szCs w:val="28"/>
        </w:rPr>
      </w:pPr>
      <w:r w:rsidRPr="0030335B">
        <w:rPr>
          <w:szCs w:val="28"/>
        </w:rPr>
        <w:t>с.</w:t>
      </w:r>
      <w:r>
        <w:rPr>
          <w:szCs w:val="28"/>
        </w:rPr>
        <w:t xml:space="preserve"> </w:t>
      </w:r>
      <w:r w:rsidRPr="0030335B">
        <w:rPr>
          <w:szCs w:val="28"/>
        </w:rPr>
        <w:t>Чумаково</w:t>
      </w:r>
    </w:p>
    <w:p w:rsidR="00D84701" w:rsidRDefault="00D84701" w:rsidP="00D84701">
      <w:pPr>
        <w:jc w:val="center"/>
        <w:rPr>
          <w:b/>
          <w:szCs w:val="28"/>
        </w:rPr>
      </w:pPr>
    </w:p>
    <w:p w:rsidR="00D84701" w:rsidRPr="00D84701" w:rsidRDefault="00D84701" w:rsidP="00D84701">
      <w:pPr>
        <w:tabs>
          <w:tab w:val="left" w:pos="2370"/>
          <w:tab w:val="center" w:pos="7285"/>
        </w:tabs>
        <w:jc w:val="center"/>
        <w:rPr>
          <w:b/>
          <w:bCs/>
          <w:strike/>
          <w:szCs w:val="28"/>
        </w:rPr>
      </w:pPr>
    </w:p>
    <w:p w:rsidR="00D84701" w:rsidRPr="00D84701" w:rsidRDefault="00D84701" w:rsidP="00D84701">
      <w:pPr>
        <w:jc w:val="center"/>
        <w:rPr>
          <w:b/>
        </w:rPr>
      </w:pPr>
      <w:r w:rsidRPr="00D84701">
        <w:rPr>
          <w:b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>
        <w:rPr>
          <w:b/>
        </w:rPr>
        <w:t xml:space="preserve"> в </w:t>
      </w:r>
      <w:r w:rsidRPr="00D84701">
        <w:rPr>
          <w:b/>
        </w:rPr>
        <w:t>органах местного самоуправления</w:t>
      </w:r>
    </w:p>
    <w:p w:rsidR="00D84701" w:rsidRPr="00D84701" w:rsidRDefault="00D84701" w:rsidP="00D84701">
      <w:pPr>
        <w:jc w:val="center"/>
        <w:rPr>
          <w:b/>
        </w:rPr>
      </w:pPr>
      <w:r w:rsidRPr="00D84701">
        <w:rPr>
          <w:b/>
        </w:rPr>
        <w:t>Чумаковского сельсовета куйбышевского района новосибирской области</w:t>
      </w:r>
    </w:p>
    <w:p w:rsidR="00D84701" w:rsidRPr="00D84701" w:rsidRDefault="00D84701" w:rsidP="00D84701">
      <w:pPr>
        <w:jc w:val="center"/>
        <w:rPr>
          <w:b/>
        </w:rPr>
      </w:pPr>
      <w:r>
        <w:rPr>
          <w:b/>
        </w:rPr>
        <w:t>с</w:t>
      </w:r>
      <w:r w:rsidRPr="00D84701">
        <w:rPr>
          <w:b/>
        </w:rPr>
        <w:t>ведений о доходах, об имуществе и обязательствах имущественного характера</w:t>
      </w:r>
    </w:p>
    <w:p w:rsidR="00D84701" w:rsidRPr="00092E9F" w:rsidRDefault="00D84701" w:rsidP="00D84701">
      <w:pPr>
        <w:shd w:val="clear" w:color="auto" w:fill="FFFFFF"/>
        <w:jc w:val="both"/>
        <w:rPr>
          <w:color w:val="000000"/>
          <w:szCs w:val="28"/>
        </w:rPr>
      </w:pPr>
    </w:p>
    <w:p w:rsidR="00D84701" w:rsidRPr="00092E9F" w:rsidRDefault="00D84701" w:rsidP="00D84701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В соответствии Федеральным законом от 25.12.2008 № </w:t>
      </w:r>
      <w:r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 от </w:t>
      </w:r>
      <w:r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 Указом</w:t>
      </w:r>
      <w:r w:rsidRPr="00092E9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Президента Российской Федерации</w:t>
      </w:r>
      <w:r>
        <w:rPr>
          <w:color w:val="000000"/>
          <w:szCs w:val="28"/>
          <w:shd w:val="clear" w:color="auto" w:fill="FFFFFF"/>
        </w:rPr>
        <w:t xml:space="preserve"> от 18.05.2009 № 557 «</w:t>
      </w:r>
      <w:r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color w:val="000000"/>
          <w:szCs w:val="28"/>
          <w:shd w:val="clear" w:color="auto" w:fill="FFFFFF"/>
        </w:rPr>
        <w:t>уга) и несовершеннолетних детей»</w:t>
      </w:r>
      <w:r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Pr="00092E9F">
        <w:rPr>
          <w:color w:val="000000"/>
          <w:szCs w:val="28"/>
          <w:shd w:val="clear" w:color="auto" w:fill="FFFFFF"/>
        </w:rPr>
        <w:t>постановлением Губернат</w:t>
      </w:r>
      <w:r>
        <w:rPr>
          <w:color w:val="000000"/>
          <w:szCs w:val="28"/>
          <w:shd w:val="clear" w:color="auto" w:fill="FFFFFF"/>
        </w:rPr>
        <w:t>ора Новосибирской области от </w:t>
      </w:r>
      <w:r w:rsidRPr="00092E9F">
        <w:rPr>
          <w:color w:val="000000"/>
          <w:szCs w:val="28"/>
          <w:shd w:val="clear" w:color="auto" w:fill="FFFFFF"/>
        </w:rPr>
        <w:t>03.08.2009 № </w:t>
      </w:r>
      <w:r>
        <w:rPr>
          <w:color w:val="000000"/>
          <w:szCs w:val="28"/>
          <w:shd w:val="clear" w:color="auto" w:fill="FFFFFF"/>
        </w:rPr>
        <w:t>333 «О пред</w:t>
      </w:r>
      <w:r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Pr="00092E9F">
        <w:rPr>
          <w:color w:val="000000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>
        <w:rPr>
          <w:color w:val="000000"/>
          <w:szCs w:val="28"/>
          <w:shd w:val="clear" w:color="auto" w:fill="FFFFFF"/>
        </w:rPr>
        <w:t>», постановляю</w:t>
      </w:r>
      <w:r>
        <w:rPr>
          <w:color w:val="000000"/>
          <w:szCs w:val="28"/>
        </w:rPr>
        <w:t>:</w:t>
      </w:r>
    </w:p>
    <w:p w:rsidR="00D84701" w:rsidRDefault="00D84701" w:rsidP="00D84701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Pr="00B05A71">
        <w:rPr>
          <w:color w:val="000000"/>
          <w:szCs w:val="28"/>
        </w:rPr>
        <w:t>Утвердить</w:t>
      </w:r>
      <w:r w:rsidRPr="00D4534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прилагаемый П</w:t>
      </w:r>
      <w:r w:rsidRPr="00D45345">
        <w:rPr>
          <w:color w:val="000000"/>
          <w:szCs w:val="28"/>
        </w:rPr>
        <w:t xml:space="preserve">еречень </w:t>
      </w:r>
      <w:r>
        <w:rPr>
          <w:color w:val="000000"/>
          <w:szCs w:val="28"/>
        </w:rPr>
        <w:t>должностей муниципальной службы Чумаковского сельсовета Куйбышевского района Новосибирской области</w:t>
      </w:r>
      <w:r>
        <w:rPr>
          <w:i/>
          <w:color w:val="000000"/>
          <w:szCs w:val="28"/>
        </w:rPr>
        <w:t>,</w:t>
      </w:r>
      <w:r w:rsidRPr="00D45345">
        <w:rPr>
          <w:color w:val="000000"/>
          <w:szCs w:val="28"/>
        </w:rPr>
        <w:t xml:space="preserve"> при назначении на которые граждане и при замещении которых муниципальные служащие</w:t>
      </w:r>
      <w:r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характера своих супруги (супруга) и несовершенн</w:t>
      </w:r>
      <w:r>
        <w:rPr>
          <w:color w:val="000000"/>
          <w:szCs w:val="28"/>
        </w:rPr>
        <w:t>олетних детей (далее – Перечень должностей).</w:t>
      </w:r>
    </w:p>
    <w:p w:rsidR="00D84701" w:rsidRDefault="00D84701" w:rsidP="00D84701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Сведения о своих доходах, об имуществе и обязательствах имущественного характера, а также сведения о доходах, об имуществе и </w:t>
      </w:r>
      <w:r>
        <w:rPr>
          <w:color w:val="000000"/>
          <w:szCs w:val="28"/>
        </w:rPr>
        <w:lastRenderedPageBreak/>
        <w:t>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области.</w:t>
      </w:r>
      <w:r w:rsidRPr="00926AD2">
        <w:rPr>
          <w:rStyle w:val="a5"/>
          <w:color w:val="000000"/>
          <w:szCs w:val="28"/>
        </w:rPr>
        <w:t xml:space="preserve"> </w:t>
      </w:r>
    </w:p>
    <w:p w:rsidR="00D84701" w:rsidRDefault="00D84701" w:rsidP="00D84701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 Чумаковского сельсовета Куйбышевского района Новосибирской области, определенное распорядительным актом руководителя органа местного самоуправления.</w:t>
      </w:r>
    </w:p>
    <w:p w:rsidR="00D84701" w:rsidRDefault="00D84701" w:rsidP="00D84701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 Руководителям органов местного самоуправления Чумаковского сельсовета Куйбышевского района Новосибирской области:</w:t>
      </w:r>
      <w:r w:rsidRPr="00B07588">
        <w:rPr>
          <w:color w:val="000000"/>
          <w:szCs w:val="28"/>
        </w:rPr>
        <w:t xml:space="preserve"> </w:t>
      </w:r>
    </w:p>
    <w:p w:rsidR="00D84701" w:rsidRDefault="00D84701" w:rsidP="00D84701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 обеспечить:</w:t>
      </w:r>
    </w:p>
    <w:p w:rsidR="00D84701" w:rsidRDefault="00D84701" w:rsidP="00D84701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а) ежегодно до 31 декабря отчетного года,</w:t>
      </w:r>
      <w:bookmarkStart w:id="0" w:name="_GoBack"/>
      <w:bookmarkEnd w:id="0"/>
      <w:r>
        <w:rPr>
          <w:color w:val="000000"/>
          <w:szCs w:val="28"/>
        </w:rPr>
        <w:t xml:space="preserve">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84701" w:rsidRDefault="00D84701" w:rsidP="00D84701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D84701" w:rsidRDefault="00D84701" w:rsidP="00D84701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определить структурное подразделение органа или должностное лицо, ответственное:</w:t>
      </w:r>
    </w:p>
    <w:p w:rsidR="00D84701" w:rsidRDefault="00D84701" w:rsidP="00D84701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обязательствах имущественного характера, представленных</w:t>
      </w:r>
      <w:r w:rsidRPr="0043068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муниципальными служащими, замещающими должности муниципальной службы в органе (органах) местного самоуправления Чумаковского сельсовета Куйбышевского района Новосибирской области, включенные в соответствующий перечень;</w:t>
      </w:r>
    </w:p>
    <w:p w:rsidR="00D84701" w:rsidRPr="00E540BA" w:rsidRDefault="00D84701" w:rsidP="00D84701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E540BA">
        <w:rPr>
          <w:color w:val="000000"/>
          <w:szCs w:val="28"/>
        </w:rPr>
        <w:t>осуществление контроля своевременного представления муниципальными служащими, замещающими должности муниципальной службы в органе (органах) местного самоуправления  Чумаковского сельсовета Куйбышевского района Новосибирской области,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D84701" w:rsidRPr="00E540BA" w:rsidRDefault="00D84701" w:rsidP="00E540B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540BA">
        <w:rPr>
          <w:color w:val="000000"/>
          <w:szCs w:val="28"/>
        </w:rPr>
        <w:t xml:space="preserve">5. </w:t>
      </w:r>
      <w:r w:rsidR="00E540BA" w:rsidRPr="00E540BA">
        <w:rPr>
          <w:szCs w:val="28"/>
        </w:rPr>
        <w:t xml:space="preserve">Постановление администрации Чумаковского сельсовета Куйбышевского района Новосибирской области от </w:t>
      </w:r>
      <w:r w:rsidR="00E540BA">
        <w:rPr>
          <w:szCs w:val="28"/>
        </w:rPr>
        <w:t>14.08</w:t>
      </w:r>
      <w:r w:rsidR="00E540BA" w:rsidRPr="00E540BA">
        <w:rPr>
          <w:szCs w:val="28"/>
        </w:rPr>
        <w:t>.2020 №</w:t>
      </w:r>
      <w:r w:rsidR="00E540BA">
        <w:rPr>
          <w:szCs w:val="28"/>
        </w:rPr>
        <w:t>73</w:t>
      </w:r>
      <w:r w:rsidR="00E540BA" w:rsidRPr="00E540BA">
        <w:rPr>
          <w:szCs w:val="28"/>
        </w:rPr>
        <w:t xml:space="preserve"> «</w:t>
      </w:r>
      <w:r w:rsidR="00E540BA" w:rsidRPr="00E540BA">
        <w:rPr>
          <w:bCs/>
          <w:szCs w:val="28"/>
        </w:rPr>
        <w:t xml:space="preserve">Об утверждении Перечня должностей муниципальной службы в </w:t>
      </w:r>
      <w:proofErr w:type="spellStart"/>
      <w:r w:rsidR="00E540BA" w:rsidRPr="00E540BA">
        <w:rPr>
          <w:bCs/>
          <w:szCs w:val="28"/>
        </w:rPr>
        <w:t>Чумаковском</w:t>
      </w:r>
      <w:proofErr w:type="spellEnd"/>
      <w:r w:rsidR="00E540BA" w:rsidRPr="00E540BA">
        <w:rPr>
          <w:bCs/>
          <w:szCs w:val="28"/>
        </w:rPr>
        <w:t xml:space="preserve"> сельсовете Куйбышевского района Новосибирской области, при назначении на </w:t>
      </w:r>
      <w:r w:rsidR="00E540BA" w:rsidRPr="00E540BA">
        <w:rPr>
          <w:bCs/>
          <w:szCs w:val="28"/>
        </w:rPr>
        <w:lastRenderedPageBreak/>
        <w:t>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E540BA" w:rsidRPr="00E540BA">
        <w:rPr>
          <w:szCs w:val="28"/>
        </w:rPr>
        <w:t>» считать утратившим силу.</w:t>
      </w:r>
    </w:p>
    <w:p w:rsidR="00D84701" w:rsidRDefault="00E540BA" w:rsidP="00D8470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E540BA">
        <w:rPr>
          <w:sz w:val="28"/>
          <w:szCs w:val="28"/>
        </w:rPr>
        <w:t>6</w:t>
      </w:r>
      <w:r w:rsidR="00D84701" w:rsidRPr="00E540BA">
        <w:rPr>
          <w:sz w:val="28"/>
          <w:szCs w:val="28"/>
        </w:rPr>
        <w:t>.Опубликовать настоящее постановление в периодическом</w:t>
      </w:r>
      <w:r w:rsidR="00D84701">
        <w:rPr>
          <w:sz w:val="28"/>
          <w:szCs w:val="28"/>
        </w:rPr>
        <w:t xml:space="preserve"> печатном издании  </w:t>
      </w:r>
      <w:r w:rsidR="00D84701" w:rsidRPr="00D84701">
        <w:rPr>
          <w:sz w:val="28"/>
          <w:szCs w:val="28"/>
        </w:rPr>
        <w:t>«Вестник»</w:t>
      </w:r>
      <w:r w:rsidR="00D84701">
        <w:rPr>
          <w:sz w:val="28"/>
          <w:szCs w:val="28"/>
        </w:rPr>
        <w:t xml:space="preserve"> </w:t>
      </w:r>
      <w:r w:rsidR="00D84701" w:rsidRPr="0074711C">
        <w:rPr>
          <w:sz w:val="28"/>
          <w:szCs w:val="28"/>
        </w:rPr>
        <w:t xml:space="preserve"> и на официальном сайте </w:t>
      </w:r>
      <w:r w:rsidR="00D84701">
        <w:rPr>
          <w:sz w:val="28"/>
          <w:szCs w:val="28"/>
        </w:rPr>
        <w:t xml:space="preserve">органа местного самоуправления </w:t>
      </w:r>
      <w:r w:rsidR="00D84701" w:rsidRPr="00926AD2">
        <w:rPr>
          <w:color w:val="000000"/>
          <w:sz w:val="28"/>
          <w:szCs w:val="28"/>
        </w:rPr>
        <w:t>Чумаковского сельсовета Куйбышевского района Новосибирской области.</w:t>
      </w:r>
    </w:p>
    <w:p w:rsidR="00D84701" w:rsidRPr="00F81277" w:rsidRDefault="00D84701" w:rsidP="00D8470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28"/>
        </w:rPr>
      </w:pPr>
      <w:r w:rsidRPr="00F81277">
        <w:rPr>
          <w:sz w:val="28"/>
          <w:szCs w:val="28"/>
        </w:rPr>
        <w:t>6. Контроль за испо</w:t>
      </w:r>
      <w:r>
        <w:rPr>
          <w:sz w:val="28"/>
          <w:szCs w:val="28"/>
        </w:rPr>
        <w:t xml:space="preserve">лнением настоящего постановления </w:t>
      </w:r>
      <w:r w:rsidRPr="00F81277">
        <w:rPr>
          <w:sz w:val="28"/>
          <w:szCs w:val="28"/>
        </w:rPr>
        <w:t xml:space="preserve">возложить </w:t>
      </w:r>
      <w:proofErr w:type="gramStart"/>
      <w:r w:rsidRPr="00F81277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оставляю за собой.</w:t>
      </w:r>
    </w:p>
    <w:p w:rsidR="00D84701" w:rsidRDefault="00D84701" w:rsidP="00D84701">
      <w:pPr>
        <w:spacing w:after="160" w:line="259" w:lineRule="auto"/>
        <w:rPr>
          <w:szCs w:val="28"/>
        </w:rPr>
      </w:pPr>
    </w:p>
    <w:p w:rsidR="00D84701" w:rsidRDefault="00D84701" w:rsidP="00D84701">
      <w:pPr>
        <w:spacing w:after="160" w:line="259" w:lineRule="auto"/>
        <w:rPr>
          <w:szCs w:val="28"/>
        </w:rPr>
      </w:pPr>
    </w:p>
    <w:p w:rsidR="00D84701" w:rsidRDefault="00D84701" w:rsidP="00D84701">
      <w:pPr>
        <w:spacing w:after="160" w:line="259" w:lineRule="auto"/>
        <w:rPr>
          <w:szCs w:val="28"/>
        </w:rPr>
      </w:pPr>
    </w:p>
    <w:p w:rsidR="00D84701" w:rsidRDefault="00D84701" w:rsidP="00D8470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Чумаковского сельсовета</w:t>
      </w:r>
    </w:p>
    <w:p w:rsidR="00D84701" w:rsidRDefault="00D84701" w:rsidP="00D8470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D84701" w:rsidRPr="00A4396D" w:rsidRDefault="00D84701" w:rsidP="00D8470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А.В. Банников</w:t>
      </w:r>
    </w:p>
    <w:p w:rsidR="00D84701" w:rsidRPr="00A4396D" w:rsidRDefault="00D84701" w:rsidP="00D84701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D84701" w:rsidRDefault="00D84701" w:rsidP="00D84701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D84701" w:rsidRDefault="00D84701" w:rsidP="00D84701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lastRenderedPageBreak/>
        <w:t>ПРИЛОЖЕНИЕ</w:t>
      </w:r>
    </w:p>
    <w:p w:rsidR="00D84701" w:rsidRDefault="00D84701" w:rsidP="00D84701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к </w:t>
      </w:r>
      <w:r w:rsidRPr="001C00C0">
        <w:rPr>
          <w:color w:val="000000"/>
          <w:spacing w:val="-10"/>
          <w:szCs w:val="28"/>
        </w:rPr>
        <w:t xml:space="preserve">постановлению </w:t>
      </w:r>
      <w:r>
        <w:rPr>
          <w:color w:val="000000"/>
          <w:spacing w:val="-10"/>
          <w:szCs w:val="28"/>
        </w:rPr>
        <w:t>администрации</w:t>
      </w:r>
    </w:p>
    <w:p w:rsidR="00D84701" w:rsidRDefault="00D84701" w:rsidP="00D84701">
      <w:pPr>
        <w:shd w:val="clear" w:color="auto" w:fill="FFFFFF"/>
        <w:ind w:left="5670"/>
        <w:jc w:val="center"/>
        <w:rPr>
          <w:color w:val="000000"/>
          <w:szCs w:val="28"/>
        </w:rPr>
      </w:pPr>
      <w:r w:rsidRPr="00926AD2">
        <w:rPr>
          <w:color w:val="000000"/>
          <w:szCs w:val="28"/>
        </w:rPr>
        <w:t xml:space="preserve">Чумаковского сельсовета </w:t>
      </w:r>
    </w:p>
    <w:p w:rsidR="00D84701" w:rsidRDefault="00D84701" w:rsidP="00D84701">
      <w:pPr>
        <w:shd w:val="clear" w:color="auto" w:fill="FFFFFF"/>
        <w:ind w:left="5670"/>
        <w:jc w:val="center"/>
        <w:rPr>
          <w:color w:val="000000"/>
          <w:szCs w:val="28"/>
        </w:rPr>
      </w:pPr>
      <w:r w:rsidRPr="00926AD2">
        <w:rPr>
          <w:color w:val="000000"/>
          <w:szCs w:val="28"/>
        </w:rPr>
        <w:t xml:space="preserve">Куйбышевского района </w:t>
      </w:r>
    </w:p>
    <w:p w:rsidR="00D84701" w:rsidRDefault="00D84701" w:rsidP="00D84701">
      <w:pPr>
        <w:shd w:val="clear" w:color="auto" w:fill="FFFFFF"/>
        <w:ind w:left="5670"/>
        <w:jc w:val="center"/>
        <w:rPr>
          <w:b/>
          <w:bCs/>
          <w:color w:val="000000"/>
          <w:szCs w:val="28"/>
        </w:rPr>
      </w:pPr>
      <w:r w:rsidRPr="00926AD2">
        <w:rPr>
          <w:color w:val="000000"/>
          <w:szCs w:val="28"/>
        </w:rPr>
        <w:t>Новосибирской области</w:t>
      </w:r>
      <w:r w:rsidRPr="00072AD2">
        <w:rPr>
          <w:b/>
          <w:bCs/>
          <w:color w:val="000000"/>
          <w:szCs w:val="28"/>
        </w:rPr>
        <w:t xml:space="preserve"> </w:t>
      </w:r>
    </w:p>
    <w:p w:rsidR="00D84701" w:rsidRPr="00D84701" w:rsidRDefault="00D84701" w:rsidP="00D84701">
      <w:pPr>
        <w:shd w:val="clear" w:color="auto" w:fill="FFFFFF"/>
        <w:ind w:left="567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от 14.09.2021г. </w:t>
      </w:r>
      <w:r w:rsidRPr="00D84701">
        <w:rPr>
          <w:bCs/>
          <w:color w:val="000000"/>
          <w:szCs w:val="28"/>
        </w:rPr>
        <w:t>№</w:t>
      </w:r>
      <w:r>
        <w:rPr>
          <w:bCs/>
          <w:color w:val="000000"/>
          <w:szCs w:val="28"/>
        </w:rPr>
        <w:t xml:space="preserve"> 76</w:t>
      </w:r>
    </w:p>
    <w:p w:rsidR="00D84701" w:rsidRDefault="00D84701" w:rsidP="00D84701">
      <w:pPr>
        <w:shd w:val="clear" w:color="auto" w:fill="FFFFFF"/>
        <w:ind w:left="5812"/>
        <w:jc w:val="center"/>
        <w:rPr>
          <w:b/>
          <w:bCs/>
          <w:color w:val="000000"/>
          <w:szCs w:val="28"/>
        </w:rPr>
      </w:pPr>
    </w:p>
    <w:p w:rsidR="00D84701" w:rsidRPr="00D84701" w:rsidRDefault="00D84701" w:rsidP="00D84701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ПЕРЕЧЕНЬ</w:t>
      </w:r>
    </w:p>
    <w:p w:rsidR="00D84701" w:rsidRPr="00072AD2" w:rsidRDefault="00D84701" w:rsidP="00D84701">
      <w:pPr>
        <w:shd w:val="clear" w:color="auto" w:fill="FFFFFF"/>
        <w:spacing w:line="252" w:lineRule="atLeast"/>
        <w:jc w:val="center"/>
        <w:rPr>
          <w:b/>
          <w:color w:val="000000"/>
          <w:szCs w:val="28"/>
        </w:rPr>
      </w:pPr>
      <w:r w:rsidRPr="00D84701">
        <w:rPr>
          <w:b/>
          <w:bCs/>
          <w:color w:val="000000"/>
          <w:szCs w:val="28"/>
        </w:rPr>
        <w:t xml:space="preserve">должностей муниципальной службы </w:t>
      </w:r>
      <w:r w:rsidRPr="00D84701">
        <w:rPr>
          <w:b/>
          <w:color w:val="000000"/>
          <w:szCs w:val="28"/>
        </w:rPr>
        <w:t>Чумаковского сельсовета Куйбышевского района Новосибирской области</w:t>
      </w:r>
      <w:r w:rsidRPr="00D84701">
        <w:rPr>
          <w:b/>
          <w:bCs/>
          <w:color w:val="000000"/>
          <w:szCs w:val="28"/>
        </w:rPr>
        <w:t>, при</w:t>
      </w:r>
      <w:r w:rsidRPr="00072AD2">
        <w:rPr>
          <w:b/>
          <w:bCs/>
          <w:color w:val="000000"/>
          <w:szCs w:val="28"/>
        </w:rPr>
        <w:t xml:space="preserve">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84701" w:rsidRPr="00BA2C2C" w:rsidRDefault="00D84701" w:rsidP="00D84701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D84701" w:rsidRPr="00CD2965" w:rsidRDefault="00D84701" w:rsidP="00D84701">
      <w:pPr>
        <w:ind w:firstLine="709"/>
        <w:jc w:val="both"/>
        <w:rPr>
          <w:i/>
        </w:rPr>
      </w:pPr>
      <w:r>
        <w:t xml:space="preserve">1. Должности муниципальной службы в </w:t>
      </w:r>
      <w:r w:rsidRPr="001C00C0">
        <w:t>орга</w:t>
      </w:r>
      <w:r>
        <w:t>н</w:t>
      </w:r>
      <w:r w:rsidRPr="001C00C0">
        <w:t>ах местного самоуправления</w:t>
      </w:r>
      <w:r>
        <w:rPr>
          <w:i/>
        </w:rPr>
        <w:t xml:space="preserve"> </w:t>
      </w:r>
      <w:r>
        <w:rPr>
          <w:color w:val="000000"/>
          <w:szCs w:val="28"/>
        </w:rPr>
        <w:t>Чумаковского сельсовета Куйбышевского района Новосибирской области</w:t>
      </w:r>
      <w:r>
        <w:t xml:space="preserve"> отнесенные Реестром д</w:t>
      </w:r>
      <w:r w:rsidRPr="00543967">
        <w:t>олжностей муниципальной службы в Новосибирской области</w:t>
      </w:r>
      <w:r>
        <w:t>, утвержденным Законом Новосибирской области от 25.12.2006 № 74-ОЗ «О Реестре должностей муниципальной службы в Новосибирской области», к высшей и главной группам должностей.</w:t>
      </w:r>
    </w:p>
    <w:p w:rsidR="00D84701" w:rsidRPr="006D3290" w:rsidRDefault="00D84701" w:rsidP="00D84701">
      <w:pPr>
        <w:ind w:firstLine="709"/>
        <w:jc w:val="both"/>
        <w:rPr>
          <w:i/>
        </w:rPr>
      </w:pPr>
      <w:r w:rsidRPr="006D3290">
        <w:t>2. Иные должности муниципальной службы в органах</w:t>
      </w:r>
      <w:r>
        <w:t xml:space="preserve"> местного самоуправления </w:t>
      </w:r>
      <w:r>
        <w:rPr>
          <w:color w:val="000000"/>
          <w:szCs w:val="28"/>
        </w:rPr>
        <w:t>Чумаковского сельсовета Куйбышевского района Новосибирской области</w:t>
      </w:r>
      <w:r w:rsidRPr="006D3290">
        <w:rPr>
          <w:i/>
        </w:rPr>
        <w:t>:</w:t>
      </w:r>
    </w:p>
    <w:p w:rsidR="00D84701" w:rsidRDefault="00D84701" w:rsidP="00D84701">
      <w:pPr>
        <w:ind w:firstLine="709"/>
        <w:jc w:val="both"/>
        <w:rPr>
          <w:szCs w:val="28"/>
        </w:rPr>
      </w:pPr>
      <w:r>
        <w:rPr>
          <w:szCs w:val="28"/>
        </w:rPr>
        <w:t>Заместитель главы администрации (исполняющий обязанности главного бухгалтера)</w:t>
      </w:r>
    </w:p>
    <w:p w:rsidR="00D84701" w:rsidRDefault="00D84701" w:rsidP="00D84701">
      <w:pPr>
        <w:ind w:firstLine="709"/>
        <w:jc w:val="both"/>
        <w:rPr>
          <w:szCs w:val="28"/>
        </w:rPr>
      </w:pPr>
      <w:r>
        <w:rPr>
          <w:szCs w:val="28"/>
        </w:rPr>
        <w:t>Специалист 1 разряда администрации</w:t>
      </w:r>
    </w:p>
    <w:p w:rsidR="00D84701" w:rsidRDefault="00D84701" w:rsidP="00D84701">
      <w:pPr>
        <w:ind w:firstLine="709"/>
        <w:jc w:val="both"/>
        <w:rPr>
          <w:szCs w:val="28"/>
        </w:rPr>
      </w:pPr>
      <w:r>
        <w:rPr>
          <w:szCs w:val="28"/>
        </w:rPr>
        <w:t>Специалист 1 разряда администрации</w:t>
      </w:r>
    </w:p>
    <w:p w:rsidR="00D84701" w:rsidRDefault="00D84701" w:rsidP="00D84701">
      <w:pPr>
        <w:ind w:firstLine="709"/>
        <w:jc w:val="both"/>
        <w:rPr>
          <w:szCs w:val="28"/>
        </w:rPr>
      </w:pPr>
      <w:r>
        <w:rPr>
          <w:szCs w:val="28"/>
        </w:rPr>
        <w:t>Специалист 1 разряда администрации</w:t>
      </w:r>
    </w:p>
    <w:p w:rsidR="00D84701" w:rsidRDefault="00D84701" w:rsidP="00D84701">
      <w:pPr>
        <w:ind w:firstLine="709"/>
        <w:jc w:val="both"/>
        <w:rPr>
          <w:szCs w:val="28"/>
        </w:rPr>
      </w:pPr>
      <w:r>
        <w:rPr>
          <w:szCs w:val="28"/>
        </w:rPr>
        <w:t>Специалист 1 разряда администрации</w:t>
      </w:r>
    </w:p>
    <w:p w:rsidR="00D84701" w:rsidRPr="00185B6C" w:rsidRDefault="00D84701" w:rsidP="00D84701">
      <w:pPr>
        <w:ind w:firstLine="709"/>
        <w:jc w:val="both"/>
        <w:rPr>
          <w:i/>
        </w:rPr>
      </w:pPr>
      <w:r>
        <w:rPr>
          <w:szCs w:val="28"/>
        </w:rPr>
        <w:t>Специалист 1 разряда администрации</w:t>
      </w:r>
    </w:p>
    <w:p w:rsidR="0057626F" w:rsidRDefault="0057626F"/>
    <w:sectPr w:rsidR="0057626F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180" w:rsidRDefault="00A73180" w:rsidP="00D84701">
      <w:r>
        <w:separator/>
      </w:r>
    </w:p>
  </w:endnote>
  <w:endnote w:type="continuationSeparator" w:id="0">
    <w:p w:rsidR="00A73180" w:rsidRDefault="00A73180" w:rsidP="00D84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180" w:rsidRDefault="00A73180" w:rsidP="00D84701">
      <w:r>
        <w:separator/>
      </w:r>
    </w:p>
  </w:footnote>
  <w:footnote w:type="continuationSeparator" w:id="0">
    <w:p w:rsidR="00A73180" w:rsidRDefault="00A73180" w:rsidP="00D84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701"/>
    <w:rsid w:val="0057626F"/>
    <w:rsid w:val="00A73180"/>
    <w:rsid w:val="00D84701"/>
    <w:rsid w:val="00E5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84701"/>
    <w:pPr>
      <w:spacing w:before="100" w:beforeAutospacing="1" w:after="100" w:afterAutospacing="1"/>
    </w:pPr>
    <w:rPr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D84701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847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84701"/>
    <w:rPr>
      <w:vertAlign w:val="superscript"/>
    </w:rPr>
  </w:style>
  <w:style w:type="paragraph" w:styleId="a6">
    <w:name w:val="Normal (Web)"/>
    <w:basedOn w:val="a"/>
    <w:uiPriority w:val="99"/>
    <w:unhideWhenUsed/>
    <w:rsid w:val="00D847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2021-09-14T08:26:00Z</dcterms:created>
  <dcterms:modified xsi:type="dcterms:W3CDTF">2021-09-14T08:43:00Z</dcterms:modified>
</cp:coreProperties>
</file>