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5D7118">
      <w:pPr>
        <w:jc w:val="center"/>
        <w:rPr>
          <w:b/>
          <w:sz w:val="28"/>
          <w:szCs w:val="28"/>
        </w:rPr>
      </w:pPr>
      <w:r w:rsidRPr="00B62C88">
        <w:rPr>
          <w:b/>
          <w:sz w:val="28"/>
          <w:szCs w:val="28"/>
        </w:rPr>
        <w:t xml:space="preserve">СОВЕТ ДЕПУТАТОВ </w:t>
      </w:r>
    </w:p>
    <w:p w:rsidR="005D7118" w:rsidRPr="00B62C88" w:rsidRDefault="005D7118" w:rsidP="005D7118">
      <w:pPr>
        <w:jc w:val="center"/>
        <w:rPr>
          <w:b/>
          <w:sz w:val="28"/>
          <w:szCs w:val="28"/>
        </w:rPr>
      </w:pPr>
      <w:r w:rsidRPr="00B62C88">
        <w:rPr>
          <w:b/>
          <w:sz w:val="28"/>
          <w:szCs w:val="28"/>
        </w:rPr>
        <w:t xml:space="preserve">ЧУМАКОВСКОГО СЕЛЬСОВЕТА </w:t>
      </w:r>
    </w:p>
    <w:p w:rsidR="005D7118" w:rsidRPr="00B62C88" w:rsidRDefault="005D7118" w:rsidP="005D7118">
      <w:pPr>
        <w:jc w:val="center"/>
        <w:rPr>
          <w:b/>
          <w:sz w:val="28"/>
          <w:szCs w:val="28"/>
        </w:rPr>
      </w:pPr>
      <w:r w:rsidRPr="00B62C88">
        <w:rPr>
          <w:b/>
          <w:sz w:val="28"/>
          <w:szCs w:val="28"/>
        </w:rPr>
        <w:t xml:space="preserve">КУЙБЫШЕВСКОГО РАЙОНА </w:t>
      </w:r>
    </w:p>
    <w:p w:rsidR="005D7118" w:rsidRPr="00B62C88" w:rsidRDefault="005D7118" w:rsidP="005D7118">
      <w:pPr>
        <w:jc w:val="center"/>
        <w:rPr>
          <w:b/>
          <w:sz w:val="28"/>
          <w:szCs w:val="28"/>
        </w:rPr>
      </w:pPr>
      <w:r w:rsidRPr="00B62C88">
        <w:rPr>
          <w:b/>
          <w:sz w:val="28"/>
          <w:szCs w:val="28"/>
        </w:rPr>
        <w:t xml:space="preserve">НОВОСИБИРСКОЙ ОБЛАСТИ </w:t>
      </w:r>
    </w:p>
    <w:p w:rsidR="005D7118" w:rsidRPr="00B62C88" w:rsidRDefault="005D7118" w:rsidP="005D7118">
      <w:pPr>
        <w:jc w:val="center"/>
        <w:rPr>
          <w:b/>
          <w:sz w:val="28"/>
          <w:szCs w:val="28"/>
        </w:rPr>
      </w:pPr>
      <w:r>
        <w:rPr>
          <w:b/>
          <w:sz w:val="28"/>
          <w:szCs w:val="28"/>
        </w:rPr>
        <w:t>ШЕСТОГО</w:t>
      </w:r>
      <w:r w:rsidRPr="00B62C88">
        <w:rPr>
          <w:b/>
          <w:sz w:val="28"/>
          <w:szCs w:val="28"/>
        </w:rPr>
        <w:t xml:space="preserve"> СОЗЫВА</w:t>
      </w: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b/>
          <w:sz w:val="28"/>
          <w:szCs w:val="28"/>
        </w:rPr>
      </w:pPr>
      <w:r>
        <w:rPr>
          <w:b/>
          <w:sz w:val="28"/>
          <w:szCs w:val="28"/>
        </w:rPr>
        <w:t>ПРОТОКОЛ</w:t>
      </w:r>
    </w:p>
    <w:p w:rsidR="005D7118" w:rsidRDefault="005D7118" w:rsidP="005D7118">
      <w:pPr>
        <w:jc w:val="center"/>
        <w:rPr>
          <w:sz w:val="28"/>
          <w:szCs w:val="28"/>
        </w:rPr>
      </w:pPr>
      <w:r>
        <w:rPr>
          <w:sz w:val="28"/>
          <w:szCs w:val="28"/>
        </w:rPr>
        <w:t>заседания  двенадцатой   сессии</w:t>
      </w:r>
    </w:p>
    <w:p w:rsidR="005D7118" w:rsidRDefault="005D7118" w:rsidP="005D7118">
      <w:pPr>
        <w:jc w:val="center"/>
        <w:rPr>
          <w:sz w:val="28"/>
          <w:szCs w:val="28"/>
        </w:rPr>
      </w:pPr>
      <w:r>
        <w:rPr>
          <w:sz w:val="28"/>
          <w:szCs w:val="28"/>
        </w:rPr>
        <w:t>от 27.07.2021г.</w:t>
      </w: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r>
        <w:rPr>
          <w:sz w:val="28"/>
          <w:szCs w:val="28"/>
        </w:rPr>
        <w:t xml:space="preserve">       </w:t>
      </w:r>
    </w:p>
    <w:p w:rsidR="005D7118" w:rsidRDefault="005D7118" w:rsidP="005D7118">
      <w:pPr>
        <w:jc w:val="center"/>
        <w:rPr>
          <w:sz w:val="28"/>
          <w:szCs w:val="28"/>
        </w:rPr>
      </w:pPr>
      <w:r>
        <w:rPr>
          <w:sz w:val="28"/>
          <w:szCs w:val="28"/>
        </w:rPr>
        <w:t xml:space="preserve">    </w:t>
      </w:r>
    </w:p>
    <w:p w:rsidR="005D7118" w:rsidRDefault="005D7118" w:rsidP="005D7118">
      <w:pPr>
        <w:pStyle w:val="a3"/>
        <w:jc w:val="center"/>
        <w:outlineLvl w:val="0"/>
        <w:rPr>
          <w:szCs w:val="28"/>
          <w:u w:val="single"/>
        </w:rPr>
      </w:pPr>
      <w:r>
        <w:rPr>
          <w:szCs w:val="28"/>
          <w:u w:val="single"/>
        </w:rPr>
        <w:t>Повестка дня</w:t>
      </w:r>
    </w:p>
    <w:p w:rsidR="005D7118" w:rsidRDefault="005D7118" w:rsidP="005D7118">
      <w:pPr>
        <w:pStyle w:val="a3"/>
        <w:jc w:val="center"/>
        <w:outlineLvl w:val="0"/>
        <w:rPr>
          <w:szCs w:val="28"/>
          <w:u w:val="single"/>
        </w:rPr>
      </w:pPr>
      <w:r>
        <w:rPr>
          <w:szCs w:val="28"/>
          <w:u w:val="single"/>
        </w:rPr>
        <w:t>двенадцатой  сессии Совета депутатов Чумаковского сельсовета  Куйбышевского района Новосибирской области</w:t>
      </w:r>
    </w:p>
    <w:p w:rsidR="005D7118" w:rsidRDefault="005D7118" w:rsidP="005D7118">
      <w:pPr>
        <w:pStyle w:val="a3"/>
        <w:jc w:val="center"/>
        <w:outlineLvl w:val="0"/>
        <w:rPr>
          <w:szCs w:val="28"/>
          <w:u w:val="single"/>
        </w:rPr>
      </w:pPr>
      <w:r>
        <w:rPr>
          <w:szCs w:val="28"/>
          <w:u w:val="single"/>
        </w:rPr>
        <w:t>шестого созыва</w:t>
      </w:r>
    </w:p>
    <w:p w:rsidR="005D7118" w:rsidRDefault="005D7118" w:rsidP="005D7118">
      <w:pPr>
        <w:pStyle w:val="a3"/>
        <w:tabs>
          <w:tab w:val="left" w:pos="5220"/>
        </w:tabs>
        <w:jc w:val="left"/>
        <w:rPr>
          <w:sz w:val="24"/>
        </w:rPr>
      </w:pPr>
      <w:r>
        <w:rPr>
          <w:szCs w:val="28"/>
        </w:rPr>
        <w:t xml:space="preserve">27.07.2021 г.     </w:t>
      </w:r>
      <w:r>
        <w:rPr>
          <w:szCs w:val="28"/>
        </w:rPr>
        <w:tab/>
      </w:r>
      <w:r>
        <w:rPr>
          <w:sz w:val="24"/>
        </w:rPr>
        <w:t xml:space="preserve">                   </w:t>
      </w:r>
    </w:p>
    <w:p w:rsidR="005D7118" w:rsidRDefault="005D7118" w:rsidP="005D7118">
      <w:pPr>
        <w:pStyle w:val="a3"/>
        <w:tabs>
          <w:tab w:val="left" w:pos="5220"/>
        </w:tabs>
        <w:jc w:val="right"/>
        <w:rPr>
          <w:sz w:val="24"/>
        </w:rPr>
      </w:pPr>
      <w:r>
        <w:rPr>
          <w:sz w:val="24"/>
        </w:rPr>
        <w:t>с</w:t>
      </w:r>
      <w:proofErr w:type="gramStart"/>
      <w:r>
        <w:rPr>
          <w:sz w:val="24"/>
        </w:rPr>
        <w:t>.Ч</w:t>
      </w:r>
      <w:proofErr w:type="gramEnd"/>
      <w:r>
        <w:rPr>
          <w:sz w:val="24"/>
        </w:rPr>
        <w:t>умаково        09.00</w:t>
      </w:r>
    </w:p>
    <w:p w:rsidR="005D7118" w:rsidRDefault="005D7118" w:rsidP="005D7118">
      <w:pPr>
        <w:pStyle w:val="a3"/>
        <w:tabs>
          <w:tab w:val="left" w:pos="5220"/>
        </w:tabs>
        <w:jc w:val="right"/>
        <w:rPr>
          <w:sz w:val="24"/>
        </w:rPr>
      </w:pPr>
      <w:r>
        <w:rPr>
          <w:sz w:val="24"/>
        </w:rPr>
        <w:t xml:space="preserve">                Кабинет главы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9023"/>
      </w:tblGrid>
      <w:tr w:rsidR="005D7118" w:rsidTr="00B368E4">
        <w:tc>
          <w:tcPr>
            <w:tcW w:w="900"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i/>
                <w:sz w:val="24"/>
              </w:rPr>
            </w:pPr>
            <w:r>
              <w:rPr>
                <w:i/>
                <w:sz w:val="24"/>
              </w:rPr>
              <w:t>№ п/п</w:t>
            </w:r>
          </w:p>
        </w:tc>
        <w:tc>
          <w:tcPr>
            <w:tcW w:w="9023"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i/>
                <w:sz w:val="24"/>
              </w:rPr>
            </w:pPr>
            <w:r>
              <w:rPr>
                <w:i/>
                <w:sz w:val="24"/>
              </w:rPr>
              <w:t>Наименование вопроса, докладчик</w:t>
            </w:r>
          </w:p>
        </w:tc>
      </w:tr>
      <w:tr w:rsidR="005D7118" w:rsidTr="00B368E4">
        <w:tc>
          <w:tcPr>
            <w:tcW w:w="900"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b/>
                <w:bCs/>
                <w:sz w:val="24"/>
              </w:rPr>
            </w:pPr>
            <w:r>
              <w:rPr>
                <w:b/>
                <w:bCs/>
                <w:sz w:val="24"/>
              </w:rPr>
              <w:t>1.</w:t>
            </w:r>
          </w:p>
        </w:tc>
        <w:tc>
          <w:tcPr>
            <w:tcW w:w="9023"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b/>
                <w:bCs/>
                <w:sz w:val="24"/>
              </w:rPr>
            </w:pPr>
            <w:r>
              <w:rPr>
                <w:b/>
                <w:sz w:val="24"/>
              </w:rPr>
              <w:t xml:space="preserve"> Об избрании секретаря   двенадцатой  сессии Совета депутатов</w:t>
            </w:r>
            <w:r>
              <w:rPr>
                <w:szCs w:val="28"/>
              </w:rPr>
              <w:t xml:space="preserve"> </w:t>
            </w:r>
            <w:r>
              <w:rPr>
                <w:b/>
                <w:sz w:val="24"/>
              </w:rPr>
              <w:t>Чумаковского сельсовета Куйбышевского района  Новосибирской области шестого созыва.</w:t>
            </w:r>
          </w:p>
          <w:p w:rsidR="005D7118" w:rsidRDefault="005D7118" w:rsidP="00B368E4">
            <w:pPr>
              <w:pStyle w:val="a3"/>
              <w:rPr>
                <w:b/>
                <w:sz w:val="24"/>
                <w:u w:val="single"/>
              </w:rPr>
            </w:pPr>
            <w:r>
              <w:rPr>
                <w:bCs/>
                <w:sz w:val="24"/>
                <w:u w:val="single"/>
              </w:rPr>
              <w:t>Докладывает:</w:t>
            </w:r>
            <w:r>
              <w:rPr>
                <w:b/>
                <w:bCs/>
                <w:sz w:val="24"/>
              </w:rPr>
              <w:t xml:space="preserve"> </w:t>
            </w:r>
            <w:r>
              <w:rPr>
                <w:b/>
                <w:sz w:val="24"/>
              </w:rPr>
              <w:t xml:space="preserve"> Богданова  Л.В.– председатель Совета депутатов</w:t>
            </w:r>
            <w:r>
              <w:rPr>
                <w:szCs w:val="28"/>
              </w:rPr>
              <w:t xml:space="preserve"> </w:t>
            </w:r>
            <w:r>
              <w:rPr>
                <w:b/>
                <w:sz w:val="24"/>
              </w:rPr>
              <w:t>Чумаковского сельсовета Куйбышевского района Новосибирской области.</w:t>
            </w:r>
          </w:p>
        </w:tc>
      </w:tr>
      <w:tr w:rsidR="005D7118" w:rsidTr="00B368E4">
        <w:tc>
          <w:tcPr>
            <w:tcW w:w="900"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b/>
                <w:bCs/>
                <w:sz w:val="24"/>
              </w:rPr>
            </w:pPr>
            <w:r>
              <w:rPr>
                <w:b/>
                <w:bCs/>
                <w:sz w:val="24"/>
              </w:rPr>
              <w:t>2.</w:t>
            </w:r>
          </w:p>
        </w:tc>
        <w:tc>
          <w:tcPr>
            <w:tcW w:w="9023"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b/>
                <w:sz w:val="24"/>
              </w:rPr>
            </w:pPr>
            <w:r>
              <w:rPr>
                <w:b/>
                <w:sz w:val="24"/>
              </w:rPr>
              <w:t xml:space="preserve">Об утверждении </w:t>
            </w:r>
            <w:proofErr w:type="gramStart"/>
            <w:r>
              <w:rPr>
                <w:b/>
                <w:sz w:val="24"/>
              </w:rPr>
              <w:t>повестки дня двенадцатой сессии Совета депутатов</w:t>
            </w:r>
            <w:proofErr w:type="gramEnd"/>
            <w:r>
              <w:rPr>
                <w:b/>
                <w:sz w:val="24"/>
              </w:rPr>
              <w:t xml:space="preserve"> Чумаковского сельсовета Куйбышевского района  Новосибирской области шестого созыва.</w:t>
            </w:r>
          </w:p>
          <w:p w:rsidR="005D7118" w:rsidRDefault="005D7118" w:rsidP="00B368E4">
            <w:pPr>
              <w:pStyle w:val="a3"/>
              <w:rPr>
                <w:b/>
                <w:sz w:val="24"/>
              </w:rPr>
            </w:pPr>
            <w:r>
              <w:rPr>
                <w:bCs/>
                <w:sz w:val="24"/>
                <w:u w:val="single"/>
              </w:rPr>
              <w:t>Докладывает:</w:t>
            </w:r>
            <w:r>
              <w:rPr>
                <w:b/>
                <w:bCs/>
                <w:sz w:val="24"/>
              </w:rPr>
              <w:t xml:space="preserve"> </w:t>
            </w:r>
            <w:r>
              <w:rPr>
                <w:b/>
                <w:sz w:val="24"/>
              </w:rPr>
              <w:t xml:space="preserve"> Богданова  Л.В.– председатель Совета депутатов</w:t>
            </w:r>
            <w:r>
              <w:rPr>
                <w:szCs w:val="28"/>
              </w:rPr>
              <w:t xml:space="preserve"> </w:t>
            </w:r>
            <w:r>
              <w:rPr>
                <w:b/>
                <w:sz w:val="24"/>
              </w:rPr>
              <w:t>Чумаковского сельсовета Куйбышевского района Новосибирской области.</w:t>
            </w:r>
          </w:p>
        </w:tc>
      </w:tr>
      <w:tr w:rsidR="005D7118" w:rsidTr="00B368E4">
        <w:tc>
          <w:tcPr>
            <w:tcW w:w="900" w:type="dxa"/>
            <w:tcBorders>
              <w:top w:val="single" w:sz="4" w:space="0" w:color="auto"/>
              <w:left w:val="single" w:sz="4" w:space="0" w:color="auto"/>
              <w:bottom w:val="single" w:sz="4" w:space="0" w:color="auto"/>
              <w:right w:val="single" w:sz="4" w:space="0" w:color="auto"/>
            </w:tcBorders>
          </w:tcPr>
          <w:p w:rsidR="005D7118" w:rsidRDefault="005D7118" w:rsidP="00B368E4">
            <w:pPr>
              <w:pStyle w:val="a3"/>
              <w:rPr>
                <w:b/>
                <w:bCs/>
                <w:sz w:val="24"/>
              </w:rPr>
            </w:pPr>
            <w:r>
              <w:rPr>
                <w:b/>
                <w:bCs/>
                <w:sz w:val="24"/>
              </w:rPr>
              <w:t>3.</w:t>
            </w:r>
          </w:p>
        </w:tc>
        <w:tc>
          <w:tcPr>
            <w:tcW w:w="9023" w:type="dxa"/>
            <w:tcBorders>
              <w:top w:val="single" w:sz="4" w:space="0" w:color="auto"/>
              <w:left w:val="single" w:sz="4" w:space="0" w:color="auto"/>
              <w:bottom w:val="single" w:sz="4" w:space="0" w:color="auto"/>
              <w:right w:val="single" w:sz="4" w:space="0" w:color="auto"/>
            </w:tcBorders>
          </w:tcPr>
          <w:p w:rsidR="005D7118" w:rsidRDefault="005D7118" w:rsidP="00B368E4">
            <w:pPr>
              <w:rPr>
                <w:sz w:val="24"/>
                <w:szCs w:val="24"/>
              </w:rPr>
            </w:pPr>
            <w:r>
              <w:rPr>
                <w:sz w:val="24"/>
              </w:rPr>
              <w:t xml:space="preserve"> </w:t>
            </w:r>
            <w:r>
              <w:rPr>
                <w:sz w:val="24"/>
                <w:szCs w:val="24"/>
              </w:rPr>
              <w:t>О внесении изменений в решение №3 седьмой сессии Совета депутатов Чумаковского сельсовета от 25.12.2020 года «О бюджете Чумаковского сельсовета Куйбышевского района Новосибирской области на 2021 год и плановый период 2022-2023 годов»</w:t>
            </w:r>
          </w:p>
          <w:p w:rsidR="005D7118" w:rsidRDefault="005D7118" w:rsidP="00B368E4">
            <w:pPr>
              <w:pStyle w:val="ConsPlusNormal"/>
              <w:widowControl/>
              <w:ind w:right="-5" w:firstLine="0"/>
              <w:jc w:val="both"/>
              <w:rPr>
                <w:rFonts w:ascii="Times New Roman" w:hAnsi="Times New Roman" w:cs="Times New Roman"/>
                <w:sz w:val="24"/>
                <w:szCs w:val="24"/>
              </w:rPr>
            </w:pPr>
            <w:r>
              <w:rPr>
                <w:rFonts w:ascii="Times New Roman" w:hAnsi="Times New Roman"/>
                <w:b/>
                <w:bCs/>
                <w:sz w:val="24"/>
                <w:u w:val="single"/>
              </w:rPr>
              <w:t>Докладывает</w:t>
            </w:r>
            <w:r>
              <w:rPr>
                <w:rFonts w:ascii="Times New Roman" w:hAnsi="Times New Roman"/>
                <w:bCs/>
                <w:sz w:val="24"/>
                <w:u w:val="single"/>
              </w:rPr>
              <w:t>:</w:t>
            </w:r>
            <w:r>
              <w:rPr>
                <w:rFonts w:ascii="Times New Roman" w:hAnsi="Times New Roman"/>
                <w:b/>
                <w:bCs/>
                <w:sz w:val="24"/>
              </w:rPr>
              <w:t xml:space="preserve"> </w:t>
            </w:r>
            <w:r>
              <w:rPr>
                <w:rFonts w:ascii="Times New Roman" w:hAnsi="Times New Roman"/>
                <w:b/>
                <w:sz w:val="24"/>
              </w:rPr>
              <w:t xml:space="preserve"> </w:t>
            </w:r>
            <w:r>
              <w:rPr>
                <w:rFonts w:ascii="Times New Roman" w:hAnsi="Times New Roman"/>
                <w:sz w:val="24"/>
              </w:rPr>
              <w:t>Тиссен И.А. – зам. главы администрации Чумаковского сельсовета.</w:t>
            </w:r>
          </w:p>
        </w:tc>
      </w:tr>
    </w:tbl>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jc w:val="center"/>
        <w:rPr>
          <w:sz w:val="28"/>
          <w:szCs w:val="28"/>
        </w:rPr>
      </w:pPr>
    </w:p>
    <w:p w:rsidR="005D7118" w:rsidRDefault="005D7118" w:rsidP="005D7118">
      <w:pPr>
        <w:rPr>
          <w:sz w:val="28"/>
          <w:szCs w:val="28"/>
        </w:rPr>
      </w:pPr>
    </w:p>
    <w:p w:rsidR="005D7118" w:rsidRDefault="005D7118" w:rsidP="005D7118">
      <w:pPr>
        <w:jc w:val="cente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Pr="00BB3C9B" w:rsidRDefault="005D7118" w:rsidP="005D7118">
      <w:pPr>
        <w:jc w:val="center"/>
        <w:outlineLvl w:val="0"/>
        <w:rPr>
          <w:b/>
          <w:sz w:val="28"/>
          <w:szCs w:val="28"/>
        </w:rPr>
      </w:pPr>
      <w:r w:rsidRPr="00BB3C9B">
        <w:rPr>
          <w:b/>
          <w:sz w:val="28"/>
          <w:szCs w:val="28"/>
        </w:rPr>
        <w:t xml:space="preserve">СОВЕТ ДЕПУТАТОВ </w:t>
      </w:r>
    </w:p>
    <w:p w:rsidR="005D7118" w:rsidRPr="00BB3C9B" w:rsidRDefault="005D7118" w:rsidP="005D7118">
      <w:pPr>
        <w:jc w:val="center"/>
        <w:rPr>
          <w:b/>
          <w:sz w:val="28"/>
          <w:szCs w:val="28"/>
        </w:rPr>
      </w:pPr>
      <w:r w:rsidRPr="00BB3C9B">
        <w:rPr>
          <w:b/>
          <w:sz w:val="28"/>
          <w:szCs w:val="28"/>
        </w:rPr>
        <w:t xml:space="preserve">ЧУМАКОВСКОГО СЕЛЬСОВЕТА </w:t>
      </w:r>
    </w:p>
    <w:p w:rsidR="005D7118" w:rsidRPr="00BB3C9B" w:rsidRDefault="005D7118" w:rsidP="005D7118">
      <w:pPr>
        <w:jc w:val="center"/>
        <w:rPr>
          <w:b/>
          <w:sz w:val="28"/>
          <w:szCs w:val="28"/>
        </w:rPr>
      </w:pPr>
      <w:r w:rsidRPr="00BB3C9B">
        <w:rPr>
          <w:b/>
          <w:sz w:val="28"/>
          <w:szCs w:val="28"/>
        </w:rPr>
        <w:t xml:space="preserve">КУЙБЫШЕВСКОГО РАЙОНА </w:t>
      </w:r>
    </w:p>
    <w:p w:rsidR="005D7118" w:rsidRPr="00BB3C9B" w:rsidRDefault="005D7118" w:rsidP="005D7118">
      <w:pPr>
        <w:jc w:val="center"/>
        <w:rPr>
          <w:b/>
          <w:sz w:val="28"/>
          <w:szCs w:val="28"/>
        </w:rPr>
      </w:pPr>
      <w:r w:rsidRPr="00BB3C9B">
        <w:rPr>
          <w:b/>
          <w:sz w:val="28"/>
          <w:szCs w:val="28"/>
        </w:rPr>
        <w:t xml:space="preserve">НОВОСИБИРСКОЙ ОБЛАСТИ </w:t>
      </w:r>
    </w:p>
    <w:p w:rsidR="005D7118" w:rsidRPr="00BB3C9B" w:rsidRDefault="005D7118" w:rsidP="005D7118">
      <w:pPr>
        <w:jc w:val="center"/>
        <w:rPr>
          <w:b/>
          <w:sz w:val="28"/>
          <w:szCs w:val="28"/>
        </w:rPr>
      </w:pPr>
      <w:r>
        <w:rPr>
          <w:b/>
          <w:sz w:val="28"/>
          <w:szCs w:val="28"/>
        </w:rPr>
        <w:t>ШЕСТОГО</w:t>
      </w:r>
      <w:r w:rsidRPr="00BB3C9B">
        <w:rPr>
          <w:b/>
          <w:sz w:val="28"/>
          <w:szCs w:val="28"/>
        </w:rPr>
        <w:t xml:space="preserve"> СОЗЫВА</w:t>
      </w:r>
    </w:p>
    <w:p w:rsidR="005D7118" w:rsidRPr="00BB3C9B" w:rsidRDefault="005D7118" w:rsidP="005D7118">
      <w:pPr>
        <w:jc w:val="center"/>
        <w:rPr>
          <w:b/>
          <w:sz w:val="28"/>
          <w:szCs w:val="28"/>
        </w:rPr>
      </w:pPr>
    </w:p>
    <w:p w:rsidR="005D7118" w:rsidRPr="00BB3C9B" w:rsidRDefault="005D7118" w:rsidP="005D7118">
      <w:pPr>
        <w:jc w:val="center"/>
        <w:outlineLvl w:val="0"/>
        <w:rPr>
          <w:b/>
          <w:sz w:val="28"/>
          <w:szCs w:val="28"/>
        </w:rPr>
      </w:pPr>
      <w:r w:rsidRPr="00BB3C9B">
        <w:rPr>
          <w:b/>
          <w:sz w:val="28"/>
          <w:szCs w:val="28"/>
        </w:rPr>
        <w:t xml:space="preserve">   ПРОТОКОЛ                                         </w:t>
      </w:r>
    </w:p>
    <w:p w:rsidR="005D7118" w:rsidRPr="00BB3C9B" w:rsidRDefault="005D7118" w:rsidP="005D7118">
      <w:pPr>
        <w:jc w:val="center"/>
        <w:rPr>
          <w:b/>
          <w:sz w:val="28"/>
          <w:szCs w:val="28"/>
        </w:rPr>
      </w:pPr>
      <w:r w:rsidRPr="00BB3C9B">
        <w:rPr>
          <w:b/>
          <w:sz w:val="28"/>
          <w:szCs w:val="28"/>
        </w:rPr>
        <w:t xml:space="preserve">заседания  </w:t>
      </w:r>
      <w:r>
        <w:rPr>
          <w:b/>
          <w:sz w:val="28"/>
          <w:szCs w:val="28"/>
        </w:rPr>
        <w:t>двенадцатой</w:t>
      </w:r>
      <w:r w:rsidRPr="00BB3C9B">
        <w:rPr>
          <w:b/>
          <w:sz w:val="28"/>
          <w:szCs w:val="28"/>
        </w:rPr>
        <w:t xml:space="preserve"> сессии</w:t>
      </w:r>
    </w:p>
    <w:p w:rsidR="005D7118" w:rsidRPr="00BB3C9B" w:rsidRDefault="005D7118" w:rsidP="005D7118">
      <w:pPr>
        <w:jc w:val="center"/>
        <w:rPr>
          <w:sz w:val="28"/>
          <w:szCs w:val="28"/>
        </w:rPr>
      </w:pPr>
    </w:p>
    <w:p w:rsidR="005D7118" w:rsidRPr="00BB3C9B" w:rsidRDefault="005D7118" w:rsidP="005D7118">
      <w:pPr>
        <w:jc w:val="center"/>
        <w:rPr>
          <w:sz w:val="28"/>
          <w:szCs w:val="28"/>
        </w:rPr>
      </w:pPr>
      <w:r w:rsidRPr="00BB3C9B">
        <w:rPr>
          <w:sz w:val="28"/>
          <w:szCs w:val="28"/>
        </w:rPr>
        <w:t xml:space="preserve">от </w:t>
      </w:r>
      <w:r>
        <w:rPr>
          <w:sz w:val="28"/>
          <w:szCs w:val="28"/>
        </w:rPr>
        <w:t>27.07.2021</w:t>
      </w:r>
      <w:r w:rsidRPr="00BB3C9B">
        <w:rPr>
          <w:sz w:val="28"/>
          <w:szCs w:val="28"/>
        </w:rPr>
        <w:t xml:space="preserve"> года</w:t>
      </w:r>
    </w:p>
    <w:p w:rsidR="005D7118" w:rsidRPr="00BB3C9B" w:rsidRDefault="005D7118" w:rsidP="005D7118">
      <w:pPr>
        <w:jc w:val="center"/>
        <w:rPr>
          <w:sz w:val="28"/>
          <w:szCs w:val="28"/>
        </w:rPr>
      </w:pPr>
      <w:r w:rsidRPr="00BB3C9B">
        <w:rPr>
          <w:sz w:val="28"/>
          <w:szCs w:val="28"/>
        </w:rPr>
        <w:t>с. Чумаково</w:t>
      </w:r>
    </w:p>
    <w:p w:rsidR="005D7118" w:rsidRPr="00BB3C9B" w:rsidRDefault="005D7118" w:rsidP="005D7118">
      <w:pPr>
        <w:jc w:val="both"/>
        <w:rPr>
          <w:sz w:val="28"/>
          <w:szCs w:val="28"/>
        </w:rPr>
      </w:pPr>
      <w:r w:rsidRPr="00BB3C9B">
        <w:rPr>
          <w:sz w:val="28"/>
          <w:szCs w:val="28"/>
        </w:rPr>
        <w:t>Всего депутатов: 10 чел.</w:t>
      </w:r>
    </w:p>
    <w:p w:rsidR="005D7118" w:rsidRPr="00BB3C9B" w:rsidRDefault="005D7118" w:rsidP="005D7118">
      <w:pPr>
        <w:jc w:val="both"/>
        <w:rPr>
          <w:sz w:val="28"/>
          <w:szCs w:val="28"/>
        </w:rPr>
      </w:pPr>
      <w:r w:rsidRPr="00BB3C9B">
        <w:rPr>
          <w:sz w:val="28"/>
          <w:szCs w:val="28"/>
        </w:rPr>
        <w:t xml:space="preserve">Присутствовало на сессии: </w:t>
      </w:r>
      <w:r>
        <w:rPr>
          <w:sz w:val="28"/>
          <w:szCs w:val="28"/>
        </w:rPr>
        <w:t>7</w:t>
      </w:r>
      <w:r w:rsidRPr="00BB3C9B">
        <w:rPr>
          <w:sz w:val="28"/>
          <w:szCs w:val="28"/>
        </w:rPr>
        <w:t xml:space="preserve"> чел., отсутствовали:  </w:t>
      </w:r>
      <w:r>
        <w:rPr>
          <w:sz w:val="28"/>
          <w:szCs w:val="28"/>
        </w:rPr>
        <w:t>3</w:t>
      </w:r>
      <w:r w:rsidRPr="00BB3C9B">
        <w:rPr>
          <w:sz w:val="28"/>
          <w:szCs w:val="28"/>
        </w:rPr>
        <w:t xml:space="preserve"> человек</w:t>
      </w:r>
      <w:r>
        <w:rPr>
          <w:sz w:val="28"/>
          <w:szCs w:val="28"/>
        </w:rPr>
        <w:t>а</w:t>
      </w:r>
      <w:r w:rsidRPr="00BB3C9B">
        <w:rPr>
          <w:sz w:val="28"/>
          <w:szCs w:val="28"/>
        </w:rPr>
        <w:t xml:space="preserve">. </w:t>
      </w:r>
    </w:p>
    <w:p w:rsidR="005D7118" w:rsidRPr="00BB3C9B" w:rsidRDefault="005D7118" w:rsidP="005D7118">
      <w:pPr>
        <w:jc w:val="both"/>
        <w:rPr>
          <w:sz w:val="28"/>
          <w:szCs w:val="28"/>
        </w:rPr>
      </w:pPr>
      <w:r w:rsidRPr="00BB3C9B">
        <w:rPr>
          <w:sz w:val="28"/>
          <w:szCs w:val="28"/>
        </w:rPr>
        <w:t xml:space="preserve">Присутствовали приглашенные: И.А. Тиссен – </w:t>
      </w:r>
      <w:r>
        <w:rPr>
          <w:sz w:val="28"/>
          <w:szCs w:val="28"/>
        </w:rPr>
        <w:t>зам.</w:t>
      </w:r>
      <w:r w:rsidRPr="00BB3C9B">
        <w:rPr>
          <w:sz w:val="28"/>
          <w:szCs w:val="28"/>
        </w:rPr>
        <w:t xml:space="preserve"> главы </w:t>
      </w:r>
      <w:r>
        <w:rPr>
          <w:sz w:val="28"/>
          <w:szCs w:val="28"/>
        </w:rPr>
        <w:t xml:space="preserve">администрации </w:t>
      </w:r>
      <w:r w:rsidRPr="00BB3C9B">
        <w:rPr>
          <w:sz w:val="28"/>
          <w:szCs w:val="28"/>
        </w:rPr>
        <w:t xml:space="preserve">Чумаковского сельсовета,  Головач М.С. – специалист 1 разряда, Банникова М.В. – специалист </w:t>
      </w:r>
      <w:r>
        <w:rPr>
          <w:sz w:val="28"/>
          <w:szCs w:val="28"/>
        </w:rPr>
        <w:t>1</w:t>
      </w:r>
      <w:r w:rsidRPr="00BB3C9B">
        <w:rPr>
          <w:sz w:val="28"/>
          <w:szCs w:val="28"/>
        </w:rPr>
        <w:t xml:space="preserve"> разряда администрации Чумаковского сельсовета</w:t>
      </w:r>
    </w:p>
    <w:p w:rsidR="005D7118" w:rsidRPr="00BB3C9B" w:rsidRDefault="005D7118" w:rsidP="005D7118">
      <w:pPr>
        <w:jc w:val="both"/>
        <w:rPr>
          <w:sz w:val="28"/>
          <w:szCs w:val="28"/>
        </w:rPr>
      </w:pPr>
      <w:r w:rsidRPr="00BB3C9B">
        <w:rPr>
          <w:sz w:val="28"/>
          <w:szCs w:val="28"/>
        </w:rPr>
        <w:t xml:space="preserve">        </w:t>
      </w:r>
    </w:p>
    <w:p w:rsidR="005D7118" w:rsidRPr="00891E01" w:rsidRDefault="005D7118" w:rsidP="005D7118">
      <w:pPr>
        <w:jc w:val="both"/>
        <w:rPr>
          <w:sz w:val="28"/>
          <w:szCs w:val="28"/>
        </w:rPr>
      </w:pPr>
      <w:r w:rsidRPr="00891E01">
        <w:rPr>
          <w:b/>
          <w:sz w:val="28"/>
          <w:szCs w:val="28"/>
        </w:rPr>
        <w:t xml:space="preserve">1. СЛУШАЛИ: </w:t>
      </w:r>
      <w:r w:rsidRPr="00891E01">
        <w:rPr>
          <w:sz w:val="28"/>
          <w:szCs w:val="28"/>
          <w:u w:val="single"/>
        </w:rPr>
        <w:t xml:space="preserve">Об избрании секретаря </w:t>
      </w:r>
      <w:r>
        <w:rPr>
          <w:sz w:val="28"/>
          <w:szCs w:val="28"/>
          <w:u w:val="single"/>
        </w:rPr>
        <w:t xml:space="preserve">двенадцатой </w:t>
      </w:r>
      <w:r w:rsidRPr="00891E01">
        <w:rPr>
          <w:sz w:val="28"/>
          <w:szCs w:val="28"/>
          <w:u w:val="single"/>
        </w:rPr>
        <w:t>сессии Совета депутатов Чумаковского сельсовета Куйбышевского района Новосибирской области.</w:t>
      </w:r>
    </w:p>
    <w:p w:rsidR="005D7118" w:rsidRPr="00891E01" w:rsidRDefault="005D7118" w:rsidP="005D7118">
      <w:pPr>
        <w:jc w:val="both"/>
        <w:rPr>
          <w:sz w:val="28"/>
          <w:szCs w:val="28"/>
        </w:rPr>
      </w:pPr>
      <w:r w:rsidRPr="00891E01">
        <w:rPr>
          <w:b/>
          <w:sz w:val="28"/>
          <w:szCs w:val="28"/>
        </w:rPr>
        <w:t>Выступила:</w:t>
      </w:r>
      <w:r w:rsidRPr="00891E01">
        <w:rPr>
          <w:sz w:val="28"/>
          <w:szCs w:val="28"/>
        </w:rPr>
        <w:t xml:space="preserve"> Богданова Лариса Викторовна – председатель Совета депутатов Чумаковского сельсовета. Предлагаю секретарем </w:t>
      </w:r>
      <w:r>
        <w:rPr>
          <w:sz w:val="28"/>
          <w:szCs w:val="28"/>
        </w:rPr>
        <w:t>двенадцатой</w:t>
      </w:r>
      <w:r w:rsidRPr="00891E01">
        <w:rPr>
          <w:sz w:val="28"/>
          <w:szCs w:val="28"/>
        </w:rPr>
        <w:t xml:space="preserve"> сессии для ведения протокола избрать </w:t>
      </w:r>
      <w:r>
        <w:rPr>
          <w:sz w:val="28"/>
          <w:szCs w:val="28"/>
        </w:rPr>
        <w:t>Решетняк Наталью Васильевну</w:t>
      </w:r>
      <w:r w:rsidRPr="00891E01">
        <w:rPr>
          <w:sz w:val="28"/>
          <w:szCs w:val="28"/>
        </w:rPr>
        <w:t>, депутата Совета депутатов Чумаковского сельсовета.</w:t>
      </w:r>
    </w:p>
    <w:p w:rsidR="005D7118" w:rsidRPr="00891E01" w:rsidRDefault="005D7118" w:rsidP="005D7118">
      <w:pPr>
        <w:jc w:val="both"/>
        <w:rPr>
          <w:sz w:val="28"/>
          <w:szCs w:val="28"/>
        </w:rPr>
      </w:pPr>
      <w:r w:rsidRPr="00891E01">
        <w:rPr>
          <w:b/>
          <w:sz w:val="28"/>
          <w:szCs w:val="28"/>
          <w:u w:val="single"/>
        </w:rPr>
        <w:t>Голосование</w:t>
      </w:r>
      <w:r w:rsidRPr="00891E01">
        <w:rPr>
          <w:b/>
          <w:sz w:val="28"/>
          <w:szCs w:val="28"/>
        </w:rPr>
        <w:t xml:space="preserve">: </w:t>
      </w:r>
      <w:r w:rsidRPr="00891E01">
        <w:rPr>
          <w:sz w:val="28"/>
          <w:szCs w:val="28"/>
        </w:rPr>
        <w:t xml:space="preserve">«за» - единогласно.  </w:t>
      </w:r>
    </w:p>
    <w:p w:rsidR="005D7118" w:rsidRPr="00891E01" w:rsidRDefault="005D7118" w:rsidP="005D7118">
      <w:pPr>
        <w:ind w:firstLine="360"/>
        <w:jc w:val="both"/>
        <w:rPr>
          <w:sz w:val="28"/>
          <w:szCs w:val="28"/>
        </w:rPr>
      </w:pPr>
      <w:r w:rsidRPr="00891E01">
        <w:rPr>
          <w:sz w:val="28"/>
          <w:szCs w:val="28"/>
        </w:rPr>
        <w:t>«против»- нет</w:t>
      </w:r>
    </w:p>
    <w:p w:rsidR="005D7118" w:rsidRPr="00891E01" w:rsidRDefault="005D7118" w:rsidP="005D7118">
      <w:pPr>
        <w:ind w:firstLine="360"/>
        <w:jc w:val="both"/>
        <w:rPr>
          <w:sz w:val="28"/>
          <w:szCs w:val="28"/>
        </w:rPr>
      </w:pPr>
      <w:r w:rsidRPr="00891E01">
        <w:rPr>
          <w:sz w:val="28"/>
          <w:szCs w:val="28"/>
        </w:rPr>
        <w:t>«воздержались» - нет</w:t>
      </w:r>
    </w:p>
    <w:p w:rsidR="005D7118" w:rsidRPr="00891E01" w:rsidRDefault="005D7118" w:rsidP="005D7118">
      <w:pPr>
        <w:jc w:val="both"/>
        <w:rPr>
          <w:sz w:val="28"/>
          <w:szCs w:val="28"/>
        </w:rPr>
      </w:pPr>
      <w:r w:rsidRPr="00891E01">
        <w:rPr>
          <w:b/>
          <w:sz w:val="28"/>
          <w:szCs w:val="28"/>
        </w:rPr>
        <w:t xml:space="preserve">РЕШИЛИ: </w:t>
      </w:r>
      <w:r w:rsidRPr="00891E01">
        <w:rPr>
          <w:sz w:val="28"/>
          <w:szCs w:val="28"/>
        </w:rPr>
        <w:t xml:space="preserve">Решение принято (решение № 1) </w:t>
      </w:r>
    </w:p>
    <w:p w:rsidR="005D7118" w:rsidRPr="00891E01" w:rsidRDefault="005D7118" w:rsidP="005D7118">
      <w:pPr>
        <w:jc w:val="both"/>
        <w:rPr>
          <w:sz w:val="28"/>
          <w:szCs w:val="28"/>
        </w:rPr>
      </w:pPr>
      <w:r w:rsidRPr="00891E01">
        <w:rPr>
          <w:b/>
          <w:sz w:val="28"/>
          <w:szCs w:val="28"/>
        </w:rPr>
        <w:t xml:space="preserve">2. СЛУШАЛИ: </w:t>
      </w:r>
      <w:r w:rsidRPr="00891E01">
        <w:rPr>
          <w:sz w:val="28"/>
          <w:szCs w:val="28"/>
          <w:u w:val="single"/>
        </w:rPr>
        <w:t xml:space="preserve">Об утверждении </w:t>
      </w:r>
      <w:proofErr w:type="gramStart"/>
      <w:r w:rsidRPr="00891E01">
        <w:rPr>
          <w:sz w:val="28"/>
          <w:szCs w:val="28"/>
          <w:u w:val="single"/>
        </w:rPr>
        <w:t xml:space="preserve">повестки дня </w:t>
      </w:r>
      <w:r>
        <w:rPr>
          <w:sz w:val="28"/>
          <w:szCs w:val="28"/>
          <w:u w:val="single"/>
        </w:rPr>
        <w:t>двенадцатой</w:t>
      </w:r>
      <w:r w:rsidRPr="00891E01">
        <w:rPr>
          <w:sz w:val="28"/>
          <w:szCs w:val="28"/>
          <w:u w:val="single"/>
        </w:rPr>
        <w:t xml:space="preserve"> сессии Совета депутатов</w:t>
      </w:r>
      <w:proofErr w:type="gramEnd"/>
      <w:r w:rsidRPr="00891E01">
        <w:rPr>
          <w:sz w:val="28"/>
          <w:szCs w:val="28"/>
          <w:u w:val="single"/>
        </w:rPr>
        <w:t xml:space="preserve"> Чумаковского сельсовета Куйбышевского района Новосибирской области </w:t>
      </w:r>
      <w:r>
        <w:rPr>
          <w:sz w:val="28"/>
          <w:szCs w:val="28"/>
          <w:u w:val="single"/>
        </w:rPr>
        <w:t>шестого</w:t>
      </w:r>
      <w:r w:rsidRPr="00891E01">
        <w:rPr>
          <w:sz w:val="28"/>
          <w:szCs w:val="28"/>
          <w:u w:val="single"/>
        </w:rPr>
        <w:t xml:space="preserve"> созыва.</w:t>
      </w:r>
    </w:p>
    <w:p w:rsidR="005D7118" w:rsidRPr="00891E01" w:rsidRDefault="005D7118" w:rsidP="005D7118">
      <w:pPr>
        <w:pStyle w:val="a3"/>
        <w:rPr>
          <w:b/>
          <w:bCs/>
          <w:szCs w:val="28"/>
        </w:rPr>
      </w:pPr>
      <w:r w:rsidRPr="00891E01">
        <w:rPr>
          <w:szCs w:val="28"/>
        </w:rPr>
        <w:t xml:space="preserve">Докладывает: </w:t>
      </w:r>
      <w:r w:rsidRPr="00891E01">
        <w:rPr>
          <w:b/>
          <w:szCs w:val="28"/>
        </w:rPr>
        <w:t xml:space="preserve">Богданова Лариса Викторовна – председатель Совета депутатов Чумаковского сельсовета. </w:t>
      </w:r>
      <w:r w:rsidRPr="00891E01">
        <w:rPr>
          <w:b/>
          <w:bCs/>
          <w:szCs w:val="28"/>
        </w:rPr>
        <w:t>Уважаемые депутаты, у кого есть дополнения, изменения, предложения к предлагаемой повестке дня? Если н</w:t>
      </w:r>
      <w:r w:rsidRPr="00891E01">
        <w:rPr>
          <w:b/>
          <w:szCs w:val="28"/>
        </w:rPr>
        <w:t xml:space="preserve">ет, то тогда предлагаю утвердить повестку дня  </w:t>
      </w:r>
      <w:r>
        <w:rPr>
          <w:b/>
          <w:szCs w:val="28"/>
        </w:rPr>
        <w:t>двенадцатой</w:t>
      </w:r>
      <w:r w:rsidRPr="00891E01">
        <w:rPr>
          <w:b/>
          <w:szCs w:val="28"/>
        </w:rPr>
        <w:t xml:space="preserve"> сессии Совета депутатов Чумаковского сельсовета Куйбышевского района Новосибирской области</w:t>
      </w:r>
      <w:r>
        <w:rPr>
          <w:b/>
          <w:szCs w:val="28"/>
        </w:rPr>
        <w:t xml:space="preserve"> шестого созыва</w:t>
      </w:r>
      <w:r w:rsidRPr="00891E01">
        <w:rPr>
          <w:b/>
          <w:szCs w:val="28"/>
        </w:rPr>
        <w:t>.</w:t>
      </w:r>
    </w:p>
    <w:p w:rsidR="005D7118" w:rsidRPr="00891E01" w:rsidRDefault="005D7118" w:rsidP="005D7118">
      <w:pPr>
        <w:rPr>
          <w:sz w:val="28"/>
          <w:szCs w:val="28"/>
        </w:rPr>
      </w:pPr>
      <w:r w:rsidRPr="00891E01">
        <w:rPr>
          <w:b/>
          <w:sz w:val="28"/>
          <w:szCs w:val="28"/>
          <w:u w:val="single"/>
        </w:rPr>
        <w:t>Голосование</w:t>
      </w:r>
      <w:r w:rsidRPr="00891E01">
        <w:rPr>
          <w:b/>
          <w:sz w:val="28"/>
          <w:szCs w:val="28"/>
        </w:rPr>
        <w:t>:</w:t>
      </w:r>
      <w:r w:rsidRPr="00891E01">
        <w:rPr>
          <w:sz w:val="28"/>
          <w:szCs w:val="28"/>
        </w:rPr>
        <w:t xml:space="preserve"> «за» - единогласно.</w:t>
      </w:r>
    </w:p>
    <w:p w:rsidR="005D7118" w:rsidRPr="00891E01" w:rsidRDefault="005D7118" w:rsidP="005D7118">
      <w:pPr>
        <w:rPr>
          <w:sz w:val="28"/>
          <w:szCs w:val="28"/>
        </w:rPr>
      </w:pPr>
      <w:r w:rsidRPr="00891E01">
        <w:rPr>
          <w:sz w:val="28"/>
          <w:szCs w:val="28"/>
        </w:rPr>
        <w:t xml:space="preserve">                    «против»- нет</w:t>
      </w:r>
    </w:p>
    <w:p w:rsidR="005D7118" w:rsidRPr="00891E01" w:rsidRDefault="005D7118" w:rsidP="005D7118">
      <w:pPr>
        <w:jc w:val="both"/>
        <w:rPr>
          <w:sz w:val="28"/>
          <w:szCs w:val="28"/>
        </w:rPr>
      </w:pPr>
      <w:r w:rsidRPr="00891E01">
        <w:rPr>
          <w:sz w:val="28"/>
          <w:szCs w:val="28"/>
        </w:rPr>
        <w:t xml:space="preserve">                    «воздержались» - нет</w:t>
      </w:r>
    </w:p>
    <w:p w:rsidR="005D7118" w:rsidRPr="00891E01" w:rsidRDefault="005D7118" w:rsidP="005D7118">
      <w:pPr>
        <w:jc w:val="both"/>
        <w:rPr>
          <w:sz w:val="28"/>
          <w:szCs w:val="28"/>
        </w:rPr>
      </w:pPr>
      <w:r w:rsidRPr="00891E01">
        <w:rPr>
          <w:b/>
          <w:sz w:val="28"/>
          <w:szCs w:val="28"/>
        </w:rPr>
        <w:t xml:space="preserve">РЕШИЛИ: </w:t>
      </w:r>
      <w:r w:rsidRPr="00891E01">
        <w:rPr>
          <w:sz w:val="28"/>
          <w:szCs w:val="28"/>
        </w:rPr>
        <w:t xml:space="preserve">Решение принято (решение № 2) </w:t>
      </w:r>
    </w:p>
    <w:p w:rsidR="005D7118" w:rsidRDefault="005D7118" w:rsidP="005D7118">
      <w:pPr>
        <w:jc w:val="both"/>
        <w:rPr>
          <w:sz w:val="28"/>
          <w:szCs w:val="28"/>
        </w:rPr>
      </w:pPr>
      <w:r>
        <w:rPr>
          <w:b/>
          <w:bCs/>
          <w:sz w:val="28"/>
          <w:szCs w:val="28"/>
        </w:rPr>
        <w:t>3. СЛУШАЛИ:</w:t>
      </w:r>
      <w:r>
        <w:rPr>
          <w:bCs/>
          <w:sz w:val="28"/>
          <w:szCs w:val="28"/>
        </w:rPr>
        <w:t xml:space="preserve"> </w:t>
      </w:r>
      <w:r>
        <w:rPr>
          <w:sz w:val="28"/>
          <w:szCs w:val="28"/>
        </w:rPr>
        <w:t>О внесении изменений в решение №3 седьмой сессии Совета депутатов Чумаковского сельсовета от 25.12.2020 года «О бюджете Чумаковского сельсовета Куйбышевского района Новосибирской области на 2021 год и плановый период 2022-2023 годов»</w:t>
      </w:r>
    </w:p>
    <w:p w:rsidR="005D7118" w:rsidRDefault="005D7118" w:rsidP="005D7118">
      <w:pPr>
        <w:pStyle w:val="ConsPlusNormal"/>
        <w:widowControl/>
        <w:ind w:right="-5" w:firstLine="708"/>
        <w:jc w:val="both"/>
        <w:rPr>
          <w:rFonts w:ascii="Times New Roman" w:hAnsi="Times New Roman"/>
          <w:bCs/>
          <w:sz w:val="28"/>
          <w:szCs w:val="28"/>
        </w:rPr>
      </w:pPr>
      <w:r>
        <w:rPr>
          <w:rFonts w:ascii="Times New Roman" w:hAnsi="Times New Roman"/>
          <w:b/>
          <w:bCs/>
          <w:sz w:val="28"/>
          <w:szCs w:val="28"/>
          <w:u w:val="single"/>
        </w:rPr>
        <w:t>Докладывает:</w:t>
      </w:r>
      <w:r>
        <w:rPr>
          <w:rFonts w:ascii="Times New Roman" w:hAnsi="Times New Roman"/>
          <w:b/>
          <w:bCs/>
          <w:sz w:val="28"/>
          <w:szCs w:val="28"/>
        </w:rPr>
        <w:t xml:space="preserve"> </w:t>
      </w:r>
      <w:r>
        <w:rPr>
          <w:rFonts w:ascii="Times New Roman" w:hAnsi="Times New Roman"/>
          <w:b/>
          <w:sz w:val="28"/>
          <w:szCs w:val="28"/>
        </w:rPr>
        <w:t xml:space="preserve"> </w:t>
      </w:r>
      <w:r>
        <w:rPr>
          <w:rFonts w:ascii="Times New Roman" w:hAnsi="Times New Roman"/>
          <w:sz w:val="28"/>
          <w:szCs w:val="28"/>
        </w:rPr>
        <w:t>Тиссен И.А. – зам. главы администрации Чумаковского сельсовета.</w:t>
      </w:r>
    </w:p>
    <w:p w:rsidR="005D7118" w:rsidRDefault="005D7118" w:rsidP="005D7118">
      <w:pPr>
        <w:pStyle w:val="ConsPlusNormal"/>
        <w:widowControl/>
        <w:ind w:right="-5" w:firstLine="0"/>
        <w:jc w:val="both"/>
        <w:rPr>
          <w:rFonts w:ascii="Times New Roman" w:hAnsi="Times New Roman" w:cs="Times New Roman"/>
          <w:sz w:val="28"/>
          <w:szCs w:val="28"/>
        </w:rPr>
      </w:pPr>
      <w:proofErr w:type="gramStart"/>
      <w:r>
        <w:rPr>
          <w:rFonts w:ascii="Times New Roman" w:hAnsi="Times New Roman"/>
          <w:bCs/>
          <w:sz w:val="28"/>
          <w:szCs w:val="28"/>
        </w:rPr>
        <w:t xml:space="preserve">Уважаемые депутаты, у кого есть дополнения, изменения, предложения к решению </w:t>
      </w:r>
      <w:r>
        <w:rPr>
          <w:rFonts w:ascii="Times New Roman" w:hAnsi="Times New Roman" w:cs="Times New Roman"/>
          <w:sz w:val="28"/>
          <w:szCs w:val="28"/>
        </w:rPr>
        <w:t>об утверждении проекта решения Совета депутатов Чумаковского сельсовета Куйбышевского района Новосибирской области шестого созыва «</w:t>
      </w:r>
      <w:r>
        <w:rPr>
          <w:rFonts w:ascii="Times New Roman" w:hAnsi="Times New Roman"/>
          <w:sz w:val="28"/>
          <w:szCs w:val="28"/>
        </w:rPr>
        <w:t>О внесении изменений в решение №3 седьмой сессии Совета депутатов Чумаковского сельсовета от 25.12.2020 года «О бюджете Чумаковского сельсовета Куйбышевского района Новосибирской области на 2021 год и плановый период 2022-2023 годов»</w:t>
      </w:r>
      <w:r>
        <w:rPr>
          <w:rFonts w:ascii="Times New Roman" w:hAnsi="Times New Roman" w:cs="Times New Roman"/>
          <w:sz w:val="28"/>
          <w:szCs w:val="28"/>
        </w:rPr>
        <w:t>»</w:t>
      </w:r>
      <w:r>
        <w:rPr>
          <w:rFonts w:ascii="Times New Roman" w:hAnsi="Times New Roman"/>
          <w:bCs/>
          <w:sz w:val="28"/>
          <w:szCs w:val="28"/>
        </w:rPr>
        <w:t>?</w:t>
      </w:r>
      <w:proofErr w:type="gramEnd"/>
      <w:r>
        <w:rPr>
          <w:rFonts w:ascii="Times New Roman" w:hAnsi="Times New Roman"/>
          <w:bCs/>
          <w:sz w:val="28"/>
          <w:szCs w:val="28"/>
        </w:rPr>
        <w:t xml:space="preserve"> Если возражений н</w:t>
      </w:r>
      <w:r>
        <w:rPr>
          <w:rFonts w:ascii="Times New Roman" w:hAnsi="Times New Roman"/>
          <w:sz w:val="28"/>
          <w:szCs w:val="28"/>
        </w:rPr>
        <w:t>ет, предлагаю утвердить решение.</w:t>
      </w:r>
    </w:p>
    <w:p w:rsidR="005D7118" w:rsidRDefault="005D7118" w:rsidP="005D7118">
      <w:pPr>
        <w:rPr>
          <w:sz w:val="28"/>
          <w:szCs w:val="28"/>
        </w:rPr>
      </w:pPr>
      <w:r>
        <w:rPr>
          <w:b/>
          <w:sz w:val="28"/>
          <w:szCs w:val="28"/>
          <w:u w:val="single"/>
        </w:rPr>
        <w:t>Голосование</w:t>
      </w:r>
      <w:r>
        <w:rPr>
          <w:b/>
          <w:sz w:val="28"/>
          <w:szCs w:val="28"/>
        </w:rPr>
        <w:t>:</w:t>
      </w:r>
      <w:r>
        <w:rPr>
          <w:sz w:val="28"/>
          <w:szCs w:val="28"/>
        </w:rPr>
        <w:t xml:space="preserve"> «за» - единогласно.</w:t>
      </w:r>
    </w:p>
    <w:p w:rsidR="005D7118" w:rsidRDefault="005D7118" w:rsidP="005D7118">
      <w:pPr>
        <w:rPr>
          <w:sz w:val="28"/>
          <w:szCs w:val="28"/>
        </w:rPr>
      </w:pPr>
      <w:r>
        <w:rPr>
          <w:sz w:val="28"/>
          <w:szCs w:val="28"/>
        </w:rPr>
        <w:t xml:space="preserve">                    «против»- нет</w:t>
      </w:r>
    </w:p>
    <w:p w:rsidR="005D7118" w:rsidRDefault="005D7118" w:rsidP="005D7118">
      <w:pPr>
        <w:rPr>
          <w:sz w:val="28"/>
          <w:szCs w:val="28"/>
        </w:rPr>
      </w:pPr>
      <w:r>
        <w:rPr>
          <w:sz w:val="28"/>
          <w:szCs w:val="28"/>
        </w:rPr>
        <w:t xml:space="preserve">                    «воздержались» - нет</w:t>
      </w:r>
    </w:p>
    <w:p w:rsidR="005D7118" w:rsidRDefault="005D7118" w:rsidP="005D7118">
      <w:pPr>
        <w:rPr>
          <w:sz w:val="28"/>
          <w:szCs w:val="28"/>
        </w:rPr>
      </w:pPr>
      <w:r>
        <w:rPr>
          <w:b/>
          <w:sz w:val="28"/>
          <w:szCs w:val="28"/>
        </w:rPr>
        <w:t xml:space="preserve">РЕШИЛИ: </w:t>
      </w:r>
      <w:r>
        <w:rPr>
          <w:sz w:val="28"/>
          <w:szCs w:val="28"/>
        </w:rPr>
        <w:t>Решение принято (решение № 3)</w:t>
      </w:r>
    </w:p>
    <w:p w:rsidR="005D7118" w:rsidRDefault="005D7118" w:rsidP="005D7118">
      <w:pPr>
        <w:rPr>
          <w:sz w:val="28"/>
          <w:szCs w:val="28"/>
        </w:rPr>
      </w:pPr>
    </w:p>
    <w:p w:rsidR="005D7118" w:rsidRDefault="005D7118" w:rsidP="005D7118">
      <w:pPr>
        <w:rPr>
          <w:sz w:val="28"/>
          <w:szCs w:val="28"/>
        </w:rPr>
      </w:pPr>
    </w:p>
    <w:p w:rsidR="005D7118" w:rsidRPr="00B62C88" w:rsidRDefault="005D7118" w:rsidP="005D7118">
      <w:pPr>
        <w:rPr>
          <w:sz w:val="28"/>
          <w:szCs w:val="28"/>
        </w:rPr>
      </w:pPr>
      <w:r w:rsidRPr="00B62C88">
        <w:rPr>
          <w:sz w:val="28"/>
          <w:szCs w:val="28"/>
        </w:rPr>
        <w:t xml:space="preserve">Председатель сессии                                                                Л. В. Богданова </w:t>
      </w:r>
    </w:p>
    <w:p w:rsidR="005D7118" w:rsidRPr="00B62C88" w:rsidRDefault="005D7118" w:rsidP="005D7118">
      <w:pPr>
        <w:rPr>
          <w:sz w:val="28"/>
          <w:szCs w:val="28"/>
        </w:rPr>
      </w:pPr>
    </w:p>
    <w:p w:rsidR="005D7118" w:rsidRPr="00AF1C12" w:rsidRDefault="005D7118" w:rsidP="005D7118">
      <w:pPr>
        <w:rPr>
          <w:sz w:val="28"/>
          <w:szCs w:val="28"/>
        </w:rPr>
      </w:pPr>
      <w:r w:rsidRPr="00B62C88">
        <w:rPr>
          <w:sz w:val="28"/>
          <w:szCs w:val="28"/>
        </w:rPr>
        <w:t xml:space="preserve">Секретарь сессии                                                                      </w:t>
      </w:r>
      <w:r>
        <w:rPr>
          <w:sz w:val="28"/>
          <w:szCs w:val="28"/>
        </w:rPr>
        <w:t>Н.В. Решетняк</w:t>
      </w:r>
    </w:p>
    <w:p w:rsidR="005D7118" w:rsidRDefault="005D7118" w:rsidP="005D7118">
      <w:pPr>
        <w:jc w:val="center"/>
        <w:outlineLvl w:val="0"/>
        <w:rPr>
          <w:b/>
          <w:sz w:val="28"/>
          <w:szCs w:val="28"/>
        </w:rPr>
      </w:pPr>
    </w:p>
    <w:p w:rsidR="005D7118" w:rsidRDefault="005D7118" w:rsidP="005D7118">
      <w:pP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Default="005D7118" w:rsidP="005D7118">
      <w:pPr>
        <w:jc w:val="center"/>
        <w:outlineLvl w:val="0"/>
        <w:rPr>
          <w:b/>
          <w:sz w:val="28"/>
          <w:szCs w:val="28"/>
        </w:rPr>
      </w:pPr>
    </w:p>
    <w:p w:rsidR="005D7118" w:rsidRPr="00B62C88" w:rsidRDefault="005D7118" w:rsidP="005D7118">
      <w:pPr>
        <w:jc w:val="center"/>
        <w:outlineLvl w:val="0"/>
        <w:rPr>
          <w:b/>
          <w:sz w:val="28"/>
          <w:szCs w:val="28"/>
        </w:rPr>
      </w:pPr>
      <w:r w:rsidRPr="00B62C88">
        <w:rPr>
          <w:b/>
          <w:sz w:val="28"/>
          <w:szCs w:val="28"/>
        </w:rPr>
        <w:t xml:space="preserve">СОВЕТ ДЕПУТАТОВ </w:t>
      </w:r>
    </w:p>
    <w:p w:rsidR="005D7118" w:rsidRPr="00B62C88" w:rsidRDefault="005D7118" w:rsidP="005D7118">
      <w:pPr>
        <w:jc w:val="center"/>
        <w:rPr>
          <w:b/>
          <w:sz w:val="28"/>
          <w:szCs w:val="28"/>
        </w:rPr>
      </w:pPr>
      <w:r w:rsidRPr="00B62C88">
        <w:rPr>
          <w:b/>
          <w:sz w:val="28"/>
          <w:szCs w:val="28"/>
        </w:rPr>
        <w:t xml:space="preserve">ЧУМАКОВСКОГО СЕЛЬСОВЕТА </w:t>
      </w:r>
    </w:p>
    <w:p w:rsidR="005D7118" w:rsidRPr="00B62C88" w:rsidRDefault="005D7118" w:rsidP="005D7118">
      <w:pPr>
        <w:jc w:val="center"/>
        <w:rPr>
          <w:b/>
          <w:sz w:val="28"/>
          <w:szCs w:val="28"/>
        </w:rPr>
      </w:pPr>
      <w:r w:rsidRPr="00B62C88">
        <w:rPr>
          <w:b/>
          <w:sz w:val="28"/>
          <w:szCs w:val="28"/>
        </w:rPr>
        <w:t xml:space="preserve">КУЙБЫШЕВСКОГО РАЙОНА </w:t>
      </w:r>
    </w:p>
    <w:p w:rsidR="005D7118" w:rsidRPr="00B62C88" w:rsidRDefault="005D7118" w:rsidP="005D7118">
      <w:pPr>
        <w:jc w:val="center"/>
        <w:rPr>
          <w:b/>
          <w:sz w:val="28"/>
          <w:szCs w:val="28"/>
        </w:rPr>
      </w:pPr>
      <w:r w:rsidRPr="00B62C88">
        <w:rPr>
          <w:b/>
          <w:sz w:val="28"/>
          <w:szCs w:val="28"/>
        </w:rPr>
        <w:t xml:space="preserve">НОВОСИБИРСКОЙ ОБЛАСТИ </w:t>
      </w:r>
    </w:p>
    <w:p w:rsidR="005D7118" w:rsidRPr="00B62C88" w:rsidRDefault="005D7118" w:rsidP="005D7118">
      <w:pPr>
        <w:jc w:val="center"/>
        <w:rPr>
          <w:b/>
          <w:sz w:val="28"/>
          <w:szCs w:val="28"/>
        </w:rPr>
      </w:pPr>
      <w:r>
        <w:rPr>
          <w:b/>
          <w:sz w:val="28"/>
          <w:szCs w:val="28"/>
        </w:rPr>
        <w:t>ШЕСТОГО</w:t>
      </w:r>
      <w:r w:rsidRPr="00B62C88">
        <w:rPr>
          <w:b/>
          <w:sz w:val="28"/>
          <w:szCs w:val="28"/>
        </w:rPr>
        <w:t xml:space="preserve"> СОЗЫВА</w:t>
      </w:r>
    </w:p>
    <w:p w:rsidR="005D7118" w:rsidRPr="00B62C88" w:rsidRDefault="005D7118" w:rsidP="005D7118">
      <w:pPr>
        <w:jc w:val="center"/>
        <w:rPr>
          <w:b/>
          <w:sz w:val="28"/>
          <w:szCs w:val="28"/>
        </w:rPr>
      </w:pPr>
    </w:p>
    <w:p w:rsidR="005D7118" w:rsidRPr="00B62C88" w:rsidRDefault="005D7118" w:rsidP="005D7118">
      <w:pPr>
        <w:jc w:val="center"/>
        <w:outlineLvl w:val="0"/>
        <w:rPr>
          <w:b/>
          <w:sz w:val="28"/>
          <w:szCs w:val="28"/>
        </w:rPr>
      </w:pPr>
      <w:r w:rsidRPr="00B62C88">
        <w:rPr>
          <w:b/>
          <w:sz w:val="28"/>
          <w:szCs w:val="28"/>
        </w:rPr>
        <w:t>РЕШЕНИЕ</w:t>
      </w:r>
    </w:p>
    <w:p w:rsidR="005D7118" w:rsidRPr="00B62C88" w:rsidRDefault="005D7118" w:rsidP="005D7118">
      <w:pPr>
        <w:jc w:val="center"/>
        <w:rPr>
          <w:b/>
          <w:sz w:val="28"/>
          <w:szCs w:val="28"/>
        </w:rPr>
      </w:pPr>
      <w:r>
        <w:rPr>
          <w:b/>
          <w:sz w:val="28"/>
          <w:szCs w:val="28"/>
        </w:rPr>
        <w:t>одиннадцатой</w:t>
      </w:r>
      <w:r w:rsidRPr="00B62C88">
        <w:rPr>
          <w:b/>
          <w:sz w:val="28"/>
          <w:szCs w:val="28"/>
        </w:rPr>
        <w:t xml:space="preserve"> сессии</w:t>
      </w:r>
    </w:p>
    <w:p w:rsidR="005D7118" w:rsidRDefault="005D7118" w:rsidP="005D7118">
      <w:pPr>
        <w:jc w:val="center"/>
        <w:rPr>
          <w:sz w:val="28"/>
          <w:szCs w:val="28"/>
        </w:rPr>
      </w:pPr>
    </w:p>
    <w:p w:rsidR="005D7118" w:rsidRDefault="005D7118" w:rsidP="005D7118">
      <w:pPr>
        <w:rPr>
          <w:sz w:val="28"/>
          <w:szCs w:val="28"/>
        </w:rPr>
      </w:pPr>
      <w:r>
        <w:rPr>
          <w:sz w:val="28"/>
          <w:szCs w:val="28"/>
        </w:rPr>
        <w:t xml:space="preserve">      от 27 июля 2021 г.                   с. Чумаково                                       № 1</w:t>
      </w:r>
    </w:p>
    <w:p w:rsidR="005D7118" w:rsidRDefault="005D7118" w:rsidP="005D7118">
      <w:pPr>
        <w:jc w:val="center"/>
        <w:rPr>
          <w:sz w:val="28"/>
          <w:szCs w:val="28"/>
        </w:rPr>
      </w:pPr>
    </w:p>
    <w:p w:rsidR="005D7118" w:rsidRPr="00B62C88" w:rsidRDefault="005D7118" w:rsidP="005D7118">
      <w:pPr>
        <w:jc w:val="center"/>
        <w:outlineLvl w:val="0"/>
        <w:rPr>
          <w:b/>
          <w:sz w:val="28"/>
          <w:szCs w:val="28"/>
        </w:rPr>
      </w:pPr>
      <w:r w:rsidRPr="00B62C88">
        <w:rPr>
          <w:b/>
          <w:sz w:val="28"/>
          <w:szCs w:val="28"/>
        </w:rPr>
        <w:t xml:space="preserve">Об избрании  секретаря </w:t>
      </w:r>
      <w:r>
        <w:rPr>
          <w:b/>
          <w:sz w:val="28"/>
          <w:szCs w:val="28"/>
        </w:rPr>
        <w:t>двенадцатой</w:t>
      </w:r>
      <w:r w:rsidRPr="00B62C88">
        <w:rPr>
          <w:b/>
          <w:sz w:val="28"/>
          <w:szCs w:val="28"/>
        </w:rPr>
        <w:t xml:space="preserve"> сессии </w:t>
      </w:r>
    </w:p>
    <w:p w:rsidR="005D7118" w:rsidRDefault="005D7118" w:rsidP="005D7118">
      <w:pPr>
        <w:jc w:val="center"/>
        <w:outlineLvl w:val="0"/>
        <w:rPr>
          <w:sz w:val="28"/>
          <w:szCs w:val="28"/>
        </w:rPr>
      </w:pPr>
      <w:r w:rsidRPr="00B62C88">
        <w:rPr>
          <w:b/>
          <w:sz w:val="28"/>
          <w:szCs w:val="28"/>
        </w:rPr>
        <w:t xml:space="preserve">Совета депутатов  Чумаковского сельсовета Куйбышевского района Новосибирской области  </w:t>
      </w:r>
      <w:r>
        <w:rPr>
          <w:b/>
          <w:sz w:val="28"/>
          <w:szCs w:val="28"/>
        </w:rPr>
        <w:t>шестого</w:t>
      </w:r>
      <w:r w:rsidRPr="00B62C88">
        <w:rPr>
          <w:b/>
          <w:sz w:val="28"/>
          <w:szCs w:val="28"/>
        </w:rPr>
        <w:t xml:space="preserve"> созыва</w:t>
      </w:r>
      <w:r>
        <w:rPr>
          <w:sz w:val="28"/>
          <w:szCs w:val="28"/>
        </w:rPr>
        <w:t xml:space="preserve"> </w:t>
      </w:r>
    </w:p>
    <w:p w:rsidR="005D7118" w:rsidRDefault="005D7118" w:rsidP="005D7118">
      <w:pPr>
        <w:jc w:val="center"/>
        <w:outlineLvl w:val="0"/>
        <w:rPr>
          <w:sz w:val="28"/>
          <w:szCs w:val="28"/>
        </w:rPr>
      </w:pPr>
    </w:p>
    <w:p w:rsidR="005D7118" w:rsidRDefault="005D7118" w:rsidP="005D7118">
      <w:pPr>
        <w:ind w:firstLine="360"/>
        <w:jc w:val="both"/>
        <w:rPr>
          <w:sz w:val="28"/>
          <w:szCs w:val="28"/>
        </w:rPr>
      </w:pPr>
      <w:r>
        <w:rPr>
          <w:sz w:val="28"/>
          <w:szCs w:val="28"/>
        </w:rPr>
        <w:t>Заслушав и обсудив предложение председателя Совета депутатов Чумаковского сельсовета Куйбышевского района Новосибирской области  Богдановой Л.В. «Об избрании секретаря двенадцатой сессии Совета депутатов  Чумаковского  сельсовета Куйбышевского района Новосибирской области  шестого созыва», Совет депутатов Чумаковского  сельсовета  Куйбышевского района Новосибирской области  РЕШИЛ:</w:t>
      </w:r>
    </w:p>
    <w:p w:rsidR="005D7118" w:rsidRDefault="005D7118" w:rsidP="005D7118">
      <w:pPr>
        <w:jc w:val="both"/>
        <w:rPr>
          <w:sz w:val="28"/>
          <w:szCs w:val="28"/>
        </w:rPr>
      </w:pPr>
    </w:p>
    <w:p w:rsidR="005D7118" w:rsidRDefault="005D7118" w:rsidP="005D7118">
      <w:pPr>
        <w:pStyle w:val="ac"/>
        <w:numPr>
          <w:ilvl w:val="0"/>
          <w:numId w:val="1"/>
        </w:numPr>
        <w:rPr>
          <w:rFonts w:ascii="Times New Roman" w:hAnsi="Times New Roman"/>
          <w:sz w:val="28"/>
          <w:szCs w:val="28"/>
        </w:rPr>
      </w:pPr>
      <w:r>
        <w:rPr>
          <w:rFonts w:ascii="Times New Roman" w:hAnsi="Times New Roman"/>
          <w:sz w:val="28"/>
          <w:szCs w:val="28"/>
        </w:rPr>
        <w:t>Избрать секретарем двенадцатой сессии Совета депутатов Чумаковского сельсовета Куйбышевского района Новосибирской области  шестого созыва депутата Решетняк Наталью Васильевну.</w:t>
      </w: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r>
        <w:rPr>
          <w:sz w:val="28"/>
          <w:szCs w:val="28"/>
        </w:rPr>
        <w:t xml:space="preserve">Председатель Совета депутатов                                                  Л.В.Богданова </w:t>
      </w:r>
    </w:p>
    <w:p w:rsidR="005D7118" w:rsidRDefault="005D7118" w:rsidP="005D7118">
      <w:pPr>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Default="005D7118" w:rsidP="005D7118">
      <w:pPr>
        <w:jc w:val="center"/>
        <w:outlineLvl w:val="0"/>
        <w:rPr>
          <w:sz w:val="28"/>
          <w:szCs w:val="28"/>
        </w:rPr>
      </w:pPr>
    </w:p>
    <w:p w:rsidR="005D7118" w:rsidRPr="00B62C88" w:rsidRDefault="005D7118" w:rsidP="005D7118">
      <w:pPr>
        <w:jc w:val="center"/>
        <w:outlineLvl w:val="0"/>
        <w:rPr>
          <w:b/>
          <w:sz w:val="28"/>
          <w:szCs w:val="28"/>
        </w:rPr>
      </w:pPr>
      <w:r w:rsidRPr="00B62C88">
        <w:rPr>
          <w:b/>
          <w:sz w:val="28"/>
          <w:szCs w:val="28"/>
        </w:rPr>
        <w:t>СОВЕТ ДЕПУТАТОВ</w:t>
      </w:r>
    </w:p>
    <w:p w:rsidR="005D7118" w:rsidRPr="00B62C88" w:rsidRDefault="005D7118" w:rsidP="005D7118">
      <w:pPr>
        <w:jc w:val="center"/>
        <w:rPr>
          <w:b/>
          <w:sz w:val="28"/>
          <w:szCs w:val="28"/>
        </w:rPr>
      </w:pPr>
      <w:r w:rsidRPr="00B62C88">
        <w:rPr>
          <w:b/>
          <w:sz w:val="28"/>
          <w:szCs w:val="28"/>
        </w:rPr>
        <w:t xml:space="preserve"> ЧУМАКОВСКОГО СЕЛЬСОВЕТА </w:t>
      </w:r>
    </w:p>
    <w:p w:rsidR="005D7118" w:rsidRPr="00B62C88" w:rsidRDefault="005D7118" w:rsidP="005D7118">
      <w:pPr>
        <w:jc w:val="center"/>
        <w:rPr>
          <w:b/>
          <w:sz w:val="28"/>
          <w:szCs w:val="28"/>
        </w:rPr>
      </w:pPr>
      <w:r w:rsidRPr="00B62C88">
        <w:rPr>
          <w:b/>
          <w:sz w:val="28"/>
          <w:szCs w:val="28"/>
        </w:rPr>
        <w:t xml:space="preserve">КУЙБЫШЕВСКОГО РАЙОНА </w:t>
      </w:r>
    </w:p>
    <w:p w:rsidR="005D7118" w:rsidRPr="00B62C88" w:rsidRDefault="005D7118" w:rsidP="005D7118">
      <w:pPr>
        <w:jc w:val="center"/>
        <w:rPr>
          <w:b/>
          <w:sz w:val="28"/>
          <w:szCs w:val="28"/>
        </w:rPr>
      </w:pPr>
      <w:r w:rsidRPr="00B62C88">
        <w:rPr>
          <w:b/>
          <w:sz w:val="28"/>
          <w:szCs w:val="28"/>
        </w:rPr>
        <w:t xml:space="preserve">НОВОСИБИРСКОЙ ОБЛАСТИ </w:t>
      </w:r>
    </w:p>
    <w:p w:rsidR="005D7118" w:rsidRPr="00B62C88" w:rsidRDefault="005D7118" w:rsidP="005D7118">
      <w:pPr>
        <w:jc w:val="center"/>
        <w:rPr>
          <w:b/>
          <w:sz w:val="28"/>
          <w:szCs w:val="28"/>
        </w:rPr>
      </w:pPr>
      <w:r>
        <w:rPr>
          <w:b/>
          <w:sz w:val="28"/>
          <w:szCs w:val="28"/>
        </w:rPr>
        <w:t>ШЕСТОГО</w:t>
      </w:r>
      <w:r w:rsidRPr="00B62C88">
        <w:rPr>
          <w:b/>
          <w:sz w:val="28"/>
          <w:szCs w:val="28"/>
        </w:rPr>
        <w:t xml:space="preserve"> СОЗЫВА</w:t>
      </w:r>
    </w:p>
    <w:p w:rsidR="005D7118" w:rsidRPr="00B62C88" w:rsidRDefault="005D7118" w:rsidP="005D7118">
      <w:pPr>
        <w:rPr>
          <w:b/>
          <w:sz w:val="28"/>
          <w:szCs w:val="28"/>
        </w:rPr>
      </w:pPr>
    </w:p>
    <w:p w:rsidR="005D7118" w:rsidRPr="00B62C88" w:rsidRDefault="005D7118" w:rsidP="005D7118">
      <w:pPr>
        <w:jc w:val="center"/>
        <w:outlineLvl w:val="0"/>
        <w:rPr>
          <w:b/>
          <w:sz w:val="28"/>
          <w:szCs w:val="28"/>
        </w:rPr>
      </w:pPr>
      <w:r w:rsidRPr="00B62C88">
        <w:rPr>
          <w:b/>
          <w:sz w:val="28"/>
          <w:szCs w:val="28"/>
        </w:rPr>
        <w:t>РЕШЕНИЕ</w:t>
      </w:r>
    </w:p>
    <w:p w:rsidR="005D7118" w:rsidRPr="00B62C88" w:rsidRDefault="005D7118" w:rsidP="005D7118">
      <w:pPr>
        <w:jc w:val="center"/>
        <w:rPr>
          <w:b/>
          <w:sz w:val="28"/>
          <w:szCs w:val="28"/>
        </w:rPr>
      </w:pPr>
      <w:r>
        <w:rPr>
          <w:b/>
          <w:sz w:val="28"/>
          <w:szCs w:val="28"/>
        </w:rPr>
        <w:t>двенадцатой</w:t>
      </w:r>
      <w:r w:rsidRPr="00B62C88">
        <w:rPr>
          <w:b/>
          <w:sz w:val="28"/>
          <w:szCs w:val="28"/>
        </w:rPr>
        <w:t xml:space="preserve"> сессии</w:t>
      </w:r>
    </w:p>
    <w:p w:rsidR="005D7118" w:rsidRDefault="005D7118" w:rsidP="005D7118">
      <w:pPr>
        <w:jc w:val="center"/>
        <w:rPr>
          <w:sz w:val="28"/>
          <w:szCs w:val="28"/>
        </w:rPr>
      </w:pPr>
    </w:p>
    <w:p w:rsidR="005D7118" w:rsidRDefault="005D7118" w:rsidP="005D7118">
      <w:pPr>
        <w:rPr>
          <w:sz w:val="28"/>
          <w:szCs w:val="28"/>
        </w:rPr>
      </w:pPr>
      <w:r>
        <w:rPr>
          <w:sz w:val="28"/>
          <w:szCs w:val="28"/>
        </w:rPr>
        <w:t xml:space="preserve">      от 27 июля 2021 г.                   с. Чумаково                                       № 2</w:t>
      </w:r>
    </w:p>
    <w:p w:rsidR="005D7118" w:rsidRDefault="005D7118" w:rsidP="005D7118">
      <w:pPr>
        <w:jc w:val="center"/>
        <w:rPr>
          <w:sz w:val="28"/>
          <w:szCs w:val="28"/>
        </w:rPr>
      </w:pPr>
    </w:p>
    <w:p w:rsidR="005D7118" w:rsidRDefault="005D7118" w:rsidP="005D7118">
      <w:pPr>
        <w:jc w:val="center"/>
        <w:outlineLvl w:val="0"/>
        <w:rPr>
          <w:b/>
          <w:sz w:val="28"/>
          <w:szCs w:val="28"/>
        </w:rPr>
      </w:pPr>
      <w:r w:rsidRPr="00B62C88">
        <w:rPr>
          <w:b/>
          <w:sz w:val="28"/>
          <w:szCs w:val="28"/>
        </w:rPr>
        <w:t xml:space="preserve">Об утверждении  </w:t>
      </w:r>
      <w:proofErr w:type="gramStart"/>
      <w:r w:rsidRPr="00B62C88">
        <w:rPr>
          <w:b/>
          <w:sz w:val="28"/>
          <w:szCs w:val="28"/>
        </w:rPr>
        <w:t xml:space="preserve">повестки дня  </w:t>
      </w:r>
      <w:r>
        <w:rPr>
          <w:b/>
          <w:sz w:val="28"/>
          <w:szCs w:val="28"/>
        </w:rPr>
        <w:t>двенадцатой</w:t>
      </w:r>
      <w:r w:rsidRPr="00B62C88">
        <w:rPr>
          <w:b/>
          <w:sz w:val="28"/>
          <w:szCs w:val="28"/>
        </w:rPr>
        <w:t xml:space="preserve"> сессии Совета депутатов</w:t>
      </w:r>
      <w:proofErr w:type="gramEnd"/>
      <w:r w:rsidRPr="00B62C88">
        <w:rPr>
          <w:b/>
          <w:sz w:val="28"/>
          <w:szCs w:val="28"/>
        </w:rPr>
        <w:t xml:space="preserve">  Чумаковского сельсовета Куйбышевского района </w:t>
      </w:r>
    </w:p>
    <w:p w:rsidR="005D7118" w:rsidRPr="00B62C88" w:rsidRDefault="005D7118" w:rsidP="005D7118">
      <w:pPr>
        <w:jc w:val="center"/>
        <w:outlineLvl w:val="0"/>
        <w:rPr>
          <w:b/>
          <w:sz w:val="28"/>
          <w:szCs w:val="28"/>
        </w:rPr>
      </w:pPr>
      <w:r w:rsidRPr="00B62C88">
        <w:rPr>
          <w:b/>
          <w:sz w:val="28"/>
          <w:szCs w:val="28"/>
        </w:rPr>
        <w:t xml:space="preserve">Новосибирской области  </w:t>
      </w:r>
      <w:r>
        <w:rPr>
          <w:b/>
          <w:sz w:val="28"/>
          <w:szCs w:val="28"/>
        </w:rPr>
        <w:t>шестого</w:t>
      </w:r>
      <w:r w:rsidRPr="00B62C88">
        <w:rPr>
          <w:b/>
          <w:sz w:val="28"/>
          <w:szCs w:val="28"/>
        </w:rPr>
        <w:t xml:space="preserve"> созыва</w:t>
      </w:r>
    </w:p>
    <w:p w:rsidR="005D7118" w:rsidRDefault="005D7118" w:rsidP="005D7118">
      <w:pPr>
        <w:jc w:val="both"/>
        <w:outlineLvl w:val="0"/>
        <w:rPr>
          <w:sz w:val="28"/>
          <w:szCs w:val="28"/>
        </w:rPr>
      </w:pPr>
    </w:p>
    <w:p w:rsidR="005D7118" w:rsidRDefault="005D7118" w:rsidP="005D7118">
      <w:pPr>
        <w:ind w:firstLine="360"/>
        <w:jc w:val="both"/>
        <w:rPr>
          <w:sz w:val="28"/>
          <w:szCs w:val="28"/>
        </w:rPr>
      </w:pPr>
      <w:r>
        <w:rPr>
          <w:sz w:val="28"/>
          <w:szCs w:val="28"/>
        </w:rPr>
        <w:t xml:space="preserve">Совет депутатов Чумаковского сельсовета Куйбышевского района Новосибирской области </w:t>
      </w:r>
    </w:p>
    <w:p w:rsidR="005D7118" w:rsidRDefault="005D7118" w:rsidP="005D7118">
      <w:pPr>
        <w:jc w:val="both"/>
        <w:rPr>
          <w:sz w:val="28"/>
          <w:szCs w:val="28"/>
        </w:rPr>
      </w:pPr>
      <w:r>
        <w:rPr>
          <w:sz w:val="28"/>
          <w:szCs w:val="28"/>
        </w:rPr>
        <w:t>РЕШИЛ:</w:t>
      </w:r>
    </w:p>
    <w:p w:rsidR="005D7118" w:rsidRDefault="005D7118" w:rsidP="005D7118">
      <w:pPr>
        <w:jc w:val="both"/>
        <w:outlineLvl w:val="0"/>
        <w:rPr>
          <w:sz w:val="28"/>
          <w:szCs w:val="28"/>
        </w:rPr>
      </w:pPr>
      <w:r>
        <w:rPr>
          <w:sz w:val="28"/>
          <w:szCs w:val="28"/>
        </w:rPr>
        <w:t xml:space="preserve">      1.Утвердить повестку дня  двенадцатой сессии Совета депутатов  Чумаковского сельсовета Куйбышевского района Новосибирской области  </w:t>
      </w:r>
    </w:p>
    <w:p w:rsidR="005D7118" w:rsidRDefault="005D7118" w:rsidP="005D7118">
      <w:pPr>
        <w:jc w:val="both"/>
        <w:outlineLvl w:val="0"/>
        <w:rPr>
          <w:sz w:val="28"/>
          <w:szCs w:val="28"/>
        </w:rPr>
      </w:pPr>
      <w:r>
        <w:rPr>
          <w:sz w:val="28"/>
          <w:szCs w:val="28"/>
        </w:rPr>
        <w:t xml:space="preserve">(прилагается). </w:t>
      </w:r>
    </w:p>
    <w:p w:rsidR="005D7118" w:rsidRDefault="005D7118" w:rsidP="005D7118">
      <w:pPr>
        <w:jc w:val="both"/>
        <w:rPr>
          <w:sz w:val="28"/>
          <w:szCs w:val="28"/>
        </w:rPr>
      </w:pPr>
    </w:p>
    <w:p w:rsidR="005D7118" w:rsidRDefault="005D7118" w:rsidP="005D7118">
      <w:pPr>
        <w:rPr>
          <w:sz w:val="28"/>
          <w:szCs w:val="28"/>
        </w:rPr>
      </w:pPr>
    </w:p>
    <w:p w:rsidR="005D7118" w:rsidRDefault="005D7118" w:rsidP="005D7118">
      <w:pPr>
        <w:rPr>
          <w:sz w:val="28"/>
          <w:szCs w:val="28"/>
        </w:rPr>
      </w:pPr>
      <w:r>
        <w:rPr>
          <w:sz w:val="28"/>
          <w:szCs w:val="28"/>
        </w:rPr>
        <w:t>Председатель Совета депутатов</w:t>
      </w:r>
    </w:p>
    <w:p w:rsidR="005D7118" w:rsidRDefault="005D7118" w:rsidP="005D7118">
      <w:pPr>
        <w:rPr>
          <w:sz w:val="28"/>
          <w:szCs w:val="28"/>
        </w:rPr>
      </w:pPr>
      <w:r>
        <w:rPr>
          <w:sz w:val="28"/>
          <w:szCs w:val="28"/>
        </w:rPr>
        <w:t xml:space="preserve">Чумаковского сельсовета </w:t>
      </w:r>
    </w:p>
    <w:p w:rsidR="005D7118" w:rsidRDefault="005D7118" w:rsidP="005D7118">
      <w:pPr>
        <w:rPr>
          <w:sz w:val="28"/>
          <w:szCs w:val="28"/>
        </w:rPr>
      </w:pPr>
      <w:r>
        <w:rPr>
          <w:sz w:val="28"/>
          <w:szCs w:val="28"/>
        </w:rPr>
        <w:t xml:space="preserve">Куйбышевского района </w:t>
      </w:r>
    </w:p>
    <w:p w:rsidR="005D7118" w:rsidRDefault="005D7118" w:rsidP="005D7118">
      <w:pPr>
        <w:rPr>
          <w:sz w:val="28"/>
          <w:szCs w:val="28"/>
        </w:rPr>
      </w:pPr>
      <w:r>
        <w:rPr>
          <w:sz w:val="28"/>
          <w:szCs w:val="28"/>
        </w:rPr>
        <w:t xml:space="preserve">Новосибирской области                                                             Л.В.Богданова </w:t>
      </w: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5D7118">
      <w:pPr>
        <w:rPr>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5D7118" w:rsidRDefault="005D7118" w:rsidP="006740FB">
      <w:pPr>
        <w:tabs>
          <w:tab w:val="left" w:pos="6660"/>
        </w:tabs>
        <w:jc w:val="center"/>
        <w:rPr>
          <w:b/>
          <w:sz w:val="28"/>
          <w:szCs w:val="28"/>
        </w:rPr>
      </w:pPr>
    </w:p>
    <w:p w:rsidR="006740FB" w:rsidRPr="005A0FAF" w:rsidRDefault="006740FB" w:rsidP="006740FB">
      <w:pPr>
        <w:tabs>
          <w:tab w:val="left" w:pos="6660"/>
        </w:tabs>
        <w:jc w:val="center"/>
        <w:rPr>
          <w:sz w:val="22"/>
          <w:szCs w:val="22"/>
        </w:rPr>
      </w:pPr>
      <w:r w:rsidRPr="001247DB">
        <w:rPr>
          <w:b/>
          <w:sz w:val="28"/>
          <w:szCs w:val="28"/>
        </w:rPr>
        <w:t>СОВЕТ  ДЕПУТАТОВ</w:t>
      </w:r>
    </w:p>
    <w:p w:rsidR="006740FB" w:rsidRPr="001247DB" w:rsidRDefault="006740FB" w:rsidP="006740FB">
      <w:pPr>
        <w:jc w:val="center"/>
        <w:rPr>
          <w:b/>
          <w:sz w:val="28"/>
          <w:szCs w:val="28"/>
        </w:rPr>
      </w:pPr>
      <w:r w:rsidRPr="001247DB">
        <w:rPr>
          <w:b/>
          <w:sz w:val="28"/>
          <w:szCs w:val="28"/>
        </w:rPr>
        <w:t>ЧУМАКОВСКОГО СЕЛЬСОВЕТА</w:t>
      </w:r>
    </w:p>
    <w:p w:rsidR="006740FB" w:rsidRPr="001247DB" w:rsidRDefault="006740FB" w:rsidP="006740FB">
      <w:pPr>
        <w:ind w:left="-360"/>
        <w:jc w:val="center"/>
        <w:rPr>
          <w:b/>
          <w:sz w:val="28"/>
          <w:szCs w:val="28"/>
        </w:rPr>
      </w:pPr>
      <w:r w:rsidRPr="001247DB">
        <w:rPr>
          <w:b/>
          <w:sz w:val="28"/>
          <w:szCs w:val="28"/>
        </w:rPr>
        <w:t>КУЙБЫШЕВСКОГО  РАЙОНА</w:t>
      </w:r>
    </w:p>
    <w:p w:rsidR="006740FB" w:rsidRPr="001247DB" w:rsidRDefault="006740FB" w:rsidP="006740FB">
      <w:pPr>
        <w:tabs>
          <w:tab w:val="left" w:pos="5207"/>
        </w:tabs>
        <w:jc w:val="center"/>
        <w:rPr>
          <w:b/>
          <w:sz w:val="28"/>
          <w:szCs w:val="28"/>
        </w:rPr>
      </w:pPr>
      <w:r w:rsidRPr="001247DB">
        <w:rPr>
          <w:b/>
          <w:sz w:val="28"/>
          <w:szCs w:val="28"/>
        </w:rPr>
        <w:t>НОВОСИБИРСКОЙ ОБЛАСТИ</w:t>
      </w:r>
    </w:p>
    <w:p w:rsidR="006740FB" w:rsidRDefault="004013E2" w:rsidP="006740FB">
      <w:pPr>
        <w:tabs>
          <w:tab w:val="left" w:pos="5760"/>
        </w:tabs>
        <w:jc w:val="center"/>
        <w:rPr>
          <w:b/>
          <w:sz w:val="28"/>
          <w:szCs w:val="28"/>
        </w:rPr>
      </w:pPr>
      <w:r>
        <w:rPr>
          <w:b/>
          <w:sz w:val="28"/>
          <w:szCs w:val="28"/>
        </w:rPr>
        <w:t>ШЕСТОГО</w:t>
      </w:r>
      <w:r w:rsidR="006740FB">
        <w:rPr>
          <w:b/>
          <w:sz w:val="28"/>
          <w:szCs w:val="28"/>
        </w:rPr>
        <w:t xml:space="preserve"> СОЗЫВА</w:t>
      </w:r>
    </w:p>
    <w:p w:rsidR="006740FB" w:rsidRDefault="006740FB" w:rsidP="006740FB">
      <w:pPr>
        <w:tabs>
          <w:tab w:val="left" w:pos="5760"/>
        </w:tabs>
        <w:jc w:val="center"/>
        <w:rPr>
          <w:b/>
          <w:sz w:val="28"/>
          <w:szCs w:val="28"/>
        </w:rPr>
      </w:pPr>
    </w:p>
    <w:p w:rsidR="006740FB" w:rsidRDefault="006740FB" w:rsidP="006740FB">
      <w:pPr>
        <w:tabs>
          <w:tab w:val="left" w:pos="5760"/>
        </w:tabs>
        <w:jc w:val="center"/>
        <w:rPr>
          <w:b/>
          <w:sz w:val="28"/>
          <w:szCs w:val="28"/>
        </w:rPr>
      </w:pPr>
    </w:p>
    <w:p w:rsidR="006740FB" w:rsidRDefault="006740FB" w:rsidP="000F586A">
      <w:pPr>
        <w:tabs>
          <w:tab w:val="left" w:pos="5760"/>
        </w:tabs>
        <w:jc w:val="center"/>
        <w:rPr>
          <w:b/>
          <w:sz w:val="28"/>
          <w:szCs w:val="28"/>
        </w:rPr>
      </w:pPr>
      <w:r>
        <w:rPr>
          <w:b/>
          <w:sz w:val="28"/>
          <w:szCs w:val="28"/>
        </w:rPr>
        <w:t>РЕШЕНИЕ</w:t>
      </w:r>
    </w:p>
    <w:p w:rsidR="006740FB" w:rsidRDefault="00916299" w:rsidP="000F586A">
      <w:pPr>
        <w:tabs>
          <w:tab w:val="left" w:pos="5760"/>
        </w:tabs>
        <w:jc w:val="center"/>
        <w:rPr>
          <w:b/>
          <w:sz w:val="28"/>
          <w:szCs w:val="28"/>
        </w:rPr>
      </w:pPr>
      <w:r>
        <w:rPr>
          <w:b/>
          <w:sz w:val="28"/>
          <w:szCs w:val="28"/>
        </w:rPr>
        <w:t>Двенадцатой</w:t>
      </w:r>
      <w:r w:rsidR="006740FB">
        <w:rPr>
          <w:b/>
          <w:sz w:val="28"/>
          <w:szCs w:val="28"/>
        </w:rPr>
        <w:t xml:space="preserve"> сессии</w:t>
      </w:r>
    </w:p>
    <w:p w:rsidR="006740FB" w:rsidRDefault="006740FB" w:rsidP="006740FB">
      <w:pPr>
        <w:jc w:val="center"/>
        <w:rPr>
          <w:b/>
          <w:sz w:val="28"/>
          <w:szCs w:val="28"/>
        </w:rPr>
      </w:pPr>
    </w:p>
    <w:p w:rsidR="006740FB" w:rsidRPr="00574732" w:rsidRDefault="00765098" w:rsidP="006740FB">
      <w:pPr>
        <w:jc w:val="center"/>
        <w:rPr>
          <w:sz w:val="24"/>
          <w:szCs w:val="24"/>
        </w:rPr>
      </w:pPr>
      <w:r>
        <w:rPr>
          <w:b/>
          <w:sz w:val="28"/>
          <w:szCs w:val="28"/>
        </w:rPr>
        <w:t xml:space="preserve">от </w:t>
      </w:r>
      <w:r w:rsidR="00D80849">
        <w:rPr>
          <w:b/>
          <w:sz w:val="28"/>
          <w:szCs w:val="28"/>
        </w:rPr>
        <w:t>2</w:t>
      </w:r>
      <w:r w:rsidR="00916299">
        <w:rPr>
          <w:b/>
          <w:sz w:val="28"/>
          <w:szCs w:val="28"/>
        </w:rPr>
        <w:t>7</w:t>
      </w:r>
      <w:r w:rsidR="006740FB">
        <w:rPr>
          <w:b/>
          <w:sz w:val="28"/>
          <w:szCs w:val="28"/>
        </w:rPr>
        <w:t>.</w:t>
      </w:r>
      <w:r w:rsidR="00E748C9">
        <w:rPr>
          <w:b/>
          <w:sz w:val="28"/>
          <w:szCs w:val="28"/>
        </w:rPr>
        <w:t>0</w:t>
      </w:r>
      <w:r w:rsidR="00916299">
        <w:rPr>
          <w:b/>
          <w:sz w:val="28"/>
          <w:szCs w:val="28"/>
        </w:rPr>
        <w:t>7</w:t>
      </w:r>
      <w:r w:rsidR="006740FB">
        <w:rPr>
          <w:b/>
          <w:sz w:val="28"/>
          <w:szCs w:val="28"/>
        </w:rPr>
        <w:t>.20</w:t>
      </w:r>
      <w:r w:rsidR="00982786">
        <w:rPr>
          <w:b/>
          <w:sz w:val="28"/>
          <w:szCs w:val="28"/>
        </w:rPr>
        <w:t>2</w:t>
      </w:r>
      <w:r w:rsidR="00E748C9">
        <w:rPr>
          <w:b/>
          <w:sz w:val="28"/>
          <w:szCs w:val="28"/>
        </w:rPr>
        <w:t>1</w:t>
      </w:r>
      <w:r w:rsidR="006740FB">
        <w:rPr>
          <w:b/>
          <w:sz w:val="28"/>
          <w:szCs w:val="28"/>
        </w:rPr>
        <w:t xml:space="preserve">   № </w:t>
      </w:r>
      <w:r w:rsidR="005F775B">
        <w:rPr>
          <w:b/>
          <w:sz w:val="28"/>
          <w:szCs w:val="28"/>
        </w:rPr>
        <w:t>3</w:t>
      </w:r>
    </w:p>
    <w:p w:rsidR="006740FB" w:rsidRPr="001247DB" w:rsidRDefault="006740FB" w:rsidP="006740FB">
      <w:pPr>
        <w:tabs>
          <w:tab w:val="left" w:pos="5760"/>
        </w:tabs>
        <w:rPr>
          <w:sz w:val="28"/>
          <w:szCs w:val="28"/>
        </w:rPr>
      </w:pPr>
    </w:p>
    <w:p w:rsidR="006740FB" w:rsidRPr="00694138" w:rsidRDefault="006740FB" w:rsidP="00694138">
      <w:pPr>
        <w:pStyle w:val="ConsPlusTitle"/>
        <w:widowControl/>
        <w:jc w:val="center"/>
        <w:rPr>
          <w:rFonts w:ascii="Times New Roman" w:hAnsi="Times New Roman" w:cs="Times New Roman"/>
          <w:sz w:val="28"/>
          <w:szCs w:val="28"/>
        </w:rPr>
      </w:pPr>
      <w:r w:rsidRPr="00694138">
        <w:rPr>
          <w:rFonts w:ascii="Times New Roman" w:hAnsi="Times New Roman" w:cs="Times New Roman"/>
          <w:sz w:val="28"/>
          <w:szCs w:val="28"/>
        </w:rPr>
        <w:t xml:space="preserve"> </w:t>
      </w:r>
      <w:r w:rsidR="00694138" w:rsidRPr="00694138">
        <w:rPr>
          <w:rFonts w:ascii="Times New Roman" w:hAnsi="Times New Roman" w:cs="Times New Roman"/>
          <w:sz w:val="28"/>
          <w:szCs w:val="28"/>
        </w:rPr>
        <w:t xml:space="preserve">О внесении изменений в решение </w:t>
      </w:r>
      <w:r w:rsidR="00694138" w:rsidRPr="00694138">
        <w:rPr>
          <w:rFonts w:ascii="Times New Roman" w:eastAsia="Times New Roman" w:hAnsi="Times New Roman" w:cs="Times New Roman"/>
          <w:sz w:val="28"/>
          <w:szCs w:val="28"/>
        </w:rPr>
        <w:t xml:space="preserve">№ 3 </w:t>
      </w:r>
      <w:r w:rsidR="00E748C9">
        <w:rPr>
          <w:rFonts w:ascii="Times New Roman" w:eastAsia="Times New Roman" w:hAnsi="Times New Roman" w:cs="Times New Roman"/>
          <w:sz w:val="28"/>
          <w:szCs w:val="28"/>
        </w:rPr>
        <w:t>седьмой</w:t>
      </w:r>
      <w:r w:rsidR="00694138" w:rsidRPr="00694138">
        <w:rPr>
          <w:rFonts w:ascii="Times New Roman" w:eastAsia="Times New Roman" w:hAnsi="Times New Roman" w:cs="Times New Roman"/>
          <w:sz w:val="28"/>
          <w:szCs w:val="28"/>
        </w:rPr>
        <w:t xml:space="preserve"> сессии  Совета депутатов Чумаковского сельсовета от 2</w:t>
      </w:r>
      <w:r w:rsidR="00982786">
        <w:rPr>
          <w:rFonts w:ascii="Times New Roman" w:eastAsia="Times New Roman" w:hAnsi="Times New Roman" w:cs="Times New Roman"/>
          <w:sz w:val="28"/>
          <w:szCs w:val="28"/>
        </w:rPr>
        <w:t>5</w:t>
      </w:r>
      <w:r w:rsidR="00694138" w:rsidRPr="00694138">
        <w:rPr>
          <w:rFonts w:ascii="Times New Roman" w:eastAsia="Times New Roman" w:hAnsi="Times New Roman" w:cs="Times New Roman"/>
          <w:sz w:val="28"/>
          <w:szCs w:val="28"/>
        </w:rPr>
        <w:t>.12.20</w:t>
      </w:r>
      <w:r w:rsidR="00E748C9">
        <w:rPr>
          <w:rFonts w:ascii="Times New Roman" w:eastAsia="Times New Roman" w:hAnsi="Times New Roman" w:cs="Times New Roman"/>
          <w:sz w:val="28"/>
          <w:szCs w:val="28"/>
        </w:rPr>
        <w:t>20</w:t>
      </w:r>
      <w:r w:rsidR="00694138" w:rsidRPr="00694138">
        <w:rPr>
          <w:rFonts w:ascii="Times New Roman" w:eastAsia="Times New Roman" w:hAnsi="Times New Roman" w:cs="Times New Roman"/>
          <w:sz w:val="28"/>
          <w:szCs w:val="28"/>
        </w:rPr>
        <w:t xml:space="preserve"> года «</w:t>
      </w:r>
      <w:r w:rsidR="00694138" w:rsidRPr="00694138">
        <w:rPr>
          <w:rFonts w:ascii="Times New Roman" w:hAnsi="Times New Roman" w:cs="Times New Roman"/>
          <w:sz w:val="28"/>
          <w:szCs w:val="28"/>
        </w:rPr>
        <w:t xml:space="preserve">О бюджете Чумаковского сельсовета Куйбышевского района Новосибирской </w:t>
      </w:r>
      <w:r w:rsidRPr="00694138">
        <w:rPr>
          <w:rFonts w:ascii="Times New Roman" w:hAnsi="Times New Roman" w:cs="Times New Roman"/>
          <w:sz w:val="28"/>
          <w:szCs w:val="28"/>
        </w:rPr>
        <w:t>на 20</w:t>
      </w:r>
      <w:r w:rsidR="00982786">
        <w:rPr>
          <w:rFonts w:ascii="Times New Roman" w:hAnsi="Times New Roman" w:cs="Times New Roman"/>
          <w:sz w:val="28"/>
          <w:szCs w:val="28"/>
        </w:rPr>
        <w:t>2</w:t>
      </w:r>
      <w:r w:rsidR="00E748C9">
        <w:rPr>
          <w:rFonts w:ascii="Times New Roman" w:hAnsi="Times New Roman" w:cs="Times New Roman"/>
          <w:sz w:val="28"/>
          <w:szCs w:val="28"/>
        </w:rPr>
        <w:t>1</w:t>
      </w:r>
      <w:r w:rsidRPr="00694138">
        <w:rPr>
          <w:rFonts w:ascii="Times New Roman" w:hAnsi="Times New Roman" w:cs="Times New Roman"/>
          <w:sz w:val="28"/>
          <w:szCs w:val="28"/>
        </w:rPr>
        <w:t xml:space="preserve"> год и плановый период 20</w:t>
      </w:r>
      <w:r w:rsidR="00031208" w:rsidRPr="00694138">
        <w:rPr>
          <w:rFonts w:ascii="Times New Roman" w:hAnsi="Times New Roman" w:cs="Times New Roman"/>
          <w:sz w:val="28"/>
          <w:szCs w:val="28"/>
        </w:rPr>
        <w:t>2</w:t>
      </w:r>
      <w:r w:rsidR="00E748C9">
        <w:rPr>
          <w:rFonts w:ascii="Times New Roman" w:hAnsi="Times New Roman" w:cs="Times New Roman"/>
          <w:sz w:val="28"/>
          <w:szCs w:val="28"/>
        </w:rPr>
        <w:t>2</w:t>
      </w:r>
      <w:r w:rsidRPr="00694138">
        <w:rPr>
          <w:rFonts w:ascii="Times New Roman" w:hAnsi="Times New Roman" w:cs="Times New Roman"/>
          <w:sz w:val="28"/>
          <w:szCs w:val="28"/>
        </w:rPr>
        <w:t>-202</w:t>
      </w:r>
      <w:r w:rsidR="00E748C9">
        <w:rPr>
          <w:rFonts w:ascii="Times New Roman" w:hAnsi="Times New Roman" w:cs="Times New Roman"/>
          <w:sz w:val="28"/>
          <w:szCs w:val="28"/>
        </w:rPr>
        <w:t>3</w:t>
      </w:r>
      <w:r w:rsidRPr="00694138">
        <w:rPr>
          <w:rFonts w:ascii="Times New Roman" w:hAnsi="Times New Roman" w:cs="Times New Roman"/>
          <w:sz w:val="28"/>
          <w:szCs w:val="28"/>
        </w:rPr>
        <w:t xml:space="preserve"> годов»</w:t>
      </w:r>
    </w:p>
    <w:p w:rsidR="006740FB" w:rsidRPr="001247DB" w:rsidRDefault="006740FB" w:rsidP="006740FB">
      <w:pPr>
        <w:rPr>
          <w:sz w:val="28"/>
          <w:szCs w:val="28"/>
        </w:rPr>
      </w:pPr>
    </w:p>
    <w:p w:rsidR="00CC267E" w:rsidRPr="003E3609" w:rsidRDefault="006740FB" w:rsidP="006740FB">
      <w:pPr>
        <w:tabs>
          <w:tab w:val="left" w:pos="2069"/>
        </w:tabs>
        <w:jc w:val="both"/>
        <w:rPr>
          <w:sz w:val="28"/>
          <w:szCs w:val="28"/>
        </w:rPr>
      </w:pPr>
      <w:r w:rsidRPr="001247DB">
        <w:rPr>
          <w:sz w:val="28"/>
          <w:szCs w:val="28"/>
        </w:rPr>
        <w:t xml:space="preserve">        </w:t>
      </w:r>
      <w:r>
        <w:rPr>
          <w:sz w:val="28"/>
          <w:szCs w:val="28"/>
        </w:rPr>
        <w:t>Совет депутатов Чумаковского сельсовета Куйбышевского района Новосибирской области</w:t>
      </w:r>
      <w:r w:rsidRPr="001247DB">
        <w:rPr>
          <w:b/>
          <w:sz w:val="28"/>
          <w:szCs w:val="28"/>
        </w:rPr>
        <w:t xml:space="preserve">  </w:t>
      </w:r>
    </w:p>
    <w:p w:rsidR="006740FB" w:rsidRDefault="006740FB" w:rsidP="006740FB">
      <w:pPr>
        <w:tabs>
          <w:tab w:val="left" w:pos="2069"/>
        </w:tabs>
        <w:jc w:val="both"/>
        <w:rPr>
          <w:b/>
          <w:sz w:val="28"/>
          <w:szCs w:val="28"/>
        </w:rPr>
      </w:pPr>
      <w:r w:rsidRPr="001247DB">
        <w:rPr>
          <w:b/>
          <w:sz w:val="28"/>
          <w:szCs w:val="28"/>
        </w:rPr>
        <w:t>РЕШИЛ:</w:t>
      </w:r>
    </w:p>
    <w:p w:rsidR="00B11A61" w:rsidRDefault="006740FB" w:rsidP="0029710C">
      <w:pPr>
        <w:tabs>
          <w:tab w:val="left" w:pos="2069"/>
        </w:tabs>
        <w:jc w:val="both"/>
        <w:rPr>
          <w:sz w:val="28"/>
          <w:szCs w:val="28"/>
        </w:rPr>
      </w:pPr>
      <w:r w:rsidRPr="009834F7">
        <w:rPr>
          <w:sz w:val="28"/>
          <w:szCs w:val="28"/>
        </w:rPr>
        <w:t xml:space="preserve">     Внести следующие изменения в решение </w:t>
      </w:r>
      <w:r w:rsidR="00694138">
        <w:rPr>
          <w:sz w:val="28"/>
          <w:szCs w:val="28"/>
        </w:rPr>
        <w:t xml:space="preserve"> № 3 </w:t>
      </w:r>
      <w:r w:rsidR="00E748C9">
        <w:rPr>
          <w:sz w:val="28"/>
          <w:szCs w:val="28"/>
        </w:rPr>
        <w:t>седьмой</w:t>
      </w:r>
      <w:r>
        <w:rPr>
          <w:sz w:val="28"/>
          <w:szCs w:val="28"/>
        </w:rPr>
        <w:t xml:space="preserve"> сессии </w:t>
      </w:r>
      <w:r w:rsidR="00E748C9">
        <w:rPr>
          <w:sz w:val="28"/>
          <w:szCs w:val="28"/>
        </w:rPr>
        <w:t>шестого</w:t>
      </w:r>
      <w:r>
        <w:rPr>
          <w:sz w:val="28"/>
          <w:szCs w:val="28"/>
        </w:rPr>
        <w:t xml:space="preserve"> созыва от 2</w:t>
      </w:r>
      <w:r w:rsidR="00982786">
        <w:rPr>
          <w:sz w:val="28"/>
          <w:szCs w:val="28"/>
        </w:rPr>
        <w:t>5</w:t>
      </w:r>
      <w:r w:rsidRPr="009834F7">
        <w:rPr>
          <w:sz w:val="28"/>
          <w:szCs w:val="28"/>
        </w:rPr>
        <w:t>.12.20</w:t>
      </w:r>
      <w:r w:rsidR="00E748C9">
        <w:rPr>
          <w:sz w:val="28"/>
          <w:szCs w:val="28"/>
        </w:rPr>
        <w:t>20</w:t>
      </w:r>
      <w:r w:rsidRPr="009834F7">
        <w:rPr>
          <w:sz w:val="28"/>
          <w:szCs w:val="28"/>
        </w:rPr>
        <w:t xml:space="preserve"> года «О бюджете Чумаковского сельсовета Куйбышевского рай</w:t>
      </w:r>
      <w:r w:rsidR="00982786">
        <w:rPr>
          <w:sz w:val="28"/>
          <w:szCs w:val="28"/>
        </w:rPr>
        <w:t>о</w:t>
      </w:r>
      <w:r w:rsidR="00E748C9">
        <w:rPr>
          <w:sz w:val="28"/>
          <w:szCs w:val="28"/>
        </w:rPr>
        <w:t>на Новосибирской области на 2021</w:t>
      </w:r>
      <w:r w:rsidRPr="009834F7">
        <w:rPr>
          <w:sz w:val="28"/>
          <w:szCs w:val="28"/>
        </w:rPr>
        <w:t xml:space="preserve"> год и </w:t>
      </w:r>
      <w:r w:rsidR="00E55865">
        <w:rPr>
          <w:sz w:val="28"/>
          <w:szCs w:val="28"/>
        </w:rPr>
        <w:t xml:space="preserve"> </w:t>
      </w:r>
      <w:r>
        <w:rPr>
          <w:sz w:val="28"/>
          <w:szCs w:val="28"/>
        </w:rPr>
        <w:t>плановый период 20</w:t>
      </w:r>
      <w:r w:rsidR="00031208">
        <w:rPr>
          <w:sz w:val="28"/>
          <w:szCs w:val="28"/>
        </w:rPr>
        <w:t>2</w:t>
      </w:r>
      <w:r w:rsidR="00E748C9">
        <w:rPr>
          <w:sz w:val="28"/>
          <w:szCs w:val="28"/>
        </w:rPr>
        <w:t>2</w:t>
      </w:r>
      <w:r>
        <w:rPr>
          <w:sz w:val="28"/>
          <w:szCs w:val="28"/>
        </w:rPr>
        <w:t>-202</w:t>
      </w:r>
      <w:r w:rsidR="00E748C9">
        <w:rPr>
          <w:sz w:val="28"/>
          <w:szCs w:val="28"/>
        </w:rPr>
        <w:t>3</w:t>
      </w:r>
      <w:r>
        <w:rPr>
          <w:sz w:val="28"/>
          <w:szCs w:val="28"/>
        </w:rPr>
        <w:t xml:space="preserve"> годов»</w:t>
      </w:r>
    </w:p>
    <w:p w:rsidR="00C96E00" w:rsidRDefault="00C96E00" w:rsidP="00C96E00">
      <w:pPr>
        <w:tabs>
          <w:tab w:val="left" w:pos="2069"/>
        </w:tabs>
        <w:jc w:val="both"/>
        <w:rPr>
          <w:sz w:val="28"/>
          <w:szCs w:val="28"/>
        </w:rPr>
      </w:pPr>
      <w:r>
        <w:rPr>
          <w:sz w:val="28"/>
          <w:szCs w:val="28"/>
        </w:rPr>
        <w:t xml:space="preserve">1.  В пункте 1 подпункт 1 цифры  «14 255 043,01» заменить  цифрами </w:t>
      </w:r>
    </w:p>
    <w:p w:rsidR="00C96E00" w:rsidRDefault="00C96E00" w:rsidP="00A346E2">
      <w:pPr>
        <w:tabs>
          <w:tab w:val="left" w:pos="2069"/>
        </w:tabs>
        <w:rPr>
          <w:sz w:val="28"/>
          <w:szCs w:val="28"/>
        </w:rPr>
      </w:pPr>
      <w:r>
        <w:rPr>
          <w:sz w:val="28"/>
          <w:szCs w:val="28"/>
        </w:rPr>
        <w:t>«1</w:t>
      </w:r>
      <w:r w:rsidR="001E2125">
        <w:rPr>
          <w:sz w:val="28"/>
          <w:szCs w:val="28"/>
        </w:rPr>
        <w:t>5</w:t>
      </w:r>
      <w:r>
        <w:rPr>
          <w:sz w:val="28"/>
          <w:szCs w:val="28"/>
        </w:rPr>
        <w:t> </w:t>
      </w:r>
      <w:r w:rsidR="00916299">
        <w:rPr>
          <w:sz w:val="28"/>
          <w:szCs w:val="28"/>
        </w:rPr>
        <w:t>281</w:t>
      </w:r>
      <w:r>
        <w:rPr>
          <w:sz w:val="28"/>
          <w:szCs w:val="28"/>
        </w:rPr>
        <w:t> </w:t>
      </w:r>
      <w:r w:rsidR="00916299">
        <w:rPr>
          <w:sz w:val="28"/>
          <w:szCs w:val="28"/>
        </w:rPr>
        <w:t>678</w:t>
      </w:r>
      <w:r>
        <w:rPr>
          <w:sz w:val="28"/>
          <w:szCs w:val="28"/>
        </w:rPr>
        <w:t>,</w:t>
      </w:r>
      <w:r w:rsidR="001E2125">
        <w:rPr>
          <w:sz w:val="28"/>
          <w:szCs w:val="28"/>
        </w:rPr>
        <w:t>1</w:t>
      </w:r>
      <w:r>
        <w:rPr>
          <w:sz w:val="28"/>
          <w:szCs w:val="28"/>
        </w:rPr>
        <w:t>1», цифры «11 797 183,01» заменить цифрами «</w:t>
      </w:r>
      <w:r w:rsidR="001E2125">
        <w:rPr>
          <w:sz w:val="28"/>
          <w:szCs w:val="28"/>
        </w:rPr>
        <w:t>12</w:t>
      </w:r>
      <w:r w:rsidR="00916299">
        <w:rPr>
          <w:sz w:val="28"/>
          <w:szCs w:val="28"/>
        </w:rPr>
        <w:t> 681 752</w:t>
      </w:r>
      <w:r w:rsidR="00A346E2">
        <w:rPr>
          <w:sz w:val="28"/>
          <w:szCs w:val="28"/>
        </w:rPr>
        <w:t>,51»</w:t>
      </w:r>
      <w:r>
        <w:rPr>
          <w:sz w:val="28"/>
          <w:szCs w:val="28"/>
        </w:rPr>
        <w:t>;</w:t>
      </w:r>
    </w:p>
    <w:p w:rsidR="00E748C9" w:rsidRDefault="00A346E2" w:rsidP="00E748C9">
      <w:pPr>
        <w:tabs>
          <w:tab w:val="left" w:pos="2069"/>
        </w:tabs>
        <w:jc w:val="both"/>
        <w:rPr>
          <w:sz w:val="28"/>
          <w:szCs w:val="28"/>
        </w:rPr>
      </w:pPr>
      <w:r>
        <w:rPr>
          <w:sz w:val="28"/>
          <w:szCs w:val="28"/>
        </w:rPr>
        <w:t>2</w:t>
      </w:r>
      <w:r w:rsidR="00E748C9">
        <w:rPr>
          <w:sz w:val="28"/>
          <w:szCs w:val="28"/>
        </w:rPr>
        <w:t>.  В пункте 1 подпункт 2 цифры  «</w:t>
      </w:r>
      <w:r w:rsidR="00E55865">
        <w:rPr>
          <w:sz w:val="28"/>
          <w:szCs w:val="28"/>
        </w:rPr>
        <w:t>14 255 043,01</w:t>
      </w:r>
      <w:r w:rsidR="00E748C9">
        <w:rPr>
          <w:sz w:val="28"/>
          <w:szCs w:val="28"/>
        </w:rPr>
        <w:t xml:space="preserve">» заменить  цифрами </w:t>
      </w:r>
    </w:p>
    <w:p w:rsidR="00E748C9" w:rsidRDefault="00E748C9" w:rsidP="00E748C9">
      <w:pPr>
        <w:tabs>
          <w:tab w:val="left" w:pos="2069"/>
        </w:tabs>
        <w:rPr>
          <w:sz w:val="28"/>
          <w:szCs w:val="28"/>
        </w:rPr>
      </w:pPr>
      <w:r>
        <w:rPr>
          <w:sz w:val="28"/>
          <w:szCs w:val="28"/>
        </w:rPr>
        <w:t>«</w:t>
      </w:r>
      <w:r w:rsidR="00E55865">
        <w:rPr>
          <w:sz w:val="28"/>
          <w:szCs w:val="28"/>
        </w:rPr>
        <w:t>1</w:t>
      </w:r>
      <w:r w:rsidR="001E2125">
        <w:rPr>
          <w:sz w:val="28"/>
          <w:szCs w:val="28"/>
        </w:rPr>
        <w:t>5</w:t>
      </w:r>
      <w:r w:rsidR="00916299">
        <w:rPr>
          <w:sz w:val="28"/>
          <w:szCs w:val="28"/>
        </w:rPr>
        <w:t> 494 520</w:t>
      </w:r>
      <w:r w:rsidR="00A346E2">
        <w:rPr>
          <w:sz w:val="28"/>
          <w:szCs w:val="28"/>
        </w:rPr>
        <w:t>,</w:t>
      </w:r>
      <w:r w:rsidR="001E2125">
        <w:rPr>
          <w:sz w:val="28"/>
          <w:szCs w:val="28"/>
        </w:rPr>
        <w:t>7</w:t>
      </w:r>
      <w:r w:rsidR="00A346E2">
        <w:rPr>
          <w:sz w:val="28"/>
          <w:szCs w:val="28"/>
        </w:rPr>
        <w:t>9</w:t>
      </w:r>
      <w:r>
        <w:rPr>
          <w:sz w:val="28"/>
          <w:szCs w:val="28"/>
        </w:rPr>
        <w:t>»;</w:t>
      </w:r>
    </w:p>
    <w:p w:rsidR="00A346E2" w:rsidRDefault="00A346E2" w:rsidP="00A346E2">
      <w:pPr>
        <w:tabs>
          <w:tab w:val="left" w:pos="2069"/>
        </w:tabs>
        <w:jc w:val="both"/>
        <w:rPr>
          <w:sz w:val="28"/>
          <w:szCs w:val="28"/>
        </w:rPr>
      </w:pPr>
      <w:r>
        <w:rPr>
          <w:sz w:val="28"/>
          <w:szCs w:val="28"/>
        </w:rPr>
        <w:t xml:space="preserve">3. В пункте 9, цифры  «11 797 183,01» заменить цифрами </w:t>
      </w:r>
      <w:r w:rsidR="00916299">
        <w:rPr>
          <w:sz w:val="28"/>
          <w:szCs w:val="28"/>
        </w:rPr>
        <w:t>«12 681 752,51»;</w:t>
      </w:r>
    </w:p>
    <w:p w:rsidR="00A346E2" w:rsidRDefault="00A346E2" w:rsidP="0050766A">
      <w:pPr>
        <w:widowControl w:val="0"/>
        <w:rPr>
          <w:sz w:val="28"/>
          <w:szCs w:val="28"/>
        </w:rPr>
      </w:pPr>
      <w:r>
        <w:rPr>
          <w:sz w:val="28"/>
          <w:szCs w:val="28"/>
        </w:rPr>
        <w:t xml:space="preserve">4. </w:t>
      </w:r>
      <w:proofErr w:type="gramStart"/>
      <w:r w:rsidRPr="006A6FE3">
        <w:rPr>
          <w:sz w:val="28"/>
          <w:szCs w:val="28"/>
        </w:rPr>
        <w:t xml:space="preserve">Утвердить </w:t>
      </w:r>
      <w:r>
        <w:rPr>
          <w:sz w:val="28"/>
          <w:szCs w:val="28"/>
        </w:rPr>
        <w:t xml:space="preserve">объем </w:t>
      </w:r>
      <w:r w:rsidRPr="006A6FE3">
        <w:rPr>
          <w:sz w:val="28"/>
          <w:szCs w:val="28"/>
        </w:rPr>
        <w:t xml:space="preserve">межбюджетных трансфертов, получаемых из других бюджетов бюджетной системы Российской Федерации на 2021 год </w:t>
      </w:r>
      <w:r>
        <w:rPr>
          <w:sz w:val="28"/>
          <w:szCs w:val="28"/>
        </w:rPr>
        <w:t xml:space="preserve">и </w:t>
      </w:r>
      <w:r w:rsidRPr="006A6FE3">
        <w:rPr>
          <w:sz w:val="28"/>
          <w:szCs w:val="28"/>
        </w:rPr>
        <w:t>на плановый 2022 и 2023 год</w:t>
      </w:r>
      <w:r>
        <w:rPr>
          <w:sz w:val="28"/>
          <w:szCs w:val="28"/>
        </w:rPr>
        <w:t>ы</w:t>
      </w:r>
      <w:r w:rsidRPr="006A6FE3">
        <w:rPr>
          <w:sz w:val="28"/>
          <w:szCs w:val="28"/>
        </w:rPr>
        <w:t xml:space="preserve"> согласно </w:t>
      </w:r>
      <w:r w:rsidRPr="003965F0">
        <w:rPr>
          <w:b/>
          <w:sz w:val="28"/>
          <w:szCs w:val="28"/>
        </w:rPr>
        <w:t xml:space="preserve">приложению № 4 </w:t>
      </w:r>
      <w:r>
        <w:rPr>
          <w:sz w:val="28"/>
          <w:szCs w:val="28"/>
        </w:rPr>
        <w:t xml:space="preserve"> </w:t>
      </w:r>
      <w:r w:rsidRPr="00D30F94">
        <w:rPr>
          <w:sz w:val="28"/>
          <w:szCs w:val="28"/>
        </w:rPr>
        <w:t>в прилагаемой редакции.</w:t>
      </w:r>
      <w:proofErr w:type="gramEnd"/>
    </w:p>
    <w:p w:rsidR="00701A5E" w:rsidRDefault="00FC0C90" w:rsidP="00FC0C90">
      <w:pPr>
        <w:widowControl w:val="0"/>
        <w:rPr>
          <w:sz w:val="28"/>
          <w:szCs w:val="28"/>
        </w:rPr>
      </w:pPr>
      <w:r>
        <w:rPr>
          <w:sz w:val="28"/>
          <w:szCs w:val="28"/>
        </w:rPr>
        <w:t>3</w:t>
      </w:r>
      <w:r w:rsidR="009C60CB">
        <w:rPr>
          <w:sz w:val="28"/>
          <w:szCs w:val="28"/>
        </w:rPr>
        <w:t>.</w:t>
      </w:r>
      <w:r w:rsidR="00FE7A6F">
        <w:rPr>
          <w:sz w:val="28"/>
          <w:szCs w:val="28"/>
        </w:rPr>
        <w:t xml:space="preserve">  Утвердить  «</w:t>
      </w:r>
      <w:r w:rsidR="00FE7A6F" w:rsidRPr="00CA5E76">
        <w:rPr>
          <w:sz w:val="28"/>
          <w:szCs w:val="28"/>
        </w:rPr>
        <w:t>Объем и распределение</w:t>
      </w:r>
      <w:r w:rsidR="00FE7A6F">
        <w:rPr>
          <w:sz w:val="28"/>
          <w:szCs w:val="28"/>
        </w:rPr>
        <w:t xml:space="preserve"> </w:t>
      </w:r>
      <w:r w:rsidR="00FE7A6F" w:rsidRPr="00CA5E76">
        <w:rPr>
          <w:sz w:val="28"/>
          <w:szCs w:val="28"/>
        </w:rPr>
        <w:t xml:space="preserve"> бюджетных</w:t>
      </w:r>
      <w:r w:rsidR="00FE7A6F">
        <w:rPr>
          <w:sz w:val="28"/>
          <w:szCs w:val="28"/>
        </w:rPr>
        <w:t xml:space="preserve"> </w:t>
      </w:r>
      <w:r w:rsidR="00FE7A6F" w:rsidRPr="00CA5E76">
        <w:rPr>
          <w:sz w:val="28"/>
          <w:szCs w:val="28"/>
        </w:rPr>
        <w:t xml:space="preserve">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w:t>
      </w:r>
      <w:r w:rsidR="00FE7A6F">
        <w:rPr>
          <w:sz w:val="28"/>
          <w:szCs w:val="28"/>
        </w:rPr>
        <w:t xml:space="preserve"> </w:t>
      </w:r>
      <w:r w:rsidR="00FE7A6F" w:rsidRPr="00CA5E76">
        <w:rPr>
          <w:sz w:val="28"/>
          <w:szCs w:val="28"/>
        </w:rPr>
        <w:t>деятельности), группам (группам и подгруппам) видов расходов</w:t>
      </w:r>
      <w:r w:rsidR="00FE7A6F">
        <w:rPr>
          <w:sz w:val="28"/>
          <w:szCs w:val="28"/>
        </w:rPr>
        <w:t xml:space="preserve"> </w:t>
      </w:r>
      <w:r w:rsidR="00FE7A6F" w:rsidRPr="00CA5E76">
        <w:rPr>
          <w:sz w:val="28"/>
          <w:szCs w:val="28"/>
        </w:rPr>
        <w:t>классификации расходов бюджетов</w:t>
      </w:r>
      <w:r>
        <w:rPr>
          <w:sz w:val="28"/>
          <w:szCs w:val="28"/>
        </w:rPr>
        <w:t xml:space="preserve"> </w:t>
      </w:r>
      <w:r w:rsidR="00701A5E" w:rsidRPr="007E7AC0">
        <w:rPr>
          <w:sz w:val="28"/>
          <w:szCs w:val="28"/>
        </w:rPr>
        <w:t xml:space="preserve"> на 20</w:t>
      </w:r>
      <w:r w:rsidR="00701A5E">
        <w:rPr>
          <w:sz w:val="28"/>
          <w:szCs w:val="28"/>
        </w:rPr>
        <w:t>2</w:t>
      </w:r>
      <w:r>
        <w:rPr>
          <w:sz w:val="28"/>
          <w:szCs w:val="28"/>
        </w:rPr>
        <w:t>1</w:t>
      </w:r>
      <w:r w:rsidR="00701A5E" w:rsidRPr="007E7AC0">
        <w:rPr>
          <w:sz w:val="28"/>
          <w:szCs w:val="28"/>
        </w:rPr>
        <w:t xml:space="preserve"> год согласно </w:t>
      </w:r>
      <w:hyperlink w:anchor="Par27087" w:history="1">
        <w:r w:rsidR="00701A5E" w:rsidRPr="007E7AC0">
          <w:rPr>
            <w:b/>
            <w:sz w:val="28"/>
            <w:szCs w:val="28"/>
          </w:rPr>
          <w:t>таблице 1</w:t>
        </w:r>
      </w:hyperlink>
      <w:r w:rsidR="00701A5E" w:rsidRPr="007E7AC0">
        <w:rPr>
          <w:b/>
          <w:sz w:val="28"/>
          <w:szCs w:val="28"/>
        </w:rPr>
        <w:t xml:space="preserve"> приложения </w:t>
      </w:r>
      <w:r w:rsidR="00701A5E">
        <w:rPr>
          <w:b/>
          <w:sz w:val="28"/>
          <w:szCs w:val="28"/>
        </w:rPr>
        <w:t>6</w:t>
      </w:r>
      <w:r w:rsidR="00701A5E" w:rsidRPr="007E7AC0">
        <w:rPr>
          <w:sz w:val="28"/>
          <w:szCs w:val="28"/>
        </w:rPr>
        <w:t xml:space="preserve"> </w:t>
      </w:r>
      <w:r w:rsidR="00701A5E" w:rsidRPr="00D30F94">
        <w:rPr>
          <w:sz w:val="28"/>
          <w:szCs w:val="28"/>
        </w:rPr>
        <w:t>в прилагаемой редакции.</w:t>
      </w:r>
    </w:p>
    <w:p w:rsidR="00800C66" w:rsidRDefault="00FC0C90" w:rsidP="00FC0C90">
      <w:pPr>
        <w:widowControl w:val="0"/>
        <w:rPr>
          <w:sz w:val="28"/>
          <w:szCs w:val="28"/>
        </w:rPr>
      </w:pPr>
      <w:r>
        <w:rPr>
          <w:sz w:val="28"/>
          <w:szCs w:val="28"/>
        </w:rPr>
        <w:t>4</w:t>
      </w:r>
      <w:r w:rsidR="009C60CB">
        <w:rPr>
          <w:sz w:val="28"/>
          <w:szCs w:val="28"/>
        </w:rPr>
        <w:t>.</w:t>
      </w:r>
      <w:r w:rsidR="00FE7A6F" w:rsidRPr="00A1460D">
        <w:rPr>
          <w:sz w:val="28"/>
          <w:szCs w:val="28"/>
        </w:rPr>
        <w:t xml:space="preserve"> Утвердить</w:t>
      </w:r>
      <w:r w:rsidR="00FE7A6F">
        <w:rPr>
          <w:sz w:val="28"/>
          <w:szCs w:val="28"/>
        </w:rPr>
        <w:t xml:space="preserve"> «</w:t>
      </w:r>
      <w:proofErr w:type="gramStart"/>
      <w:r w:rsidR="00FE7A6F">
        <w:rPr>
          <w:sz w:val="28"/>
          <w:szCs w:val="28"/>
        </w:rPr>
        <w:t>В</w:t>
      </w:r>
      <w:r w:rsidR="00FE7A6F" w:rsidRPr="005516B2">
        <w:rPr>
          <w:color w:val="000000"/>
          <w:sz w:val="28"/>
          <w:szCs w:val="28"/>
        </w:rPr>
        <w:t>ед</w:t>
      </w:r>
      <w:r w:rsidR="00FE7A6F" w:rsidRPr="005516B2">
        <w:rPr>
          <w:color w:val="000000"/>
          <w:spacing w:val="-1"/>
          <w:sz w:val="28"/>
          <w:szCs w:val="28"/>
        </w:rPr>
        <w:t>о</w:t>
      </w:r>
      <w:r w:rsidR="00FE7A6F" w:rsidRPr="005516B2">
        <w:rPr>
          <w:color w:val="000000"/>
          <w:sz w:val="28"/>
          <w:szCs w:val="28"/>
        </w:rPr>
        <w:t>м</w:t>
      </w:r>
      <w:r w:rsidR="00FE7A6F" w:rsidRPr="005516B2">
        <w:rPr>
          <w:color w:val="000000"/>
          <w:spacing w:val="-2"/>
          <w:sz w:val="28"/>
          <w:szCs w:val="28"/>
        </w:rPr>
        <w:t>с</w:t>
      </w:r>
      <w:r w:rsidR="00FE7A6F" w:rsidRPr="005516B2">
        <w:rPr>
          <w:color w:val="000000"/>
          <w:sz w:val="28"/>
          <w:szCs w:val="28"/>
        </w:rPr>
        <w:t>тв</w:t>
      </w:r>
      <w:r w:rsidR="00FE7A6F" w:rsidRPr="005516B2">
        <w:rPr>
          <w:color w:val="000000"/>
          <w:spacing w:val="-2"/>
          <w:sz w:val="28"/>
          <w:szCs w:val="28"/>
        </w:rPr>
        <w:t>е</w:t>
      </w:r>
      <w:r w:rsidR="00FE7A6F" w:rsidRPr="005516B2">
        <w:rPr>
          <w:color w:val="000000"/>
          <w:sz w:val="28"/>
          <w:szCs w:val="28"/>
        </w:rPr>
        <w:t>нн</w:t>
      </w:r>
      <w:r w:rsidR="00FE7A6F">
        <w:rPr>
          <w:color w:val="000000"/>
          <w:sz w:val="28"/>
          <w:szCs w:val="28"/>
        </w:rPr>
        <w:t>ая</w:t>
      </w:r>
      <w:proofErr w:type="gramEnd"/>
      <w:r w:rsidR="00FE7A6F">
        <w:rPr>
          <w:color w:val="000000"/>
          <w:sz w:val="28"/>
          <w:szCs w:val="28"/>
        </w:rPr>
        <w:t xml:space="preserve">  </w:t>
      </w:r>
      <w:r w:rsidR="00FE7A6F" w:rsidRPr="005516B2">
        <w:rPr>
          <w:color w:val="000000"/>
          <w:sz w:val="28"/>
          <w:szCs w:val="28"/>
        </w:rPr>
        <w:t>струк</w:t>
      </w:r>
      <w:r w:rsidR="00FE7A6F" w:rsidRPr="005516B2">
        <w:rPr>
          <w:color w:val="000000"/>
          <w:spacing w:val="-1"/>
          <w:sz w:val="28"/>
          <w:szCs w:val="28"/>
        </w:rPr>
        <w:t>т</w:t>
      </w:r>
      <w:r w:rsidR="00FE7A6F" w:rsidRPr="005516B2">
        <w:rPr>
          <w:color w:val="000000"/>
          <w:sz w:val="28"/>
          <w:szCs w:val="28"/>
        </w:rPr>
        <w:t>у</w:t>
      </w:r>
      <w:r w:rsidR="00FE7A6F" w:rsidRPr="005516B2">
        <w:rPr>
          <w:color w:val="000000"/>
          <w:spacing w:val="-2"/>
          <w:sz w:val="28"/>
          <w:szCs w:val="28"/>
        </w:rPr>
        <w:t>р</w:t>
      </w:r>
      <w:r w:rsidR="00FE7A6F" w:rsidRPr="005516B2">
        <w:rPr>
          <w:color w:val="000000"/>
          <w:sz w:val="28"/>
          <w:szCs w:val="28"/>
        </w:rPr>
        <w:t>у</w:t>
      </w:r>
      <w:r w:rsidR="00FE7A6F">
        <w:rPr>
          <w:color w:val="000000"/>
          <w:sz w:val="28"/>
          <w:szCs w:val="28"/>
        </w:rPr>
        <w:t xml:space="preserve">  </w:t>
      </w:r>
      <w:r w:rsidR="00FE7A6F" w:rsidRPr="005516B2">
        <w:rPr>
          <w:color w:val="000000"/>
          <w:sz w:val="28"/>
          <w:szCs w:val="28"/>
        </w:rPr>
        <w:t>ра</w:t>
      </w:r>
      <w:r w:rsidR="00FE7A6F" w:rsidRPr="005516B2">
        <w:rPr>
          <w:color w:val="000000"/>
          <w:spacing w:val="2"/>
          <w:sz w:val="28"/>
          <w:szCs w:val="28"/>
        </w:rPr>
        <w:t>с</w:t>
      </w:r>
      <w:r w:rsidR="00FE7A6F" w:rsidRPr="005516B2">
        <w:rPr>
          <w:color w:val="000000"/>
          <w:sz w:val="28"/>
          <w:szCs w:val="28"/>
        </w:rPr>
        <w:t>ходов</w:t>
      </w:r>
      <w:r w:rsidR="00FE7A6F">
        <w:rPr>
          <w:color w:val="000000"/>
          <w:sz w:val="28"/>
          <w:szCs w:val="28"/>
        </w:rPr>
        <w:t xml:space="preserve"> </w:t>
      </w:r>
      <w:r w:rsidR="00FE7A6F" w:rsidRPr="005516B2">
        <w:rPr>
          <w:color w:val="000000"/>
          <w:sz w:val="28"/>
          <w:szCs w:val="28"/>
        </w:rPr>
        <w:t>бю</w:t>
      </w:r>
      <w:r w:rsidR="00FE7A6F" w:rsidRPr="005516B2">
        <w:rPr>
          <w:color w:val="000000"/>
          <w:spacing w:val="-1"/>
          <w:sz w:val="28"/>
          <w:szCs w:val="28"/>
        </w:rPr>
        <w:t>д</w:t>
      </w:r>
      <w:r w:rsidR="00FE7A6F" w:rsidRPr="005516B2">
        <w:rPr>
          <w:color w:val="000000"/>
          <w:sz w:val="28"/>
          <w:szCs w:val="28"/>
        </w:rPr>
        <w:t>жета</w:t>
      </w:r>
      <w:r w:rsidR="00800C66">
        <w:rPr>
          <w:color w:val="000000"/>
          <w:sz w:val="28"/>
          <w:szCs w:val="28"/>
        </w:rPr>
        <w:t>»</w:t>
      </w:r>
      <w:r>
        <w:rPr>
          <w:color w:val="000000"/>
          <w:sz w:val="28"/>
          <w:szCs w:val="28"/>
        </w:rPr>
        <w:t xml:space="preserve"> </w:t>
      </w:r>
      <w:r w:rsidR="00800C66" w:rsidRPr="007E7AC0">
        <w:rPr>
          <w:sz w:val="28"/>
          <w:szCs w:val="28"/>
        </w:rPr>
        <w:t xml:space="preserve"> на 20</w:t>
      </w:r>
      <w:r w:rsidR="00800C66">
        <w:rPr>
          <w:sz w:val="28"/>
          <w:szCs w:val="28"/>
        </w:rPr>
        <w:t>2</w:t>
      </w:r>
      <w:r>
        <w:rPr>
          <w:sz w:val="28"/>
          <w:szCs w:val="28"/>
        </w:rPr>
        <w:t>1</w:t>
      </w:r>
      <w:r w:rsidR="00800C66" w:rsidRPr="007E7AC0">
        <w:rPr>
          <w:sz w:val="28"/>
          <w:szCs w:val="28"/>
        </w:rPr>
        <w:t xml:space="preserve"> год согласно </w:t>
      </w:r>
      <w:hyperlink w:anchor="Par27087" w:history="1">
        <w:r w:rsidR="00800C66" w:rsidRPr="007E7AC0">
          <w:rPr>
            <w:b/>
            <w:sz w:val="28"/>
            <w:szCs w:val="28"/>
          </w:rPr>
          <w:t>таблице 1</w:t>
        </w:r>
      </w:hyperlink>
      <w:r w:rsidR="00800C66" w:rsidRPr="007E7AC0">
        <w:rPr>
          <w:b/>
          <w:sz w:val="28"/>
          <w:szCs w:val="28"/>
        </w:rPr>
        <w:t xml:space="preserve"> приложения </w:t>
      </w:r>
      <w:r w:rsidR="00800C66">
        <w:rPr>
          <w:b/>
          <w:sz w:val="28"/>
          <w:szCs w:val="28"/>
        </w:rPr>
        <w:t>7</w:t>
      </w:r>
      <w:r w:rsidR="00800C66" w:rsidRPr="007E7AC0">
        <w:rPr>
          <w:sz w:val="28"/>
          <w:szCs w:val="28"/>
        </w:rPr>
        <w:t xml:space="preserve"> </w:t>
      </w:r>
      <w:r w:rsidR="00800C66" w:rsidRPr="00D30F94">
        <w:rPr>
          <w:sz w:val="28"/>
          <w:szCs w:val="28"/>
        </w:rPr>
        <w:t>в прилагаемой редакции.</w:t>
      </w:r>
    </w:p>
    <w:p w:rsidR="00FC0C90" w:rsidRDefault="00FC0C90" w:rsidP="00FC0C90">
      <w:pPr>
        <w:widowControl w:val="0"/>
        <w:rPr>
          <w:color w:val="000000"/>
          <w:sz w:val="28"/>
          <w:szCs w:val="28"/>
        </w:rPr>
      </w:pPr>
      <w:r>
        <w:rPr>
          <w:sz w:val="28"/>
          <w:szCs w:val="28"/>
        </w:rPr>
        <w:t>5</w:t>
      </w:r>
      <w:r w:rsidR="009C60CB">
        <w:rPr>
          <w:sz w:val="28"/>
          <w:szCs w:val="28"/>
        </w:rPr>
        <w:t>.</w:t>
      </w:r>
      <w:r w:rsidR="00FE7A6F">
        <w:rPr>
          <w:sz w:val="28"/>
          <w:szCs w:val="28"/>
        </w:rPr>
        <w:t xml:space="preserve">  </w:t>
      </w:r>
      <w:r>
        <w:rPr>
          <w:sz w:val="28"/>
          <w:szCs w:val="28"/>
        </w:rPr>
        <w:t>Утвердить «</w:t>
      </w:r>
      <w:r>
        <w:rPr>
          <w:color w:val="000000"/>
          <w:sz w:val="28"/>
          <w:szCs w:val="28"/>
        </w:rPr>
        <w:t>И</w:t>
      </w:r>
      <w:r w:rsidRPr="006A6FE3">
        <w:rPr>
          <w:color w:val="000000"/>
          <w:sz w:val="28"/>
          <w:szCs w:val="28"/>
        </w:rPr>
        <w:t>сточ</w:t>
      </w:r>
      <w:r w:rsidRPr="006A6FE3">
        <w:rPr>
          <w:color w:val="000000"/>
          <w:spacing w:val="-2"/>
          <w:sz w:val="28"/>
          <w:szCs w:val="28"/>
        </w:rPr>
        <w:t>н</w:t>
      </w:r>
      <w:r w:rsidRPr="006A6FE3">
        <w:rPr>
          <w:color w:val="000000"/>
          <w:sz w:val="28"/>
          <w:szCs w:val="28"/>
        </w:rPr>
        <w:t>ики</w:t>
      </w:r>
      <w:r>
        <w:rPr>
          <w:color w:val="000000"/>
          <w:sz w:val="28"/>
          <w:szCs w:val="28"/>
        </w:rPr>
        <w:t xml:space="preserve"> внутреннего </w:t>
      </w:r>
      <w:r w:rsidRPr="006A6FE3">
        <w:rPr>
          <w:color w:val="000000"/>
          <w:sz w:val="28"/>
          <w:szCs w:val="28"/>
        </w:rPr>
        <w:t>финанс</w:t>
      </w:r>
      <w:r w:rsidRPr="006A6FE3">
        <w:rPr>
          <w:color w:val="000000"/>
          <w:spacing w:val="-1"/>
          <w:sz w:val="28"/>
          <w:szCs w:val="28"/>
        </w:rPr>
        <w:t>и</w:t>
      </w:r>
      <w:r w:rsidRPr="006A6FE3">
        <w:rPr>
          <w:color w:val="000000"/>
          <w:sz w:val="28"/>
          <w:szCs w:val="28"/>
        </w:rPr>
        <w:t>р</w:t>
      </w:r>
      <w:r w:rsidRPr="006A6FE3">
        <w:rPr>
          <w:color w:val="000000"/>
          <w:spacing w:val="-2"/>
          <w:sz w:val="28"/>
          <w:szCs w:val="28"/>
        </w:rPr>
        <w:t>о</w:t>
      </w:r>
      <w:r w:rsidRPr="006A6FE3">
        <w:rPr>
          <w:color w:val="000000"/>
          <w:sz w:val="28"/>
          <w:szCs w:val="28"/>
        </w:rPr>
        <w:t>ван</w:t>
      </w:r>
      <w:r w:rsidRPr="006A6FE3">
        <w:rPr>
          <w:color w:val="000000"/>
          <w:spacing w:val="-2"/>
          <w:sz w:val="28"/>
          <w:szCs w:val="28"/>
        </w:rPr>
        <w:t>и</w:t>
      </w:r>
      <w:r w:rsidRPr="006A6FE3">
        <w:rPr>
          <w:color w:val="000000"/>
          <w:sz w:val="28"/>
          <w:szCs w:val="28"/>
        </w:rPr>
        <w:t>я</w:t>
      </w:r>
      <w:r>
        <w:rPr>
          <w:color w:val="000000"/>
          <w:sz w:val="28"/>
          <w:szCs w:val="28"/>
        </w:rPr>
        <w:t xml:space="preserve"> </w:t>
      </w:r>
      <w:r w:rsidRPr="006A6FE3">
        <w:rPr>
          <w:color w:val="000000"/>
          <w:sz w:val="28"/>
          <w:szCs w:val="28"/>
        </w:rPr>
        <w:t>дефи</w:t>
      </w:r>
      <w:r w:rsidRPr="006A6FE3">
        <w:rPr>
          <w:color w:val="000000"/>
          <w:spacing w:val="3"/>
          <w:sz w:val="28"/>
          <w:szCs w:val="28"/>
        </w:rPr>
        <w:t>ц</w:t>
      </w:r>
      <w:r w:rsidRPr="006A6FE3">
        <w:rPr>
          <w:color w:val="000000"/>
          <w:sz w:val="28"/>
          <w:szCs w:val="28"/>
        </w:rPr>
        <w:t>ита</w:t>
      </w:r>
      <w:r w:rsidRPr="006A6FE3">
        <w:rPr>
          <w:color w:val="000000"/>
          <w:sz w:val="28"/>
          <w:szCs w:val="28"/>
        </w:rPr>
        <w:tab/>
        <w:t>бю</w:t>
      </w:r>
      <w:r w:rsidRPr="006A6FE3">
        <w:rPr>
          <w:color w:val="000000"/>
          <w:spacing w:val="-1"/>
          <w:sz w:val="28"/>
          <w:szCs w:val="28"/>
        </w:rPr>
        <w:t>д</w:t>
      </w:r>
      <w:r w:rsidRPr="006A6FE3">
        <w:rPr>
          <w:color w:val="000000"/>
          <w:sz w:val="28"/>
          <w:szCs w:val="28"/>
        </w:rPr>
        <w:t>жета</w:t>
      </w:r>
      <w:r>
        <w:rPr>
          <w:color w:val="000000"/>
          <w:sz w:val="28"/>
          <w:szCs w:val="28"/>
        </w:rPr>
        <w:t xml:space="preserve"> Чумаковского сельсовета Куйбышевского района Новосибирской области, пе</w:t>
      </w:r>
      <w:r w:rsidRPr="006A6FE3">
        <w:rPr>
          <w:color w:val="000000"/>
          <w:spacing w:val="-2"/>
          <w:sz w:val="28"/>
          <w:szCs w:val="28"/>
        </w:rPr>
        <w:t>р</w:t>
      </w:r>
      <w:r w:rsidRPr="006A6FE3">
        <w:rPr>
          <w:color w:val="000000"/>
          <w:sz w:val="28"/>
          <w:szCs w:val="28"/>
        </w:rPr>
        <w:t>е</w:t>
      </w:r>
      <w:r w:rsidRPr="006A6FE3">
        <w:rPr>
          <w:color w:val="000000"/>
          <w:spacing w:val="-2"/>
          <w:sz w:val="28"/>
          <w:szCs w:val="28"/>
        </w:rPr>
        <w:t>ч</w:t>
      </w:r>
      <w:r w:rsidRPr="006A6FE3">
        <w:rPr>
          <w:color w:val="000000"/>
          <w:sz w:val="28"/>
          <w:szCs w:val="28"/>
        </w:rPr>
        <w:t>е</w:t>
      </w:r>
      <w:r w:rsidRPr="006A6FE3">
        <w:rPr>
          <w:color w:val="000000"/>
          <w:spacing w:val="-3"/>
          <w:sz w:val="28"/>
          <w:szCs w:val="28"/>
        </w:rPr>
        <w:t>н</w:t>
      </w:r>
      <w:r w:rsidRPr="006A6FE3">
        <w:rPr>
          <w:color w:val="000000"/>
          <w:sz w:val="28"/>
          <w:szCs w:val="28"/>
        </w:rPr>
        <w:t>ь</w:t>
      </w:r>
      <w:r w:rsidRPr="006A6FE3">
        <w:rPr>
          <w:color w:val="000000"/>
          <w:spacing w:val="87"/>
          <w:sz w:val="28"/>
          <w:szCs w:val="28"/>
        </w:rPr>
        <w:t xml:space="preserve"> </w:t>
      </w:r>
      <w:r w:rsidRPr="006A6FE3">
        <w:rPr>
          <w:color w:val="000000"/>
          <w:spacing w:val="-3"/>
          <w:sz w:val="28"/>
          <w:szCs w:val="28"/>
        </w:rPr>
        <w:t>с</w:t>
      </w:r>
      <w:r w:rsidRPr="006A6FE3">
        <w:rPr>
          <w:color w:val="000000"/>
          <w:sz w:val="28"/>
          <w:szCs w:val="28"/>
        </w:rPr>
        <w:t>т</w:t>
      </w:r>
      <w:r w:rsidRPr="006A6FE3">
        <w:rPr>
          <w:color w:val="000000"/>
          <w:spacing w:val="-3"/>
          <w:sz w:val="28"/>
          <w:szCs w:val="28"/>
        </w:rPr>
        <w:t>а</w:t>
      </w:r>
      <w:r w:rsidRPr="006A6FE3">
        <w:rPr>
          <w:color w:val="000000"/>
          <w:spacing w:val="-2"/>
          <w:sz w:val="28"/>
          <w:szCs w:val="28"/>
        </w:rPr>
        <w:t>т</w:t>
      </w:r>
      <w:r w:rsidRPr="006A6FE3">
        <w:rPr>
          <w:color w:val="000000"/>
          <w:sz w:val="28"/>
          <w:szCs w:val="28"/>
        </w:rPr>
        <w:t>ей</w:t>
      </w:r>
      <w:r w:rsidRPr="006A6FE3">
        <w:rPr>
          <w:color w:val="000000"/>
          <w:spacing w:val="78"/>
          <w:sz w:val="28"/>
          <w:szCs w:val="28"/>
        </w:rPr>
        <w:t xml:space="preserve"> </w:t>
      </w:r>
      <w:r w:rsidRPr="006A6FE3">
        <w:rPr>
          <w:color w:val="000000"/>
          <w:sz w:val="28"/>
          <w:szCs w:val="28"/>
        </w:rPr>
        <w:t>и</w:t>
      </w:r>
      <w:r w:rsidRPr="006A6FE3">
        <w:rPr>
          <w:color w:val="000000"/>
          <w:spacing w:val="72"/>
          <w:sz w:val="28"/>
          <w:szCs w:val="28"/>
        </w:rPr>
        <w:t xml:space="preserve"> </w:t>
      </w:r>
      <w:r w:rsidRPr="006A6FE3">
        <w:rPr>
          <w:color w:val="000000"/>
          <w:sz w:val="28"/>
          <w:szCs w:val="28"/>
        </w:rPr>
        <w:t>ви</w:t>
      </w:r>
      <w:r w:rsidRPr="006A6FE3">
        <w:rPr>
          <w:color w:val="000000"/>
          <w:spacing w:val="-1"/>
          <w:sz w:val="28"/>
          <w:szCs w:val="28"/>
        </w:rPr>
        <w:t>д</w:t>
      </w:r>
      <w:r w:rsidRPr="006A6FE3">
        <w:rPr>
          <w:color w:val="000000"/>
          <w:sz w:val="28"/>
          <w:szCs w:val="28"/>
        </w:rPr>
        <w:t>ов</w:t>
      </w:r>
      <w:r w:rsidRPr="006A6FE3">
        <w:rPr>
          <w:color w:val="000000"/>
          <w:spacing w:val="75"/>
          <w:sz w:val="28"/>
          <w:szCs w:val="28"/>
        </w:rPr>
        <w:t xml:space="preserve"> </w:t>
      </w:r>
      <w:r w:rsidRPr="006A6FE3">
        <w:rPr>
          <w:color w:val="000000"/>
          <w:sz w:val="28"/>
          <w:szCs w:val="28"/>
        </w:rPr>
        <w:t>исто</w:t>
      </w:r>
      <w:r w:rsidRPr="006A6FE3">
        <w:rPr>
          <w:color w:val="000000"/>
          <w:spacing w:val="-1"/>
          <w:sz w:val="28"/>
          <w:szCs w:val="28"/>
        </w:rPr>
        <w:t>ч</w:t>
      </w:r>
      <w:r w:rsidRPr="006A6FE3">
        <w:rPr>
          <w:color w:val="000000"/>
          <w:sz w:val="28"/>
          <w:szCs w:val="28"/>
        </w:rPr>
        <w:t>ни</w:t>
      </w:r>
      <w:r w:rsidRPr="006A6FE3">
        <w:rPr>
          <w:color w:val="000000"/>
          <w:spacing w:val="-3"/>
          <w:sz w:val="28"/>
          <w:szCs w:val="28"/>
        </w:rPr>
        <w:t>к</w:t>
      </w:r>
      <w:r w:rsidRPr="006A6FE3">
        <w:rPr>
          <w:color w:val="000000"/>
          <w:sz w:val="28"/>
          <w:szCs w:val="28"/>
        </w:rPr>
        <w:t>ов</w:t>
      </w:r>
      <w:r w:rsidRPr="006A6FE3">
        <w:rPr>
          <w:color w:val="000000"/>
          <w:spacing w:val="85"/>
          <w:sz w:val="28"/>
          <w:szCs w:val="28"/>
        </w:rPr>
        <w:t xml:space="preserve"> </w:t>
      </w:r>
      <w:r w:rsidRPr="006A6FE3">
        <w:rPr>
          <w:color w:val="000000"/>
          <w:sz w:val="28"/>
          <w:szCs w:val="28"/>
        </w:rPr>
        <w:t>фи</w:t>
      </w:r>
      <w:r w:rsidRPr="006A6FE3">
        <w:rPr>
          <w:color w:val="000000"/>
          <w:spacing w:val="-1"/>
          <w:sz w:val="28"/>
          <w:szCs w:val="28"/>
        </w:rPr>
        <w:t>н</w:t>
      </w:r>
      <w:r w:rsidRPr="006A6FE3">
        <w:rPr>
          <w:color w:val="000000"/>
          <w:sz w:val="28"/>
          <w:szCs w:val="28"/>
        </w:rPr>
        <w:t>а</w:t>
      </w:r>
      <w:r w:rsidRPr="006A6FE3">
        <w:rPr>
          <w:color w:val="000000"/>
          <w:spacing w:val="-2"/>
          <w:sz w:val="28"/>
          <w:szCs w:val="28"/>
        </w:rPr>
        <w:t>н</w:t>
      </w:r>
      <w:r w:rsidRPr="006A6FE3">
        <w:rPr>
          <w:color w:val="000000"/>
          <w:sz w:val="28"/>
          <w:szCs w:val="28"/>
        </w:rPr>
        <w:t>с</w:t>
      </w:r>
      <w:r w:rsidRPr="006A6FE3">
        <w:rPr>
          <w:color w:val="000000"/>
          <w:spacing w:val="-2"/>
          <w:sz w:val="28"/>
          <w:szCs w:val="28"/>
        </w:rPr>
        <w:t>и</w:t>
      </w:r>
      <w:r w:rsidRPr="006A6FE3">
        <w:rPr>
          <w:color w:val="000000"/>
          <w:sz w:val="28"/>
          <w:szCs w:val="28"/>
        </w:rPr>
        <w:t>р</w:t>
      </w:r>
      <w:r w:rsidRPr="006A6FE3">
        <w:rPr>
          <w:color w:val="000000"/>
          <w:spacing w:val="-1"/>
          <w:sz w:val="28"/>
          <w:szCs w:val="28"/>
        </w:rPr>
        <w:t>о</w:t>
      </w:r>
      <w:r w:rsidRPr="006A6FE3">
        <w:rPr>
          <w:color w:val="000000"/>
          <w:sz w:val="28"/>
          <w:szCs w:val="28"/>
        </w:rPr>
        <w:t>ва</w:t>
      </w:r>
      <w:r w:rsidRPr="006A6FE3">
        <w:rPr>
          <w:color w:val="000000"/>
          <w:spacing w:val="-2"/>
          <w:sz w:val="28"/>
          <w:szCs w:val="28"/>
        </w:rPr>
        <w:t>н</w:t>
      </w:r>
      <w:r w:rsidRPr="006A6FE3">
        <w:rPr>
          <w:color w:val="000000"/>
          <w:sz w:val="28"/>
          <w:szCs w:val="28"/>
        </w:rPr>
        <w:t>ия</w:t>
      </w:r>
      <w:r w:rsidRPr="006A6FE3">
        <w:rPr>
          <w:color w:val="000000"/>
          <w:spacing w:val="71"/>
          <w:sz w:val="28"/>
          <w:szCs w:val="28"/>
        </w:rPr>
        <w:t xml:space="preserve"> </w:t>
      </w:r>
      <w:r w:rsidRPr="006A6FE3">
        <w:rPr>
          <w:color w:val="000000"/>
          <w:sz w:val="28"/>
          <w:szCs w:val="28"/>
        </w:rPr>
        <w:t>д</w:t>
      </w:r>
      <w:r w:rsidRPr="006A6FE3">
        <w:rPr>
          <w:color w:val="000000"/>
          <w:spacing w:val="3"/>
          <w:sz w:val="28"/>
          <w:szCs w:val="28"/>
        </w:rPr>
        <w:t>е</w:t>
      </w:r>
      <w:r w:rsidRPr="006A6FE3">
        <w:rPr>
          <w:color w:val="000000"/>
          <w:sz w:val="28"/>
          <w:szCs w:val="28"/>
        </w:rPr>
        <w:t>фи</w:t>
      </w:r>
      <w:r w:rsidRPr="006A6FE3">
        <w:rPr>
          <w:color w:val="000000"/>
          <w:spacing w:val="3"/>
          <w:sz w:val="28"/>
          <w:szCs w:val="28"/>
        </w:rPr>
        <w:t>ц</w:t>
      </w:r>
      <w:r w:rsidRPr="006A6FE3">
        <w:rPr>
          <w:color w:val="000000"/>
          <w:sz w:val="28"/>
          <w:szCs w:val="28"/>
        </w:rPr>
        <w:t>ита</w:t>
      </w:r>
      <w:r>
        <w:rPr>
          <w:color w:val="000000"/>
          <w:sz w:val="28"/>
          <w:szCs w:val="28"/>
        </w:rPr>
        <w:t>»</w:t>
      </w:r>
    </w:p>
    <w:p w:rsidR="00FC0C90" w:rsidRDefault="00FC0C90" w:rsidP="00FC0C90">
      <w:pPr>
        <w:widowControl w:val="0"/>
        <w:autoSpaceDE w:val="0"/>
        <w:autoSpaceDN w:val="0"/>
        <w:adjustRightInd w:val="0"/>
        <w:ind w:firstLine="709"/>
        <w:jc w:val="both"/>
        <w:rPr>
          <w:sz w:val="28"/>
          <w:szCs w:val="28"/>
        </w:rPr>
      </w:pPr>
      <w:r w:rsidRPr="007E7AC0">
        <w:rPr>
          <w:sz w:val="28"/>
          <w:szCs w:val="28"/>
        </w:rPr>
        <w:t xml:space="preserve"> на 20</w:t>
      </w:r>
      <w:r>
        <w:rPr>
          <w:sz w:val="28"/>
          <w:szCs w:val="28"/>
        </w:rPr>
        <w:t>21</w:t>
      </w:r>
      <w:r w:rsidRPr="007E7AC0">
        <w:rPr>
          <w:sz w:val="28"/>
          <w:szCs w:val="28"/>
        </w:rPr>
        <w:t xml:space="preserve"> год согласно </w:t>
      </w:r>
      <w:hyperlink w:anchor="Par27087" w:history="1">
        <w:r w:rsidRPr="007E7AC0">
          <w:rPr>
            <w:b/>
            <w:sz w:val="28"/>
            <w:szCs w:val="28"/>
          </w:rPr>
          <w:t>таблице 1</w:t>
        </w:r>
      </w:hyperlink>
      <w:r w:rsidRPr="007E7AC0">
        <w:rPr>
          <w:b/>
          <w:sz w:val="28"/>
          <w:szCs w:val="28"/>
        </w:rPr>
        <w:t xml:space="preserve"> приложения </w:t>
      </w:r>
      <w:r>
        <w:rPr>
          <w:b/>
          <w:sz w:val="28"/>
          <w:szCs w:val="28"/>
        </w:rPr>
        <w:t>8</w:t>
      </w:r>
      <w:r w:rsidRPr="007E7AC0">
        <w:rPr>
          <w:sz w:val="28"/>
          <w:szCs w:val="28"/>
        </w:rPr>
        <w:t xml:space="preserve"> </w:t>
      </w:r>
      <w:r w:rsidRPr="00D30F94">
        <w:rPr>
          <w:sz w:val="28"/>
          <w:szCs w:val="28"/>
        </w:rPr>
        <w:t>в прилагаемой редакции.</w:t>
      </w:r>
    </w:p>
    <w:p w:rsidR="00AE2C09" w:rsidRDefault="00AE2C09" w:rsidP="00C02E39">
      <w:pPr>
        <w:tabs>
          <w:tab w:val="left" w:pos="2069"/>
        </w:tabs>
        <w:jc w:val="both"/>
        <w:rPr>
          <w:sz w:val="28"/>
          <w:szCs w:val="28"/>
        </w:rPr>
      </w:pPr>
    </w:p>
    <w:p w:rsidR="006740FB" w:rsidRPr="00C02E39" w:rsidRDefault="006740FB" w:rsidP="00C02E39">
      <w:pPr>
        <w:tabs>
          <w:tab w:val="left" w:pos="2069"/>
        </w:tabs>
        <w:jc w:val="both"/>
        <w:rPr>
          <w:sz w:val="28"/>
          <w:szCs w:val="28"/>
        </w:rPr>
      </w:pPr>
      <w:r w:rsidRPr="00C02E39">
        <w:rPr>
          <w:sz w:val="28"/>
          <w:szCs w:val="28"/>
        </w:rPr>
        <w:lastRenderedPageBreak/>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50766A" w:rsidRDefault="0050766A" w:rsidP="00FC7F1D">
      <w:pPr>
        <w:rPr>
          <w:sz w:val="28"/>
          <w:szCs w:val="28"/>
        </w:rPr>
      </w:pPr>
    </w:p>
    <w:p w:rsidR="0050766A" w:rsidRDefault="0050766A" w:rsidP="00FC7F1D">
      <w:pPr>
        <w:rPr>
          <w:sz w:val="28"/>
          <w:szCs w:val="28"/>
        </w:rPr>
      </w:pPr>
    </w:p>
    <w:p w:rsidR="0050766A" w:rsidRDefault="0050766A" w:rsidP="00FC7F1D">
      <w:pPr>
        <w:rPr>
          <w:sz w:val="28"/>
          <w:szCs w:val="28"/>
        </w:rPr>
      </w:pPr>
    </w:p>
    <w:p w:rsidR="006740FB" w:rsidRDefault="00C1314D" w:rsidP="00FC7F1D">
      <w:pPr>
        <w:rPr>
          <w:sz w:val="28"/>
          <w:szCs w:val="28"/>
        </w:rPr>
      </w:pPr>
      <w:r>
        <w:rPr>
          <w:sz w:val="28"/>
          <w:szCs w:val="28"/>
        </w:rPr>
        <w:t>Г</w:t>
      </w:r>
      <w:r w:rsidR="006740FB" w:rsidRPr="001247DB">
        <w:rPr>
          <w:sz w:val="28"/>
          <w:szCs w:val="28"/>
        </w:rPr>
        <w:t>лав</w:t>
      </w:r>
      <w:r>
        <w:rPr>
          <w:sz w:val="28"/>
          <w:szCs w:val="28"/>
        </w:rPr>
        <w:t>а</w:t>
      </w:r>
      <w:r w:rsidR="006740FB" w:rsidRPr="001247DB">
        <w:rPr>
          <w:sz w:val="28"/>
          <w:szCs w:val="28"/>
        </w:rPr>
        <w:t xml:space="preserve">  Чумаков</w:t>
      </w:r>
      <w:r w:rsidR="006740FB">
        <w:rPr>
          <w:sz w:val="28"/>
          <w:szCs w:val="28"/>
        </w:rPr>
        <w:t>ского сельсовета</w:t>
      </w:r>
      <w:r w:rsidR="006740FB" w:rsidRPr="001247DB">
        <w:rPr>
          <w:sz w:val="28"/>
          <w:szCs w:val="28"/>
        </w:rPr>
        <w:t xml:space="preserve">                                     </w:t>
      </w:r>
      <w:r>
        <w:rPr>
          <w:sz w:val="28"/>
          <w:szCs w:val="28"/>
        </w:rPr>
        <w:t xml:space="preserve">        </w:t>
      </w:r>
      <w:r w:rsidR="008545B0">
        <w:rPr>
          <w:sz w:val="28"/>
          <w:szCs w:val="28"/>
        </w:rPr>
        <w:t>А.В. Банников</w:t>
      </w:r>
    </w:p>
    <w:p w:rsidR="00CC267E" w:rsidRDefault="00CC267E" w:rsidP="006740FB">
      <w:pPr>
        <w:tabs>
          <w:tab w:val="left" w:pos="7080"/>
        </w:tabs>
        <w:rPr>
          <w:sz w:val="28"/>
          <w:szCs w:val="28"/>
        </w:rPr>
      </w:pPr>
    </w:p>
    <w:p w:rsidR="006740FB" w:rsidRPr="00FF4E1E" w:rsidRDefault="006740FB" w:rsidP="006740FB">
      <w:pPr>
        <w:tabs>
          <w:tab w:val="left" w:pos="7080"/>
        </w:tabs>
        <w:rPr>
          <w:sz w:val="28"/>
          <w:szCs w:val="28"/>
        </w:rPr>
      </w:pPr>
      <w:r>
        <w:rPr>
          <w:sz w:val="28"/>
          <w:szCs w:val="28"/>
        </w:rPr>
        <w:t>Председатель Совета депутатов</w:t>
      </w:r>
      <w:r>
        <w:rPr>
          <w:sz w:val="28"/>
          <w:szCs w:val="28"/>
        </w:rPr>
        <w:tab/>
        <w:t>Л.В. Богданова</w:t>
      </w:r>
    </w:p>
    <w:p w:rsidR="006740FB" w:rsidRDefault="006740FB" w:rsidP="006740FB">
      <w:pPr>
        <w:jc w:val="center"/>
        <w:rPr>
          <w:color w:val="000000"/>
          <w:sz w:val="24"/>
          <w:szCs w:val="24"/>
        </w:rPr>
      </w:pPr>
    </w:p>
    <w:p w:rsidR="00CC267E" w:rsidRDefault="00CC267E" w:rsidP="006740FB">
      <w:pPr>
        <w:jc w:val="center"/>
        <w:rPr>
          <w:color w:val="000000"/>
          <w:sz w:val="24"/>
          <w:szCs w:val="24"/>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AE2C09" w:rsidRDefault="00AE2C09" w:rsidP="005D6F06">
      <w:pPr>
        <w:tabs>
          <w:tab w:val="left" w:pos="2130"/>
          <w:tab w:val="center" w:pos="4677"/>
        </w:tabs>
        <w:jc w:val="center"/>
        <w:rPr>
          <w:color w:val="000000"/>
          <w:sz w:val="28"/>
          <w:szCs w:val="28"/>
        </w:rPr>
      </w:pPr>
    </w:p>
    <w:p w:rsidR="006740FB" w:rsidRPr="002E48F9" w:rsidRDefault="00234CB5" w:rsidP="005D6F06">
      <w:pPr>
        <w:tabs>
          <w:tab w:val="left" w:pos="2130"/>
          <w:tab w:val="center" w:pos="4677"/>
        </w:tabs>
        <w:jc w:val="center"/>
        <w:rPr>
          <w:color w:val="000000"/>
          <w:sz w:val="28"/>
          <w:szCs w:val="28"/>
        </w:rPr>
      </w:pPr>
      <w:r>
        <w:rPr>
          <w:color w:val="000000"/>
          <w:sz w:val="28"/>
          <w:szCs w:val="28"/>
        </w:rPr>
        <w:t>По</w:t>
      </w:r>
      <w:r w:rsidR="006740FB" w:rsidRPr="002E48F9">
        <w:rPr>
          <w:color w:val="000000"/>
          <w:sz w:val="28"/>
          <w:szCs w:val="28"/>
        </w:rPr>
        <w:t>яснительная записка</w:t>
      </w:r>
    </w:p>
    <w:p w:rsidR="006740FB" w:rsidRDefault="006740FB" w:rsidP="005D6F06">
      <w:pPr>
        <w:jc w:val="center"/>
        <w:rPr>
          <w:color w:val="000000"/>
          <w:sz w:val="28"/>
          <w:szCs w:val="28"/>
        </w:rPr>
      </w:pPr>
      <w:r w:rsidRPr="002E48F9">
        <w:rPr>
          <w:color w:val="000000"/>
          <w:sz w:val="28"/>
          <w:szCs w:val="28"/>
        </w:rPr>
        <w:t xml:space="preserve">к решению сессии Совета депутатов от </w:t>
      </w:r>
      <w:r w:rsidR="00FD09F2">
        <w:rPr>
          <w:color w:val="000000"/>
          <w:sz w:val="28"/>
          <w:szCs w:val="28"/>
        </w:rPr>
        <w:t>2</w:t>
      </w:r>
      <w:r w:rsidR="00916299">
        <w:rPr>
          <w:color w:val="000000"/>
          <w:sz w:val="28"/>
          <w:szCs w:val="28"/>
        </w:rPr>
        <w:t>7</w:t>
      </w:r>
      <w:r w:rsidRPr="002E48F9">
        <w:rPr>
          <w:color w:val="000000"/>
          <w:sz w:val="28"/>
          <w:szCs w:val="28"/>
        </w:rPr>
        <w:t>.</w:t>
      </w:r>
      <w:r w:rsidR="00AE2C09">
        <w:rPr>
          <w:color w:val="000000"/>
          <w:sz w:val="28"/>
          <w:szCs w:val="28"/>
        </w:rPr>
        <w:t>0</w:t>
      </w:r>
      <w:r w:rsidR="00916299">
        <w:rPr>
          <w:color w:val="000000"/>
          <w:sz w:val="28"/>
          <w:szCs w:val="28"/>
        </w:rPr>
        <w:t>7</w:t>
      </w:r>
      <w:r w:rsidR="00234CB5">
        <w:rPr>
          <w:color w:val="000000"/>
          <w:sz w:val="28"/>
          <w:szCs w:val="28"/>
        </w:rPr>
        <w:t>.20</w:t>
      </w:r>
      <w:r w:rsidR="00C1314D">
        <w:rPr>
          <w:color w:val="000000"/>
          <w:sz w:val="28"/>
          <w:szCs w:val="28"/>
        </w:rPr>
        <w:t>2</w:t>
      </w:r>
      <w:r w:rsidR="00AE2C09">
        <w:rPr>
          <w:color w:val="000000"/>
          <w:sz w:val="28"/>
          <w:szCs w:val="28"/>
        </w:rPr>
        <w:t>1</w:t>
      </w:r>
      <w:r w:rsidRPr="002E48F9">
        <w:rPr>
          <w:color w:val="000000"/>
          <w:sz w:val="28"/>
          <w:szCs w:val="28"/>
        </w:rPr>
        <w:t xml:space="preserve"> года по внесению изменений в бюджет Администрации Чумаковского сельсовета.</w:t>
      </w:r>
    </w:p>
    <w:p w:rsidR="004734EF" w:rsidRDefault="004734EF" w:rsidP="006740FB">
      <w:pPr>
        <w:jc w:val="center"/>
        <w:rPr>
          <w:color w:val="000000"/>
          <w:sz w:val="28"/>
          <w:szCs w:val="28"/>
        </w:rPr>
      </w:pPr>
    </w:p>
    <w:p w:rsidR="006740FB" w:rsidRPr="002914C9" w:rsidRDefault="004E0AA9" w:rsidP="006740FB">
      <w:pPr>
        <w:rPr>
          <w:color w:val="000000"/>
          <w:sz w:val="28"/>
          <w:szCs w:val="28"/>
        </w:rPr>
      </w:pPr>
      <w:r>
        <w:rPr>
          <w:color w:val="000000"/>
          <w:sz w:val="28"/>
          <w:szCs w:val="28"/>
        </w:rPr>
        <w:t xml:space="preserve">Внести </w:t>
      </w:r>
      <w:r w:rsidR="006740FB" w:rsidRPr="005266AB">
        <w:rPr>
          <w:color w:val="000000"/>
          <w:sz w:val="28"/>
          <w:szCs w:val="28"/>
        </w:rPr>
        <w:t xml:space="preserve">изменения в расходную часть бюджета </w:t>
      </w:r>
      <w:r w:rsidR="006740FB" w:rsidRPr="005266AB">
        <w:rPr>
          <w:b/>
          <w:color w:val="000000"/>
          <w:sz w:val="28"/>
          <w:szCs w:val="28"/>
        </w:rPr>
        <w:t>Приложение №</w:t>
      </w:r>
      <w:r w:rsidR="00800C66">
        <w:rPr>
          <w:b/>
          <w:color w:val="000000"/>
          <w:sz w:val="28"/>
          <w:szCs w:val="28"/>
        </w:rPr>
        <w:t xml:space="preserve"> 6</w:t>
      </w:r>
      <w:r w:rsidR="006740FB" w:rsidRPr="005266AB">
        <w:rPr>
          <w:color w:val="000000"/>
          <w:sz w:val="28"/>
          <w:szCs w:val="28"/>
        </w:rPr>
        <w:t>:</w:t>
      </w:r>
      <w:r w:rsidR="00960357">
        <w:rPr>
          <w:color w:val="000000"/>
          <w:sz w:val="28"/>
          <w:szCs w:val="28"/>
        </w:rPr>
        <w:t xml:space="preserve"> </w:t>
      </w:r>
      <w:r w:rsidR="006740FB" w:rsidRPr="005266AB">
        <w:rPr>
          <w:color w:val="000000"/>
          <w:sz w:val="28"/>
          <w:szCs w:val="28"/>
        </w:rPr>
        <w:t xml:space="preserve"> таблица 1</w:t>
      </w:r>
      <w:r w:rsidR="006740FB" w:rsidRPr="002E48F9">
        <w:rPr>
          <w:color w:val="000000"/>
          <w:sz w:val="28"/>
          <w:szCs w:val="28"/>
        </w:rPr>
        <w:t xml:space="preserve"> </w:t>
      </w:r>
    </w:p>
    <w:p w:rsidR="00ED70E8" w:rsidRDefault="006740FB" w:rsidP="000C305A">
      <w:pPr>
        <w:rPr>
          <w:b/>
          <w:color w:val="000000"/>
          <w:sz w:val="28"/>
          <w:szCs w:val="28"/>
        </w:rPr>
      </w:pPr>
      <w:r w:rsidRPr="00EC2E7E">
        <w:rPr>
          <w:b/>
          <w:color w:val="000000"/>
          <w:sz w:val="28"/>
          <w:szCs w:val="28"/>
        </w:rPr>
        <w:t>Увеличить расходы по следующим разделам:</w:t>
      </w:r>
    </w:p>
    <w:p w:rsidR="00916299" w:rsidRPr="003E3609" w:rsidRDefault="00916299" w:rsidP="00916299">
      <w:pPr>
        <w:rPr>
          <w:color w:val="000000"/>
          <w:sz w:val="28"/>
          <w:szCs w:val="28"/>
        </w:rPr>
      </w:pPr>
      <w:r w:rsidRPr="003E3609">
        <w:rPr>
          <w:color w:val="000000"/>
          <w:sz w:val="28"/>
          <w:szCs w:val="28"/>
        </w:rPr>
        <w:t xml:space="preserve">Раздел </w:t>
      </w:r>
      <w:r>
        <w:rPr>
          <w:color w:val="000000"/>
          <w:sz w:val="28"/>
          <w:szCs w:val="28"/>
        </w:rPr>
        <w:t>0104</w:t>
      </w:r>
      <w:r w:rsidRPr="003E3609">
        <w:rPr>
          <w:color w:val="000000"/>
          <w:sz w:val="28"/>
          <w:szCs w:val="28"/>
        </w:rPr>
        <w:t xml:space="preserve"> цель </w:t>
      </w:r>
      <w:r>
        <w:rPr>
          <w:color w:val="000000"/>
          <w:sz w:val="28"/>
          <w:szCs w:val="28"/>
        </w:rPr>
        <w:t>9900001400</w:t>
      </w:r>
      <w:r w:rsidRPr="003E3609">
        <w:rPr>
          <w:color w:val="000000"/>
          <w:sz w:val="28"/>
          <w:szCs w:val="28"/>
        </w:rPr>
        <w:t xml:space="preserve"> вид </w:t>
      </w:r>
      <w:r>
        <w:rPr>
          <w:color w:val="000000"/>
          <w:sz w:val="28"/>
          <w:szCs w:val="28"/>
        </w:rPr>
        <w:t>853</w:t>
      </w:r>
    </w:p>
    <w:p w:rsidR="00916299" w:rsidRDefault="00916299" w:rsidP="000C305A">
      <w:pPr>
        <w:rPr>
          <w:color w:val="000000"/>
          <w:sz w:val="28"/>
          <w:szCs w:val="28"/>
        </w:rPr>
      </w:pPr>
      <w:r w:rsidRPr="00916299">
        <w:rPr>
          <w:color w:val="000000"/>
          <w:sz w:val="28"/>
          <w:szCs w:val="28"/>
        </w:rPr>
        <w:t>статья 292 «Штрафы за нарушение законодательства о налогах и сборах, законодательства о страховых взносах» на сумму 100,00 руб.</w:t>
      </w:r>
    </w:p>
    <w:p w:rsidR="00916299" w:rsidRPr="003E3609" w:rsidRDefault="00916299" w:rsidP="00916299">
      <w:pPr>
        <w:rPr>
          <w:color w:val="000000"/>
          <w:sz w:val="28"/>
          <w:szCs w:val="28"/>
        </w:rPr>
      </w:pPr>
      <w:r w:rsidRPr="003E3609">
        <w:rPr>
          <w:color w:val="000000"/>
          <w:sz w:val="28"/>
          <w:szCs w:val="28"/>
        </w:rPr>
        <w:t xml:space="preserve">Раздел </w:t>
      </w:r>
      <w:r>
        <w:rPr>
          <w:color w:val="000000"/>
          <w:sz w:val="28"/>
          <w:szCs w:val="28"/>
        </w:rPr>
        <w:t>0113</w:t>
      </w:r>
      <w:r w:rsidRPr="003E3609">
        <w:rPr>
          <w:color w:val="000000"/>
          <w:sz w:val="28"/>
          <w:szCs w:val="28"/>
        </w:rPr>
        <w:t xml:space="preserve"> цель </w:t>
      </w:r>
      <w:r>
        <w:rPr>
          <w:color w:val="000000"/>
          <w:sz w:val="28"/>
          <w:szCs w:val="28"/>
        </w:rPr>
        <w:t>9900001620</w:t>
      </w:r>
      <w:r w:rsidRPr="003E3609">
        <w:rPr>
          <w:color w:val="000000"/>
          <w:sz w:val="28"/>
          <w:szCs w:val="28"/>
        </w:rPr>
        <w:t xml:space="preserve"> вид </w:t>
      </w:r>
      <w:r>
        <w:rPr>
          <w:color w:val="000000"/>
          <w:sz w:val="28"/>
          <w:szCs w:val="28"/>
        </w:rPr>
        <w:t>244</w:t>
      </w:r>
    </w:p>
    <w:p w:rsidR="00952BF0" w:rsidRDefault="00916299" w:rsidP="00952BF0">
      <w:pPr>
        <w:rPr>
          <w:color w:val="000000"/>
          <w:sz w:val="28"/>
          <w:szCs w:val="28"/>
        </w:rPr>
      </w:pPr>
      <w:r>
        <w:rPr>
          <w:color w:val="000000"/>
          <w:sz w:val="28"/>
          <w:szCs w:val="28"/>
        </w:rPr>
        <w:t>статья 226 «Прочие р</w:t>
      </w:r>
      <w:r w:rsidRPr="00CE2348">
        <w:rPr>
          <w:color w:val="000000"/>
          <w:sz w:val="28"/>
          <w:szCs w:val="28"/>
        </w:rPr>
        <w:t>аботы,</w:t>
      </w:r>
      <w:r>
        <w:rPr>
          <w:color w:val="000000"/>
          <w:sz w:val="28"/>
          <w:szCs w:val="28"/>
        </w:rPr>
        <w:t xml:space="preserve"> услуги»</w:t>
      </w:r>
      <w:r w:rsidRPr="00CE2348">
        <w:rPr>
          <w:color w:val="000000"/>
          <w:sz w:val="28"/>
          <w:szCs w:val="28"/>
        </w:rPr>
        <w:t xml:space="preserve"> </w:t>
      </w:r>
      <w:r>
        <w:rPr>
          <w:color w:val="000000"/>
          <w:sz w:val="28"/>
          <w:szCs w:val="28"/>
        </w:rPr>
        <w:t xml:space="preserve"> на сумму 20000,00  руб.</w:t>
      </w:r>
    </w:p>
    <w:p w:rsidR="00916299" w:rsidRPr="003E3609" w:rsidRDefault="00916299" w:rsidP="00916299">
      <w:pPr>
        <w:rPr>
          <w:color w:val="000000"/>
          <w:sz w:val="28"/>
          <w:szCs w:val="28"/>
        </w:rPr>
      </w:pPr>
      <w:r w:rsidRPr="003E3609">
        <w:rPr>
          <w:color w:val="000000"/>
          <w:sz w:val="28"/>
          <w:szCs w:val="28"/>
        </w:rPr>
        <w:t xml:space="preserve">Раздел </w:t>
      </w:r>
      <w:r>
        <w:rPr>
          <w:color w:val="000000"/>
          <w:sz w:val="28"/>
          <w:szCs w:val="28"/>
        </w:rPr>
        <w:t>0310</w:t>
      </w:r>
      <w:r w:rsidRPr="003E3609">
        <w:rPr>
          <w:color w:val="000000"/>
          <w:sz w:val="28"/>
          <w:szCs w:val="28"/>
        </w:rPr>
        <w:t xml:space="preserve"> цель </w:t>
      </w:r>
      <w:r>
        <w:rPr>
          <w:color w:val="000000"/>
          <w:sz w:val="28"/>
          <w:szCs w:val="28"/>
        </w:rPr>
        <w:t>1800003950</w:t>
      </w:r>
      <w:r w:rsidRPr="003E3609">
        <w:rPr>
          <w:color w:val="000000"/>
          <w:sz w:val="28"/>
          <w:szCs w:val="28"/>
        </w:rPr>
        <w:t xml:space="preserve"> вид </w:t>
      </w:r>
      <w:r>
        <w:rPr>
          <w:color w:val="000000"/>
          <w:sz w:val="28"/>
          <w:szCs w:val="28"/>
        </w:rPr>
        <w:t>244</w:t>
      </w:r>
    </w:p>
    <w:p w:rsidR="00916299" w:rsidRDefault="00916299" w:rsidP="00952BF0">
      <w:pPr>
        <w:rPr>
          <w:color w:val="000000"/>
          <w:sz w:val="28"/>
          <w:szCs w:val="28"/>
        </w:rPr>
      </w:pPr>
      <w:r>
        <w:rPr>
          <w:color w:val="000000"/>
          <w:sz w:val="28"/>
          <w:szCs w:val="28"/>
        </w:rPr>
        <w:t>статья 226 «Прочие р</w:t>
      </w:r>
      <w:r w:rsidRPr="00CE2348">
        <w:rPr>
          <w:color w:val="000000"/>
          <w:sz w:val="28"/>
          <w:szCs w:val="28"/>
        </w:rPr>
        <w:t>аботы,</w:t>
      </w:r>
      <w:r>
        <w:rPr>
          <w:color w:val="000000"/>
          <w:sz w:val="28"/>
          <w:szCs w:val="28"/>
        </w:rPr>
        <w:t xml:space="preserve"> услуги»</w:t>
      </w:r>
      <w:r w:rsidRPr="00CE2348">
        <w:rPr>
          <w:color w:val="000000"/>
          <w:sz w:val="28"/>
          <w:szCs w:val="28"/>
        </w:rPr>
        <w:t xml:space="preserve"> </w:t>
      </w:r>
      <w:r>
        <w:rPr>
          <w:color w:val="000000"/>
          <w:sz w:val="28"/>
          <w:szCs w:val="28"/>
        </w:rPr>
        <w:t xml:space="preserve"> на сумму </w:t>
      </w:r>
      <w:r w:rsidR="000F1A00">
        <w:rPr>
          <w:color w:val="000000"/>
          <w:sz w:val="28"/>
          <w:szCs w:val="28"/>
        </w:rPr>
        <w:t>42267,00</w:t>
      </w:r>
      <w:r>
        <w:rPr>
          <w:color w:val="000000"/>
          <w:sz w:val="28"/>
          <w:szCs w:val="28"/>
        </w:rPr>
        <w:t xml:space="preserve">  руб.</w:t>
      </w:r>
    </w:p>
    <w:p w:rsidR="000F1A00" w:rsidRDefault="000F1A00" w:rsidP="00952BF0">
      <w:pPr>
        <w:rPr>
          <w:color w:val="000000"/>
          <w:sz w:val="28"/>
          <w:szCs w:val="28"/>
        </w:rPr>
      </w:pPr>
      <w:r w:rsidRPr="003E3609">
        <w:rPr>
          <w:color w:val="000000"/>
          <w:sz w:val="28"/>
          <w:szCs w:val="28"/>
        </w:rPr>
        <w:t xml:space="preserve">Раздел </w:t>
      </w:r>
      <w:r>
        <w:rPr>
          <w:color w:val="000000"/>
          <w:sz w:val="28"/>
          <w:szCs w:val="28"/>
        </w:rPr>
        <w:t>0801</w:t>
      </w:r>
      <w:r w:rsidRPr="003E3609">
        <w:rPr>
          <w:color w:val="000000"/>
          <w:sz w:val="28"/>
          <w:szCs w:val="28"/>
        </w:rPr>
        <w:t xml:space="preserve"> цель </w:t>
      </w:r>
      <w:r>
        <w:rPr>
          <w:color w:val="000000"/>
          <w:sz w:val="28"/>
          <w:szCs w:val="28"/>
        </w:rPr>
        <w:t>9900008190</w:t>
      </w:r>
      <w:r w:rsidRPr="003E3609">
        <w:rPr>
          <w:color w:val="000000"/>
          <w:sz w:val="28"/>
          <w:szCs w:val="28"/>
        </w:rPr>
        <w:t xml:space="preserve"> вид </w:t>
      </w:r>
      <w:r>
        <w:rPr>
          <w:color w:val="000000"/>
          <w:sz w:val="28"/>
          <w:szCs w:val="28"/>
        </w:rPr>
        <w:t>244</w:t>
      </w:r>
    </w:p>
    <w:p w:rsidR="000F1A00" w:rsidRDefault="000F1A00" w:rsidP="00952BF0">
      <w:pPr>
        <w:rPr>
          <w:color w:val="000000"/>
          <w:sz w:val="28"/>
          <w:szCs w:val="28"/>
        </w:rPr>
      </w:pPr>
      <w:r>
        <w:rPr>
          <w:color w:val="000000"/>
          <w:sz w:val="28"/>
          <w:szCs w:val="28"/>
        </w:rPr>
        <w:t>статья 223 «Коммунальные услуги» на сумму 374,00 руб.</w:t>
      </w:r>
    </w:p>
    <w:p w:rsidR="000F1A00" w:rsidRDefault="000F1A00" w:rsidP="000F1A00">
      <w:pPr>
        <w:rPr>
          <w:color w:val="000000"/>
          <w:sz w:val="28"/>
          <w:szCs w:val="28"/>
        </w:rPr>
      </w:pPr>
      <w:r w:rsidRPr="003E3609">
        <w:rPr>
          <w:color w:val="000000"/>
          <w:sz w:val="28"/>
          <w:szCs w:val="28"/>
        </w:rPr>
        <w:t xml:space="preserve">Раздел </w:t>
      </w:r>
      <w:r>
        <w:rPr>
          <w:color w:val="000000"/>
          <w:sz w:val="28"/>
          <w:szCs w:val="28"/>
        </w:rPr>
        <w:t>0801</w:t>
      </w:r>
      <w:r w:rsidRPr="003E3609">
        <w:rPr>
          <w:color w:val="000000"/>
          <w:sz w:val="28"/>
          <w:szCs w:val="28"/>
        </w:rPr>
        <w:t xml:space="preserve"> цель </w:t>
      </w:r>
      <w:r>
        <w:rPr>
          <w:color w:val="000000"/>
          <w:sz w:val="28"/>
          <w:szCs w:val="28"/>
        </w:rPr>
        <w:t>9900070510</w:t>
      </w:r>
      <w:r w:rsidRPr="003E3609">
        <w:rPr>
          <w:color w:val="000000"/>
          <w:sz w:val="28"/>
          <w:szCs w:val="28"/>
        </w:rPr>
        <w:t xml:space="preserve"> вид </w:t>
      </w:r>
      <w:r>
        <w:rPr>
          <w:color w:val="000000"/>
          <w:sz w:val="28"/>
          <w:szCs w:val="28"/>
        </w:rPr>
        <w:t>111</w:t>
      </w:r>
    </w:p>
    <w:p w:rsidR="000F1A00" w:rsidRDefault="000F1A00" w:rsidP="00952BF0">
      <w:pPr>
        <w:rPr>
          <w:color w:val="000000"/>
          <w:sz w:val="28"/>
          <w:szCs w:val="28"/>
        </w:rPr>
      </w:pPr>
      <w:r>
        <w:rPr>
          <w:color w:val="000000"/>
          <w:sz w:val="28"/>
          <w:szCs w:val="28"/>
        </w:rPr>
        <w:t>статья 211 «Заработная плата» на сумму 68848,00 руб.</w:t>
      </w:r>
    </w:p>
    <w:p w:rsidR="000F1A00" w:rsidRDefault="000F1A00" w:rsidP="000F1A00">
      <w:pPr>
        <w:rPr>
          <w:color w:val="000000"/>
          <w:sz w:val="28"/>
          <w:szCs w:val="28"/>
        </w:rPr>
      </w:pPr>
      <w:r w:rsidRPr="003E3609">
        <w:rPr>
          <w:color w:val="000000"/>
          <w:sz w:val="28"/>
          <w:szCs w:val="28"/>
        </w:rPr>
        <w:t xml:space="preserve">Раздел </w:t>
      </w:r>
      <w:r>
        <w:rPr>
          <w:color w:val="000000"/>
          <w:sz w:val="28"/>
          <w:szCs w:val="28"/>
        </w:rPr>
        <w:t>0801</w:t>
      </w:r>
      <w:r w:rsidRPr="003E3609">
        <w:rPr>
          <w:color w:val="000000"/>
          <w:sz w:val="28"/>
          <w:szCs w:val="28"/>
        </w:rPr>
        <w:t xml:space="preserve"> цель </w:t>
      </w:r>
      <w:r>
        <w:rPr>
          <w:color w:val="000000"/>
          <w:sz w:val="28"/>
          <w:szCs w:val="28"/>
        </w:rPr>
        <w:t>9900070510</w:t>
      </w:r>
      <w:r w:rsidRPr="003E3609">
        <w:rPr>
          <w:color w:val="000000"/>
          <w:sz w:val="28"/>
          <w:szCs w:val="28"/>
        </w:rPr>
        <w:t xml:space="preserve"> вид </w:t>
      </w:r>
      <w:r>
        <w:rPr>
          <w:color w:val="000000"/>
          <w:sz w:val="28"/>
          <w:szCs w:val="28"/>
        </w:rPr>
        <w:t>119</w:t>
      </w:r>
    </w:p>
    <w:p w:rsidR="000F1A00" w:rsidRDefault="000F1A00" w:rsidP="00952BF0">
      <w:pPr>
        <w:rPr>
          <w:color w:val="000000"/>
          <w:sz w:val="28"/>
          <w:szCs w:val="28"/>
        </w:rPr>
      </w:pPr>
      <w:r>
        <w:rPr>
          <w:color w:val="000000"/>
          <w:sz w:val="28"/>
          <w:szCs w:val="28"/>
        </w:rPr>
        <w:t>статья 213 «</w:t>
      </w:r>
      <w:r w:rsidRPr="000F1A00">
        <w:rPr>
          <w:color w:val="000000"/>
          <w:sz w:val="28"/>
          <w:szCs w:val="28"/>
        </w:rPr>
        <w:t>Начисл</w:t>
      </w:r>
      <w:r>
        <w:rPr>
          <w:color w:val="000000"/>
          <w:sz w:val="28"/>
          <w:szCs w:val="28"/>
        </w:rPr>
        <w:t>ения на выплаты по оплате труда» на сумму 20792,00 руб.</w:t>
      </w:r>
    </w:p>
    <w:p w:rsidR="00CE2348" w:rsidRDefault="000F1A00" w:rsidP="00CE2348">
      <w:pPr>
        <w:rPr>
          <w:color w:val="000000"/>
          <w:sz w:val="28"/>
          <w:szCs w:val="28"/>
        </w:rPr>
      </w:pPr>
      <w:r w:rsidRPr="000F1A00">
        <w:rPr>
          <w:color w:val="000000"/>
          <w:sz w:val="28"/>
          <w:szCs w:val="28"/>
        </w:rPr>
        <w:t xml:space="preserve">                                                                                                                                                                                                                                                                                                                                                                                                                              </w:t>
      </w:r>
      <w:r>
        <w:rPr>
          <w:color w:val="000000"/>
          <w:sz w:val="28"/>
          <w:szCs w:val="28"/>
        </w:rPr>
        <w:t xml:space="preserve">                               </w:t>
      </w:r>
      <w:r w:rsidR="00CE2348" w:rsidRPr="00CE2348">
        <w:rPr>
          <w:color w:val="000000"/>
          <w:sz w:val="28"/>
          <w:szCs w:val="28"/>
        </w:rPr>
        <w:t xml:space="preserve">                                                                                                                                                                                                                  </w:t>
      </w:r>
    </w:p>
    <w:p w:rsidR="00E65745" w:rsidRDefault="00E65745" w:rsidP="000C305A">
      <w:pPr>
        <w:rPr>
          <w:b/>
          <w:color w:val="000000"/>
          <w:sz w:val="28"/>
          <w:szCs w:val="28"/>
        </w:rPr>
      </w:pPr>
      <w:r w:rsidRPr="00E65745">
        <w:rPr>
          <w:color w:val="000000"/>
          <w:sz w:val="28"/>
          <w:szCs w:val="28"/>
        </w:rPr>
        <w:t xml:space="preserve">                                                                                                                                                                                                                      </w:t>
      </w:r>
    </w:p>
    <w:p w:rsidR="005F775B" w:rsidRDefault="00085ED2" w:rsidP="000C305A">
      <w:pPr>
        <w:rPr>
          <w:b/>
          <w:color w:val="000000"/>
          <w:sz w:val="28"/>
          <w:szCs w:val="28"/>
        </w:rPr>
      </w:pPr>
      <w:r w:rsidRPr="003E3609">
        <w:rPr>
          <w:color w:val="000000"/>
          <w:sz w:val="28"/>
          <w:szCs w:val="28"/>
        </w:rPr>
        <w:t xml:space="preserve">  </w:t>
      </w:r>
      <w:r w:rsidR="005F775B">
        <w:rPr>
          <w:b/>
          <w:color w:val="000000"/>
          <w:sz w:val="28"/>
          <w:szCs w:val="28"/>
        </w:rPr>
        <w:t>Уменьшить</w:t>
      </w:r>
      <w:r w:rsidR="005F775B" w:rsidRPr="00EC2E7E">
        <w:rPr>
          <w:b/>
          <w:color w:val="000000"/>
          <w:sz w:val="28"/>
          <w:szCs w:val="28"/>
        </w:rPr>
        <w:t xml:space="preserve"> расходы по следующим разделам:</w:t>
      </w:r>
    </w:p>
    <w:p w:rsidR="000F1A00" w:rsidRPr="003E3609" w:rsidRDefault="000F1A00" w:rsidP="000F1A00">
      <w:pPr>
        <w:rPr>
          <w:color w:val="000000"/>
          <w:sz w:val="28"/>
          <w:szCs w:val="28"/>
        </w:rPr>
      </w:pPr>
      <w:r w:rsidRPr="003E3609">
        <w:rPr>
          <w:color w:val="000000"/>
          <w:sz w:val="28"/>
          <w:szCs w:val="28"/>
        </w:rPr>
        <w:t xml:space="preserve">Раздел </w:t>
      </w:r>
      <w:r>
        <w:rPr>
          <w:color w:val="000000"/>
          <w:sz w:val="28"/>
          <w:szCs w:val="28"/>
        </w:rPr>
        <w:t>0104</w:t>
      </w:r>
      <w:r w:rsidRPr="003E3609">
        <w:rPr>
          <w:color w:val="000000"/>
          <w:sz w:val="28"/>
          <w:szCs w:val="28"/>
        </w:rPr>
        <w:t xml:space="preserve"> цель </w:t>
      </w:r>
      <w:r>
        <w:rPr>
          <w:color w:val="000000"/>
          <w:sz w:val="28"/>
          <w:szCs w:val="28"/>
        </w:rPr>
        <w:t>9900001400</w:t>
      </w:r>
      <w:r w:rsidRPr="003E3609">
        <w:rPr>
          <w:color w:val="000000"/>
          <w:sz w:val="28"/>
          <w:szCs w:val="28"/>
        </w:rPr>
        <w:t xml:space="preserve"> вид </w:t>
      </w:r>
      <w:r>
        <w:rPr>
          <w:color w:val="000000"/>
          <w:sz w:val="28"/>
          <w:szCs w:val="28"/>
        </w:rPr>
        <w:t>851</w:t>
      </w:r>
    </w:p>
    <w:p w:rsidR="000F1A00" w:rsidRDefault="000F1A00" w:rsidP="000C305A">
      <w:pPr>
        <w:rPr>
          <w:color w:val="000000"/>
          <w:sz w:val="28"/>
          <w:szCs w:val="28"/>
        </w:rPr>
      </w:pPr>
      <w:r w:rsidRPr="00916299">
        <w:rPr>
          <w:color w:val="000000"/>
          <w:sz w:val="28"/>
          <w:szCs w:val="28"/>
        </w:rPr>
        <w:t xml:space="preserve">статья </w:t>
      </w:r>
      <w:r>
        <w:rPr>
          <w:color w:val="000000"/>
          <w:sz w:val="28"/>
          <w:szCs w:val="28"/>
        </w:rPr>
        <w:t>291 «</w:t>
      </w:r>
      <w:r w:rsidRPr="000F1A00">
        <w:rPr>
          <w:color w:val="000000"/>
          <w:sz w:val="28"/>
          <w:szCs w:val="28"/>
        </w:rPr>
        <w:t>Налоги, пошлины и сборы</w:t>
      </w:r>
      <w:r>
        <w:rPr>
          <w:color w:val="000000"/>
          <w:sz w:val="28"/>
          <w:szCs w:val="28"/>
        </w:rPr>
        <w:t>» на сумму 100,00 руб.</w:t>
      </w:r>
    </w:p>
    <w:p w:rsidR="000F1A00" w:rsidRDefault="000F1A00" w:rsidP="000F1A00">
      <w:pPr>
        <w:rPr>
          <w:color w:val="000000"/>
          <w:sz w:val="28"/>
          <w:szCs w:val="28"/>
        </w:rPr>
      </w:pPr>
      <w:r w:rsidRPr="003E3609">
        <w:rPr>
          <w:color w:val="000000"/>
          <w:sz w:val="28"/>
          <w:szCs w:val="28"/>
        </w:rPr>
        <w:t xml:space="preserve">Раздел </w:t>
      </w:r>
      <w:r>
        <w:rPr>
          <w:color w:val="000000"/>
          <w:sz w:val="28"/>
          <w:szCs w:val="28"/>
        </w:rPr>
        <w:t>0801</w:t>
      </w:r>
      <w:r w:rsidRPr="003E3609">
        <w:rPr>
          <w:color w:val="000000"/>
          <w:sz w:val="28"/>
          <w:szCs w:val="28"/>
        </w:rPr>
        <w:t xml:space="preserve"> цель </w:t>
      </w:r>
      <w:r>
        <w:rPr>
          <w:color w:val="000000"/>
          <w:sz w:val="28"/>
          <w:szCs w:val="28"/>
        </w:rPr>
        <w:t>9900008190</w:t>
      </w:r>
      <w:r w:rsidRPr="003E3609">
        <w:rPr>
          <w:color w:val="000000"/>
          <w:sz w:val="28"/>
          <w:szCs w:val="28"/>
        </w:rPr>
        <w:t xml:space="preserve"> вид </w:t>
      </w:r>
      <w:r>
        <w:rPr>
          <w:color w:val="000000"/>
          <w:sz w:val="28"/>
          <w:szCs w:val="28"/>
        </w:rPr>
        <w:t>247</w:t>
      </w:r>
    </w:p>
    <w:p w:rsidR="000F1A00" w:rsidRDefault="000F1A00" w:rsidP="000F1A00">
      <w:pPr>
        <w:rPr>
          <w:color w:val="000000"/>
          <w:sz w:val="28"/>
          <w:szCs w:val="28"/>
        </w:rPr>
      </w:pPr>
      <w:r>
        <w:rPr>
          <w:color w:val="000000"/>
          <w:sz w:val="28"/>
          <w:szCs w:val="28"/>
        </w:rPr>
        <w:t>статья 223 «Коммунальные услуги» на сумму 374,00 руб.</w:t>
      </w:r>
    </w:p>
    <w:p w:rsidR="000F1A00" w:rsidRDefault="000F1A00" w:rsidP="000C305A">
      <w:pPr>
        <w:rPr>
          <w:b/>
          <w:color w:val="000000"/>
          <w:sz w:val="28"/>
          <w:szCs w:val="28"/>
        </w:rPr>
      </w:pPr>
      <w:r w:rsidRPr="000F1A00">
        <w:rPr>
          <w:color w:val="000000"/>
          <w:sz w:val="28"/>
          <w:szCs w:val="28"/>
        </w:rPr>
        <w:t xml:space="preserve">                                                                                                                                                                                                                                     </w:t>
      </w:r>
    </w:p>
    <w:p w:rsidR="005F775B" w:rsidRPr="003E3609" w:rsidRDefault="005F775B" w:rsidP="005F775B">
      <w:pPr>
        <w:rPr>
          <w:color w:val="000000"/>
          <w:sz w:val="28"/>
          <w:szCs w:val="28"/>
        </w:rPr>
      </w:pPr>
    </w:p>
    <w:p w:rsidR="00085ED2" w:rsidRPr="005F775B" w:rsidRDefault="00085ED2" w:rsidP="000C305A">
      <w:pPr>
        <w:rPr>
          <w:b/>
          <w:color w:val="000000"/>
          <w:sz w:val="28"/>
          <w:szCs w:val="28"/>
        </w:rPr>
      </w:pPr>
      <w:r w:rsidRPr="003E3609">
        <w:rPr>
          <w:color w:val="000000"/>
          <w:sz w:val="28"/>
          <w:szCs w:val="28"/>
        </w:rPr>
        <w:t xml:space="preserve">                                                              </w:t>
      </w:r>
    </w:p>
    <w:p w:rsidR="00BD5D76" w:rsidRPr="003E3609" w:rsidRDefault="002C126C" w:rsidP="00BD5D76">
      <w:pPr>
        <w:rPr>
          <w:color w:val="000000"/>
          <w:sz w:val="28"/>
          <w:szCs w:val="28"/>
        </w:rPr>
      </w:pPr>
      <w:r w:rsidRPr="003E3609">
        <w:rPr>
          <w:color w:val="000000"/>
          <w:sz w:val="28"/>
          <w:szCs w:val="28"/>
        </w:rPr>
        <w:t xml:space="preserve">                                                                                                                                                                                      </w:t>
      </w:r>
    </w:p>
    <w:p w:rsidR="00BD5D76" w:rsidRDefault="00BD5D76" w:rsidP="00BD5D76">
      <w:pPr>
        <w:rPr>
          <w:color w:val="000000"/>
          <w:sz w:val="28"/>
          <w:szCs w:val="28"/>
        </w:rPr>
      </w:pPr>
      <w:r w:rsidRPr="003E3609">
        <w:rPr>
          <w:color w:val="000000"/>
          <w:sz w:val="28"/>
          <w:szCs w:val="28"/>
        </w:rPr>
        <w:t>Итого расходная часть бюджета  на 20</w:t>
      </w:r>
      <w:r w:rsidR="005F485F" w:rsidRPr="003E3609">
        <w:rPr>
          <w:color w:val="000000"/>
          <w:sz w:val="28"/>
          <w:szCs w:val="28"/>
        </w:rPr>
        <w:t>2</w:t>
      </w:r>
      <w:r w:rsidR="00F60768">
        <w:rPr>
          <w:color w:val="000000"/>
          <w:sz w:val="28"/>
          <w:szCs w:val="28"/>
        </w:rPr>
        <w:t>1</w:t>
      </w:r>
      <w:r w:rsidRPr="003E3609">
        <w:rPr>
          <w:color w:val="000000"/>
          <w:sz w:val="28"/>
          <w:szCs w:val="28"/>
        </w:rPr>
        <w:t xml:space="preserve"> год составила  </w:t>
      </w:r>
      <w:r w:rsidRPr="003E3609">
        <w:rPr>
          <w:b/>
          <w:color w:val="000000"/>
          <w:sz w:val="28"/>
          <w:szCs w:val="28"/>
        </w:rPr>
        <w:t>1</w:t>
      </w:r>
      <w:r w:rsidR="000C31E8">
        <w:rPr>
          <w:b/>
          <w:color w:val="000000"/>
          <w:sz w:val="28"/>
          <w:szCs w:val="28"/>
        </w:rPr>
        <w:t>5 </w:t>
      </w:r>
      <w:r w:rsidR="000F1A00">
        <w:rPr>
          <w:b/>
          <w:color w:val="000000"/>
          <w:sz w:val="28"/>
          <w:szCs w:val="28"/>
        </w:rPr>
        <w:t>494</w:t>
      </w:r>
      <w:r w:rsidR="000C31E8">
        <w:rPr>
          <w:b/>
          <w:color w:val="000000"/>
          <w:sz w:val="28"/>
          <w:szCs w:val="28"/>
        </w:rPr>
        <w:t> </w:t>
      </w:r>
      <w:r w:rsidR="000F1A00">
        <w:rPr>
          <w:b/>
          <w:color w:val="000000"/>
          <w:sz w:val="28"/>
          <w:szCs w:val="28"/>
        </w:rPr>
        <w:t>520</w:t>
      </w:r>
      <w:r w:rsidR="00952BF0">
        <w:rPr>
          <w:b/>
          <w:color w:val="000000"/>
          <w:sz w:val="28"/>
          <w:szCs w:val="28"/>
        </w:rPr>
        <w:t>,79</w:t>
      </w:r>
      <w:r w:rsidRPr="002E48F9">
        <w:rPr>
          <w:color w:val="000000"/>
          <w:sz w:val="28"/>
          <w:szCs w:val="28"/>
        </w:rPr>
        <w:t xml:space="preserve"> руб.</w:t>
      </w:r>
    </w:p>
    <w:tbl>
      <w:tblPr>
        <w:tblpPr w:leftFromText="180" w:rightFromText="180" w:vertAnchor="text" w:horzAnchor="margin" w:tblpXSpec="right" w:tblpY="221"/>
        <w:tblW w:w="2756" w:type="dxa"/>
        <w:tblLook w:val="04A0"/>
      </w:tblPr>
      <w:tblGrid>
        <w:gridCol w:w="222"/>
        <w:gridCol w:w="222"/>
        <w:gridCol w:w="222"/>
        <w:gridCol w:w="222"/>
        <w:gridCol w:w="747"/>
        <w:gridCol w:w="222"/>
        <w:gridCol w:w="233"/>
        <w:gridCol w:w="222"/>
        <w:gridCol w:w="222"/>
        <w:gridCol w:w="222"/>
      </w:tblGrid>
      <w:tr w:rsidR="00BD5D76" w:rsidRPr="00A62050" w:rsidTr="00BD5D76">
        <w:trPr>
          <w:trHeight w:val="729"/>
        </w:trPr>
        <w:tc>
          <w:tcPr>
            <w:tcW w:w="222" w:type="dxa"/>
            <w:tcBorders>
              <w:top w:val="nil"/>
              <w:left w:val="nil"/>
              <w:bottom w:val="nil"/>
              <w:right w:val="nil"/>
            </w:tcBorders>
            <w:shd w:val="clear" w:color="auto" w:fill="auto"/>
            <w:noWrap/>
            <w:vAlign w:val="bottom"/>
            <w:hideMark/>
          </w:tcPr>
          <w:p w:rsidR="00BD5D76" w:rsidRPr="00A62050" w:rsidRDefault="00BD5D76" w:rsidP="00BD5D76">
            <w:pPr>
              <w:spacing w:after="200" w:line="276" w:lineRule="auto"/>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1202" w:type="dxa"/>
            <w:gridSpan w:val="3"/>
            <w:tcBorders>
              <w:top w:val="nil"/>
              <w:left w:val="nil"/>
              <w:bottom w:val="nil"/>
              <w:right w:val="nil"/>
            </w:tcBorders>
            <w:shd w:val="clear" w:color="auto" w:fill="auto"/>
            <w:noWrap/>
            <w:vAlign w:val="bottom"/>
          </w:tcPr>
          <w:p w:rsidR="00BD5D76" w:rsidRPr="008D4C21"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r>
      <w:tr w:rsidR="00BD5D76" w:rsidRPr="00A62050" w:rsidTr="00BD5D76">
        <w:trPr>
          <w:trHeight w:val="7"/>
        </w:trPr>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1202" w:type="dxa"/>
            <w:gridSpan w:val="3"/>
            <w:tcBorders>
              <w:top w:val="nil"/>
              <w:left w:val="nil"/>
              <w:bottom w:val="nil"/>
              <w:right w:val="nil"/>
            </w:tcBorders>
            <w:shd w:val="clear" w:color="auto" w:fill="auto"/>
            <w:noWrap/>
            <w:vAlign w:val="bottom"/>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rPr>
                <w:rFonts w:ascii="Arial" w:hAnsi="Arial" w:cs="Arial"/>
              </w:rPr>
            </w:pPr>
          </w:p>
        </w:tc>
      </w:tr>
      <w:tr w:rsidR="00BD5D76" w:rsidRPr="00A62050" w:rsidTr="00BD5D76">
        <w:trPr>
          <w:gridAfter w:val="4"/>
          <w:wAfter w:w="899" w:type="dxa"/>
          <w:trHeight w:val="117"/>
        </w:trPr>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hideMark/>
          </w:tcPr>
          <w:p w:rsidR="00BD5D76" w:rsidRPr="00A62050" w:rsidRDefault="00BD5D76" w:rsidP="00BD5D76">
            <w:pPr>
              <w:jc w:val="right"/>
              <w:rPr>
                <w:rFonts w:ascii="Arial" w:hAnsi="Arial" w:cs="Arial"/>
              </w:rPr>
            </w:pPr>
          </w:p>
        </w:tc>
        <w:tc>
          <w:tcPr>
            <w:tcW w:w="747" w:type="dxa"/>
            <w:tcBorders>
              <w:top w:val="nil"/>
              <w:left w:val="nil"/>
              <w:bottom w:val="nil"/>
              <w:right w:val="nil"/>
            </w:tcBorders>
            <w:shd w:val="clear" w:color="auto" w:fill="auto"/>
            <w:noWrap/>
            <w:vAlign w:val="bottom"/>
          </w:tcPr>
          <w:p w:rsidR="00BD5D76" w:rsidRPr="00A62050" w:rsidRDefault="00BD5D76" w:rsidP="00BD5D76">
            <w:pPr>
              <w:jc w:val="right"/>
              <w:rPr>
                <w:rFonts w:ascii="Arial" w:hAnsi="Arial" w:cs="Arial"/>
              </w:rPr>
            </w:pPr>
          </w:p>
        </w:tc>
        <w:tc>
          <w:tcPr>
            <w:tcW w:w="222" w:type="dxa"/>
            <w:tcBorders>
              <w:top w:val="nil"/>
              <w:left w:val="nil"/>
              <w:bottom w:val="nil"/>
              <w:right w:val="nil"/>
            </w:tcBorders>
            <w:shd w:val="clear" w:color="auto" w:fill="auto"/>
            <w:noWrap/>
            <w:vAlign w:val="bottom"/>
          </w:tcPr>
          <w:p w:rsidR="00BD5D76" w:rsidRPr="00A62050" w:rsidRDefault="00BD5D76" w:rsidP="00BD5D76">
            <w:pPr>
              <w:jc w:val="right"/>
              <w:rPr>
                <w:rFonts w:ascii="Arial" w:hAnsi="Arial" w:cs="Arial"/>
              </w:rPr>
            </w:pPr>
          </w:p>
        </w:tc>
      </w:tr>
    </w:tbl>
    <w:p w:rsidR="005F485F" w:rsidRDefault="005F485F" w:rsidP="005F485F">
      <w:pPr>
        <w:rPr>
          <w:color w:val="000000"/>
          <w:sz w:val="28"/>
          <w:szCs w:val="28"/>
        </w:rPr>
      </w:pPr>
      <w:bookmarkStart w:id="0" w:name="_GoBack"/>
      <w:bookmarkEnd w:id="0"/>
    </w:p>
    <w:p w:rsidR="00EF2EF1" w:rsidRDefault="00EF2EF1">
      <w:pPr>
        <w:spacing w:after="200" w:line="276" w:lineRule="auto"/>
        <w:rPr>
          <w:color w:val="000000"/>
          <w:sz w:val="28"/>
          <w:szCs w:val="28"/>
        </w:rPr>
      </w:pPr>
      <w:r>
        <w:rPr>
          <w:color w:val="000000"/>
          <w:sz w:val="28"/>
          <w:szCs w:val="28"/>
        </w:rPr>
        <w:br w:type="page"/>
      </w:r>
    </w:p>
    <w:p w:rsidR="00EF2EF1" w:rsidRDefault="00EF2EF1" w:rsidP="00EF2EF1"/>
    <w:p w:rsidR="00EF2EF1" w:rsidRDefault="00EF2EF1" w:rsidP="00EF2EF1">
      <w:pPr>
        <w:jc w:val="right"/>
      </w:pPr>
      <w:r>
        <w:t xml:space="preserve">                                                                                                                                                  </w:t>
      </w:r>
      <w:r w:rsidRPr="00B821BC">
        <w:t>Приложение</w:t>
      </w:r>
      <w:r>
        <w:t xml:space="preserve"> № 4</w:t>
      </w:r>
    </w:p>
    <w:p w:rsidR="00EF2EF1" w:rsidRDefault="00EF2EF1" w:rsidP="00EF2EF1">
      <w:pPr>
        <w:jc w:val="right"/>
      </w:pPr>
      <w:r>
        <w:t xml:space="preserve">к решению № 3 двенадцатой сессии шестого созыва </w:t>
      </w:r>
    </w:p>
    <w:p w:rsidR="00EF2EF1" w:rsidRDefault="00EF2EF1" w:rsidP="00EF2EF1">
      <w:pPr>
        <w:jc w:val="right"/>
      </w:pPr>
      <w:r>
        <w:t xml:space="preserve">Совета депутатов Чумаковского сельсовета </w:t>
      </w:r>
    </w:p>
    <w:p w:rsidR="00EF2EF1" w:rsidRDefault="00EF2EF1" w:rsidP="00EF2EF1">
      <w:pPr>
        <w:jc w:val="right"/>
      </w:pPr>
      <w:r>
        <w:t xml:space="preserve">от 27.07.2020 года </w:t>
      </w:r>
    </w:p>
    <w:p w:rsidR="00EF2EF1" w:rsidRDefault="00EF2EF1" w:rsidP="00EF2EF1">
      <w:pPr>
        <w:jc w:val="right"/>
      </w:pPr>
      <w:r>
        <w:t xml:space="preserve">                                                                                                 </w:t>
      </w:r>
    </w:p>
    <w:p w:rsidR="00EF2EF1" w:rsidRDefault="00EF2EF1" w:rsidP="00EF2EF1">
      <w:pPr>
        <w:jc w:val="center"/>
      </w:pPr>
    </w:p>
    <w:p w:rsidR="00EF2EF1" w:rsidRDefault="00EF2EF1" w:rsidP="00EF2EF1">
      <w:pPr>
        <w:jc w:val="center"/>
      </w:pPr>
    </w:p>
    <w:p w:rsidR="00EF2EF1" w:rsidRDefault="00EF2EF1" w:rsidP="00EF2EF1">
      <w:pPr>
        <w:jc w:val="center"/>
      </w:pPr>
    </w:p>
    <w:p w:rsidR="00EF2EF1" w:rsidRDefault="00EF2EF1" w:rsidP="00EF2EF1">
      <w:pPr>
        <w:jc w:val="center"/>
        <w:rPr>
          <w:b/>
          <w:sz w:val="28"/>
          <w:szCs w:val="28"/>
        </w:rPr>
      </w:pPr>
      <w:r w:rsidRPr="00672DB6">
        <w:rPr>
          <w:b/>
          <w:sz w:val="28"/>
          <w:szCs w:val="28"/>
        </w:rPr>
        <w:t xml:space="preserve">Объем </w:t>
      </w:r>
      <w:r>
        <w:rPr>
          <w:b/>
          <w:sz w:val="28"/>
          <w:szCs w:val="28"/>
        </w:rPr>
        <w:t xml:space="preserve"> </w:t>
      </w:r>
      <w:r w:rsidRPr="00672DB6">
        <w:rPr>
          <w:b/>
          <w:sz w:val="28"/>
          <w:szCs w:val="28"/>
        </w:rPr>
        <w:t xml:space="preserve">межбюджетных трансфертов, получаемых из других бюджетов бюджетной системы Российской Федерации </w:t>
      </w:r>
    </w:p>
    <w:p w:rsidR="00EF2EF1" w:rsidRPr="00672DB6" w:rsidRDefault="00EF2EF1" w:rsidP="00EF2EF1">
      <w:pPr>
        <w:jc w:val="center"/>
        <w:rPr>
          <w:b/>
        </w:rPr>
      </w:pPr>
      <w:r w:rsidRPr="00672DB6">
        <w:rPr>
          <w:b/>
          <w:sz w:val="28"/>
          <w:szCs w:val="28"/>
        </w:rPr>
        <w:t>в очередной финансовый 20</w:t>
      </w:r>
      <w:r>
        <w:rPr>
          <w:b/>
          <w:sz w:val="28"/>
          <w:szCs w:val="28"/>
        </w:rPr>
        <w:t>21</w:t>
      </w:r>
      <w:r w:rsidRPr="00672DB6">
        <w:rPr>
          <w:b/>
          <w:sz w:val="28"/>
          <w:szCs w:val="28"/>
        </w:rPr>
        <w:t xml:space="preserve">  год</w:t>
      </w:r>
      <w:r w:rsidRPr="00672DB6">
        <w:rPr>
          <w:b/>
        </w:rPr>
        <w:t xml:space="preserve"> </w:t>
      </w:r>
      <w:r>
        <w:rPr>
          <w:b/>
          <w:sz w:val="28"/>
          <w:szCs w:val="28"/>
        </w:rPr>
        <w:t>и</w:t>
      </w:r>
      <w:r w:rsidRPr="00672DB6">
        <w:rPr>
          <w:b/>
          <w:sz w:val="28"/>
          <w:szCs w:val="28"/>
        </w:rPr>
        <w:t xml:space="preserve"> </w:t>
      </w:r>
      <w:r>
        <w:rPr>
          <w:b/>
          <w:sz w:val="28"/>
          <w:szCs w:val="28"/>
        </w:rPr>
        <w:t>плановый период 2022-2023</w:t>
      </w:r>
      <w:r w:rsidRPr="00672DB6">
        <w:rPr>
          <w:b/>
          <w:sz w:val="28"/>
          <w:szCs w:val="28"/>
        </w:rPr>
        <w:t xml:space="preserve"> год</w:t>
      </w:r>
      <w:r>
        <w:rPr>
          <w:b/>
          <w:sz w:val="28"/>
          <w:szCs w:val="28"/>
        </w:rPr>
        <w:t xml:space="preserve">ов </w:t>
      </w:r>
      <w:r w:rsidRPr="00672DB6">
        <w:rPr>
          <w:b/>
        </w:rPr>
        <w:t xml:space="preserve"> </w:t>
      </w:r>
      <w:r w:rsidRPr="00672DB6">
        <w:rPr>
          <w:b/>
          <w:sz w:val="28"/>
          <w:szCs w:val="28"/>
        </w:rPr>
        <w:t>Чумаковского сельсовета</w:t>
      </w:r>
    </w:p>
    <w:p w:rsidR="00EF2EF1" w:rsidRDefault="00EF2EF1" w:rsidP="00EF2EF1">
      <w: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835"/>
        <w:gridCol w:w="1842"/>
        <w:gridCol w:w="1276"/>
        <w:gridCol w:w="1395"/>
      </w:tblGrid>
      <w:tr w:rsidR="00EF2EF1" w:rsidRPr="00444C6D" w:rsidTr="00A74D9F">
        <w:trPr>
          <w:trHeight w:val="749"/>
        </w:trPr>
        <w:tc>
          <w:tcPr>
            <w:tcW w:w="2235" w:type="dxa"/>
          </w:tcPr>
          <w:p w:rsidR="00EF2EF1" w:rsidRPr="00444C6D" w:rsidRDefault="00EF2EF1" w:rsidP="00A74D9F">
            <w:pPr>
              <w:jc w:val="center"/>
            </w:pPr>
            <w:r>
              <w:t>Код классификации доходов</w:t>
            </w:r>
            <w:r w:rsidRPr="00444C6D">
              <w:t xml:space="preserve"> </w:t>
            </w:r>
          </w:p>
        </w:tc>
        <w:tc>
          <w:tcPr>
            <w:tcW w:w="2835" w:type="dxa"/>
          </w:tcPr>
          <w:p w:rsidR="00EF2EF1" w:rsidRPr="00444C6D" w:rsidRDefault="00EF2EF1" w:rsidP="00A74D9F">
            <w:pPr>
              <w:jc w:val="center"/>
            </w:pPr>
            <w:r w:rsidRPr="00444C6D">
              <w:t>Наименование</w:t>
            </w:r>
            <w:r>
              <w:t xml:space="preserve"> кода классификации доходов бюджета</w:t>
            </w:r>
          </w:p>
        </w:tc>
        <w:tc>
          <w:tcPr>
            <w:tcW w:w="1842" w:type="dxa"/>
          </w:tcPr>
          <w:p w:rsidR="00EF2EF1" w:rsidRDefault="00EF2EF1" w:rsidP="00A74D9F">
            <w:pPr>
              <w:jc w:val="center"/>
            </w:pPr>
            <w:r>
              <w:t xml:space="preserve">Сумма 2021 год </w:t>
            </w:r>
          </w:p>
          <w:p w:rsidR="00EF2EF1" w:rsidRPr="00444C6D" w:rsidRDefault="00EF2EF1" w:rsidP="00A74D9F">
            <w:pPr>
              <w:jc w:val="center"/>
            </w:pPr>
            <w:r w:rsidRPr="00444C6D">
              <w:t>в руб.</w:t>
            </w:r>
          </w:p>
        </w:tc>
        <w:tc>
          <w:tcPr>
            <w:tcW w:w="1276" w:type="dxa"/>
          </w:tcPr>
          <w:p w:rsidR="00EF2EF1" w:rsidRDefault="00EF2EF1" w:rsidP="00A74D9F">
            <w:r>
              <w:t xml:space="preserve">Сумма </w:t>
            </w:r>
            <w:r w:rsidRPr="00B700F5">
              <w:t>202</w:t>
            </w:r>
            <w:r>
              <w:t>2</w:t>
            </w:r>
            <w:r w:rsidRPr="00B700F5">
              <w:t xml:space="preserve"> год </w:t>
            </w:r>
          </w:p>
          <w:p w:rsidR="00EF2EF1" w:rsidRDefault="00EF2EF1" w:rsidP="00A74D9F">
            <w:r w:rsidRPr="00B700F5">
              <w:t>в руб.</w:t>
            </w:r>
          </w:p>
        </w:tc>
        <w:tc>
          <w:tcPr>
            <w:tcW w:w="1395" w:type="dxa"/>
          </w:tcPr>
          <w:p w:rsidR="00EF2EF1" w:rsidRDefault="00EF2EF1" w:rsidP="00A74D9F">
            <w:r>
              <w:t>Сумма</w:t>
            </w:r>
            <w:r w:rsidRPr="00B700F5">
              <w:t xml:space="preserve"> 202</w:t>
            </w:r>
            <w:r>
              <w:t>3</w:t>
            </w:r>
            <w:r w:rsidRPr="00B700F5">
              <w:t xml:space="preserve"> год</w:t>
            </w:r>
          </w:p>
          <w:p w:rsidR="00EF2EF1" w:rsidRDefault="00EF2EF1" w:rsidP="00A74D9F">
            <w:r w:rsidRPr="00B700F5">
              <w:t xml:space="preserve"> в руб.</w:t>
            </w:r>
          </w:p>
        </w:tc>
      </w:tr>
      <w:tr w:rsidR="00EF2EF1" w:rsidRPr="00444C6D" w:rsidTr="00A74D9F">
        <w:tc>
          <w:tcPr>
            <w:tcW w:w="2235" w:type="dxa"/>
          </w:tcPr>
          <w:p w:rsidR="00EF2EF1" w:rsidRPr="00444C6D" w:rsidRDefault="00EF2EF1" w:rsidP="00A74D9F">
            <w:r>
              <w:t>357</w:t>
            </w:r>
            <w:r w:rsidRPr="00736541">
              <w:t>202150011000001</w:t>
            </w:r>
            <w:r>
              <w:t xml:space="preserve"> </w:t>
            </w:r>
          </w:p>
        </w:tc>
        <w:tc>
          <w:tcPr>
            <w:tcW w:w="2835" w:type="dxa"/>
          </w:tcPr>
          <w:p w:rsidR="00EF2EF1" w:rsidRPr="00444C6D" w:rsidRDefault="00EF2EF1" w:rsidP="00A74D9F">
            <w:r w:rsidRPr="00736541">
              <w:t>Дотация бюджетам сельских поселений на выравнивание бюджетной обеспеченности</w:t>
            </w:r>
          </w:p>
        </w:tc>
        <w:tc>
          <w:tcPr>
            <w:tcW w:w="1842" w:type="dxa"/>
          </w:tcPr>
          <w:p w:rsidR="00EF2EF1" w:rsidRDefault="00EF2EF1" w:rsidP="00A74D9F">
            <w:pPr>
              <w:jc w:val="center"/>
            </w:pPr>
            <w:r>
              <w:t>6 939 400,00</w:t>
            </w:r>
          </w:p>
          <w:p w:rsidR="00EF2EF1" w:rsidRPr="00444C6D" w:rsidRDefault="00EF2EF1" w:rsidP="00A74D9F">
            <w:pPr>
              <w:jc w:val="center"/>
            </w:pPr>
          </w:p>
        </w:tc>
        <w:tc>
          <w:tcPr>
            <w:tcW w:w="1276" w:type="dxa"/>
          </w:tcPr>
          <w:p w:rsidR="00EF2EF1" w:rsidRPr="00444C6D" w:rsidRDefault="00EF2EF1" w:rsidP="00A74D9F">
            <w:r>
              <w:t>2 722 500,00</w:t>
            </w:r>
          </w:p>
        </w:tc>
        <w:tc>
          <w:tcPr>
            <w:tcW w:w="1395" w:type="dxa"/>
          </w:tcPr>
          <w:p w:rsidR="00EF2EF1" w:rsidRPr="00444C6D" w:rsidRDefault="00EF2EF1" w:rsidP="00A74D9F">
            <w:r>
              <w:t>4 059 000,00</w:t>
            </w:r>
          </w:p>
        </w:tc>
      </w:tr>
      <w:tr w:rsidR="00EF2EF1" w:rsidRPr="00444C6D" w:rsidTr="00A74D9F">
        <w:tc>
          <w:tcPr>
            <w:tcW w:w="2235" w:type="dxa"/>
          </w:tcPr>
          <w:p w:rsidR="00EF2EF1" w:rsidRDefault="00EF2EF1" w:rsidP="00A74D9F">
            <w:r>
              <w:t>35720220216100000150</w:t>
            </w:r>
          </w:p>
        </w:tc>
        <w:tc>
          <w:tcPr>
            <w:tcW w:w="2835" w:type="dxa"/>
          </w:tcPr>
          <w:p w:rsidR="00EF2EF1" w:rsidRPr="00F15020" w:rsidRDefault="00EF2EF1" w:rsidP="00A74D9F">
            <w:r w:rsidRPr="00B96131">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
        </w:tc>
        <w:tc>
          <w:tcPr>
            <w:tcW w:w="1842" w:type="dxa"/>
          </w:tcPr>
          <w:p w:rsidR="00EF2EF1" w:rsidRDefault="00EF2EF1" w:rsidP="00A74D9F">
            <w:pPr>
              <w:jc w:val="center"/>
            </w:pPr>
            <w:r>
              <w:t>2 639 713,01</w:t>
            </w:r>
          </w:p>
        </w:tc>
        <w:tc>
          <w:tcPr>
            <w:tcW w:w="1276" w:type="dxa"/>
          </w:tcPr>
          <w:p w:rsidR="00EF2EF1" w:rsidRDefault="00EF2EF1" w:rsidP="00A74D9F">
            <w:pPr>
              <w:jc w:val="center"/>
            </w:pPr>
          </w:p>
        </w:tc>
        <w:tc>
          <w:tcPr>
            <w:tcW w:w="1395" w:type="dxa"/>
          </w:tcPr>
          <w:p w:rsidR="00EF2EF1" w:rsidRDefault="00EF2EF1" w:rsidP="00A74D9F">
            <w:pPr>
              <w:jc w:val="center"/>
            </w:pPr>
          </w:p>
        </w:tc>
      </w:tr>
      <w:tr w:rsidR="00EF2EF1" w:rsidRPr="00444C6D" w:rsidTr="00A74D9F">
        <w:tc>
          <w:tcPr>
            <w:tcW w:w="2235" w:type="dxa"/>
          </w:tcPr>
          <w:p w:rsidR="00EF2EF1" w:rsidRPr="00736541" w:rsidRDefault="00EF2EF1" w:rsidP="00A74D9F">
            <w:r>
              <w:t xml:space="preserve">35720229999100000150 </w:t>
            </w:r>
          </w:p>
        </w:tc>
        <w:tc>
          <w:tcPr>
            <w:tcW w:w="2835" w:type="dxa"/>
          </w:tcPr>
          <w:p w:rsidR="00EF2EF1" w:rsidRDefault="00EF2EF1" w:rsidP="00A74D9F">
            <w:r w:rsidRPr="00F15020">
              <w:t xml:space="preserve">Прочие субсидии бюджетам сельских поселений                                                                                                                                                                                                                   </w:t>
            </w:r>
          </w:p>
        </w:tc>
        <w:tc>
          <w:tcPr>
            <w:tcW w:w="1842" w:type="dxa"/>
          </w:tcPr>
          <w:p w:rsidR="00EF2EF1" w:rsidRDefault="00EF2EF1" w:rsidP="00A74D9F">
            <w:pPr>
              <w:jc w:val="center"/>
            </w:pPr>
            <w:r>
              <w:t>703685,00</w:t>
            </w:r>
          </w:p>
        </w:tc>
        <w:tc>
          <w:tcPr>
            <w:tcW w:w="1276" w:type="dxa"/>
          </w:tcPr>
          <w:p w:rsidR="00EF2EF1" w:rsidRDefault="00EF2EF1" w:rsidP="00A74D9F">
            <w:pPr>
              <w:jc w:val="center"/>
            </w:pPr>
          </w:p>
        </w:tc>
        <w:tc>
          <w:tcPr>
            <w:tcW w:w="1395" w:type="dxa"/>
          </w:tcPr>
          <w:p w:rsidR="00EF2EF1" w:rsidRDefault="00EF2EF1" w:rsidP="00A74D9F">
            <w:pPr>
              <w:jc w:val="center"/>
            </w:pPr>
          </w:p>
        </w:tc>
      </w:tr>
      <w:tr w:rsidR="00EF2EF1" w:rsidRPr="00444C6D" w:rsidTr="00A74D9F">
        <w:tc>
          <w:tcPr>
            <w:tcW w:w="2235" w:type="dxa"/>
          </w:tcPr>
          <w:p w:rsidR="00EF2EF1" w:rsidRDefault="00EF2EF1" w:rsidP="00A74D9F">
            <w:r>
              <w:t>35720225467100000150</w:t>
            </w:r>
          </w:p>
        </w:tc>
        <w:tc>
          <w:tcPr>
            <w:tcW w:w="2835" w:type="dxa"/>
          </w:tcPr>
          <w:p w:rsidR="00EF2EF1" w:rsidRPr="00B96131" w:rsidRDefault="00EF2EF1" w:rsidP="00A74D9F">
            <w:pPr>
              <w:spacing w:before="100" w:after="100"/>
              <w:ind w:left="60" w:right="60"/>
            </w:pPr>
            <w:r w:rsidRPr="005A12C7">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Pr>
          <w:p w:rsidR="00EF2EF1" w:rsidRDefault="00EF2EF1" w:rsidP="00A74D9F">
            <w:pPr>
              <w:jc w:val="center"/>
            </w:pPr>
            <w:r>
              <w:t>0,00</w:t>
            </w:r>
          </w:p>
        </w:tc>
        <w:tc>
          <w:tcPr>
            <w:tcW w:w="1276" w:type="dxa"/>
          </w:tcPr>
          <w:p w:rsidR="00EF2EF1" w:rsidRDefault="00EF2EF1" w:rsidP="00A74D9F">
            <w:pPr>
              <w:jc w:val="center"/>
            </w:pPr>
          </w:p>
        </w:tc>
        <w:tc>
          <w:tcPr>
            <w:tcW w:w="1395" w:type="dxa"/>
          </w:tcPr>
          <w:p w:rsidR="00EF2EF1" w:rsidRDefault="00EF2EF1" w:rsidP="00A74D9F">
            <w:pPr>
              <w:jc w:val="center"/>
            </w:pPr>
            <w:r>
              <w:t>525766,00</w:t>
            </w:r>
          </w:p>
        </w:tc>
      </w:tr>
      <w:tr w:rsidR="00EF2EF1" w:rsidRPr="00444C6D" w:rsidTr="00A74D9F">
        <w:tc>
          <w:tcPr>
            <w:tcW w:w="2235" w:type="dxa"/>
          </w:tcPr>
          <w:p w:rsidR="00EF2EF1" w:rsidRDefault="00EF2EF1" w:rsidP="00A74D9F">
            <w:r>
              <w:t>35720230024100000150</w:t>
            </w:r>
          </w:p>
        </w:tc>
        <w:tc>
          <w:tcPr>
            <w:tcW w:w="2835" w:type="dxa"/>
          </w:tcPr>
          <w:p w:rsidR="00EF2EF1" w:rsidRPr="005A12C7" w:rsidRDefault="00EF2EF1" w:rsidP="00A74D9F">
            <w:pPr>
              <w:spacing w:before="100" w:after="100"/>
              <w:ind w:left="60" w:right="60"/>
            </w:pPr>
            <w:r w:rsidRPr="002C3C03">
              <w:t xml:space="preserve">Субвенции бюджетам сельских поселений на выполнение передаваемых полномочий субъектов Российской Федерации                                                                                                                                                    </w:t>
            </w:r>
          </w:p>
        </w:tc>
        <w:tc>
          <w:tcPr>
            <w:tcW w:w="1842" w:type="dxa"/>
          </w:tcPr>
          <w:p w:rsidR="00EF2EF1" w:rsidRDefault="00EF2EF1" w:rsidP="00A74D9F">
            <w:pPr>
              <w:jc w:val="center"/>
            </w:pPr>
            <w:r>
              <w:t>100,00</w:t>
            </w:r>
          </w:p>
        </w:tc>
        <w:tc>
          <w:tcPr>
            <w:tcW w:w="1276" w:type="dxa"/>
          </w:tcPr>
          <w:p w:rsidR="00EF2EF1" w:rsidRDefault="00EF2EF1" w:rsidP="00A74D9F">
            <w:pPr>
              <w:jc w:val="center"/>
            </w:pPr>
          </w:p>
        </w:tc>
        <w:tc>
          <w:tcPr>
            <w:tcW w:w="1395" w:type="dxa"/>
          </w:tcPr>
          <w:p w:rsidR="00EF2EF1" w:rsidRDefault="00EF2EF1" w:rsidP="00A74D9F">
            <w:pPr>
              <w:jc w:val="center"/>
            </w:pPr>
          </w:p>
        </w:tc>
      </w:tr>
      <w:tr w:rsidR="00EF2EF1" w:rsidRPr="00444C6D" w:rsidTr="00A74D9F">
        <w:tc>
          <w:tcPr>
            <w:tcW w:w="2235" w:type="dxa"/>
          </w:tcPr>
          <w:p w:rsidR="00EF2EF1" w:rsidRPr="00444C6D" w:rsidRDefault="00EF2EF1" w:rsidP="00A74D9F">
            <w:r>
              <w:t>357</w:t>
            </w:r>
            <w:r w:rsidRPr="00736541">
              <w:t>2023511810000015</w:t>
            </w:r>
            <w:r>
              <w:t xml:space="preserve">0 </w:t>
            </w:r>
          </w:p>
        </w:tc>
        <w:tc>
          <w:tcPr>
            <w:tcW w:w="2835" w:type="dxa"/>
          </w:tcPr>
          <w:p w:rsidR="00EF2EF1" w:rsidRPr="00444C6D" w:rsidRDefault="00EF2EF1" w:rsidP="00A74D9F">
            <w:r w:rsidRPr="00444C6D">
              <w:t>Субвенции бюджетам субъектов РФ на осуществление первичного воинского учета на территориях, где отсутствую военные комиссариаты</w:t>
            </w:r>
          </w:p>
        </w:tc>
        <w:tc>
          <w:tcPr>
            <w:tcW w:w="1842" w:type="dxa"/>
          </w:tcPr>
          <w:p w:rsidR="00EF2EF1" w:rsidRPr="00444C6D" w:rsidRDefault="00EF2EF1" w:rsidP="00A74D9F">
            <w:pPr>
              <w:jc w:val="center"/>
            </w:pPr>
            <w:r>
              <w:t>109 970,00</w:t>
            </w:r>
          </w:p>
        </w:tc>
        <w:tc>
          <w:tcPr>
            <w:tcW w:w="1276" w:type="dxa"/>
          </w:tcPr>
          <w:p w:rsidR="00EF2EF1" w:rsidRPr="00444C6D" w:rsidRDefault="00EF2EF1" w:rsidP="00A74D9F">
            <w:r>
              <w:t>111 117,00</w:t>
            </w:r>
          </w:p>
        </w:tc>
        <w:tc>
          <w:tcPr>
            <w:tcW w:w="1395" w:type="dxa"/>
          </w:tcPr>
          <w:p w:rsidR="00EF2EF1" w:rsidRPr="00444C6D" w:rsidRDefault="00EF2EF1" w:rsidP="00A74D9F">
            <w:r>
              <w:t>115 563,00</w:t>
            </w:r>
          </w:p>
        </w:tc>
      </w:tr>
      <w:tr w:rsidR="00EF2EF1" w:rsidRPr="00444C6D" w:rsidTr="00A74D9F">
        <w:tc>
          <w:tcPr>
            <w:tcW w:w="2235" w:type="dxa"/>
          </w:tcPr>
          <w:p w:rsidR="00EF2EF1" w:rsidRDefault="00EF2EF1" w:rsidP="00A74D9F">
            <w:r>
              <w:t>35720240014100000150</w:t>
            </w:r>
          </w:p>
        </w:tc>
        <w:tc>
          <w:tcPr>
            <w:tcW w:w="2835" w:type="dxa"/>
          </w:tcPr>
          <w:p w:rsidR="00EF2EF1" w:rsidRPr="00444C6D" w:rsidRDefault="00EF2EF1" w:rsidP="00A74D9F">
            <w:r w:rsidRPr="00221599">
              <w:t xml:space="preserve">Межбюджетные трансферты, передаваемые бюджетам сельских поселений из бюджетов </w:t>
            </w:r>
            <w:r>
              <w:t xml:space="preserve"> </w:t>
            </w:r>
            <w:r w:rsidRPr="00221599">
              <w:t xml:space="preserve">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2" w:type="dxa"/>
          </w:tcPr>
          <w:p w:rsidR="00EF2EF1" w:rsidRDefault="00EF2EF1" w:rsidP="00A74D9F">
            <w:pPr>
              <w:jc w:val="center"/>
            </w:pPr>
            <w:r>
              <w:t>891144,50</w:t>
            </w:r>
          </w:p>
        </w:tc>
        <w:tc>
          <w:tcPr>
            <w:tcW w:w="1276" w:type="dxa"/>
          </w:tcPr>
          <w:p w:rsidR="00EF2EF1" w:rsidRDefault="00EF2EF1" w:rsidP="00A74D9F"/>
        </w:tc>
        <w:tc>
          <w:tcPr>
            <w:tcW w:w="1395" w:type="dxa"/>
          </w:tcPr>
          <w:p w:rsidR="00EF2EF1" w:rsidRDefault="00EF2EF1" w:rsidP="00A74D9F"/>
        </w:tc>
      </w:tr>
      <w:tr w:rsidR="00EF2EF1" w:rsidRPr="00444C6D" w:rsidTr="00A74D9F">
        <w:tc>
          <w:tcPr>
            <w:tcW w:w="2235" w:type="dxa"/>
          </w:tcPr>
          <w:p w:rsidR="00EF2EF1" w:rsidRDefault="00EF2EF1" w:rsidP="00A74D9F">
            <w:r>
              <w:t>35720249999100000150</w:t>
            </w:r>
          </w:p>
        </w:tc>
        <w:tc>
          <w:tcPr>
            <w:tcW w:w="2835" w:type="dxa"/>
          </w:tcPr>
          <w:p w:rsidR="00EF2EF1" w:rsidRPr="00221599" w:rsidRDefault="00EF2EF1" w:rsidP="00A74D9F">
            <w:r>
              <w:t>Прочие межбюджетные трансферты, передаваемые бюджетам  сельских поселений</w:t>
            </w:r>
          </w:p>
        </w:tc>
        <w:tc>
          <w:tcPr>
            <w:tcW w:w="1842" w:type="dxa"/>
          </w:tcPr>
          <w:p w:rsidR="00EF2EF1" w:rsidRDefault="00EF2EF1" w:rsidP="00A74D9F">
            <w:pPr>
              <w:jc w:val="center"/>
            </w:pPr>
            <w:r>
              <w:t>1397740,00</w:t>
            </w:r>
          </w:p>
        </w:tc>
        <w:tc>
          <w:tcPr>
            <w:tcW w:w="1276" w:type="dxa"/>
          </w:tcPr>
          <w:p w:rsidR="00EF2EF1" w:rsidRDefault="00EF2EF1" w:rsidP="00A74D9F"/>
        </w:tc>
        <w:tc>
          <w:tcPr>
            <w:tcW w:w="1395" w:type="dxa"/>
          </w:tcPr>
          <w:p w:rsidR="00EF2EF1" w:rsidRDefault="00EF2EF1" w:rsidP="00A74D9F"/>
          <w:p w:rsidR="00EF2EF1" w:rsidRDefault="00EF2EF1" w:rsidP="00A74D9F"/>
        </w:tc>
      </w:tr>
      <w:tr w:rsidR="00EF2EF1" w:rsidRPr="00444C6D" w:rsidTr="00A74D9F">
        <w:tc>
          <w:tcPr>
            <w:tcW w:w="2235" w:type="dxa"/>
          </w:tcPr>
          <w:p w:rsidR="00EF2EF1" w:rsidRDefault="00EF2EF1" w:rsidP="00A74D9F">
            <w:r>
              <w:t>35720705030100000150</w:t>
            </w:r>
          </w:p>
        </w:tc>
        <w:tc>
          <w:tcPr>
            <w:tcW w:w="2835" w:type="dxa"/>
          </w:tcPr>
          <w:p w:rsidR="00EF2EF1" w:rsidRDefault="00EF2EF1" w:rsidP="00A74D9F">
            <w:r>
              <w:t>Прочие безвозмездные поступления в бюджеты сельских поселений</w:t>
            </w:r>
          </w:p>
        </w:tc>
        <w:tc>
          <w:tcPr>
            <w:tcW w:w="1842" w:type="dxa"/>
          </w:tcPr>
          <w:p w:rsidR="00EF2EF1" w:rsidRDefault="00EF2EF1" w:rsidP="00A74D9F">
            <w:pPr>
              <w:jc w:val="center"/>
            </w:pPr>
            <w:r>
              <w:t>20000,00</w:t>
            </w:r>
          </w:p>
        </w:tc>
        <w:tc>
          <w:tcPr>
            <w:tcW w:w="1276" w:type="dxa"/>
          </w:tcPr>
          <w:p w:rsidR="00EF2EF1" w:rsidRDefault="00EF2EF1" w:rsidP="00A74D9F"/>
        </w:tc>
        <w:tc>
          <w:tcPr>
            <w:tcW w:w="1395" w:type="dxa"/>
          </w:tcPr>
          <w:p w:rsidR="00EF2EF1" w:rsidRDefault="00EF2EF1" w:rsidP="00A74D9F"/>
        </w:tc>
      </w:tr>
    </w:tbl>
    <w:p w:rsidR="00EF2EF1" w:rsidRPr="00AE0B27" w:rsidRDefault="00EF2EF1" w:rsidP="00EF2EF1"/>
    <w:p w:rsidR="00EF2EF1" w:rsidRPr="00AE0B27" w:rsidRDefault="00EF2EF1" w:rsidP="00EF2EF1"/>
    <w:p w:rsidR="00EF2EF1" w:rsidRPr="00AE0B27" w:rsidRDefault="00EF2EF1" w:rsidP="00EF2EF1"/>
    <w:p w:rsidR="00EF2EF1" w:rsidRPr="00AE0B27" w:rsidRDefault="00EF2EF1" w:rsidP="00EF2EF1"/>
    <w:p w:rsidR="00EF2EF1" w:rsidRDefault="00EF2EF1" w:rsidP="00EF2EF1">
      <w:pPr>
        <w:jc w:val="right"/>
      </w:pPr>
      <w:r>
        <w:t xml:space="preserve">                                                                                                                                           </w:t>
      </w:r>
    </w:p>
    <w:p w:rsidR="00EF2EF1" w:rsidRDefault="00EF2EF1" w:rsidP="00EF2EF1">
      <w:r>
        <w:t xml:space="preserve">  </w:t>
      </w:r>
    </w:p>
    <w:p w:rsidR="00EF2EF1" w:rsidRDefault="00EF2EF1" w:rsidP="00EF2EF1">
      <w:pPr>
        <w:jc w:val="right"/>
      </w:pPr>
    </w:p>
    <w:p w:rsidR="00EF2EF1" w:rsidRDefault="00EF2EF1" w:rsidP="00EF2EF1">
      <w:pPr>
        <w:jc w:val="right"/>
      </w:pPr>
      <w:r>
        <w:t xml:space="preserve"> </w:t>
      </w: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Pr>
        <w:jc w:val="right"/>
      </w:pPr>
    </w:p>
    <w:p w:rsidR="00EF2EF1" w:rsidRDefault="00EF2EF1" w:rsidP="00EF2EF1"/>
    <w:p w:rsidR="00EF2EF1" w:rsidRDefault="00EF2EF1">
      <w:pPr>
        <w:spacing w:after="200" w:line="276" w:lineRule="auto"/>
        <w:rPr>
          <w:color w:val="000000"/>
          <w:sz w:val="28"/>
          <w:szCs w:val="28"/>
        </w:rPr>
      </w:pPr>
      <w:r>
        <w:rPr>
          <w:color w:val="000000"/>
          <w:sz w:val="28"/>
          <w:szCs w:val="28"/>
        </w:rPr>
        <w:br w:type="page"/>
      </w:r>
    </w:p>
    <w:tbl>
      <w:tblPr>
        <w:tblW w:w="0" w:type="auto"/>
        <w:tblLayout w:type="fixed"/>
        <w:tblLook w:val="04A0"/>
      </w:tblPr>
      <w:tblGrid>
        <w:gridCol w:w="5211"/>
        <w:gridCol w:w="851"/>
        <w:gridCol w:w="810"/>
        <w:gridCol w:w="182"/>
        <w:gridCol w:w="335"/>
        <w:gridCol w:w="516"/>
        <w:gridCol w:w="139"/>
        <w:gridCol w:w="569"/>
        <w:gridCol w:w="69"/>
        <w:gridCol w:w="520"/>
        <w:gridCol w:w="651"/>
      </w:tblGrid>
      <w:tr w:rsidR="00A74D9F" w:rsidRPr="00A74D9F" w:rsidTr="00A74D9F">
        <w:trPr>
          <w:trHeight w:val="705"/>
        </w:trPr>
        <w:tc>
          <w:tcPr>
            <w:tcW w:w="6872" w:type="dxa"/>
            <w:gridSpan w:val="3"/>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17" w:type="dxa"/>
            <w:gridSpan w:val="2"/>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655" w:type="dxa"/>
            <w:gridSpan w:val="2"/>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638" w:type="dxa"/>
            <w:gridSpan w:val="2"/>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520" w:type="dxa"/>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651" w:type="dxa"/>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r>
      <w:tr w:rsidR="00A74D9F" w:rsidRPr="00A74D9F" w:rsidTr="00A74D9F">
        <w:trPr>
          <w:trHeight w:val="405"/>
        </w:trPr>
        <w:tc>
          <w:tcPr>
            <w:tcW w:w="6872" w:type="dxa"/>
            <w:gridSpan w:val="3"/>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2981" w:type="dxa"/>
            <w:gridSpan w:val="8"/>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r w:rsidRPr="00A74D9F">
              <w:rPr>
                <w:rFonts w:ascii="Arial" w:hAnsi="Arial" w:cs="Arial"/>
                <w:b/>
                <w:bCs/>
              </w:rPr>
              <w:t>Приложение № 6</w:t>
            </w:r>
          </w:p>
        </w:tc>
      </w:tr>
      <w:tr w:rsidR="00A74D9F" w:rsidRPr="00A74D9F" w:rsidTr="00A74D9F">
        <w:trPr>
          <w:trHeight w:val="1245"/>
        </w:trPr>
        <w:tc>
          <w:tcPr>
            <w:tcW w:w="6872" w:type="dxa"/>
            <w:gridSpan w:val="3"/>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2981" w:type="dxa"/>
            <w:gridSpan w:val="8"/>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r w:rsidRPr="00A74D9F">
              <w:rPr>
                <w:rFonts w:ascii="Arial" w:hAnsi="Arial" w:cs="Arial"/>
                <w:b/>
                <w:bCs/>
              </w:rPr>
              <w:t xml:space="preserve">к решению № 3 двенадцатой сессии шестого созыва </w:t>
            </w:r>
            <w:r w:rsidRPr="00A74D9F">
              <w:rPr>
                <w:rFonts w:ascii="Arial" w:hAnsi="Arial" w:cs="Arial"/>
                <w:b/>
                <w:bCs/>
              </w:rPr>
              <w:br/>
              <w:t xml:space="preserve">Совета депутатов Чумаковского сельсовета </w:t>
            </w:r>
            <w:r w:rsidRPr="00A74D9F">
              <w:rPr>
                <w:rFonts w:ascii="Arial" w:hAnsi="Arial" w:cs="Arial"/>
                <w:b/>
                <w:bCs/>
              </w:rPr>
              <w:br/>
              <w:t xml:space="preserve">от 27.07.2021 года </w:t>
            </w:r>
          </w:p>
        </w:tc>
      </w:tr>
      <w:tr w:rsidR="00A74D9F" w:rsidRPr="00A74D9F" w:rsidTr="00A74D9F">
        <w:trPr>
          <w:trHeight w:val="15"/>
        </w:trPr>
        <w:tc>
          <w:tcPr>
            <w:tcW w:w="6872" w:type="dxa"/>
            <w:gridSpan w:val="3"/>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17" w:type="dxa"/>
            <w:gridSpan w:val="2"/>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655" w:type="dxa"/>
            <w:gridSpan w:val="2"/>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638" w:type="dxa"/>
            <w:gridSpan w:val="2"/>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520" w:type="dxa"/>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651" w:type="dxa"/>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r>
      <w:tr w:rsidR="00A74D9F" w:rsidRPr="00A74D9F" w:rsidTr="00A74D9F">
        <w:trPr>
          <w:trHeight w:val="705"/>
        </w:trPr>
        <w:tc>
          <w:tcPr>
            <w:tcW w:w="9853" w:type="dxa"/>
            <w:gridSpan w:val="11"/>
            <w:vMerge w:val="restar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A74D9F">
              <w:rPr>
                <w:rFonts w:ascii="Arial" w:hAnsi="Arial" w:cs="Arial"/>
                <w:b/>
                <w:bCs/>
              </w:rPr>
              <w:t>непрограммным</w:t>
            </w:r>
            <w:proofErr w:type="spellEnd"/>
            <w:r w:rsidRPr="00A74D9F">
              <w:rPr>
                <w:rFonts w:ascii="Arial" w:hAnsi="Arial" w:cs="Arial"/>
                <w:b/>
                <w:bC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74D9F">
              <w:rPr>
                <w:rFonts w:ascii="Arial" w:hAnsi="Arial" w:cs="Arial"/>
                <w:b/>
                <w:bCs/>
              </w:rPr>
              <w:t>непрограммным</w:t>
            </w:r>
            <w:proofErr w:type="spellEnd"/>
            <w:r w:rsidRPr="00A74D9F">
              <w:rPr>
                <w:rFonts w:ascii="Arial" w:hAnsi="Arial" w:cs="Arial"/>
                <w:b/>
                <w:bCs/>
              </w:rPr>
              <w:t xml:space="preserve"> направлениям</w:t>
            </w:r>
            <w:r w:rsidRPr="00A74D9F">
              <w:rPr>
                <w:rFonts w:ascii="Arial" w:hAnsi="Arial" w:cs="Arial"/>
                <w:b/>
                <w:bCs/>
              </w:rPr>
              <w:br/>
              <w:t>деятельности), группам (группам и подгруппам) видов расходов</w:t>
            </w:r>
            <w:r w:rsidRPr="00A74D9F">
              <w:rPr>
                <w:rFonts w:ascii="Arial" w:hAnsi="Arial" w:cs="Arial"/>
                <w:b/>
                <w:bCs/>
              </w:rPr>
              <w:br/>
              <w:t>классификации расходов бюджетов на 2021 год</w:t>
            </w:r>
          </w:p>
        </w:tc>
      </w:tr>
      <w:tr w:rsidR="00A74D9F" w:rsidRPr="00A74D9F" w:rsidTr="00A74D9F">
        <w:trPr>
          <w:trHeight w:val="1140"/>
        </w:trPr>
        <w:tc>
          <w:tcPr>
            <w:tcW w:w="9853" w:type="dxa"/>
            <w:gridSpan w:val="11"/>
            <w:vMerge/>
            <w:tcBorders>
              <w:top w:val="nil"/>
              <w:left w:val="nil"/>
              <w:bottom w:val="nil"/>
              <w:right w:val="nil"/>
            </w:tcBorders>
            <w:vAlign w:val="center"/>
            <w:hideMark/>
          </w:tcPr>
          <w:p w:rsidR="00A74D9F" w:rsidRPr="00A74D9F" w:rsidRDefault="00A74D9F" w:rsidP="00A74D9F">
            <w:pPr>
              <w:rPr>
                <w:rFonts w:ascii="Arial" w:hAnsi="Arial" w:cs="Arial"/>
                <w:b/>
                <w:bCs/>
              </w:rPr>
            </w:pPr>
          </w:p>
        </w:tc>
      </w:tr>
      <w:tr w:rsidR="00A74D9F" w:rsidRPr="00A74D9F" w:rsidTr="00A74D9F">
        <w:trPr>
          <w:trHeight w:val="420"/>
        </w:trPr>
        <w:tc>
          <w:tcPr>
            <w:tcW w:w="5211" w:type="dxa"/>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851" w:type="dxa"/>
            <w:tcBorders>
              <w:top w:val="nil"/>
              <w:left w:val="nil"/>
              <w:bottom w:val="single" w:sz="4" w:space="0" w:color="auto"/>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992" w:type="dxa"/>
            <w:gridSpan w:val="2"/>
            <w:tcBorders>
              <w:top w:val="nil"/>
              <w:left w:val="nil"/>
              <w:bottom w:val="single" w:sz="4" w:space="0" w:color="auto"/>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851" w:type="dxa"/>
            <w:gridSpan w:val="2"/>
            <w:tcBorders>
              <w:top w:val="nil"/>
              <w:left w:val="nil"/>
              <w:bottom w:val="single" w:sz="4" w:space="0" w:color="auto"/>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1240" w:type="dxa"/>
            <w:gridSpan w:val="3"/>
            <w:tcBorders>
              <w:top w:val="single" w:sz="4" w:space="0" w:color="auto"/>
              <w:left w:val="nil"/>
              <w:bottom w:val="single" w:sz="4" w:space="0" w:color="auto"/>
              <w:right w:val="nil"/>
            </w:tcBorders>
            <w:shd w:val="clear" w:color="auto" w:fill="auto"/>
            <w:vAlign w:val="center"/>
            <w:hideMark/>
          </w:tcPr>
          <w:p w:rsidR="00A74D9F" w:rsidRPr="00A74D9F" w:rsidRDefault="00A74D9F" w:rsidP="00A74D9F">
            <w:pPr>
              <w:jc w:val="right"/>
              <w:rPr>
                <w:rFonts w:ascii="Arial" w:hAnsi="Arial" w:cs="Arial"/>
                <w:b/>
                <w:bCs/>
              </w:rPr>
            </w:pPr>
            <w:r w:rsidRPr="00A74D9F">
              <w:rPr>
                <w:rFonts w:ascii="Arial" w:hAnsi="Arial" w:cs="Arial"/>
                <w:b/>
                <w:bCs/>
              </w:rPr>
              <w:t>таблица 1</w:t>
            </w:r>
          </w:p>
        </w:tc>
      </w:tr>
      <w:tr w:rsidR="00A74D9F" w:rsidRPr="00A74D9F" w:rsidTr="00A74D9F">
        <w:trPr>
          <w:trHeight w:val="102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Наименование</w:t>
            </w:r>
          </w:p>
        </w:tc>
        <w:tc>
          <w:tcPr>
            <w:tcW w:w="851" w:type="dxa"/>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раздела</w:t>
            </w:r>
          </w:p>
        </w:tc>
        <w:tc>
          <w:tcPr>
            <w:tcW w:w="992"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подраздела</w:t>
            </w:r>
          </w:p>
        </w:tc>
        <w:tc>
          <w:tcPr>
            <w:tcW w:w="851"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целевой статьи</w:t>
            </w:r>
          </w:p>
        </w:tc>
        <w:tc>
          <w:tcPr>
            <w:tcW w:w="708"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вида расхода</w:t>
            </w:r>
          </w:p>
        </w:tc>
        <w:tc>
          <w:tcPr>
            <w:tcW w:w="1240" w:type="dxa"/>
            <w:gridSpan w:val="3"/>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Сумма руб. на 2021 г</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Расходы бюджета-всего</w:t>
            </w:r>
          </w:p>
        </w:tc>
        <w:tc>
          <w:tcPr>
            <w:tcW w:w="851" w:type="dxa"/>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15494520,79</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4646135,99</w:t>
            </w:r>
          </w:p>
        </w:tc>
      </w:tr>
      <w:tr w:rsidR="00A74D9F" w:rsidRPr="00A74D9F" w:rsidTr="00A74D9F">
        <w:trPr>
          <w:trHeight w:val="76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740169,00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Высшее должностное лицо органа местного самоуправления</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3860966,99</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обеспечение функций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3860866,99</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2434923,00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2434923,00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1368543,99</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1368543,99</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57400,00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850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57400,00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74D9F">
        <w:trPr>
          <w:trHeight w:val="76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Обеспечение деятельности финансовых, налоговых и таможенных органов и органов финансового (финансово-бюджетного) надзора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Расходы на обеспечение функций муниципальных органов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500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540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Резервный фонд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5000,00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Резервный фонд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Иные бюджетные ассигнования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Резервные средства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870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государственных функций, связанных с  общегосударственным управлением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109970,00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Мобилизационная и воинская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Осуществление первичного воинского учета на территориях, где отсутствуют воинские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r>
      <w:tr w:rsidR="00A74D9F" w:rsidRPr="00A74D9F" w:rsidTr="00A74D9F">
        <w:trPr>
          <w:trHeight w:val="510"/>
        </w:trPr>
        <w:tc>
          <w:tcPr>
            <w:tcW w:w="5211" w:type="dxa"/>
            <w:tcBorders>
              <w:top w:val="nil"/>
              <w:left w:val="nil"/>
              <w:bottom w:val="single" w:sz="4" w:space="0" w:color="auto"/>
              <w:right w:val="nil"/>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НАЦИОНАЛЬНАЯ БЕЗОПАСНОСТЬ И ПРАВООХРАНИТЕЛЬНАЯ ДЕЯТЕЛЬНОСТЬ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64267,00</w:t>
            </w:r>
          </w:p>
        </w:tc>
      </w:tr>
      <w:tr w:rsidR="00A74D9F" w:rsidRPr="00A74D9F" w:rsidTr="00A74D9F">
        <w:trPr>
          <w:trHeight w:val="76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proofErr w:type="gramStart"/>
            <w:r w:rsidRPr="00A74D9F">
              <w:rPr>
                <w:rFonts w:ascii="Arial" w:hAnsi="Arial" w:cs="Arial"/>
              </w:rPr>
              <w:t>Муниципальная</w:t>
            </w:r>
            <w:proofErr w:type="gramEnd"/>
            <w:r w:rsidRPr="00A74D9F">
              <w:rPr>
                <w:rFonts w:ascii="Arial" w:hAnsi="Arial" w:cs="Arial"/>
              </w:rPr>
              <w:t xml:space="preserve">  программы  поселения по чрезвычайным ситуациям</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r>
      <w:tr w:rsidR="00A74D9F" w:rsidRPr="00A74D9F" w:rsidTr="00A74D9F">
        <w:trPr>
          <w:trHeight w:val="765"/>
        </w:trPr>
        <w:tc>
          <w:tcPr>
            <w:tcW w:w="5211" w:type="dxa"/>
            <w:tcBorders>
              <w:top w:val="nil"/>
              <w:left w:val="single" w:sz="4" w:space="0" w:color="auto"/>
              <w:bottom w:val="single" w:sz="4" w:space="0" w:color="auto"/>
              <w:right w:val="nil"/>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r>
      <w:tr w:rsidR="00A74D9F" w:rsidRPr="00A74D9F" w:rsidTr="00A74D9F">
        <w:trPr>
          <w:trHeight w:val="765"/>
        </w:trPr>
        <w:tc>
          <w:tcPr>
            <w:tcW w:w="5211" w:type="dxa"/>
            <w:tcBorders>
              <w:top w:val="nil"/>
              <w:left w:val="single" w:sz="4" w:space="0" w:color="auto"/>
              <w:bottom w:val="single" w:sz="4" w:space="0" w:color="auto"/>
              <w:right w:val="nil"/>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r>
      <w:tr w:rsidR="00A74D9F" w:rsidRPr="00A74D9F" w:rsidTr="00A74D9F">
        <w:trPr>
          <w:trHeight w:val="510"/>
        </w:trPr>
        <w:tc>
          <w:tcPr>
            <w:tcW w:w="5211" w:type="dxa"/>
            <w:tcBorders>
              <w:top w:val="nil"/>
              <w:left w:val="single" w:sz="4"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НАЦИОНАЛЬНАЯ ЭКОНОМИКА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3576673,01</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3573673,01</w:t>
            </w:r>
          </w:p>
        </w:tc>
      </w:tr>
      <w:tr w:rsidR="00A74D9F" w:rsidRPr="00A74D9F" w:rsidTr="00A74D9F">
        <w:trPr>
          <w:trHeight w:val="153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74D9F">
        <w:trPr>
          <w:trHeight w:val="10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 xml:space="preserve">Софинансирование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r>
      <w:tr w:rsidR="00A74D9F" w:rsidRPr="00A74D9F" w:rsidTr="00A74D9F">
        <w:trPr>
          <w:trHeight w:val="51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Содержание автомобильных дорог и дорожных сооружений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Другие вопросы в области национальной экономики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proofErr w:type="gramStart"/>
            <w:r w:rsidRPr="00A74D9F">
              <w:rPr>
                <w:rFonts w:ascii="Arial" w:hAnsi="Arial" w:cs="Arial"/>
              </w:rPr>
              <w:t>Муниципальная</w:t>
            </w:r>
            <w:proofErr w:type="gramEnd"/>
            <w:r w:rsidRPr="00A74D9F">
              <w:rPr>
                <w:rFonts w:ascii="Arial" w:hAnsi="Arial" w:cs="Arial"/>
              </w:rPr>
              <w:t xml:space="preserve">  программы  поселения по развитию субъектов малого и среднего предпринимательства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2084793,67</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2057523,79</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в рамках МП "Содействие занятости населения Куйбышевского района"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в рамках МП "Комплексные меры профилактики наркомании в Куйбышевском районе"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подпрограммы "Благоустройство населённых пунктов Куйбышевского района"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расходов на благоустройство поселений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292460,69</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на уличное освещение в границах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r>
      <w:tr w:rsidR="00A74D9F" w:rsidRPr="00A74D9F" w:rsidTr="00A93258">
        <w:trPr>
          <w:trHeight w:val="510"/>
        </w:trPr>
        <w:tc>
          <w:tcPr>
            <w:tcW w:w="5211" w:type="dxa"/>
            <w:tcBorders>
              <w:top w:val="nil"/>
              <w:left w:val="single" w:sz="4" w:space="0" w:color="auto"/>
              <w:bottom w:val="single" w:sz="4" w:space="0" w:color="auto"/>
              <w:right w:val="nil"/>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на организацию и содержание мест захоронения в границах поселений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r>
      <w:tr w:rsidR="00A74D9F" w:rsidRPr="00A74D9F" w:rsidTr="00A74D9F">
        <w:trPr>
          <w:trHeight w:val="255"/>
        </w:trPr>
        <w:tc>
          <w:tcPr>
            <w:tcW w:w="5211" w:type="dxa"/>
            <w:tcBorders>
              <w:top w:val="nil"/>
              <w:left w:val="nil"/>
              <w:bottom w:val="single" w:sz="4" w:space="0" w:color="auto"/>
              <w:right w:val="nil"/>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Прочие мероприятия по благоустройству поселений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r>
      <w:tr w:rsidR="00A74D9F" w:rsidRPr="00A74D9F" w:rsidTr="00A74D9F">
        <w:trPr>
          <w:trHeight w:val="10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 xml:space="preserve">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74D9F">
        <w:trPr>
          <w:trHeight w:val="127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Капитальный ремонт муниципального жилого фонда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Культура, </w:t>
            </w:r>
            <w:proofErr w:type="spellStart"/>
            <w:r w:rsidRPr="00A74D9F">
              <w:rPr>
                <w:rFonts w:ascii="Arial" w:hAnsi="Arial" w:cs="Arial"/>
                <w:b/>
                <w:bCs/>
              </w:rPr>
              <w:t>кинемотография</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4559345,12</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4559345,12</w:t>
            </w:r>
          </w:p>
        </w:tc>
      </w:tr>
      <w:tr w:rsidR="00A74D9F" w:rsidRPr="00A74D9F" w:rsidTr="00A74D9F">
        <w:trPr>
          <w:trHeight w:val="76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4469705,12</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3774087,00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3774087,00</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688318,12</w:t>
            </w:r>
          </w:p>
        </w:tc>
      </w:tr>
      <w:tr w:rsidR="00A74D9F" w:rsidRPr="00A74D9F" w:rsidTr="00A74D9F">
        <w:trPr>
          <w:trHeight w:val="5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688318,12</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7300,00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850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7300,00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r>
      <w:tr w:rsidR="00A74D9F" w:rsidRPr="00A74D9F" w:rsidTr="00A74D9F">
        <w:trPr>
          <w:trHeight w:val="102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Социальная политика</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453336,00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Выплаты муниципальной социальной доплаты к пенсии                                                                                                                                                                                                             </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300</w:t>
            </w:r>
          </w:p>
        </w:tc>
        <w:tc>
          <w:tcPr>
            <w:tcW w:w="1240" w:type="dxa"/>
            <w:gridSpan w:val="3"/>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310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453336,00</w:t>
            </w:r>
          </w:p>
        </w:tc>
      </w:tr>
      <w:tr w:rsidR="00A74D9F" w:rsidRPr="00A74D9F" w:rsidTr="00A74D9F">
        <w:trPr>
          <w:trHeight w:val="255"/>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Результат исполнения бюджета (дефицит/</w:t>
            </w:r>
            <w:proofErr w:type="spellStart"/>
            <w:r w:rsidRPr="00A74D9F">
              <w:rPr>
                <w:rFonts w:ascii="Arial" w:hAnsi="Arial" w:cs="Arial"/>
                <w:b/>
                <w:bCs/>
              </w:rPr>
              <w:t>процицит</w:t>
            </w:r>
            <w:proofErr w:type="spellEnd"/>
            <w:r w:rsidRPr="00A74D9F">
              <w:rPr>
                <w:rFonts w:ascii="Arial" w:hAnsi="Arial" w:cs="Arial"/>
                <w:b/>
                <w:bCs/>
              </w:rPr>
              <w:t>)</w:t>
            </w:r>
          </w:p>
        </w:tc>
        <w:tc>
          <w:tcPr>
            <w:tcW w:w="851" w:type="dxa"/>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-212842,68</w:t>
            </w:r>
          </w:p>
        </w:tc>
      </w:tr>
    </w:tbl>
    <w:p w:rsidR="00A74D9F" w:rsidRDefault="00A74D9F" w:rsidP="005F485F">
      <w:pPr>
        <w:rPr>
          <w:color w:val="000000"/>
          <w:sz w:val="28"/>
          <w:szCs w:val="28"/>
        </w:rPr>
      </w:pPr>
    </w:p>
    <w:p w:rsidR="00A74D9F" w:rsidRDefault="00A74D9F">
      <w:pPr>
        <w:spacing w:after="200" w:line="276" w:lineRule="auto"/>
        <w:rPr>
          <w:color w:val="000000"/>
          <w:sz w:val="28"/>
          <w:szCs w:val="28"/>
        </w:rPr>
      </w:pPr>
      <w:r>
        <w:rPr>
          <w:color w:val="000000"/>
          <w:sz w:val="28"/>
          <w:szCs w:val="28"/>
        </w:rPr>
        <w:br w:type="page"/>
      </w:r>
    </w:p>
    <w:tbl>
      <w:tblPr>
        <w:tblW w:w="5000" w:type="pct"/>
        <w:tblLayout w:type="fixed"/>
        <w:tblLook w:val="04A0"/>
      </w:tblPr>
      <w:tblGrid>
        <w:gridCol w:w="3379"/>
        <w:gridCol w:w="1165"/>
        <w:gridCol w:w="656"/>
        <w:gridCol w:w="893"/>
        <w:gridCol w:w="918"/>
        <w:gridCol w:w="611"/>
        <w:gridCol w:w="195"/>
        <w:gridCol w:w="940"/>
        <w:gridCol w:w="1096"/>
      </w:tblGrid>
      <w:tr w:rsidR="00A74D9F" w:rsidRPr="00A74D9F" w:rsidTr="00A93258">
        <w:trPr>
          <w:trHeight w:val="525"/>
        </w:trPr>
        <w:tc>
          <w:tcPr>
            <w:tcW w:w="1715"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91"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2695" w:type="pct"/>
            <w:gridSpan w:val="7"/>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r w:rsidRPr="00A74D9F">
              <w:rPr>
                <w:rFonts w:ascii="Arial" w:hAnsi="Arial" w:cs="Arial"/>
                <w:b/>
                <w:bCs/>
              </w:rPr>
              <w:t>Приложение № 7</w:t>
            </w:r>
          </w:p>
        </w:tc>
      </w:tr>
      <w:tr w:rsidR="00A74D9F" w:rsidRPr="00A74D9F" w:rsidTr="00A93258">
        <w:trPr>
          <w:trHeight w:val="690"/>
        </w:trPr>
        <w:tc>
          <w:tcPr>
            <w:tcW w:w="1715"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91"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333"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2362" w:type="pct"/>
            <w:gridSpan w:val="6"/>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rPr>
            </w:pPr>
            <w:r w:rsidRPr="00A74D9F">
              <w:rPr>
                <w:rFonts w:ascii="Arial" w:hAnsi="Arial" w:cs="Arial"/>
              </w:rPr>
              <w:t xml:space="preserve">к решению № 3 двенадцатой сессии шестого созыва </w:t>
            </w:r>
            <w:r w:rsidRPr="00A74D9F">
              <w:rPr>
                <w:rFonts w:ascii="Arial" w:hAnsi="Arial" w:cs="Arial"/>
              </w:rPr>
              <w:br/>
              <w:t xml:space="preserve">Совета депутатов Чумаковского сельсовета </w:t>
            </w:r>
            <w:r w:rsidRPr="00A74D9F">
              <w:rPr>
                <w:rFonts w:ascii="Arial" w:hAnsi="Arial" w:cs="Arial"/>
              </w:rPr>
              <w:br/>
              <w:t xml:space="preserve">от 27.07.2021 года </w:t>
            </w:r>
          </w:p>
        </w:tc>
      </w:tr>
      <w:tr w:rsidR="00A74D9F" w:rsidRPr="00A74D9F" w:rsidTr="00A93258">
        <w:trPr>
          <w:trHeight w:val="105"/>
        </w:trPr>
        <w:tc>
          <w:tcPr>
            <w:tcW w:w="1715"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91"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333"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453"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466"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409" w:type="pct"/>
            <w:gridSpan w:val="2"/>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477"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c>
          <w:tcPr>
            <w:tcW w:w="557" w:type="pct"/>
            <w:tcBorders>
              <w:top w:val="nil"/>
              <w:left w:val="nil"/>
              <w:bottom w:val="nil"/>
              <w:right w:val="nil"/>
            </w:tcBorders>
            <w:shd w:val="clear" w:color="auto" w:fill="auto"/>
            <w:vAlign w:val="center"/>
            <w:hideMark/>
          </w:tcPr>
          <w:p w:rsidR="00A74D9F" w:rsidRPr="00A74D9F" w:rsidRDefault="00A74D9F" w:rsidP="00A74D9F">
            <w:pPr>
              <w:jc w:val="right"/>
              <w:rPr>
                <w:rFonts w:ascii="Arial" w:hAnsi="Arial" w:cs="Arial"/>
                <w:b/>
                <w:bCs/>
              </w:rPr>
            </w:pPr>
          </w:p>
        </w:tc>
      </w:tr>
      <w:tr w:rsidR="00A74D9F" w:rsidRPr="00A74D9F" w:rsidTr="00A93258">
        <w:trPr>
          <w:trHeight w:val="255"/>
        </w:trPr>
        <w:tc>
          <w:tcPr>
            <w:tcW w:w="5000" w:type="pct"/>
            <w:gridSpan w:val="9"/>
            <w:vMerge w:val="restar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Ведомственная структура расходов бюджета Чумаковского сельсовета на 2021 год</w:t>
            </w:r>
          </w:p>
        </w:tc>
      </w:tr>
      <w:tr w:rsidR="00A74D9F" w:rsidRPr="00A74D9F" w:rsidTr="00A93258">
        <w:trPr>
          <w:trHeight w:val="255"/>
        </w:trPr>
        <w:tc>
          <w:tcPr>
            <w:tcW w:w="5000" w:type="pct"/>
            <w:gridSpan w:val="9"/>
            <w:vMerge/>
            <w:tcBorders>
              <w:top w:val="nil"/>
              <w:left w:val="nil"/>
              <w:bottom w:val="nil"/>
              <w:right w:val="nil"/>
            </w:tcBorders>
            <w:vAlign w:val="center"/>
            <w:hideMark/>
          </w:tcPr>
          <w:p w:rsidR="00A74D9F" w:rsidRPr="00A74D9F" w:rsidRDefault="00A74D9F" w:rsidP="00A74D9F">
            <w:pPr>
              <w:rPr>
                <w:rFonts w:ascii="Arial" w:hAnsi="Arial" w:cs="Arial"/>
                <w:b/>
                <w:bCs/>
              </w:rPr>
            </w:pPr>
          </w:p>
        </w:tc>
      </w:tr>
      <w:tr w:rsidR="00A74D9F" w:rsidRPr="00A74D9F" w:rsidTr="00A93258">
        <w:trPr>
          <w:trHeight w:val="420"/>
        </w:trPr>
        <w:tc>
          <w:tcPr>
            <w:tcW w:w="1715"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591" w:type="pct"/>
            <w:tcBorders>
              <w:top w:val="nil"/>
              <w:left w:val="nil"/>
              <w:bottom w:val="nil"/>
              <w:right w:val="nil"/>
            </w:tcBorders>
            <w:shd w:val="clear" w:color="auto" w:fill="auto"/>
            <w:noWrap/>
            <w:vAlign w:val="bottom"/>
            <w:hideMark/>
          </w:tcPr>
          <w:p w:rsidR="00A74D9F" w:rsidRPr="00A74D9F" w:rsidRDefault="00A74D9F" w:rsidP="00A74D9F">
            <w:pPr>
              <w:rPr>
                <w:rFonts w:ascii="Arial" w:hAnsi="Arial" w:cs="Arial"/>
              </w:rPr>
            </w:pPr>
          </w:p>
        </w:tc>
        <w:tc>
          <w:tcPr>
            <w:tcW w:w="333" w:type="pc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453" w:type="pc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466" w:type="pc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310" w:type="pct"/>
            <w:tcBorders>
              <w:top w:val="nil"/>
              <w:left w:val="nil"/>
              <w:bottom w:val="nil"/>
              <w:right w:val="nil"/>
            </w:tcBorders>
            <w:shd w:val="clear" w:color="auto" w:fill="auto"/>
            <w:vAlign w:val="center"/>
            <w:hideMark/>
          </w:tcPr>
          <w:p w:rsidR="00A74D9F" w:rsidRPr="00A74D9F" w:rsidRDefault="00A74D9F" w:rsidP="00A74D9F">
            <w:pPr>
              <w:jc w:val="center"/>
              <w:rPr>
                <w:rFonts w:ascii="Arial" w:hAnsi="Arial" w:cs="Arial"/>
                <w:b/>
                <w:bCs/>
              </w:rPr>
            </w:pPr>
          </w:p>
        </w:tc>
        <w:tc>
          <w:tcPr>
            <w:tcW w:w="1133" w:type="pct"/>
            <w:gridSpan w:val="3"/>
            <w:tcBorders>
              <w:top w:val="nil"/>
              <w:left w:val="nil"/>
              <w:bottom w:val="single" w:sz="4" w:space="0" w:color="auto"/>
              <w:right w:val="nil"/>
            </w:tcBorders>
            <w:shd w:val="clear" w:color="auto" w:fill="auto"/>
            <w:vAlign w:val="center"/>
            <w:hideMark/>
          </w:tcPr>
          <w:p w:rsidR="00A74D9F" w:rsidRPr="00A74D9F" w:rsidRDefault="00A74D9F" w:rsidP="00A74D9F">
            <w:pPr>
              <w:jc w:val="right"/>
              <w:rPr>
                <w:rFonts w:ascii="Arial" w:hAnsi="Arial" w:cs="Arial"/>
                <w:b/>
                <w:bCs/>
              </w:rPr>
            </w:pPr>
            <w:r w:rsidRPr="00A74D9F">
              <w:rPr>
                <w:rFonts w:ascii="Arial" w:hAnsi="Arial" w:cs="Arial"/>
                <w:b/>
                <w:bCs/>
              </w:rPr>
              <w:t>таблица 1</w:t>
            </w:r>
          </w:p>
        </w:tc>
      </w:tr>
      <w:tr w:rsidR="00A74D9F" w:rsidRPr="00A74D9F" w:rsidTr="00A93258">
        <w:trPr>
          <w:trHeight w:val="420"/>
        </w:trPr>
        <w:tc>
          <w:tcPr>
            <w:tcW w:w="17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главного распорядителя средств бюджета</w:t>
            </w:r>
          </w:p>
        </w:tc>
        <w:tc>
          <w:tcPr>
            <w:tcW w:w="1562" w:type="pct"/>
            <w:gridSpan w:val="4"/>
            <w:tcBorders>
              <w:top w:val="single" w:sz="4" w:space="0" w:color="auto"/>
              <w:left w:val="nil"/>
              <w:bottom w:val="single" w:sz="4" w:space="0" w:color="auto"/>
              <w:right w:val="single" w:sz="4" w:space="0" w:color="000000"/>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Код классификации расходов</w:t>
            </w:r>
          </w:p>
        </w:tc>
        <w:tc>
          <w:tcPr>
            <w:tcW w:w="1133" w:type="pct"/>
            <w:gridSpan w:val="3"/>
            <w:tcBorders>
              <w:top w:val="single" w:sz="4" w:space="0" w:color="auto"/>
              <w:left w:val="nil"/>
              <w:bottom w:val="single" w:sz="4" w:space="0" w:color="auto"/>
              <w:right w:val="single" w:sz="4" w:space="0" w:color="000000"/>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Сумма</w:t>
            </w:r>
          </w:p>
        </w:tc>
      </w:tr>
      <w:tr w:rsidR="00A74D9F" w:rsidRPr="00A74D9F" w:rsidTr="00A93258">
        <w:trPr>
          <w:trHeight w:val="2550"/>
        </w:trPr>
        <w:tc>
          <w:tcPr>
            <w:tcW w:w="1715" w:type="pct"/>
            <w:vMerge/>
            <w:tcBorders>
              <w:top w:val="single" w:sz="4" w:space="0" w:color="auto"/>
              <w:left w:val="single" w:sz="4" w:space="0" w:color="auto"/>
              <w:bottom w:val="single" w:sz="4" w:space="0" w:color="000000"/>
              <w:right w:val="single" w:sz="4" w:space="0" w:color="auto"/>
            </w:tcBorders>
            <w:vAlign w:val="center"/>
            <w:hideMark/>
          </w:tcPr>
          <w:p w:rsidR="00A74D9F" w:rsidRPr="00A74D9F" w:rsidRDefault="00A74D9F" w:rsidP="00A74D9F">
            <w:pPr>
              <w:rPr>
                <w:rFonts w:ascii="Arial" w:hAnsi="Arial" w:cs="Arial"/>
                <w:b/>
                <w:bCs/>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A74D9F" w:rsidRPr="00A74D9F" w:rsidRDefault="00A74D9F" w:rsidP="00A74D9F">
            <w:pPr>
              <w:rPr>
                <w:rFonts w:ascii="Arial" w:hAnsi="Arial" w:cs="Arial"/>
                <w:b/>
                <w:bCs/>
              </w:rPr>
            </w:pPr>
          </w:p>
        </w:tc>
        <w:tc>
          <w:tcPr>
            <w:tcW w:w="33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xml:space="preserve"> Раздел</w:t>
            </w:r>
          </w:p>
        </w:tc>
        <w:tc>
          <w:tcPr>
            <w:tcW w:w="45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Подраздел</w:t>
            </w:r>
          </w:p>
        </w:tc>
        <w:tc>
          <w:tcPr>
            <w:tcW w:w="466"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Целевая статья</w:t>
            </w:r>
          </w:p>
        </w:tc>
        <w:tc>
          <w:tcPr>
            <w:tcW w:w="310"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xml:space="preserve"> Вид расходов</w:t>
            </w:r>
          </w:p>
        </w:tc>
        <w:tc>
          <w:tcPr>
            <w:tcW w:w="575" w:type="pct"/>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Всего</w:t>
            </w:r>
          </w:p>
        </w:tc>
        <w:tc>
          <w:tcPr>
            <w:tcW w:w="557"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в том числе средства вышестоящих бюджетов</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Расходы бюджета-всего</w:t>
            </w:r>
          </w:p>
        </w:tc>
        <w:tc>
          <w:tcPr>
            <w:tcW w:w="591"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33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45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466"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15494520,79</w:t>
            </w:r>
          </w:p>
        </w:tc>
        <w:tc>
          <w:tcPr>
            <w:tcW w:w="557"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3343498,01</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Общегосударственные вопросы</w:t>
            </w:r>
          </w:p>
        </w:tc>
        <w:tc>
          <w:tcPr>
            <w:tcW w:w="591"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4646135,99</w:t>
            </w:r>
          </w:p>
        </w:tc>
        <w:tc>
          <w:tcPr>
            <w:tcW w:w="557" w:type="pct"/>
            <w:tcBorders>
              <w:top w:val="nil"/>
              <w:left w:val="nil"/>
              <w:bottom w:val="single" w:sz="4" w:space="0" w:color="auto"/>
              <w:right w:val="single" w:sz="4" w:space="0" w:color="auto"/>
            </w:tcBorders>
            <w:shd w:val="clear" w:color="auto" w:fill="auto"/>
            <w:vAlign w:val="center"/>
            <w:hideMark/>
          </w:tcPr>
          <w:p w:rsidR="00A74D9F" w:rsidRPr="00A74D9F" w:rsidRDefault="00A74D9F" w:rsidP="00A74D9F">
            <w:pPr>
              <w:jc w:val="center"/>
              <w:rPr>
                <w:rFonts w:ascii="Arial" w:hAnsi="Arial" w:cs="Arial"/>
                <w:b/>
                <w:bCs/>
              </w:rPr>
            </w:pPr>
            <w:r w:rsidRPr="00A74D9F">
              <w:rPr>
                <w:rFonts w:ascii="Arial" w:hAnsi="Arial" w:cs="Arial"/>
                <w:b/>
                <w:bCs/>
              </w:rPr>
              <w:t>100,00</w:t>
            </w:r>
          </w:p>
        </w:tc>
      </w:tr>
      <w:tr w:rsidR="00A74D9F" w:rsidRPr="00A74D9F" w:rsidTr="00A93258">
        <w:trPr>
          <w:trHeight w:val="102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740169,00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Высшее должностное лицо органа местного самоуправления</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740169,00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3860966,99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100,00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обеспечение функций муниципальных органов</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3860866,99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2434923,00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2434923,00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1368543,99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1368543,99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бюджетные ассигнования</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57400,00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Уплата налогов, сборов и иных платежей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850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57400,00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Обеспечение деятельности финансовых, налоговых и таможенных органов и органов финансового (финансово-бюджетного) надзора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06</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Расходы на обеспечение функций муниципальных органов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Межбюджетные трансферты</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500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межбюджетные трансферты</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06</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9900001400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540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Резервный фонд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5000,00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Резервный фонд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Иные бюджетные ассигнования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Резервные средства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9900001700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870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5000,00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Другие общегосударственные вопросы</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государственных функций, связанных с  общегосударственным управлением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9900001620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Национальная оборона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02</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109970,00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Мобилизационная и воинская подготовка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Осуществление первичного воинского учета на территориях, где отсутствуют воинские комиссариаты</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4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государственных (муниципальных) органов</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02</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9900051180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109970,00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nil"/>
              <w:bottom w:val="single" w:sz="4" w:space="0" w:color="auto"/>
              <w:right w:val="nil"/>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НАЦИОНАЛЬНАЯ БЕЗОПАСНОСТЬ И ПРАВООХРАНИТЕЛЬНАЯ ДЕЯТЕЛЬНОСТЬ                                                                                                                                                                                                   </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64267,00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1020"/>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proofErr w:type="gramStart"/>
            <w:r w:rsidRPr="00A74D9F">
              <w:rPr>
                <w:rFonts w:ascii="Arial" w:hAnsi="Arial" w:cs="Arial"/>
              </w:rPr>
              <w:t>Муниципальная</w:t>
            </w:r>
            <w:proofErr w:type="gramEnd"/>
            <w:r w:rsidRPr="00A74D9F">
              <w:rPr>
                <w:rFonts w:ascii="Arial" w:hAnsi="Arial" w:cs="Arial"/>
              </w:rPr>
              <w:t xml:space="preserve">  программы  поселения по чрезвычайным ситуациям</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xml:space="preserve">2000079500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22000,00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020"/>
        </w:trPr>
        <w:tc>
          <w:tcPr>
            <w:tcW w:w="1715" w:type="pct"/>
            <w:tcBorders>
              <w:top w:val="nil"/>
              <w:left w:val="nil"/>
              <w:bottom w:val="single" w:sz="4" w:space="0" w:color="auto"/>
              <w:right w:val="nil"/>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020"/>
        </w:trPr>
        <w:tc>
          <w:tcPr>
            <w:tcW w:w="1715" w:type="pct"/>
            <w:tcBorders>
              <w:top w:val="nil"/>
              <w:left w:val="nil"/>
              <w:bottom w:val="single" w:sz="4" w:space="0" w:color="auto"/>
              <w:right w:val="nil"/>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1800003950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42267,00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НАЦИОНАЛЬНАЯ ЭКОНОМИКА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3576673,01</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2639713,01</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Дорожное хозяйство (дорожные фонды)</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3573673,01</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93258">
        <w:trPr>
          <w:trHeight w:val="2040"/>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1000070760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2639713,01</w:t>
            </w:r>
          </w:p>
        </w:tc>
      </w:tr>
      <w:tr w:rsidR="00A74D9F" w:rsidRPr="00A74D9F" w:rsidTr="00A93258">
        <w:trPr>
          <w:trHeight w:val="127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 xml:space="preserve">Софинансирование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10000S0760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26663,77</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Содержание автомобильных дорог и дорожных сооружений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09</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9900004310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907296,23</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Другие вопросы в области национальной экономики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3000,00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proofErr w:type="gramStart"/>
            <w:r w:rsidRPr="00A74D9F">
              <w:rPr>
                <w:rFonts w:ascii="Arial" w:hAnsi="Arial" w:cs="Arial"/>
              </w:rPr>
              <w:t>Муниципальная</w:t>
            </w:r>
            <w:proofErr w:type="gramEnd"/>
            <w:r w:rsidRPr="00A74D9F">
              <w:rPr>
                <w:rFonts w:ascii="Arial" w:hAnsi="Arial" w:cs="Arial"/>
              </w:rPr>
              <w:t xml:space="preserve">  программы  поселения по развитию субъектов малого и среднего предпринимательства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04</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12</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2900079500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Жилищно-коммунальное хозяйство</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2084793,67</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703685,00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Благоустройство</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2057523,79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в рамках МП "Содействие занятости населения Куйбышевского района"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0100079500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35116,50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в рамках МП "Комплексные меры профилактики наркомании в Куйбышевском районе"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1400079570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13761,00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мероприятий подпрограммы "Благоустройство населённых пунктов Куйбышевского района"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1720005952</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800000,00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Реализация расходов на благоустройство поселений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292460,69</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на уличное освещение в границах поселения</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265319,64</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nil"/>
              <w:bottom w:val="single" w:sz="4" w:space="0" w:color="auto"/>
              <w:right w:val="nil"/>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на организацию и содержание мест захоронения в границах поселений</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10850,00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nil"/>
              <w:bottom w:val="single" w:sz="4" w:space="0" w:color="auto"/>
              <w:right w:val="nil"/>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Прочие мероприятия по благоустройству поселений    </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9900005350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16291,05</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275"/>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703685,00</w:t>
            </w:r>
          </w:p>
        </w:tc>
      </w:tr>
      <w:tr w:rsidR="00A74D9F" w:rsidRPr="00A74D9F" w:rsidTr="00A93258">
        <w:trPr>
          <w:trHeight w:val="1530"/>
        </w:trPr>
        <w:tc>
          <w:tcPr>
            <w:tcW w:w="1715" w:type="pct"/>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rPr>
                <w:rFonts w:ascii="Arial" w:hAnsi="Arial" w:cs="Arial"/>
              </w:rPr>
            </w:pPr>
            <w:r w:rsidRPr="00A74D9F">
              <w:rPr>
                <w:rFonts w:ascii="Arial" w:hAnsi="Arial" w:cs="Arial"/>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591"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03</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99000S0240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212500,60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Другие вопросы в области жилищно-коммунального хозяйства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Капитальный ремонт муниципального жилого фонда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48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05</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9900005110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27269,88</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xml:space="preserve">Культура, </w:t>
            </w:r>
            <w:proofErr w:type="spellStart"/>
            <w:r w:rsidRPr="00A74D9F">
              <w:rPr>
                <w:rFonts w:ascii="Arial" w:hAnsi="Arial" w:cs="Arial"/>
                <w:b/>
                <w:bCs/>
              </w:rPr>
              <w:t>кинемотография</w:t>
            </w:r>
            <w:proofErr w:type="spellEnd"/>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4559345,12</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Культура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4559345,12</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02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4469705,12</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3774087,00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3774087,00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Закупка товаров, работ и услуг для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688318,12</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76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Иные закупки товаров, работ и услуг для обеспечения государственных (муниципальных) нужд</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240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688318,12</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Иные бюджетные ассигнования</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7300,00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Уплата налогов, сборов и иных платежей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9900008190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850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7300,00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153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Расходы на выплаты персоналу казенных учреждений</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08</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9900070510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110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89640,00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Социальная политика</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10</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00</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453336,00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b/>
                <w:bCs/>
              </w:rPr>
            </w:pPr>
            <w:r w:rsidRPr="00A74D9F">
              <w:rPr>
                <w:rFonts w:ascii="Arial" w:hAnsi="Arial" w:cs="Arial"/>
                <w:b/>
                <w:bCs/>
              </w:rPr>
              <w:t>0,00</w:t>
            </w:r>
          </w:p>
        </w:tc>
      </w:tr>
      <w:tr w:rsidR="00A74D9F" w:rsidRPr="00A74D9F" w:rsidTr="00A93258">
        <w:trPr>
          <w:trHeight w:val="255"/>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Пенсионное обеспечение</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 xml:space="preserve">Выплаты муниципальной социальной доплаты к пенсии                                                                                                                                                                                                             </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Социальное обеспечение и иные выплаты населению</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300</w:t>
            </w:r>
          </w:p>
        </w:tc>
        <w:tc>
          <w:tcPr>
            <w:tcW w:w="575" w:type="pct"/>
            <w:gridSpan w:val="2"/>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453336,00</w:t>
            </w:r>
          </w:p>
        </w:tc>
        <w:tc>
          <w:tcPr>
            <w:tcW w:w="557"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30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rPr>
            </w:pPr>
            <w:r w:rsidRPr="00A74D9F">
              <w:rPr>
                <w:rFonts w:ascii="Arial" w:hAnsi="Arial" w:cs="Arial"/>
              </w:rPr>
              <w:t>Публичные нормативные социальные выплаты гражданам</w:t>
            </w:r>
          </w:p>
        </w:tc>
        <w:tc>
          <w:tcPr>
            <w:tcW w:w="591"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357</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10</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01</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9900010100</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310</w:t>
            </w:r>
          </w:p>
        </w:tc>
        <w:tc>
          <w:tcPr>
            <w:tcW w:w="575" w:type="pct"/>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453336,00</w:t>
            </w:r>
          </w:p>
        </w:tc>
        <w:tc>
          <w:tcPr>
            <w:tcW w:w="557"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0,00</w:t>
            </w:r>
          </w:p>
        </w:tc>
      </w:tr>
      <w:tr w:rsidR="00A74D9F" w:rsidRPr="00A74D9F" w:rsidTr="00A93258">
        <w:trPr>
          <w:trHeight w:val="510"/>
        </w:trPr>
        <w:tc>
          <w:tcPr>
            <w:tcW w:w="1715" w:type="pct"/>
            <w:tcBorders>
              <w:top w:val="nil"/>
              <w:left w:val="single" w:sz="4" w:space="0" w:color="auto"/>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Результат исполнения бюджета (дефицит/</w:t>
            </w:r>
            <w:proofErr w:type="spellStart"/>
            <w:r w:rsidRPr="00A74D9F">
              <w:rPr>
                <w:rFonts w:ascii="Arial" w:hAnsi="Arial" w:cs="Arial"/>
                <w:b/>
                <w:bCs/>
              </w:rPr>
              <w:t>процицит</w:t>
            </w:r>
            <w:proofErr w:type="spellEnd"/>
            <w:r w:rsidRPr="00A74D9F">
              <w:rPr>
                <w:rFonts w:ascii="Arial" w:hAnsi="Arial" w:cs="Arial"/>
                <w:b/>
                <w:bCs/>
              </w:rPr>
              <w:t>)</w:t>
            </w:r>
          </w:p>
        </w:tc>
        <w:tc>
          <w:tcPr>
            <w:tcW w:w="591" w:type="pct"/>
            <w:tcBorders>
              <w:top w:val="nil"/>
              <w:left w:val="nil"/>
              <w:bottom w:val="single" w:sz="4" w:space="0" w:color="auto"/>
              <w:right w:val="single" w:sz="4" w:space="0" w:color="auto"/>
            </w:tcBorders>
            <w:shd w:val="clear" w:color="auto" w:fill="auto"/>
            <w:vAlign w:val="bottom"/>
            <w:hideMark/>
          </w:tcPr>
          <w:p w:rsidR="00A74D9F" w:rsidRPr="00A74D9F" w:rsidRDefault="00A74D9F" w:rsidP="00A74D9F">
            <w:pPr>
              <w:rPr>
                <w:rFonts w:ascii="Arial" w:hAnsi="Arial" w:cs="Arial"/>
                <w:b/>
                <w:bCs/>
              </w:rPr>
            </w:pPr>
            <w:r w:rsidRPr="00A74D9F">
              <w:rPr>
                <w:rFonts w:ascii="Arial" w:hAnsi="Arial" w:cs="Arial"/>
                <w:b/>
                <w:bCs/>
              </w:rPr>
              <w:t> </w:t>
            </w:r>
          </w:p>
        </w:tc>
        <w:tc>
          <w:tcPr>
            <w:tcW w:w="33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453"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466"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310"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rPr>
                <w:rFonts w:ascii="Arial" w:hAnsi="Arial" w:cs="Arial"/>
              </w:rPr>
            </w:pPr>
            <w:r w:rsidRPr="00A74D9F">
              <w:rPr>
                <w:rFonts w:ascii="Arial" w:hAnsi="Arial" w:cs="Arial"/>
              </w:rPr>
              <w:t> </w:t>
            </w:r>
          </w:p>
        </w:tc>
        <w:tc>
          <w:tcPr>
            <w:tcW w:w="575" w:type="pct"/>
            <w:gridSpan w:val="2"/>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-212842,68</w:t>
            </w:r>
          </w:p>
        </w:tc>
        <w:tc>
          <w:tcPr>
            <w:tcW w:w="557" w:type="pct"/>
            <w:tcBorders>
              <w:top w:val="nil"/>
              <w:left w:val="nil"/>
              <w:bottom w:val="single" w:sz="4" w:space="0" w:color="auto"/>
              <w:right w:val="single" w:sz="4" w:space="0" w:color="auto"/>
            </w:tcBorders>
            <w:shd w:val="clear" w:color="auto" w:fill="auto"/>
            <w:noWrap/>
            <w:vAlign w:val="bottom"/>
            <w:hideMark/>
          </w:tcPr>
          <w:p w:rsidR="00A74D9F" w:rsidRPr="00A74D9F" w:rsidRDefault="00A74D9F" w:rsidP="00A74D9F">
            <w:pPr>
              <w:jc w:val="right"/>
              <w:rPr>
                <w:rFonts w:ascii="Arial" w:hAnsi="Arial" w:cs="Arial"/>
              </w:rPr>
            </w:pPr>
            <w:r w:rsidRPr="00A74D9F">
              <w:rPr>
                <w:rFonts w:ascii="Arial" w:hAnsi="Arial" w:cs="Arial"/>
              </w:rPr>
              <w:t>0</w:t>
            </w:r>
          </w:p>
        </w:tc>
      </w:tr>
    </w:tbl>
    <w:p w:rsidR="00A74D9F" w:rsidRDefault="00A74D9F" w:rsidP="005F485F">
      <w:pPr>
        <w:rPr>
          <w:color w:val="000000"/>
          <w:sz w:val="28"/>
          <w:szCs w:val="28"/>
        </w:rPr>
      </w:pPr>
    </w:p>
    <w:p w:rsidR="00A74D9F" w:rsidRDefault="00A74D9F">
      <w:pPr>
        <w:spacing w:after="200" w:line="276" w:lineRule="auto"/>
        <w:rPr>
          <w:color w:val="000000"/>
          <w:sz w:val="28"/>
          <w:szCs w:val="28"/>
        </w:rPr>
      </w:pPr>
      <w:r>
        <w:rPr>
          <w:color w:val="000000"/>
          <w:sz w:val="28"/>
          <w:szCs w:val="28"/>
        </w:rPr>
        <w:br w:type="page"/>
      </w:r>
    </w:p>
    <w:p w:rsidR="00A74D9F" w:rsidRDefault="00A74D9F" w:rsidP="005F485F">
      <w:pPr>
        <w:rPr>
          <w:color w:val="000000"/>
          <w:sz w:val="28"/>
          <w:szCs w:val="28"/>
        </w:rPr>
      </w:pPr>
    </w:p>
    <w:tbl>
      <w:tblPr>
        <w:tblW w:w="9420" w:type="dxa"/>
        <w:tblInd w:w="93" w:type="dxa"/>
        <w:tblLook w:val="04A0"/>
      </w:tblPr>
      <w:tblGrid>
        <w:gridCol w:w="2740"/>
        <w:gridCol w:w="4960"/>
        <w:gridCol w:w="1720"/>
      </w:tblGrid>
      <w:tr w:rsidR="00A74D9F" w:rsidRPr="00A74D9F" w:rsidTr="00A74D9F">
        <w:trPr>
          <w:trHeight w:val="255"/>
        </w:trPr>
        <w:tc>
          <w:tcPr>
            <w:tcW w:w="9420" w:type="dxa"/>
            <w:gridSpan w:val="3"/>
            <w:tcBorders>
              <w:top w:val="nil"/>
              <w:left w:val="nil"/>
              <w:bottom w:val="nil"/>
              <w:right w:val="nil"/>
            </w:tcBorders>
            <w:shd w:val="clear" w:color="auto" w:fill="auto"/>
            <w:noWrap/>
            <w:vAlign w:val="center"/>
            <w:hideMark/>
          </w:tcPr>
          <w:p w:rsidR="00A74D9F" w:rsidRPr="00A74D9F" w:rsidRDefault="00A74D9F" w:rsidP="00A74D9F">
            <w:pPr>
              <w:jc w:val="center"/>
              <w:rPr>
                <w:rFonts w:ascii="Arial CYR" w:hAnsi="Arial CYR"/>
              </w:rPr>
            </w:pPr>
            <w:r w:rsidRPr="00A74D9F">
              <w:rPr>
                <w:rFonts w:ascii="Arial CYR" w:hAnsi="Arial CYR"/>
              </w:rPr>
              <w:t xml:space="preserve">                                                                                                                          Приложение 8</w:t>
            </w:r>
          </w:p>
        </w:tc>
      </w:tr>
      <w:tr w:rsidR="00A74D9F" w:rsidRPr="00A74D9F" w:rsidTr="00A74D9F">
        <w:trPr>
          <w:trHeight w:val="255"/>
        </w:trPr>
        <w:tc>
          <w:tcPr>
            <w:tcW w:w="2740" w:type="dxa"/>
            <w:tcBorders>
              <w:top w:val="nil"/>
              <w:left w:val="nil"/>
              <w:bottom w:val="nil"/>
              <w:right w:val="nil"/>
            </w:tcBorders>
            <w:shd w:val="clear" w:color="auto" w:fill="auto"/>
            <w:noWrap/>
            <w:vAlign w:val="bottom"/>
            <w:hideMark/>
          </w:tcPr>
          <w:p w:rsidR="00A74D9F" w:rsidRPr="00A74D9F" w:rsidRDefault="00A74D9F" w:rsidP="00A74D9F">
            <w:pPr>
              <w:rPr>
                <w:rFonts w:ascii="Arial CYR" w:hAnsi="Arial CYR"/>
              </w:rPr>
            </w:pPr>
          </w:p>
        </w:tc>
        <w:tc>
          <w:tcPr>
            <w:tcW w:w="6680" w:type="dxa"/>
            <w:gridSpan w:val="2"/>
            <w:vMerge w:val="restart"/>
            <w:tcBorders>
              <w:top w:val="nil"/>
              <w:left w:val="nil"/>
              <w:bottom w:val="nil"/>
              <w:right w:val="nil"/>
            </w:tcBorders>
            <w:shd w:val="clear" w:color="auto" w:fill="auto"/>
            <w:vAlign w:val="bottom"/>
            <w:hideMark/>
          </w:tcPr>
          <w:p w:rsidR="00A74D9F" w:rsidRPr="00A74D9F" w:rsidRDefault="00A74D9F" w:rsidP="00A74D9F">
            <w:pPr>
              <w:jc w:val="right"/>
              <w:rPr>
                <w:rFonts w:ascii="Arial CYR" w:hAnsi="Arial CYR"/>
              </w:rPr>
            </w:pPr>
            <w:r w:rsidRPr="00A74D9F">
              <w:rPr>
                <w:rFonts w:ascii="Arial CYR" w:hAnsi="Arial CYR"/>
              </w:rPr>
              <w:t xml:space="preserve">к решению №3 двенадцатой сессии шестого созыва </w:t>
            </w:r>
            <w:r w:rsidRPr="00A74D9F">
              <w:rPr>
                <w:rFonts w:ascii="Arial CYR" w:hAnsi="Arial CYR"/>
              </w:rPr>
              <w:br/>
              <w:t xml:space="preserve">Совета депутатов Чумаковского сельсовета </w:t>
            </w:r>
            <w:r w:rsidRPr="00A74D9F">
              <w:rPr>
                <w:rFonts w:ascii="Arial CYR" w:hAnsi="Arial CYR"/>
              </w:rPr>
              <w:br/>
              <w:t xml:space="preserve">от 27.07.2021 года </w:t>
            </w:r>
          </w:p>
        </w:tc>
      </w:tr>
      <w:tr w:rsidR="00A74D9F" w:rsidRPr="00A74D9F" w:rsidTr="00A74D9F">
        <w:trPr>
          <w:trHeight w:val="255"/>
        </w:trPr>
        <w:tc>
          <w:tcPr>
            <w:tcW w:w="2740" w:type="dxa"/>
            <w:tcBorders>
              <w:top w:val="nil"/>
              <w:left w:val="nil"/>
              <w:bottom w:val="nil"/>
              <w:right w:val="nil"/>
            </w:tcBorders>
            <w:shd w:val="clear" w:color="auto" w:fill="auto"/>
            <w:noWrap/>
            <w:vAlign w:val="bottom"/>
            <w:hideMark/>
          </w:tcPr>
          <w:p w:rsidR="00A74D9F" w:rsidRPr="00A74D9F" w:rsidRDefault="00A74D9F" w:rsidP="00A74D9F">
            <w:pPr>
              <w:rPr>
                <w:rFonts w:ascii="Arial CYR" w:hAnsi="Arial CYR"/>
              </w:rPr>
            </w:pPr>
          </w:p>
        </w:tc>
        <w:tc>
          <w:tcPr>
            <w:tcW w:w="6680" w:type="dxa"/>
            <w:gridSpan w:val="2"/>
            <w:vMerge/>
            <w:tcBorders>
              <w:top w:val="nil"/>
              <w:left w:val="nil"/>
              <w:bottom w:val="nil"/>
              <w:right w:val="nil"/>
            </w:tcBorders>
            <w:vAlign w:val="center"/>
            <w:hideMark/>
          </w:tcPr>
          <w:p w:rsidR="00A74D9F" w:rsidRPr="00A74D9F" w:rsidRDefault="00A74D9F" w:rsidP="00A74D9F">
            <w:pPr>
              <w:rPr>
                <w:rFonts w:ascii="Arial CYR" w:hAnsi="Arial CYR"/>
              </w:rPr>
            </w:pPr>
          </w:p>
        </w:tc>
      </w:tr>
      <w:tr w:rsidR="00A74D9F" w:rsidRPr="00A74D9F" w:rsidTr="00A74D9F">
        <w:trPr>
          <w:trHeight w:val="255"/>
        </w:trPr>
        <w:tc>
          <w:tcPr>
            <w:tcW w:w="2740" w:type="dxa"/>
            <w:tcBorders>
              <w:top w:val="nil"/>
              <w:left w:val="nil"/>
              <w:bottom w:val="nil"/>
              <w:right w:val="nil"/>
            </w:tcBorders>
            <w:shd w:val="clear" w:color="auto" w:fill="auto"/>
            <w:noWrap/>
            <w:vAlign w:val="bottom"/>
            <w:hideMark/>
          </w:tcPr>
          <w:p w:rsidR="00A74D9F" w:rsidRPr="00A74D9F" w:rsidRDefault="00A74D9F" w:rsidP="00A74D9F">
            <w:pPr>
              <w:rPr>
                <w:rFonts w:ascii="Arial CYR" w:hAnsi="Arial CYR"/>
              </w:rPr>
            </w:pPr>
          </w:p>
        </w:tc>
        <w:tc>
          <w:tcPr>
            <w:tcW w:w="6680" w:type="dxa"/>
            <w:gridSpan w:val="2"/>
            <w:vMerge/>
            <w:tcBorders>
              <w:top w:val="nil"/>
              <w:left w:val="nil"/>
              <w:bottom w:val="nil"/>
              <w:right w:val="nil"/>
            </w:tcBorders>
            <w:vAlign w:val="center"/>
            <w:hideMark/>
          </w:tcPr>
          <w:p w:rsidR="00A74D9F" w:rsidRPr="00A74D9F" w:rsidRDefault="00A74D9F" w:rsidP="00A74D9F">
            <w:pPr>
              <w:rPr>
                <w:rFonts w:ascii="Arial CYR" w:hAnsi="Arial CYR"/>
              </w:rPr>
            </w:pPr>
          </w:p>
        </w:tc>
      </w:tr>
      <w:tr w:rsidR="00A74D9F" w:rsidRPr="00A74D9F" w:rsidTr="00A74D9F">
        <w:trPr>
          <w:trHeight w:val="255"/>
        </w:trPr>
        <w:tc>
          <w:tcPr>
            <w:tcW w:w="2740" w:type="dxa"/>
            <w:tcBorders>
              <w:top w:val="nil"/>
              <w:left w:val="nil"/>
              <w:bottom w:val="nil"/>
              <w:right w:val="nil"/>
            </w:tcBorders>
            <w:shd w:val="clear" w:color="auto" w:fill="auto"/>
            <w:noWrap/>
            <w:vAlign w:val="bottom"/>
            <w:hideMark/>
          </w:tcPr>
          <w:p w:rsidR="00A74D9F" w:rsidRPr="00A74D9F" w:rsidRDefault="00A74D9F" w:rsidP="00A74D9F">
            <w:pPr>
              <w:jc w:val="center"/>
              <w:rPr>
                <w:rFonts w:ascii="Arial CYR" w:hAnsi="Arial CYR"/>
                <w:sz w:val="16"/>
                <w:szCs w:val="16"/>
              </w:rPr>
            </w:pPr>
          </w:p>
        </w:tc>
        <w:tc>
          <w:tcPr>
            <w:tcW w:w="4960" w:type="dxa"/>
            <w:tcBorders>
              <w:top w:val="nil"/>
              <w:left w:val="nil"/>
              <w:bottom w:val="nil"/>
              <w:right w:val="nil"/>
            </w:tcBorders>
            <w:shd w:val="clear" w:color="auto" w:fill="auto"/>
            <w:noWrap/>
            <w:vAlign w:val="bottom"/>
            <w:hideMark/>
          </w:tcPr>
          <w:p w:rsidR="00A74D9F" w:rsidRPr="00A74D9F" w:rsidRDefault="00A74D9F" w:rsidP="00A74D9F">
            <w:pPr>
              <w:jc w:val="center"/>
              <w:rPr>
                <w:rFonts w:ascii="Arial CYR" w:hAnsi="Arial CYR"/>
                <w:sz w:val="16"/>
                <w:szCs w:val="16"/>
              </w:rPr>
            </w:pPr>
          </w:p>
        </w:tc>
        <w:tc>
          <w:tcPr>
            <w:tcW w:w="1720" w:type="dxa"/>
            <w:tcBorders>
              <w:top w:val="nil"/>
              <w:left w:val="nil"/>
              <w:bottom w:val="nil"/>
              <w:right w:val="nil"/>
            </w:tcBorders>
            <w:shd w:val="clear" w:color="auto" w:fill="auto"/>
            <w:noWrap/>
            <w:vAlign w:val="center"/>
            <w:hideMark/>
          </w:tcPr>
          <w:p w:rsidR="00A74D9F" w:rsidRPr="00A74D9F" w:rsidRDefault="00A74D9F" w:rsidP="00A74D9F">
            <w:pPr>
              <w:jc w:val="center"/>
              <w:rPr>
                <w:rFonts w:ascii="Arial CYR" w:hAnsi="Arial CYR"/>
                <w:sz w:val="16"/>
                <w:szCs w:val="16"/>
              </w:rPr>
            </w:pPr>
          </w:p>
        </w:tc>
      </w:tr>
      <w:tr w:rsidR="00A74D9F" w:rsidRPr="00A74D9F" w:rsidTr="00A74D9F">
        <w:trPr>
          <w:trHeight w:val="1380"/>
        </w:trPr>
        <w:tc>
          <w:tcPr>
            <w:tcW w:w="9420" w:type="dxa"/>
            <w:gridSpan w:val="3"/>
            <w:tcBorders>
              <w:top w:val="nil"/>
              <w:left w:val="nil"/>
              <w:bottom w:val="nil"/>
              <w:right w:val="nil"/>
            </w:tcBorders>
            <w:shd w:val="clear" w:color="auto" w:fill="auto"/>
            <w:vAlign w:val="bottom"/>
            <w:hideMark/>
          </w:tcPr>
          <w:p w:rsidR="00A74D9F" w:rsidRPr="00A74D9F" w:rsidRDefault="00A74D9F" w:rsidP="00A74D9F">
            <w:pPr>
              <w:jc w:val="center"/>
              <w:rPr>
                <w:rFonts w:ascii="Arial CYR" w:hAnsi="Arial CYR"/>
                <w:b/>
                <w:bCs/>
                <w:sz w:val="22"/>
                <w:szCs w:val="22"/>
              </w:rPr>
            </w:pPr>
            <w:r w:rsidRPr="00A74D9F">
              <w:rPr>
                <w:rFonts w:ascii="Arial CYR" w:hAnsi="Arial CYR"/>
                <w:b/>
                <w:bCs/>
                <w:sz w:val="22"/>
                <w:szCs w:val="22"/>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A74D9F" w:rsidRPr="00A74D9F" w:rsidTr="00A74D9F">
        <w:trPr>
          <w:trHeight w:val="270"/>
        </w:trPr>
        <w:tc>
          <w:tcPr>
            <w:tcW w:w="7700" w:type="dxa"/>
            <w:gridSpan w:val="2"/>
            <w:tcBorders>
              <w:top w:val="nil"/>
              <w:left w:val="nil"/>
              <w:bottom w:val="single" w:sz="8" w:space="0" w:color="auto"/>
              <w:right w:val="nil"/>
            </w:tcBorders>
            <w:shd w:val="clear" w:color="auto" w:fill="auto"/>
            <w:noWrap/>
            <w:vAlign w:val="bottom"/>
            <w:hideMark/>
          </w:tcPr>
          <w:p w:rsidR="00A74D9F" w:rsidRPr="00A74D9F" w:rsidRDefault="00A74D9F" w:rsidP="00A74D9F">
            <w:pPr>
              <w:jc w:val="center"/>
              <w:rPr>
                <w:rFonts w:ascii="Arial CYR" w:hAnsi="Arial CYR"/>
              </w:rPr>
            </w:pPr>
            <w:r w:rsidRPr="00A74D9F">
              <w:rPr>
                <w:rFonts w:ascii="Arial CYR" w:hAnsi="Arial CYR"/>
              </w:rPr>
              <w:t> </w:t>
            </w:r>
          </w:p>
        </w:tc>
        <w:tc>
          <w:tcPr>
            <w:tcW w:w="1720" w:type="dxa"/>
            <w:tcBorders>
              <w:top w:val="nil"/>
              <w:left w:val="nil"/>
              <w:bottom w:val="nil"/>
              <w:right w:val="nil"/>
            </w:tcBorders>
            <w:shd w:val="clear" w:color="auto" w:fill="auto"/>
            <w:noWrap/>
            <w:vAlign w:val="bottom"/>
            <w:hideMark/>
          </w:tcPr>
          <w:p w:rsidR="00A74D9F" w:rsidRPr="00A74D9F" w:rsidRDefault="00A74D9F" w:rsidP="00A74D9F">
            <w:pPr>
              <w:jc w:val="right"/>
              <w:rPr>
                <w:rFonts w:ascii="Arial CYR" w:hAnsi="Arial CYR"/>
              </w:rPr>
            </w:pPr>
            <w:r w:rsidRPr="00A74D9F">
              <w:rPr>
                <w:rFonts w:ascii="Arial CYR" w:hAnsi="Arial CYR"/>
              </w:rPr>
              <w:t>Таблица 1</w:t>
            </w:r>
          </w:p>
        </w:tc>
      </w:tr>
      <w:tr w:rsidR="00A74D9F" w:rsidRPr="00A74D9F" w:rsidTr="00A74D9F">
        <w:trPr>
          <w:trHeight w:val="230"/>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 xml:space="preserve">Код </w:t>
            </w:r>
            <w:proofErr w:type="gramStart"/>
            <w:r w:rsidRPr="00A74D9F">
              <w:rPr>
                <w:rFonts w:ascii="Arial CYR" w:hAnsi="Arial CYR"/>
              </w:rPr>
              <w:t>классификации источника финансирования дефицита бюджета</w:t>
            </w:r>
            <w:proofErr w:type="gramEnd"/>
            <w:r w:rsidRPr="00A74D9F">
              <w:rPr>
                <w:rFonts w:ascii="Arial CYR" w:hAnsi="Arial CYR"/>
              </w:rPr>
              <w:t xml:space="preserve"> по КИВФ, </w:t>
            </w:r>
            <w:proofErr w:type="spellStart"/>
            <w:r w:rsidRPr="00A74D9F">
              <w:rPr>
                <w:rFonts w:ascii="Arial CYR" w:hAnsi="Arial CYR"/>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 xml:space="preserve"> Наименование групп, подгрупп, статей, видов источников внутреннего финансирования дефицита бюджета</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Сумма 2021 г.      в руб.</w:t>
            </w:r>
          </w:p>
        </w:tc>
      </w:tr>
      <w:tr w:rsidR="00A74D9F" w:rsidRPr="00A74D9F" w:rsidTr="00A74D9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285"/>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360"/>
        </w:trPr>
        <w:tc>
          <w:tcPr>
            <w:tcW w:w="274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4960" w:type="dxa"/>
            <w:vMerge/>
            <w:tcBorders>
              <w:top w:val="nil"/>
              <w:left w:val="single" w:sz="8" w:space="0" w:color="auto"/>
              <w:bottom w:val="single" w:sz="4" w:space="0" w:color="000000"/>
              <w:right w:val="single" w:sz="8" w:space="0" w:color="auto"/>
            </w:tcBorders>
            <w:vAlign w:val="center"/>
            <w:hideMark/>
          </w:tcPr>
          <w:p w:rsidR="00A74D9F" w:rsidRPr="00A74D9F" w:rsidRDefault="00A74D9F" w:rsidP="00A74D9F">
            <w:pPr>
              <w:rPr>
                <w:rFonts w:ascii="Arial CYR" w:hAnsi="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A74D9F" w:rsidRPr="00A74D9F" w:rsidRDefault="00A74D9F" w:rsidP="00A74D9F">
            <w:pPr>
              <w:rPr>
                <w:rFonts w:ascii="Arial CYR" w:hAnsi="Arial CYR"/>
              </w:rPr>
            </w:pPr>
          </w:p>
        </w:tc>
      </w:tr>
      <w:tr w:rsidR="00A74D9F" w:rsidRPr="00A74D9F" w:rsidTr="00A74D9F">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 </w:t>
            </w:r>
          </w:p>
        </w:tc>
        <w:tc>
          <w:tcPr>
            <w:tcW w:w="4960" w:type="dxa"/>
            <w:tcBorders>
              <w:top w:val="nil"/>
              <w:left w:val="nil"/>
              <w:bottom w:val="single" w:sz="8" w:space="0" w:color="auto"/>
              <w:right w:val="single" w:sz="8"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 </w:t>
            </w:r>
          </w:p>
        </w:tc>
        <w:tc>
          <w:tcPr>
            <w:tcW w:w="1720" w:type="dxa"/>
            <w:tcBorders>
              <w:top w:val="nil"/>
              <w:left w:val="nil"/>
              <w:bottom w:val="single" w:sz="8" w:space="0" w:color="auto"/>
              <w:right w:val="single" w:sz="8" w:space="0" w:color="auto"/>
            </w:tcBorders>
            <w:shd w:val="clear" w:color="auto" w:fill="auto"/>
            <w:vAlign w:val="center"/>
            <w:hideMark/>
          </w:tcPr>
          <w:p w:rsidR="00A74D9F" w:rsidRPr="00A74D9F" w:rsidRDefault="00A74D9F" w:rsidP="00A74D9F">
            <w:pPr>
              <w:jc w:val="center"/>
              <w:rPr>
                <w:rFonts w:ascii="Arial CYR" w:hAnsi="Arial CYR"/>
              </w:rPr>
            </w:pPr>
            <w:r w:rsidRPr="00A74D9F">
              <w:rPr>
                <w:rFonts w:ascii="Arial CYR" w:hAnsi="Arial CYR"/>
              </w:rPr>
              <w:t> </w:t>
            </w:r>
          </w:p>
        </w:tc>
      </w:tr>
      <w:tr w:rsidR="00A74D9F" w:rsidRPr="00A74D9F" w:rsidTr="00A74D9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 xml:space="preserve">357 01 00 </w:t>
            </w:r>
            <w:proofErr w:type="spellStart"/>
            <w:r w:rsidRPr="00A74D9F">
              <w:rPr>
                <w:rFonts w:ascii="Arial CYR" w:hAnsi="Arial CYR"/>
              </w:rPr>
              <w:t>00</w:t>
            </w:r>
            <w:proofErr w:type="spellEnd"/>
            <w:r w:rsidRPr="00A74D9F">
              <w:rPr>
                <w:rFonts w:ascii="Arial CYR" w:hAnsi="Arial CYR"/>
              </w:rPr>
              <w:t xml:space="preserve"> </w:t>
            </w:r>
            <w:proofErr w:type="spellStart"/>
            <w:r w:rsidRPr="00A74D9F">
              <w:rPr>
                <w:rFonts w:ascii="Arial CYR" w:hAnsi="Arial CYR"/>
              </w:rPr>
              <w:t>00</w:t>
            </w:r>
            <w:proofErr w:type="spellEnd"/>
            <w:r w:rsidRPr="00A74D9F">
              <w:rPr>
                <w:rFonts w:ascii="Arial CYR" w:hAnsi="Arial CYR"/>
              </w:rPr>
              <w:t xml:space="preserve"> </w:t>
            </w:r>
            <w:proofErr w:type="spellStart"/>
            <w:r w:rsidRPr="00A74D9F">
              <w:rPr>
                <w:rFonts w:ascii="Arial CYR" w:hAnsi="Arial CYR"/>
              </w:rPr>
              <w:t>00</w:t>
            </w:r>
            <w:proofErr w:type="spellEnd"/>
            <w:r w:rsidRPr="00A74D9F">
              <w:rPr>
                <w:rFonts w:ascii="Arial CYR" w:hAnsi="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0,00</w:t>
            </w:r>
          </w:p>
        </w:tc>
      </w:tr>
      <w:tr w:rsidR="00A74D9F" w:rsidRPr="00A74D9F" w:rsidTr="00A74D9F">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 xml:space="preserve">357 01 03 00 </w:t>
            </w:r>
            <w:proofErr w:type="spellStart"/>
            <w:r w:rsidRPr="00A74D9F">
              <w:rPr>
                <w:rFonts w:ascii="Arial CYR" w:hAnsi="Arial CYR"/>
              </w:rPr>
              <w:t>00</w:t>
            </w:r>
            <w:proofErr w:type="spellEnd"/>
            <w:r w:rsidRPr="00A74D9F">
              <w:rPr>
                <w:rFonts w:ascii="Arial CYR" w:hAnsi="Arial CYR"/>
              </w:rPr>
              <w:t xml:space="preserve"> </w:t>
            </w:r>
            <w:proofErr w:type="spellStart"/>
            <w:r w:rsidRPr="00A74D9F">
              <w:rPr>
                <w:rFonts w:ascii="Arial CYR" w:hAnsi="Arial CYR"/>
              </w:rPr>
              <w:t>00</w:t>
            </w:r>
            <w:proofErr w:type="spellEnd"/>
            <w:r w:rsidRPr="00A74D9F">
              <w:rPr>
                <w:rFonts w:ascii="Arial CYR" w:hAnsi="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0,00</w:t>
            </w:r>
          </w:p>
        </w:tc>
      </w:tr>
      <w:tr w:rsidR="00A74D9F" w:rsidRPr="00A74D9F" w:rsidTr="00A74D9F">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 xml:space="preserve">357 01 03 00 </w:t>
            </w:r>
            <w:proofErr w:type="spellStart"/>
            <w:r w:rsidRPr="00A74D9F">
              <w:rPr>
                <w:rFonts w:ascii="Arial CYR" w:hAnsi="Arial CYR"/>
              </w:rPr>
              <w:t>00</w:t>
            </w:r>
            <w:proofErr w:type="spellEnd"/>
            <w:r w:rsidRPr="00A74D9F">
              <w:rPr>
                <w:rFonts w:ascii="Arial CYR" w:hAnsi="Arial CYR"/>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0,00</w:t>
            </w:r>
          </w:p>
        </w:tc>
      </w:tr>
      <w:tr w:rsidR="00A74D9F" w:rsidRPr="00A74D9F" w:rsidTr="00A74D9F">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 xml:space="preserve">357 01 03 00 </w:t>
            </w:r>
            <w:proofErr w:type="spellStart"/>
            <w:r w:rsidRPr="00A74D9F">
              <w:rPr>
                <w:rFonts w:ascii="Arial CYR" w:hAnsi="Arial CYR"/>
              </w:rPr>
              <w:t>00</w:t>
            </w:r>
            <w:proofErr w:type="spellEnd"/>
            <w:r w:rsidRPr="00A74D9F">
              <w:rPr>
                <w:rFonts w:ascii="Arial CYR" w:hAnsi="Arial CYR"/>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0,00</w:t>
            </w:r>
          </w:p>
        </w:tc>
      </w:tr>
      <w:tr w:rsidR="00A74D9F" w:rsidRPr="00A74D9F" w:rsidTr="00A74D9F">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 xml:space="preserve">357 01 05 00 </w:t>
            </w:r>
            <w:proofErr w:type="spellStart"/>
            <w:r w:rsidRPr="00A74D9F">
              <w:rPr>
                <w:rFonts w:ascii="Arial CYR" w:hAnsi="Arial CYR"/>
              </w:rPr>
              <w:t>00</w:t>
            </w:r>
            <w:proofErr w:type="spellEnd"/>
            <w:r w:rsidRPr="00A74D9F">
              <w:rPr>
                <w:rFonts w:ascii="Arial CYR" w:hAnsi="Arial CYR"/>
              </w:rPr>
              <w:t xml:space="preserve"> </w:t>
            </w:r>
            <w:proofErr w:type="spellStart"/>
            <w:r w:rsidRPr="00A74D9F">
              <w:rPr>
                <w:rFonts w:ascii="Arial CYR" w:hAnsi="Arial CYR"/>
              </w:rPr>
              <w:t>00</w:t>
            </w:r>
            <w:proofErr w:type="spellEnd"/>
            <w:r w:rsidRPr="00A74D9F">
              <w:rPr>
                <w:rFonts w:ascii="Arial CYR" w:hAnsi="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212 842,68</w:t>
            </w:r>
          </w:p>
        </w:tc>
      </w:tr>
      <w:tr w:rsidR="00A74D9F" w:rsidRPr="00A74D9F" w:rsidTr="00A74D9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-15 281 678,11</w:t>
            </w:r>
          </w:p>
        </w:tc>
      </w:tr>
      <w:tr w:rsidR="00A74D9F" w:rsidRPr="00A74D9F" w:rsidTr="00A74D9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rPr>
                <w:rFonts w:ascii="Arial CYR" w:hAnsi="Arial CYR"/>
              </w:rPr>
            </w:pPr>
            <w:r w:rsidRPr="00A74D9F">
              <w:rPr>
                <w:rFonts w:ascii="Arial CYR" w:hAnsi="Arial CYR"/>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A74D9F" w:rsidRPr="00A74D9F" w:rsidRDefault="00A74D9F" w:rsidP="00A74D9F">
            <w:pPr>
              <w:jc w:val="right"/>
              <w:rPr>
                <w:rFonts w:ascii="Arial CYR" w:hAnsi="Arial CYR"/>
              </w:rPr>
            </w:pPr>
            <w:r w:rsidRPr="00A74D9F">
              <w:rPr>
                <w:rFonts w:ascii="Arial CYR" w:hAnsi="Arial CYR"/>
              </w:rPr>
              <w:t>15 494 520,79</w:t>
            </w:r>
          </w:p>
        </w:tc>
      </w:tr>
    </w:tbl>
    <w:p w:rsidR="00A74D9F" w:rsidRDefault="00A74D9F" w:rsidP="005F485F">
      <w:pPr>
        <w:rPr>
          <w:color w:val="000000"/>
          <w:sz w:val="28"/>
          <w:szCs w:val="28"/>
        </w:rPr>
      </w:pPr>
    </w:p>
    <w:sectPr w:rsidR="00A74D9F" w:rsidSect="00EF2EF1">
      <w:pgSz w:w="11906" w:h="16838"/>
      <w:pgMar w:top="539"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D9F" w:rsidRDefault="00A74D9F" w:rsidP="00712647">
      <w:r>
        <w:separator/>
      </w:r>
    </w:p>
  </w:endnote>
  <w:endnote w:type="continuationSeparator" w:id="0">
    <w:p w:rsidR="00A74D9F" w:rsidRDefault="00A74D9F" w:rsidP="0071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D9F" w:rsidRDefault="00A74D9F" w:rsidP="00712647">
      <w:r>
        <w:separator/>
      </w:r>
    </w:p>
  </w:footnote>
  <w:footnote w:type="continuationSeparator" w:id="0">
    <w:p w:rsidR="00A74D9F" w:rsidRDefault="00A74D9F" w:rsidP="00712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D20"/>
    <w:multiLevelType w:val="hybridMultilevel"/>
    <w:tmpl w:val="6ABE56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740FB"/>
    <w:rsid w:val="0000565D"/>
    <w:rsid w:val="000132A2"/>
    <w:rsid w:val="000176F1"/>
    <w:rsid w:val="00021FE8"/>
    <w:rsid w:val="00031208"/>
    <w:rsid w:val="000358E4"/>
    <w:rsid w:val="00037B7B"/>
    <w:rsid w:val="00040008"/>
    <w:rsid w:val="000556DE"/>
    <w:rsid w:val="00057141"/>
    <w:rsid w:val="00057793"/>
    <w:rsid w:val="00071090"/>
    <w:rsid w:val="0007511E"/>
    <w:rsid w:val="00077DE2"/>
    <w:rsid w:val="00085ED2"/>
    <w:rsid w:val="000947C2"/>
    <w:rsid w:val="000A284F"/>
    <w:rsid w:val="000B31A4"/>
    <w:rsid w:val="000B784B"/>
    <w:rsid w:val="000C305A"/>
    <w:rsid w:val="000C31E8"/>
    <w:rsid w:val="000D2BB9"/>
    <w:rsid w:val="000E34D1"/>
    <w:rsid w:val="000E7AC0"/>
    <w:rsid w:val="000F1A00"/>
    <w:rsid w:val="000F586A"/>
    <w:rsid w:val="000F59D5"/>
    <w:rsid w:val="000F7F35"/>
    <w:rsid w:val="001229FA"/>
    <w:rsid w:val="00127717"/>
    <w:rsid w:val="00131E76"/>
    <w:rsid w:val="0014384A"/>
    <w:rsid w:val="00144A41"/>
    <w:rsid w:val="001452E7"/>
    <w:rsid w:val="00151C30"/>
    <w:rsid w:val="001561A9"/>
    <w:rsid w:val="001719D0"/>
    <w:rsid w:val="001A01EA"/>
    <w:rsid w:val="001A3C72"/>
    <w:rsid w:val="001B3B6F"/>
    <w:rsid w:val="001B44E9"/>
    <w:rsid w:val="001B54E4"/>
    <w:rsid w:val="001B7649"/>
    <w:rsid w:val="001C43B8"/>
    <w:rsid w:val="001D16AD"/>
    <w:rsid w:val="001E2125"/>
    <w:rsid w:val="001E25E7"/>
    <w:rsid w:val="001E3D4E"/>
    <w:rsid w:val="0021078E"/>
    <w:rsid w:val="00222D18"/>
    <w:rsid w:val="00224DD4"/>
    <w:rsid w:val="00234CB5"/>
    <w:rsid w:val="00237978"/>
    <w:rsid w:val="00243B07"/>
    <w:rsid w:val="002471AE"/>
    <w:rsid w:val="002516A4"/>
    <w:rsid w:val="00256CE2"/>
    <w:rsid w:val="002572C8"/>
    <w:rsid w:val="00265259"/>
    <w:rsid w:val="00275442"/>
    <w:rsid w:val="00275763"/>
    <w:rsid w:val="0027664F"/>
    <w:rsid w:val="00277524"/>
    <w:rsid w:val="0029653E"/>
    <w:rsid w:val="00296F16"/>
    <w:rsid w:val="0029710C"/>
    <w:rsid w:val="002B600E"/>
    <w:rsid w:val="002C126C"/>
    <w:rsid w:val="002C5120"/>
    <w:rsid w:val="002D7A12"/>
    <w:rsid w:val="002E6289"/>
    <w:rsid w:val="002E665F"/>
    <w:rsid w:val="00332B6A"/>
    <w:rsid w:val="003703E1"/>
    <w:rsid w:val="0039052B"/>
    <w:rsid w:val="00396E66"/>
    <w:rsid w:val="003A2E8C"/>
    <w:rsid w:val="003C3CF3"/>
    <w:rsid w:val="003E0947"/>
    <w:rsid w:val="003E344C"/>
    <w:rsid w:val="003E3609"/>
    <w:rsid w:val="003F7376"/>
    <w:rsid w:val="004013E2"/>
    <w:rsid w:val="0040251F"/>
    <w:rsid w:val="00421308"/>
    <w:rsid w:val="00424F15"/>
    <w:rsid w:val="00425E0F"/>
    <w:rsid w:val="0042617C"/>
    <w:rsid w:val="00452030"/>
    <w:rsid w:val="00465292"/>
    <w:rsid w:val="004734EF"/>
    <w:rsid w:val="0048507C"/>
    <w:rsid w:val="0048738A"/>
    <w:rsid w:val="0049362C"/>
    <w:rsid w:val="004A437E"/>
    <w:rsid w:val="004B6F82"/>
    <w:rsid w:val="004C2566"/>
    <w:rsid w:val="004D7B33"/>
    <w:rsid w:val="004D7C24"/>
    <w:rsid w:val="004E059A"/>
    <w:rsid w:val="004E0AA9"/>
    <w:rsid w:val="004E6590"/>
    <w:rsid w:val="004F3F36"/>
    <w:rsid w:val="004F7D60"/>
    <w:rsid w:val="005016E8"/>
    <w:rsid w:val="0050766A"/>
    <w:rsid w:val="00517E89"/>
    <w:rsid w:val="00524298"/>
    <w:rsid w:val="005266AB"/>
    <w:rsid w:val="0054272A"/>
    <w:rsid w:val="00547207"/>
    <w:rsid w:val="005626C7"/>
    <w:rsid w:val="00565A22"/>
    <w:rsid w:val="005701DD"/>
    <w:rsid w:val="00582778"/>
    <w:rsid w:val="00585EB5"/>
    <w:rsid w:val="005B6063"/>
    <w:rsid w:val="005D6F06"/>
    <w:rsid w:val="005D7118"/>
    <w:rsid w:val="005E039D"/>
    <w:rsid w:val="005F1739"/>
    <w:rsid w:val="005F485F"/>
    <w:rsid w:val="005F775B"/>
    <w:rsid w:val="00615A43"/>
    <w:rsid w:val="006201C4"/>
    <w:rsid w:val="00632F74"/>
    <w:rsid w:val="0063300B"/>
    <w:rsid w:val="00633ED8"/>
    <w:rsid w:val="006347FD"/>
    <w:rsid w:val="00637B6A"/>
    <w:rsid w:val="00645D1E"/>
    <w:rsid w:val="00651925"/>
    <w:rsid w:val="00652F7F"/>
    <w:rsid w:val="00663DD3"/>
    <w:rsid w:val="00672AE3"/>
    <w:rsid w:val="006740FB"/>
    <w:rsid w:val="00677276"/>
    <w:rsid w:val="00681A37"/>
    <w:rsid w:val="00682502"/>
    <w:rsid w:val="0068759F"/>
    <w:rsid w:val="00694138"/>
    <w:rsid w:val="006A0E9B"/>
    <w:rsid w:val="006B0708"/>
    <w:rsid w:val="006B38C5"/>
    <w:rsid w:val="006E0F41"/>
    <w:rsid w:val="00700155"/>
    <w:rsid w:val="00701A5E"/>
    <w:rsid w:val="007054CF"/>
    <w:rsid w:val="00710827"/>
    <w:rsid w:val="00712647"/>
    <w:rsid w:val="00716EC6"/>
    <w:rsid w:val="00725174"/>
    <w:rsid w:val="00730166"/>
    <w:rsid w:val="00741D1C"/>
    <w:rsid w:val="007420BB"/>
    <w:rsid w:val="007455A6"/>
    <w:rsid w:val="0075084E"/>
    <w:rsid w:val="00753D45"/>
    <w:rsid w:val="00765098"/>
    <w:rsid w:val="00781EE9"/>
    <w:rsid w:val="00785A20"/>
    <w:rsid w:val="007932C7"/>
    <w:rsid w:val="007B76FF"/>
    <w:rsid w:val="007C124D"/>
    <w:rsid w:val="007C2193"/>
    <w:rsid w:val="007C42EC"/>
    <w:rsid w:val="007C436D"/>
    <w:rsid w:val="007D1FC4"/>
    <w:rsid w:val="007D36D1"/>
    <w:rsid w:val="007D5806"/>
    <w:rsid w:val="007E1742"/>
    <w:rsid w:val="007E6A43"/>
    <w:rsid w:val="007F406E"/>
    <w:rsid w:val="007F4AB4"/>
    <w:rsid w:val="00800C66"/>
    <w:rsid w:val="00801CEF"/>
    <w:rsid w:val="00803197"/>
    <w:rsid w:val="00817979"/>
    <w:rsid w:val="008227D9"/>
    <w:rsid w:val="0083666C"/>
    <w:rsid w:val="008408C8"/>
    <w:rsid w:val="008545B0"/>
    <w:rsid w:val="008727BE"/>
    <w:rsid w:val="0089446E"/>
    <w:rsid w:val="008C0D91"/>
    <w:rsid w:val="008C47A4"/>
    <w:rsid w:val="008D4C21"/>
    <w:rsid w:val="008D70C5"/>
    <w:rsid w:val="00916299"/>
    <w:rsid w:val="009312D4"/>
    <w:rsid w:val="00933D1C"/>
    <w:rsid w:val="009344FA"/>
    <w:rsid w:val="00936BD5"/>
    <w:rsid w:val="00941644"/>
    <w:rsid w:val="00952BF0"/>
    <w:rsid w:val="00960357"/>
    <w:rsid w:val="00971677"/>
    <w:rsid w:val="00982786"/>
    <w:rsid w:val="009947AA"/>
    <w:rsid w:val="009A1CFB"/>
    <w:rsid w:val="009B201E"/>
    <w:rsid w:val="009C064A"/>
    <w:rsid w:val="009C60CB"/>
    <w:rsid w:val="009D358B"/>
    <w:rsid w:val="009E2A6F"/>
    <w:rsid w:val="009F4ADF"/>
    <w:rsid w:val="009F5339"/>
    <w:rsid w:val="00A07634"/>
    <w:rsid w:val="00A10FDE"/>
    <w:rsid w:val="00A1460D"/>
    <w:rsid w:val="00A346E2"/>
    <w:rsid w:val="00A34C4C"/>
    <w:rsid w:val="00A62050"/>
    <w:rsid w:val="00A66CAF"/>
    <w:rsid w:val="00A74D9F"/>
    <w:rsid w:val="00A93258"/>
    <w:rsid w:val="00A93C81"/>
    <w:rsid w:val="00AA045F"/>
    <w:rsid w:val="00AA7A9B"/>
    <w:rsid w:val="00AB7112"/>
    <w:rsid w:val="00AD404C"/>
    <w:rsid w:val="00AD7488"/>
    <w:rsid w:val="00AE2355"/>
    <w:rsid w:val="00AE2C09"/>
    <w:rsid w:val="00B06CC1"/>
    <w:rsid w:val="00B11A61"/>
    <w:rsid w:val="00B23745"/>
    <w:rsid w:val="00B2451A"/>
    <w:rsid w:val="00B42A40"/>
    <w:rsid w:val="00B44054"/>
    <w:rsid w:val="00B54B7F"/>
    <w:rsid w:val="00B5607B"/>
    <w:rsid w:val="00B64347"/>
    <w:rsid w:val="00B76DC8"/>
    <w:rsid w:val="00BA33BA"/>
    <w:rsid w:val="00BA477E"/>
    <w:rsid w:val="00BC5C4D"/>
    <w:rsid w:val="00BD1F72"/>
    <w:rsid w:val="00BD5D76"/>
    <w:rsid w:val="00BD75EA"/>
    <w:rsid w:val="00BF2F9F"/>
    <w:rsid w:val="00C02E39"/>
    <w:rsid w:val="00C06180"/>
    <w:rsid w:val="00C06D09"/>
    <w:rsid w:val="00C1314D"/>
    <w:rsid w:val="00C22254"/>
    <w:rsid w:val="00C35887"/>
    <w:rsid w:val="00C47212"/>
    <w:rsid w:val="00C504E7"/>
    <w:rsid w:val="00C5090E"/>
    <w:rsid w:val="00C64888"/>
    <w:rsid w:val="00C6785F"/>
    <w:rsid w:val="00C74EF8"/>
    <w:rsid w:val="00C828B6"/>
    <w:rsid w:val="00C95529"/>
    <w:rsid w:val="00C96E00"/>
    <w:rsid w:val="00CB4DA1"/>
    <w:rsid w:val="00CC267E"/>
    <w:rsid w:val="00CC6486"/>
    <w:rsid w:val="00CD19A9"/>
    <w:rsid w:val="00CD5F83"/>
    <w:rsid w:val="00CE1AE7"/>
    <w:rsid w:val="00CE2348"/>
    <w:rsid w:val="00CF468F"/>
    <w:rsid w:val="00D12846"/>
    <w:rsid w:val="00D30B59"/>
    <w:rsid w:val="00D30F94"/>
    <w:rsid w:val="00D41BF4"/>
    <w:rsid w:val="00D4776F"/>
    <w:rsid w:val="00D74C52"/>
    <w:rsid w:val="00D7610D"/>
    <w:rsid w:val="00D76B57"/>
    <w:rsid w:val="00D80849"/>
    <w:rsid w:val="00DA1B2A"/>
    <w:rsid w:val="00DD288D"/>
    <w:rsid w:val="00DD4E0D"/>
    <w:rsid w:val="00E05B42"/>
    <w:rsid w:val="00E124DC"/>
    <w:rsid w:val="00E2226E"/>
    <w:rsid w:val="00E250DF"/>
    <w:rsid w:val="00E50B36"/>
    <w:rsid w:val="00E55764"/>
    <w:rsid w:val="00E55865"/>
    <w:rsid w:val="00E60F5F"/>
    <w:rsid w:val="00E65745"/>
    <w:rsid w:val="00E73A08"/>
    <w:rsid w:val="00E73C58"/>
    <w:rsid w:val="00E748C9"/>
    <w:rsid w:val="00E87412"/>
    <w:rsid w:val="00E96327"/>
    <w:rsid w:val="00EB3F96"/>
    <w:rsid w:val="00ED0A4B"/>
    <w:rsid w:val="00ED70E8"/>
    <w:rsid w:val="00EE671F"/>
    <w:rsid w:val="00EF2EF1"/>
    <w:rsid w:val="00EF5188"/>
    <w:rsid w:val="00EF5B70"/>
    <w:rsid w:val="00F03E57"/>
    <w:rsid w:val="00F20314"/>
    <w:rsid w:val="00F211C1"/>
    <w:rsid w:val="00F22925"/>
    <w:rsid w:val="00F23B51"/>
    <w:rsid w:val="00F421BF"/>
    <w:rsid w:val="00F6040F"/>
    <w:rsid w:val="00F60768"/>
    <w:rsid w:val="00F6752D"/>
    <w:rsid w:val="00F67C08"/>
    <w:rsid w:val="00F77732"/>
    <w:rsid w:val="00F812C6"/>
    <w:rsid w:val="00F82543"/>
    <w:rsid w:val="00F83425"/>
    <w:rsid w:val="00F974C7"/>
    <w:rsid w:val="00FA346B"/>
    <w:rsid w:val="00FA5872"/>
    <w:rsid w:val="00FC0C90"/>
    <w:rsid w:val="00FC7F1D"/>
    <w:rsid w:val="00FD09F2"/>
    <w:rsid w:val="00FE7A6F"/>
    <w:rsid w:val="00FF3234"/>
    <w:rsid w:val="00FF41E1"/>
    <w:rsid w:val="00FF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0FB"/>
    <w:pPr>
      <w:jc w:val="both"/>
    </w:pPr>
    <w:rPr>
      <w:sz w:val="28"/>
    </w:rPr>
  </w:style>
  <w:style w:type="character" w:customStyle="1" w:styleId="a4">
    <w:name w:val="Основной текст Знак"/>
    <w:basedOn w:val="a0"/>
    <w:link w:val="a3"/>
    <w:rsid w:val="006740FB"/>
    <w:rPr>
      <w:rFonts w:ascii="Times New Roman" w:eastAsia="Times New Roman" w:hAnsi="Times New Roman" w:cs="Times New Roman"/>
      <w:sz w:val="28"/>
      <w:szCs w:val="20"/>
    </w:rPr>
  </w:style>
  <w:style w:type="paragraph" w:customStyle="1" w:styleId="1">
    <w:name w:val="Обычный1"/>
    <w:rsid w:val="00FF3234"/>
    <w:pPr>
      <w:snapToGrid w:val="0"/>
      <w:spacing w:before="60" w:after="0" w:line="240" w:lineRule="auto"/>
      <w:ind w:firstLine="720"/>
      <w:jc w:val="both"/>
    </w:pPr>
    <w:rPr>
      <w:rFonts w:ascii="Arial" w:eastAsia="Times New Roman" w:hAnsi="Arial" w:cs="Times New Roman"/>
      <w:sz w:val="24"/>
      <w:szCs w:val="20"/>
      <w:lang w:eastAsia="ru-RU"/>
    </w:rPr>
  </w:style>
  <w:style w:type="table" w:styleId="a5">
    <w:name w:val="Table Grid"/>
    <w:basedOn w:val="a1"/>
    <w:rsid w:val="00234C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5339"/>
    <w:rPr>
      <w:rFonts w:ascii="Tahoma" w:hAnsi="Tahoma" w:cs="Tahoma"/>
      <w:sz w:val="16"/>
      <w:szCs w:val="16"/>
    </w:rPr>
  </w:style>
  <w:style w:type="character" w:customStyle="1" w:styleId="a7">
    <w:name w:val="Текст выноски Знак"/>
    <w:basedOn w:val="a0"/>
    <w:link w:val="a6"/>
    <w:uiPriority w:val="99"/>
    <w:semiHidden/>
    <w:rsid w:val="009F5339"/>
    <w:rPr>
      <w:rFonts w:ascii="Tahoma" w:eastAsia="Times New Roman" w:hAnsi="Tahoma" w:cs="Tahoma"/>
      <w:sz w:val="16"/>
      <w:szCs w:val="16"/>
      <w:lang w:eastAsia="ru-RU"/>
    </w:rPr>
  </w:style>
  <w:style w:type="paragraph" w:customStyle="1" w:styleId="2">
    <w:name w:val="Обычный2"/>
    <w:rsid w:val="00C6785F"/>
    <w:pPr>
      <w:snapToGrid w:val="0"/>
      <w:spacing w:before="60" w:after="0" w:line="240" w:lineRule="auto"/>
      <w:ind w:firstLine="720"/>
      <w:jc w:val="both"/>
    </w:pPr>
    <w:rPr>
      <w:rFonts w:ascii="Arial" w:eastAsia="Times New Roman" w:hAnsi="Arial" w:cs="Times New Roman"/>
      <w:sz w:val="24"/>
      <w:szCs w:val="20"/>
      <w:lang w:eastAsia="ru-RU"/>
    </w:rPr>
  </w:style>
  <w:style w:type="paragraph" w:styleId="a8">
    <w:name w:val="header"/>
    <w:basedOn w:val="a"/>
    <w:link w:val="a9"/>
    <w:uiPriority w:val="99"/>
    <w:unhideWhenUsed/>
    <w:rsid w:val="00712647"/>
    <w:pPr>
      <w:tabs>
        <w:tab w:val="center" w:pos="4677"/>
        <w:tab w:val="right" w:pos="9355"/>
      </w:tabs>
    </w:pPr>
  </w:style>
  <w:style w:type="character" w:customStyle="1" w:styleId="a9">
    <w:name w:val="Верхний колонтитул Знак"/>
    <w:basedOn w:val="a0"/>
    <w:link w:val="a8"/>
    <w:uiPriority w:val="99"/>
    <w:rsid w:val="0071264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647"/>
    <w:pPr>
      <w:tabs>
        <w:tab w:val="center" w:pos="4677"/>
        <w:tab w:val="right" w:pos="9355"/>
      </w:tabs>
    </w:pPr>
  </w:style>
  <w:style w:type="character" w:customStyle="1" w:styleId="ab">
    <w:name w:val="Нижний колонтитул Знак"/>
    <w:basedOn w:val="a0"/>
    <w:link w:val="aa"/>
    <w:uiPriority w:val="99"/>
    <w:rsid w:val="00712647"/>
    <w:rPr>
      <w:rFonts w:ascii="Times New Roman" w:eastAsia="Times New Roman" w:hAnsi="Times New Roman" w:cs="Times New Roman"/>
      <w:sz w:val="20"/>
      <w:szCs w:val="20"/>
      <w:lang w:eastAsia="ru-RU"/>
    </w:rPr>
  </w:style>
  <w:style w:type="paragraph" w:customStyle="1" w:styleId="ConsPlusTitle">
    <w:name w:val="ConsPlusTitle"/>
    <w:rsid w:val="0069413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3">
    <w:name w:val="Обычный3"/>
    <w:rsid w:val="00C504E7"/>
    <w:pPr>
      <w:snapToGrid w:val="0"/>
      <w:spacing w:before="60" w:after="0" w:line="240" w:lineRule="auto"/>
      <w:ind w:firstLine="720"/>
      <w:jc w:val="both"/>
    </w:pPr>
    <w:rPr>
      <w:rFonts w:ascii="Arial" w:eastAsia="Times New Roman" w:hAnsi="Arial" w:cs="Times New Roman"/>
      <w:sz w:val="24"/>
      <w:szCs w:val="20"/>
      <w:lang w:eastAsia="ru-RU"/>
    </w:rPr>
  </w:style>
  <w:style w:type="paragraph" w:styleId="ac">
    <w:name w:val="List Paragraph"/>
    <w:basedOn w:val="a"/>
    <w:uiPriority w:val="34"/>
    <w:qFormat/>
    <w:rsid w:val="005D7118"/>
    <w:pPr>
      <w:ind w:left="720" w:hanging="2268"/>
      <w:contextualSpacing/>
      <w:jc w:val="both"/>
    </w:pPr>
    <w:rPr>
      <w:rFonts w:ascii="Calibri" w:eastAsia="Calibri" w:hAnsi="Calibri"/>
      <w:sz w:val="22"/>
      <w:szCs w:val="22"/>
      <w:lang w:eastAsia="en-US"/>
    </w:rPr>
  </w:style>
  <w:style w:type="paragraph" w:customStyle="1" w:styleId="ConsPlusNormal">
    <w:name w:val="ConsPlusNormal"/>
    <w:rsid w:val="005D7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65477">
      <w:bodyDiv w:val="1"/>
      <w:marLeft w:val="0"/>
      <w:marRight w:val="0"/>
      <w:marTop w:val="0"/>
      <w:marBottom w:val="0"/>
      <w:divBdr>
        <w:top w:val="none" w:sz="0" w:space="0" w:color="auto"/>
        <w:left w:val="none" w:sz="0" w:space="0" w:color="auto"/>
        <w:bottom w:val="none" w:sz="0" w:space="0" w:color="auto"/>
        <w:right w:val="none" w:sz="0" w:space="0" w:color="auto"/>
      </w:divBdr>
    </w:div>
    <w:div w:id="210462696">
      <w:bodyDiv w:val="1"/>
      <w:marLeft w:val="0"/>
      <w:marRight w:val="0"/>
      <w:marTop w:val="0"/>
      <w:marBottom w:val="0"/>
      <w:divBdr>
        <w:top w:val="none" w:sz="0" w:space="0" w:color="auto"/>
        <w:left w:val="none" w:sz="0" w:space="0" w:color="auto"/>
        <w:bottom w:val="none" w:sz="0" w:space="0" w:color="auto"/>
        <w:right w:val="none" w:sz="0" w:space="0" w:color="auto"/>
      </w:divBdr>
    </w:div>
    <w:div w:id="442456574">
      <w:bodyDiv w:val="1"/>
      <w:marLeft w:val="0"/>
      <w:marRight w:val="0"/>
      <w:marTop w:val="0"/>
      <w:marBottom w:val="0"/>
      <w:divBdr>
        <w:top w:val="none" w:sz="0" w:space="0" w:color="auto"/>
        <w:left w:val="none" w:sz="0" w:space="0" w:color="auto"/>
        <w:bottom w:val="none" w:sz="0" w:space="0" w:color="auto"/>
        <w:right w:val="none" w:sz="0" w:space="0" w:color="auto"/>
      </w:divBdr>
    </w:div>
    <w:div w:id="1137723456">
      <w:bodyDiv w:val="1"/>
      <w:marLeft w:val="0"/>
      <w:marRight w:val="0"/>
      <w:marTop w:val="0"/>
      <w:marBottom w:val="0"/>
      <w:divBdr>
        <w:top w:val="none" w:sz="0" w:space="0" w:color="auto"/>
        <w:left w:val="none" w:sz="0" w:space="0" w:color="auto"/>
        <w:bottom w:val="none" w:sz="0" w:space="0" w:color="auto"/>
        <w:right w:val="none" w:sz="0" w:space="0" w:color="auto"/>
      </w:divBdr>
    </w:div>
    <w:div w:id="1290283441">
      <w:bodyDiv w:val="1"/>
      <w:marLeft w:val="0"/>
      <w:marRight w:val="0"/>
      <w:marTop w:val="0"/>
      <w:marBottom w:val="0"/>
      <w:divBdr>
        <w:top w:val="none" w:sz="0" w:space="0" w:color="auto"/>
        <w:left w:val="none" w:sz="0" w:space="0" w:color="auto"/>
        <w:bottom w:val="none" w:sz="0" w:space="0" w:color="auto"/>
        <w:right w:val="none" w:sz="0" w:space="0" w:color="auto"/>
      </w:divBdr>
    </w:div>
    <w:div w:id="1292636726">
      <w:bodyDiv w:val="1"/>
      <w:marLeft w:val="0"/>
      <w:marRight w:val="0"/>
      <w:marTop w:val="0"/>
      <w:marBottom w:val="0"/>
      <w:divBdr>
        <w:top w:val="none" w:sz="0" w:space="0" w:color="auto"/>
        <w:left w:val="none" w:sz="0" w:space="0" w:color="auto"/>
        <w:bottom w:val="none" w:sz="0" w:space="0" w:color="auto"/>
        <w:right w:val="none" w:sz="0" w:space="0" w:color="auto"/>
      </w:divBdr>
    </w:div>
    <w:div w:id="1295213196">
      <w:bodyDiv w:val="1"/>
      <w:marLeft w:val="0"/>
      <w:marRight w:val="0"/>
      <w:marTop w:val="0"/>
      <w:marBottom w:val="0"/>
      <w:divBdr>
        <w:top w:val="none" w:sz="0" w:space="0" w:color="auto"/>
        <w:left w:val="none" w:sz="0" w:space="0" w:color="auto"/>
        <w:bottom w:val="none" w:sz="0" w:space="0" w:color="auto"/>
        <w:right w:val="none" w:sz="0" w:space="0" w:color="auto"/>
      </w:divBdr>
    </w:div>
    <w:div w:id="1445466372">
      <w:bodyDiv w:val="1"/>
      <w:marLeft w:val="0"/>
      <w:marRight w:val="0"/>
      <w:marTop w:val="0"/>
      <w:marBottom w:val="0"/>
      <w:divBdr>
        <w:top w:val="none" w:sz="0" w:space="0" w:color="auto"/>
        <w:left w:val="none" w:sz="0" w:space="0" w:color="auto"/>
        <w:bottom w:val="none" w:sz="0" w:space="0" w:color="auto"/>
        <w:right w:val="none" w:sz="0" w:space="0" w:color="auto"/>
      </w:divBdr>
    </w:div>
    <w:div w:id="1445690461">
      <w:bodyDiv w:val="1"/>
      <w:marLeft w:val="0"/>
      <w:marRight w:val="0"/>
      <w:marTop w:val="0"/>
      <w:marBottom w:val="0"/>
      <w:divBdr>
        <w:top w:val="none" w:sz="0" w:space="0" w:color="auto"/>
        <w:left w:val="none" w:sz="0" w:space="0" w:color="auto"/>
        <w:bottom w:val="none" w:sz="0" w:space="0" w:color="auto"/>
        <w:right w:val="none" w:sz="0" w:space="0" w:color="auto"/>
      </w:divBdr>
    </w:div>
    <w:div w:id="1659381521">
      <w:bodyDiv w:val="1"/>
      <w:marLeft w:val="0"/>
      <w:marRight w:val="0"/>
      <w:marTop w:val="0"/>
      <w:marBottom w:val="0"/>
      <w:divBdr>
        <w:top w:val="none" w:sz="0" w:space="0" w:color="auto"/>
        <w:left w:val="none" w:sz="0" w:space="0" w:color="auto"/>
        <w:bottom w:val="none" w:sz="0" w:space="0" w:color="auto"/>
        <w:right w:val="none" w:sz="0" w:space="0" w:color="auto"/>
      </w:divBdr>
    </w:div>
    <w:div w:id="1939437068">
      <w:bodyDiv w:val="1"/>
      <w:marLeft w:val="0"/>
      <w:marRight w:val="0"/>
      <w:marTop w:val="0"/>
      <w:marBottom w:val="0"/>
      <w:divBdr>
        <w:top w:val="none" w:sz="0" w:space="0" w:color="auto"/>
        <w:left w:val="none" w:sz="0" w:space="0" w:color="auto"/>
        <w:bottom w:val="none" w:sz="0" w:space="0" w:color="auto"/>
        <w:right w:val="none" w:sz="0" w:space="0" w:color="auto"/>
      </w:divBdr>
    </w:div>
    <w:div w:id="20677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5AFC-39C8-4992-A7E6-A91D936F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8954483</TotalTime>
  <Pages>25</Pages>
  <Words>6454</Words>
  <Characters>36790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cp:lastPrinted>2021-08-05T08:41:00Z</cp:lastPrinted>
  <dcterms:created xsi:type="dcterms:W3CDTF">2001-12-31T17:53:00Z</dcterms:created>
  <dcterms:modified xsi:type="dcterms:W3CDTF">2021-08-12T06:11:00Z</dcterms:modified>
</cp:coreProperties>
</file>