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</w:t>
      </w:r>
      <w:r w:rsidR="008B77D7">
        <w:rPr>
          <w:b/>
          <w:sz w:val="28"/>
          <w:szCs w:val="28"/>
        </w:rPr>
        <w:t>ь первой</w:t>
      </w:r>
      <w:r>
        <w:rPr>
          <w:b/>
          <w:sz w:val="28"/>
          <w:szCs w:val="28"/>
        </w:rPr>
        <w:t xml:space="preserve"> 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8B77D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8B77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.2022   № 4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№ 3 девятнадцатой сессии  Совета депутатов Чумаковского сельсовета от 24.12.2021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2022 год и плановый период 2023-2024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8B77D7" w:rsidRPr="00E47ECC" w:rsidRDefault="008B77D7" w:rsidP="008B77D7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 пункте 1 подпункт 1</w:t>
      </w:r>
      <w:r w:rsidRPr="00E47ECC">
        <w:rPr>
          <w:sz w:val="28"/>
          <w:szCs w:val="28"/>
        </w:rPr>
        <w:t xml:space="preserve"> цифры  «14 390 415,00» заменить  цифрами </w:t>
      </w:r>
    </w:p>
    <w:p w:rsidR="008B77D7" w:rsidRDefault="008B77D7" w:rsidP="008B77D7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«14 </w:t>
      </w:r>
      <w:r>
        <w:rPr>
          <w:sz w:val="28"/>
          <w:szCs w:val="28"/>
        </w:rPr>
        <w:t>392 415,00</w:t>
      </w:r>
      <w:r w:rsidRPr="00E47ECC">
        <w:rPr>
          <w:sz w:val="28"/>
          <w:szCs w:val="28"/>
        </w:rPr>
        <w:t>»;</w:t>
      </w:r>
    </w:p>
    <w:p w:rsidR="00D22B01" w:rsidRPr="00E47ECC" w:rsidRDefault="008B77D7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B01" w:rsidRPr="00E47ECC">
        <w:rPr>
          <w:sz w:val="28"/>
          <w:szCs w:val="28"/>
        </w:rPr>
        <w:t>.  В пункте 1 подпункт 2 цифры  «14</w:t>
      </w:r>
      <w:r w:rsidR="00E47ECC" w:rsidRPr="00E47ECC">
        <w:rPr>
          <w:sz w:val="28"/>
          <w:szCs w:val="28"/>
        </w:rPr>
        <w:t> 390 415,00</w:t>
      </w:r>
      <w:r w:rsidR="00D22B01" w:rsidRPr="00E47ECC">
        <w:rPr>
          <w:sz w:val="28"/>
          <w:szCs w:val="28"/>
        </w:rPr>
        <w:t xml:space="preserve">» заменить  цифрами </w:t>
      </w:r>
    </w:p>
    <w:p w:rsidR="00D22B01" w:rsidRPr="00E47ECC" w:rsidRDefault="00D22B01" w:rsidP="00D22B01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«14</w:t>
      </w:r>
      <w:r w:rsidR="00E47ECC" w:rsidRPr="00E47ECC">
        <w:rPr>
          <w:sz w:val="28"/>
          <w:szCs w:val="28"/>
        </w:rPr>
        <w:t> 6</w:t>
      </w:r>
      <w:r w:rsidR="008B77D7">
        <w:rPr>
          <w:sz w:val="28"/>
          <w:szCs w:val="28"/>
        </w:rPr>
        <w:t>91</w:t>
      </w:r>
      <w:r w:rsidR="00E47ECC" w:rsidRPr="00E47ECC">
        <w:rPr>
          <w:sz w:val="28"/>
          <w:szCs w:val="28"/>
        </w:rPr>
        <w:t> 575,76</w:t>
      </w:r>
      <w:r w:rsidRPr="00E47ECC">
        <w:rPr>
          <w:sz w:val="28"/>
          <w:szCs w:val="28"/>
        </w:rPr>
        <w:t>»;</w:t>
      </w:r>
    </w:p>
    <w:p w:rsidR="00D22B01" w:rsidRPr="00C614AB" w:rsidRDefault="00D22B01" w:rsidP="00D22B01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3.  Утвердить </w:t>
      </w:r>
      <w:r w:rsidR="00C614AB" w:rsidRPr="00C614AB">
        <w:rPr>
          <w:sz w:val="28"/>
          <w:szCs w:val="28"/>
        </w:rPr>
        <w:t>«Р</w:t>
      </w:r>
      <w:r w:rsidR="00E47ECC" w:rsidRPr="00C614AB">
        <w:rPr>
          <w:sz w:val="28"/>
          <w:szCs w:val="28"/>
        </w:rPr>
        <w:t>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</w:t>
      </w:r>
      <w:r w:rsidR="00C614AB" w:rsidRPr="00C614AB">
        <w:rPr>
          <w:sz w:val="28"/>
          <w:szCs w:val="28"/>
        </w:rPr>
        <w:t>»</w:t>
      </w:r>
      <w:r w:rsidR="00E47ECC" w:rsidRPr="00C614AB">
        <w:rPr>
          <w:sz w:val="28"/>
          <w:szCs w:val="28"/>
        </w:rPr>
        <w:t xml:space="preserve"> согласно </w:t>
      </w:r>
      <w:r w:rsidR="00E47ECC" w:rsidRPr="00C614AB">
        <w:rPr>
          <w:b/>
          <w:sz w:val="28"/>
          <w:szCs w:val="28"/>
        </w:rPr>
        <w:t>приложению 2</w:t>
      </w:r>
      <w:r w:rsidR="00E47ECC" w:rsidRPr="00C614AB">
        <w:rPr>
          <w:sz w:val="28"/>
          <w:szCs w:val="28"/>
        </w:rPr>
        <w:t xml:space="preserve"> </w:t>
      </w:r>
      <w:r w:rsidRPr="00C614AB">
        <w:rPr>
          <w:sz w:val="28"/>
          <w:szCs w:val="28"/>
        </w:rPr>
        <w:t>в прилагаемой редакции.</w:t>
      </w:r>
    </w:p>
    <w:p w:rsidR="00D22B01" w:rsidRDefault="00D22B01" w:rsidP="00D22B01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>4. Утвердить</w:t>
      </w:r>
      <w:r w:rsidR="00C614AB" w:rsidRPr="00C614AB">
        <w:rPr>
          <w:sz w:val="28"/>
          <w:szCs w:val="28"/>
        </w:rPr>
        <w:t xml:space="preserve">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="00C614AB" w:rsidRPr="00C614AB">
        <w:rPr>
          <w:b/>
          <w:sz w:val="28"/>
          <w:szCs w:val="28"/>
        </w:rPr>
        <w:t>приложению 3</w:t>
      </w:r>
      <w:r w:rsidR="00C614AB" w:rsidRPr="00C614AB">
        <w:rPr>
          <w:sz w:val="28"/>
          <w:szCs w:val="28"/>
        </w:rPr>
        <w:t xml:space="preserve"> </w:t>
      </w:r>
      <w:r w:rsidRPr="00C614AB">
        <w:rPr>
          <w:sz w:val="28"/>
          <w:szCs w:val="28"/>
        </w:rPr>
        <w:t>в прилагаемой редакции.</w:t>
      </w:r>
    </w:p>
    <w:p w:rsidR="00C614AB" w:rsidRPr="00C614AB" w:rsidRDefault="00C614AB" w:rsidP="00C614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4AB">
        <w:rPr>
          <w:rFonts w:ascii="Times New Roman" w:hAnsi="Times New Roman" w:cs="Times New Roman"/>
          <w:sz w:val="28"/>
          <w:szCs w:val="28"/>
        </w:rPr>
        <w:t>5.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14AB"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 w:rsidRPr="00C614AB">
        <w:rPr>
          <w:rFonts w:ascii="Times New Roman" w:hAnsi="Times New Roman" w:cs="Times New Roman"/>
        </w:rPr>
        <w:t xml:space="preserve"> </w:t>
      </w:r>
      <w:r w:rsidRPr="00C614AB"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D22B01" w:rsidRPr="00C614AB" w:rsidRDefault="00C614AB" w:rsidP="00D22B01">
      <w:pPr>
        <w:widowControl w:val="0"/>
        <w:rPr>
          <w:color w:val="000000"/>
          <w:sz w:val="28"/>
          <w:szCs w:val="28"/>
        </w:rPr>
      </w:pPr>
      <w:r w:rsidRPr="00C614AB">
        <w:rPr>
          <w:sz w:val="28"/>
          <w:szCs w:val="28"/>
        </w:rPr>
        <w:t>6</w:t>
      </w:r>
      <w:r w:rsidR="00D22B01" w:rsidRPr="00C614AB">
        <w:rPr>
          <w:sz w:val="28"/>
          <w:szCs w:val="28"/>
        </w:rPr>
        <w:t xml:space="preserve">.  </w:t>
      </w:r>
      <w:r w:rsidRPr="00C614AB">
        <w:rPr>
          <w:sz w:val="28"/>
          <w:szCs w:val="28"/>
        </w:rPr>
        <w:t>Установить</w:t>
      </w:r>
      <w:r w:rsidR="00D22B01" w:rsidRPr="00C614AB">
        <w:rPr>
          <w:sz w:val="28"/>
          <w:szCs w:val="28"/>
        </w:rPr>
        <w:t xml:space="preserve"> </w:t>
      </w:r>
      <w:r w:rsidRPr="00C614AB">
        <w:rPr>
          <w:sz w:val="28"/>
          <w:szCs w:val="28"/>
        </w:rPr>
        <w:t>и</w:t>
      </w:r>
      <w:r w:rsidR="00D22B01" w:rsidRPr="00C614AB">
        <w:rPr>
          <w:color w:val="000000"/>
          <w:sz w:val="28"/>
          <w:szCs w:val="28"/>
        </w:rPr>
        <w:t>сточ</w:t>
      </w:r>
      <w:r w:rsidR="00D22B01" w:rsidRPr="00C614AB">
        <w:rPr>
          <w:color w:val="000000"/>
          <w:spacing w:val="-2"/>
          <w:sz w:val="28"/>
          <w:szCs w:val="28"/>
        </w:rPr>
        <w:t>н</w:t>
      </w:r>
      <w:r w:rsidR="00D22B01" w:rsidRPr="00C614AB">
        <w:rPr>
          <w:color w:val="000000"/>
          <w:sz w:val="28"/>
          <w:szCs w:val="28"/>
        </w:rPr>
        <w:t>ики финанс</w:t>
      </w:r>
      <w:r w:rsidR="00D22B01" w:rsidRPr="00C614AB">
        <w:rPr>
          <w:color w:val="000000"/>
          <w:spacing w:val="-1"/>
          <w:sz w:val="28"/>
          <w:szCs w:val="28"/>
        </w:rPr>
        <w:t>и</w:t>
      </w:r>
      <w:r w:rsidR="00D22B01" w:rsidRPr="00C614AB">
        <w:rPr>
          <w:color w:val="000000"/>
          <w:sz w:val="28"/>
          <w:szCs w:val="28"/>
        </w:rPr>
        <w:t>р</w:t>
      </w:r>
      <w:r w:rsidR="00D22B01" w:rsidRPr="00C614AB">
        <w:rPr>
          <w:color w:val="000000"/>
          <w:spacing w:val="-2"/>
          <w:sz w:val="28"/>
          <w:szCs w:val="28"/>
        </w:rPr>
        <w:t>о</w:t>
      </w:r>
      <w:r w:rsidR="00D22B01" w:rsidRPr="00C614AB">
        <w:rPr>
          <w:color w:val="000000"/>
          <w:sz w:val="28"/>
          <w:szCs w:val="28"/>
        </w:rPr>
        <w:t>ван</w:t>
      </w:r>
      <w:r w:rsidR="00D22B01" w:rsidRPr="00C614AB">
        <w:rPr>
          <w:color w:val="000000"/>
          <w:spacing w:val="-2"/>
          <w:sz w:val="28"/>
          <w:szCs w:val="28"/>
        </w:rPr>
        <w:t>и</w:t>
      </w:r>
      <w:r w:rsidR="00D22B01" w:rsidRPr="00C614AB">
        <w:rPr>
          <w:color w:val="000000"/>
          <w:sz w:val="28"/>
          <w:szCs w:val="28"/>
        </w:rPr>
        <w:t>я дефи</w:t>
      </w:r>
      <w:r w:rsidR="00D22B01" w:rsidRPr="00C614AB">
        <w:rPr>
          <w:color w:val="000000"/>
          <w:spacing w:val="3"/>
          <w:sz w:val="28"/>
          <w:szCs w:val="28"/>
        </w:rPr>
        <w:t>ц</w:t>
      </w:r>
      <w:r w:rsidR="00D22B01" w:rsidRPr="00C614AB">
        <w:rPr>
          <w:color w:val="000000"/>
          <w:sz w:val="28"/>
          <w:szCs w:val="28"/>
        </w:rPr>
        <w:t>ита</w:t>
      </w:r>
      <w:r w:rsidRPr="00C614AB">
        <w:rPr>
          <w:color w:val="000000"/>
          <w:sz w:val="28"/>
          <w:szCs w:val="28"/>
        </w:rPr>
        <w:t xml:space="preserve"> местного</w:t>
      </w:r>
      <w:r w:rsidR="00D22B01" w:rsidRPr="00C614AB">
        <w:rPr>
          <w:color w:val="000000"/>
          <w:sz w:val="28"/>
          <w:szCs w:val="28"/>
        </w:rPr>
        <w:tab/>
        <w:t>бю</w:t>
      </w:r>
      <w:r w:rsidR="00D22B01" w:rsidRPr="00C614AB">
        <w:rPr>
          <w:color w:val="000000"/>
          <w:spacing w:val="-1"/>
          <w:sz w:val="28"/>
          <w:szCs w:val="28"/>
        </w:rPr>
        <w:t>д</w:t>
      </w:r>
      <w:r w:rsidR="00D22B01" w:rsidRPr="00C614AB">
        <w:rPr>
          <w:color w:val="000000"/>
          <w:sz w:val="28"/>
          <w:szCs w:val="28"/>
        </w:rPr>
        <w:t xml:space="preserve">жета </w:t>
      </w:r>
    </w:p>
    <w:p w:rsidR="00D22B01" w:rsidRPr="00C614AB" w:rsidRDefault="00D22B01" w:rsidP="00C614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</w:t>
      </w:r>
      <w:r w:rsidR="00C614AB" w:rsidRPr="00C614AB">
        <w:rPr>
          <w:sz w:val="28"/>
          <w:szCs w:val="28"/>
        </w:rPr>
        <w:t>2</w:t>
      </w:r>
      <w:r w:rsidRPr="00C614AB">
        <w:rPr>
          <w:sz w:val="28"/>
          <w:szCs w:val="28"/>
        </w:rPr>
        <w:t xml:space="preserve"> год</w:t>
      </w:r>
      <w:r w:rsidR="00C614AB" w:rsidRPr="00C614AB">
        <w:rPr>
          <w:sz w:val="28"/>
          <w:szCs w:val="28"/>
        </w:rPr>
        <w:t xml:space="preserve"> и плановый</w:t>
      </w:r>
      <w:r w:rsidRPr="00C614AB">
        <w:rPr>
          <w:sz w:val="28"/>
          <w:szCs w:val="28"/>
        </w:rPr>
        <w:t xml:space="preserve"> </w:t>
      </w:r>
      <w:r w:rsidR="00C614AB" w:rsidRPr="00C614AB">
        <w:rPr>
          <w:sz w:val="28"/>
          <w:szCs w:val="28"/>
        </w:rPr>
        <w:t xml:space="preserve">период 2023 и 2024 годов </w:t>
      </w:r>
      <w:r w:rsidRPr="00C614AB">
        <w:rPr>
          <w:sz w:val="28"/>
          <w:szCs w:val="28"/>
        </w:rPr>
        <w:t xml:space="preserve">согласно </w:t>
      </w:r>
      <w:r w:rsidRPr="00C614AB">
        <w:rPr>
          <w:b/>
          <w:sz w:val="28"/>
          <w:szCs w:val="28"/>
        </w:rPr>
        <w:t>приложени</w:t>
      </w:r>
      <w:r w:rsidR="00C614AB" w:rsidRPr="00C614AB">
        <w:rPr>
          <w:b/>
          <w:sz w:val="28"/>
          <w:szCs w:val="28"/>
        </w:rPr>
        <w:t>ю</w:t>
      </w:r>
      <w:r w:rsidRPr="00C614AB">
        <w:rPr>
          <w:b/>
          <w:sz w:val="28"/>
          <w:szCs w:val="28"/>
        </w:rPr>
        <w:t xml:space="preserve"> </w:t>
      </w:r>
      <w:r w:rsidR="00C614AB" w:rsidRPr="00C614AB">
        <w:rPr>
          <w:b/>
          <w:sz w:val="28"/>
          <w:szCs w:val="28"/>
        </w:rPr>
        <w:t>7</w:t>
      </w:r>
      <w:r w:rsidRPr="00C614AB">
        <w:rPr>
          <w:sz w:val="28"/>
          <w:szCs w:val="28"/>
        </w:rPr>
        <w:t xml:space="preserve"> в прилагаемой редакции.</w:t>
      </w:r>
    </w:p>
    <w:p w:rsidR="00D22B01" w:rsidRPr="00D22B01" w:rsidRDefault="00D22B01" w:rsidP="00C614AB">
      <w:pPr>
        <w:widowControl w:val="0"/>
        <w:rPr>
          <w:sz w:val="28"/>
          <w:szCs w:val="28"/>
          <w:highlight w:val="yellow"/>
        </w:rPr>
      </w:pPr>
    </w:p>
    <w:p w:rsidR="00D22B01" w:rsidRPr="00D22B01" w:rsidRDefault="00D22B01" w:rsidP="00D22B01">
      <w:pPr>
        <w:tabs>
          <w:tab w:val="left" w:pos="2069"/>
        </w:tabs>
        <w:jc w:val="both"/>
        <w:rPr>
          <w:sz w:val="28"/>
          <w:szCs w:val="28"/>
          <w:highlight w:val="yellow"/>
        </w:rPr>
      </w:pPr>
      <w:r w:rsidRPr="00D22B01">
        <w:rPr>
          <w:sz w:val="28"/>
          <w:szCs w:val="28"/>
          <w:highlight w:val="yellow"/>
        </w:rPr>
        <w:t xml:space="preserve"> </w:t>
      </w:r>
    </w:p>
    <w:p w:rsidR="00D22B01" w:rsidRPr="00C614AB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22B01" w:rsidRPr="00C614AB" w:rsidRDefault="00D22B01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D22B01" w:rsidRDefault="00D22B01" w:rsidP="00D22B01">
      <w:pPr>
        <w:jc w:val="center"/>
        <w:rPr>
          <w:color w:val="000000"/>
          <w:sz w:val="24"/>
          <w:szCs w:val="24"/>
        </w:rPr>
      </w:pPr>
    </w:p>
    <w:p w:rsidR="00D22B01" w:rsidRDefault="00D22B01" w:rsidP="00D22B01">
      <w:pPr>
        <w:jc w:val="center"/>
        <w:rPr>
          <w:color w:val="000000"/>
          <w:sz w:val="24"/>
          <w:szCs w:val="24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614AB" w:rsidRDefault="00C614AB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8B77D7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.0</w:t>
      </w:r>
      <w:r w:rsidR="008B77D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.2022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 xml:space="preserve">на 2022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D22B01" w:rsidRDefault="00D22B01" w:rsidP="00D22B0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9900001100 вид 121</w:t>
      </w:r>
    </w:p>
    <w:p w:rsidR="00D256DE" w:rsidRDefault="00D256DE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D256DE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>» на сумму 4101,27 руб.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121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D256DE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>» на сумму 4101,30 руб.</w:t>
      </w:r>
    </w:p>
    <w:p w:rsidR="00D256DE" w:rsidRDefault="00D256DE" w:rsidP="00D256DE">
      <w:pPr>
        <w:rPr>
          <w:color w:val="000000"/>
          <w:sz w:val="28"/>
          <w:szCs w:val="28"/>
        </w:rPr>
      </w:pPr>
      <w:r w:rsidRPr="003E3609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0503</w:t>
      </w:r>
      <w:r w:rsidRPr="003E3609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9900005350</w:t>
      </w:r>
      <w:r w:rsidRPr="003E360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«Работы, услуги по содержанию имущества» на сумму 2000,00 руб.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111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D256DE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>» на сумму 3140,16 руб.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9900070510 вид 111</w:t>
      </w:r>
    </w:p>
    <w:p w:rsidR="009C626E" w:rsidRDefault="009C626E" w:rsidP="009C62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981 800,00 руб.</w:t>
      </w:r>
    </w:p>
    <w:p w:rsidR="00D22B01" w:rsidRDefault="00D22B01" w:rsidP="00D22B0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256DE" w:rsidRDefault="00D22B01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="00D22B0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="00D22B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 0102 цель 9900001100 вид 121</w:t>
      </w:r>
    </w:p>
    <w:p w:rsidR="00D256DE" w:rsidRDefault="00D256DE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4101,27 руб.</w:t>
      </w:r>
    </w:p>
    <w:p w:rsidR="00D256DE" w:rsidRDefault="00D22B01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256DE">
        <w:rPr>
          <w:color w:val="000000"/>
          <w:sz w:val="28"/>
          <w:szCs w:val="28"/>
        </w:rPr>
        <w:t>Раздел 0104 цель 9900001400 вид 121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4101,30 руб.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111</w:t>
      </w:r>
    </w:p>
    <w:p w:rsidR="00D256DE" w:rsidRDefault="00D256DE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984 940,16 руб.</w:t>
      </w:r>
    </w:p>
    <w:p w:rsidR="00D256DE" w:rsidRDefault="00D256DE" w:rsidP="00D256DE">
      <w:pPr>
        <w:rPr>
          <w:color w:val="000000"/>
          <w:sz w:val="28"/>
          <w:szCs w:val="28"/>
        </w:rPr>
      </w:pPr>
    </w:p>
    <w:p w:rsidR="00D256DE" w:rsidRDefault="00D256DE" w:rsidP="00D256DE">
      <w:pPr>
        <w:rPr>
          <w:color w:val="000000"/>
          <w:sz w:val="28"/>
          <w:szCs w:val="28"/>
        </w:rPr>
      </w:pP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AC3D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составила  </w:t>
      </w:r>
      <w:r>
        <w:rPr>
          <w:b/>
          <w:color w:val="000000"/>
          <w:sz w:val="28"/>
          <w:szCs w:val="28"/>
        </w:rPr>
        <w:t>14</w:t>
      </w:r>
      <w:r w:rsidR="00AC3D5D">
        <w:rPr>
          <w:b/>
          <w:color w:val="000000"/>
          <w:sz w:val="28"/>
          <w:szCs w:val="28"/>
        </w:rPr>
        <w:t> 6</w:t>
      </w:r>
      <w:r w:rsidR="009C626E">
        <w:rPr>
          <w:b/>
          <w:color w:val="000000"/>
          <w:sz w:val="28"/>
          <w:szCs w:val="28"/>
        </w:rPr>
        <w:t>91</w:t>
      </w:r>
      <w:r w:rsidR="00AC3D5D">
        <w:rPr>
          <w:b/>
          <w:color w:val="000000"/>
          <w:sz w:val="28"/>
          <w:szCs w:val="28"/>
        </w:rPr>
        <w:t> 575,76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  <w:bookmarkStart w:id="0" w:name="_GoBack"/>
      <w:bookmarkEnd w:id="0"/>
    </w:p>
    <w:p w:rsidR="00380A7F" w:rsidRDefault="00380A7F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071"/>
        <w:gridCol w:w="431"/>
        <w:gridCol w:w="476"/>
        <w:gridCol w:w="1421"/>
        <w:gridCol w:w="521"/>
        <w:gridCol w:w="1285"/>
        <w:gridCol w:w="1183"/>
        <w:gridCol w:w="1183"/>
      </w:tblGrid>
      <w:tr w:rsidR="00D12F98" w:rsidRPr="00D12F98" w:rsidTr="00D12F98">
        <w:trPr>
          <w:trHeight w:val="607"/>
        </w:trPr>
        <w:tc>
          <w:tcPr>
            <w:tcW w:w="5399" w:type="dxa"/>
            <w:gridSpan w:val="4"/>
            <w:tcBorders>
              <w:top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vMerge w:val="restart"/>
            <w:tcBorders>
              <w:top w:val="nil"/>
              <w:left w:val="nil"/>
              <w:right w:val="nil"/>
            </w:tcBorders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Приложение 2</w:t>
            </w:r>
            <w:r w:rsidRPr="00D12F98">
              <w:rPr>
                <w:color w:val="000000"/>
                <w:sz w:val="28"/>
                <w:szCs w:val="28"/>
              </w:rPr>
              <w:br/>
              <w:t>к решению сессии № 4 двадцать первой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D12F98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D12F98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</w:t>
            </w:r>
          </w:p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от 28.02.2022 года</w:t>
            </w:r>
          </w:p>
        </w:tc>
      </w:tr>
      <w:tr w:rsidR="00D12F98" w:rsidRPr="00D12F98" w:rsidTr="00D12F98">
        <w:trPr>
          <w:trHeight w:val="1410"/>
        </w:trPr>
        <w:tc>
          <w:tcPr>
            <w:tcW w:w="5399" w:type="dxa"/>
            <w:gridSpan w:val="4"/>
            <w:tcBorders>
              <w:top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vMerge/>
            <w:tcBorders>
              <w:left w:val="nil"/>
              <w:right w:val="nil"/>
            </w:tcBorders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D12F98">
        <w:trPr>
          <w:trHeight w:val="587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vMerge/>
            <w:tcBorders>
              <w:left w:val="nil"/>
              <w:right w:val="nil"/>
            </w:tcBorders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D12F98">
        <w:trPr>
          <w:trHeight w:val="255"/>
        </w:trPr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D12F98">
        <w:trPr>
          <w:trHeight w:val="2576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2022 год  и плановый период 2023 и 2024 годов</w:t>
            </w:r>
          </w:p>
          <w:p w:rsidR="00D12F98" w:rsidRPr="00D12F98" w:rsidRDefault="00D12F98" w:rsidP="00D12F9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D12F98" w:rsidRPr="00D12F98" w:rsidTr="00D12F98">
        <w:trPr>
          <w:trHeight w:val="375"/>
        </w:trPr>
        <w:tc>
          <w:tcPr>
            <w:tcW w:w="3071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1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76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proofErr w:type="gramStart"/>
            <w:r w:rsidRPr="00D12F98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21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21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85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366" w:type="dxa"/>
            <w:gridSpan w:val="2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D12F98" w:rsidRPr="00D12F98" w:rsidTr="00D12F98">
        <w:trPr>
          <w:trHeight w:val="322"/>
        </w:trPr>
        <w:tc>
          <w:tcPr>
            <w:tcW w:w="3071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83" w:type="dxa"/>
            <w:vMerge w:val="restart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D12F98" w:rsidRPr="00D12F98" w:rsidTr="00D12F98">
        <w:trPr>
          <w:trHeight w:val="322"/>
        </w:trPr>
        <w:tc>
          <w:tcPr>
            <w:tcW w:w="3071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5232827,69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2213397,00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1733397,00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769114,00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769114,00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769114,00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769114,00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769114,00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769114,00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4391513,69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1439283,00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959283,00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4391513,69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1439283,00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959283,00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4391513,69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1439283,00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959283,00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2554570,00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1387300,00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907300,00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2554570,00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1387300,00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907300,00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1781460,69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1781460,69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55483,00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51983,00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51983,00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55483,00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51983,00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51983,00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1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99.0.00.01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700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87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5000,00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47200,00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47200,00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47200,00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47200,00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47200,00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113805,00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117655,00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121826,00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113805,00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117655,00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121826,00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113805,00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117655,00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121826,00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113805,00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117655,00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121826,00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113805,00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117655,00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121826,00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113805,00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117655,00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121826,00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22000,00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НАЦИОНАЛЬНАЯ 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3707810,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982100,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103533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3704810,00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979100,00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1032330,00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2770000,00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10.0.00.04330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2770000,00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10.0.00.04330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2770000,00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10.0.00.04330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2770000,00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934810,00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979100,00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1032330,00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934810,00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979100,00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1032330,00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934810,00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979100,00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1032330,00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934810,00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979100,00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1032330,00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Другие вопросы в области национальной 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экономики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</w:tr>
      <w:tr w:rsidR="00D12F98" w:rsidRPr="00D12F98" w:rsidTr="00D12F98">
        <w:trPr>
          <w:trHeight w:val="115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3000,00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381848,22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28357,00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28357,00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347650,50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347650,50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295298,00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295298,00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295298,00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35352,50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35352,50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35352,50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17000,00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34197,72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28357,00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28357,00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34197,72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28357,00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28357,00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34197,72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28357,00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28357,00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Закупка товаров, работ 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0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0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99.0.00.05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20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34197,72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28357,0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28357,0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34197,72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28357,00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28357,00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4753202,05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3120673,00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1866566,00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4753202,05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3120673,00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1866566,00</w:t>
            </w:r>
          </w:p>
        </w:tc>
      </w:tr>
      <w:tr w:rsidR="00D12F98" w:rsidRPr="00D12F98" w:rsidTr="00D12F98">
        <w:trPr>
          <w:trHeight w:val="624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D12F98" w:rsidRPr="00D12F98" w:rsidTr="00D12F98">
        <w:trPr>
          <w:trHeight w:val="1872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D12F98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D12F98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D12F98" w:rsidRPr="00D12F98" w:rsidTr="00D12F98">
        <w:trPr>
          <w:trHeight w:val="624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D12F98" w:rsidRPr="00D12F98" w:rsidTr="00D12F98">
        <w:trPr>
          <w:trHeight w:val="936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4753202,05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3120673,00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1075666,00</w:t>
            </w:r>
          </w:p>
        </w:tc>
      </w:tr>
      <w:tr w:rsidR="00D12F98" w:rsidRPr="00D12F98" w:rsidTr="00D12F98">
        <w:trPr>
          <w:trHeight w:val="115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3771402,05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3120673,00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1075666,00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3018491,00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3120673,00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1075666,00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3018491,00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3120673,00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1075666,00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748411,05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748411,05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4500,00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4500,00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156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1560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624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480082,80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480083,00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480082,80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480083,00</w:t>
            </w:r>
          </w:p>
        </w:tc>
      </w:tr>
      <w:tr w:rsidR="00D12F98" w:rsidRPr="00D12F98" w:rsidTr="00D12F98">
        <w:trPr>
          <w:trHeight w:val="34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480082,80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480083,00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480082,80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480083,00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480082,80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480083,00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480083,00</w:t>
            </w:r>
          </w:p>
        </w:tc>
      </w:tr>
      <w:tr w:rsidR="00D12F98" w:rsidRPr="00D12F98" w:rsidTr="00D12F98">
        <w:trPr>
          <w:trHeight w:val="585"/>
        </w:trPr>
        <w:tc>
          <w:tcPr>
            <w:tcW w:w="3071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480082,80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480083,00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480083,00</w:t>
            </w:r>
          </w:p>
        </w:tc>
      </w:tr>
      <w:tr w:rsidR="00D12F98" w:rsidRPr="00D12F98" w:rsidTr="00D12F98">
        <w:trPr>
          <w:trHeight w:val="312"/>
        </w:trPr>
        <w:tc>
          <w:tcPr>
            <w:tcW w:w="307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9900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D12F98" w:rsidRPr="00D12F98" w:rsidTr="00D12F98">
        <w:trPr>
          <w:trHeight w:val="312"/>
        </w:trPr>
        <w:tc>
          <w:tcPr>
            <w:tcW w:w="307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D12F98" w:rsidRPr="00D12F98" w:rsidTr="00D12F98">
        <w:trPr>
          <w:trHeight w:val="312"/>
        </w:trPr>
        <w:tc>
          <w:tcPr>
            <w:tcW w:w="307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D12F98" w:rsidRPr="00D12F98" w:rsidTr="00D12F98">
        <w:trPr>
          <w:trHeight w:val="312"/>
        </w:trPr>
        <w:tc>
          <w:tcPr>
            <w:tcW w:w="307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D12F98" w:rsidRPr="00D12F98" w:rsidTr="00D12F98">
        <w:trPr>
          <w:trHeight w:val="312"/>
        </w:trPr>
        <w:tc>
          <w:tcPr>
            <w:tcW w:w="307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D12F98" w:rsidRPr="00D12F98" w:rsidTr="00D12F98">
        <w:trPr>
          <w:trHeight w:val="312"/>
        </w:trPr>
        <w:tc>
          <w:tcPr>
            <w:tcW w:w="307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990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D12F98" w:rsidRPr="00D12F98" w:rsidTr="00D12F98">
        <w:trPr>
          <w:trHeight w:val="255"/>
        </w:trPr>
        <w:tc>
          <w:tcPr>
            <w:tcW w:w="307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43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6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14691575,76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7117255,00</w:t>
            </w:r>
          </w:p>
        </w:tc>
        <w:tc>
          <w:tcPr>
            <w:tcW w:w="118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5494656,00</w:t>
            </w:r>
          </w:p>
        </w:tc>
      </w:tr>
    </w:tbl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83"/>
        <w:gridCol w:w="1155"/>
        <w:gridCol w:w="398"/>
        <w:gridCol w:w="456"/>
        <w:gridCol w:w="377"/>
        <w:gridCol w:w="1229"/>
        <w:gridCol w:w="1228"/>
        <w:gridCol w:w="1229"/>
      </w:tblGrid>
      <w:tr w:rsidR="00D12F98" w:rsidRPr="00D12F98" w:rsidTr="00D12F9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12F98"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12F98">
              <w:rPr>
                <w:rFonts w:eastAsiaTheme="minorHAnsi"/>
                <w:color w:val="000000"/>
                <w:lang w:eastAsia="en-US"/>
              </w:rPr>
              <w:t>к решению сессии № 4 двадцать первой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D12F98">
              <w:rPr>
                <w:rFonts w:eastAsiaTheme="minorHAnsi"/>
                <w:color w:val="000000"/>
                <w:lang w:eastAsia="en-US"/>
              </w:rPr>
              <w:t>"О</w:t>
            </w:r>
            <w:proofErr w:type="gramEnd"/>
            <w:r w:rsidRPr="00D12F98">
              <w:rPr>
                <w:rFonts w:eastAsiaTheme="minorHAnsi"/>
                <w:color w:val="000000"/>
                <w:lang w:eastAsia="en-US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2F98" w:rsidRPr="00D12F98" w:rsidTr="00D12F9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12F98">
              <w:rPr>
                <w:rFonts w:eastAsiaTheme="minorHAnsi"/>
                <w:color w:val="000000"/>
                <w:lang w:eastAsia="en-US"/>
              </w:rPr>
              <w:t>от 28.02.2022 года</w:t>
            </w:r>
          </w:p>
        </w:tc>
      </w:tr>
      <w:tr w:rsidR="00D12F98" w:rsidRPr="00D12F98" w:rsidTr="00D12F9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непрограммным</w:t>
            </w:r>
            <w:proofErr w:type="spellEnd"/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направлениям деятельности),  группам (группам и подгруппам) видов расходов видов расходов</w:t>
            </w:r>
          </w:p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классификации расходов бюджета на 2022 год и плановый период 2023 и 2024 годы.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D12F98" w:rsidRPr="00D12F98" w:rsidTr="00D12F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08.0.00.00000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790 900,00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.ч</w:t>
            </w:r>
            <w:proofErr w:type="gramEnd"/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08.0.00.L4670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790 900,00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08.0.00.L4670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790 900,00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08.0.00.L4670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790 900,00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10.0.00.00000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2 770 000,00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10.0.00.04330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2 770 000,00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10.0.00.04330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2 770 000,00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10.0.00.04330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2 770 000,00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20.0.00.00000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20.0.00.79500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20.0.00.79500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20.0.00.79500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29.0.00.00000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29.0.00.79500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29.0.00.79500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29.0.00.79500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направления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11 896 575,76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7 114 255,00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4 700 756,00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99.0.00.01100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769 114,00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769 114,00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769 114,00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99.0.00.01100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769 114,00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769 114,00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769 114,00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769 114,00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769 114,00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769 114,00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99.0.00.01400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4 411 513,69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1 439 283,00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959 283,00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2 554 570,00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1 387 300,00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907 300,00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2 554 570,00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1 387 300,00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907 300,00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1 781 460,69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1 781 460,69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55 483,00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51 983,00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51 983,00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99.0.00.01400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55 483,00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51 983,00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51 983,00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99.0.00.01620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47 200,00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99.0.00.01620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47 200,00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99.0.00.01620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47 200,00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Резервные фонды местного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99.0.00.01700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99.0.00.01700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99.0.00.01700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99.0.00.04310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934 810,00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979 100,00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1 032 330,00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99.0.00.04310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934 810,00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979 100,00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1 032 330,00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99.0.00.04310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934 810,00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979 100,00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1 032 330,00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34 197,72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28 357,00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28 357,00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34 197,72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28 357,00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28 357,00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99.0.00.05110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34 197,72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28 357,00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28 357,00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99.0.00.05310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295 298,00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99.0.00.05310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295 298,00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99.0.00.05310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295 298,00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99.0.00.05340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35 352,50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99.0.00.05340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35 352,50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99.0.00.05340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35 352,50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99.0.00.05350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99.0.00.05350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99.0.00.05350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17 000,00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99.0.00.08190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3 771 402,05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3 120 673,00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1 075 666,00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99.0.00.08190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3 018 491,00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3 120 673,00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1 075 666,00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99.0.00.08190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3 018 491,00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3 120 673,00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1 075 666,00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99.0.00.08190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748 411,05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99.0.00.08190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748 411,05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99.0.00.08190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99.0.00.08190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4 500,00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99.0.00.10100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480 082,80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480 083,00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480 083,00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99.0.00.10100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480 082,80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480 083,00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480 083,00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99.0.00.10100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480 082,80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480 083,00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480 083,00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непрограммных</w:t>
            </w:r>
            <w:proofErr w:type="spellEnd"/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113 805,00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117 655,00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121 826,00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113 805,00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117 655,00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121 826,00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113 805,00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117 655,00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121 826,00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981 800,00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981 800,00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99.0.00.70510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981 800,00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99.9.00.00000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174 990,00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229 097,00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99.9.00.00000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174 990,00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229 097,00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99.9.00.00000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174 990,00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229 097,00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0000000000000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14 689 575,8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7 117 255,0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5 494 656,0</w:t>
            </w:r>
          </w:p>
        </w:tc>
      </w:tr>
      <w:tr w:rsidR="00D12F98" w:rsidRPr="00D12F98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14 691 575,8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7 117 255,000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F98" w:rsidRPr="00D12F98" w:rsidRDefault="00D12F98" w:rsidP="00D12F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12F9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5 494 656,000</w:t>
            </w:r>
          </w:p>
        </w:tc>
      </w:tr>
    </w:tbl>
    <w:p w:rsidR="00D12F98" w:rsidRDefault="00D12F98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324"/>
        <w:gridCol w:w="743"/>
        <w:gridCol w:w="450"/>
        <w:gridCol w:w="499"/>
        <w:gridCol w:w="1528"/>
        <w:gridCol w:w="549"/>
        <w:gridCol w:w="826"/>
        <w:gridCol w:w="826"/>
        <w:gridCol w:w="826"/>
      </w:tblGrid>
      <w:tr w:rsidR="00D12F98" w:rsidRPr="00D12F98" w:rsidTr="00D12F98">
        <w:trPr>
          <w:trHeight w:val="255"/>
        </w:trPr>
        <w:tc>
          <w:tcPr>
            <w:tcW w:w="5016" w:type="dxa"/>
            <w:gridSpan w:val="4"/>
            <w:tcBorders>
              <w:top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55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Приложение 4</w:t>
            </w:r>
            <w:r w:rsidRPr="00D12F98">
              <w:rPr>
                <w:color w:val="000000"/>
                <w:sz w:val="28"/>
                <w:szCs w:val="28"/>
              </w:rPr>
              <w:br/>
            </w:r>
            <w:r w:rsidRPr="00D12F98">
              <w:rPr>
                <w:color w:val="000000"/>
                <w:sz w:val="28"/>
                <w:szCs w:val="28"/>
              </w:rPr>
              <w:lastRenderedPageBreak/>
              <w:t>к решению сессии № 4 двадцать первой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D12F98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D12F98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</w:t>
            </w:r>
          </w:p>
        </w:tc>
      </w:tr>
      <w:tr w:rsidR="00D12F98" w:rsidRPr="00D12F98" w:rsidTr="00D12F98">
        <w:trPr>
          <w:trHeight w:val="912"/>
        </w:trPr>
        <w:tc>
          <w:tcPr>
            <w:tcW w:w="3324" w:type="dxa"/>
            <w:tcBorders>
              <w:top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55" w:type="dxa"/>
            <w:gridSpan w:val="5"/>
            <w:vMerge/>
            <w:tcBorders>
              <w:left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D12F98">
        <w:trPr>
          <w:trHeight w:val="555"/>
        </w:trPr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55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D12F98">
        <w:trPr>
          <w:trHeight w:val="1349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F98" w:rsidRPr="00D12F98" w:rsidRDefault="00D12F98" w:rsidP="002B5035">
            <w:pPr>
              <w:jc w:val="right"/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от 28.02.2022 года</w:t>
            </w:r>
          </w:p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2B5035" w:rsidRPr="00D12F98" w:rsidTr="002B5035">
        <w:trPr>
          <w:trHeight w:val="587"/>
        </w:trPr>
        <w:tc>
          <w:tcPr>
            <w:tcW w:w="3324" w:type="dxa"/>
            <w:tcBorders>
              <w:top w:val="nil"/>
              <w:left w:val="nil"/>
              <w:right w:val="nil"/>
            </w:tcBorders>
            <w:noWrap/>
            <w:hideMark/>
          </w:tcPr>
          <w:p w:rsidR="002B5035" w:rsidRPr="00D12F98" w:rsidRDefault="002B50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noWrap/>
            <w:hideMark/>
          </w:tcPr>
          <w:p w:rsidR="002B5035" w:rsidRPr="00D12F98" w:rsidRDefault="002B50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2B5035" w:rsidRPr="00D12F98" w:rsidRDefault="002B5035" w:rsidP="002B503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2B5035" w:rsidRPr="00D12F98" w:rsidRDefault="002B5035" w:rsidP="002B5035">
            <w:pPr>
              <w:jc w:val="right"/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 </w:t>
            </w:r>
          </w:p>
          <w:p w:rsidR="002B5035" w:rsidRPr="00D12F98" w:rsidRDefault="002B5035" w:rsidP="002B5035">
            <w:pPr>
              <w:jc w:val="right"/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D12F98" w:rsidRPr="00D12F98" w:rsidTr="00D12F98">
        <w:trPr>
          <w:trHeight w:val="375"/>
        </w:trPr>
        <w:tc>
          <w:tcPr>
            <w:tcW w:w="3324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43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50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99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proofErr w:type="gramStart"/>
            <w:r w:rsidRPr="00D12F98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28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9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26" w:type="dxa"/>
            <w:vMerge w:val="restart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652" w:type="dxa"/>
            <w:gridSpan w:val="2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D12F98" w:rsidRPr="00D12F98" w:rsidTr="00D12F98">
        <w:trPr>
          <w:trHeight w:val="360"/>
        </w:trPr>
        <w:tc>
          <w:tcPr>
            <w:tcW w:w="3324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826" w:type="dxa"/>
            <w:vMerge w:val="restart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D12F98" w:rsidRPr="00D12F98" w:rsidTr="00D12F98">
        <w:trPr>
          <w:trHeight w:val="322"/>
        </w:trPr>
        <w:tc>
          <w:tcPr>
            <w:tcW w:w="3324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администрация Чумаковского сельсовета Куйбышевского района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14 691 575,76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5 232 827,69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4 391 513,69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4 391 513,69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4 391 513,69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1 781 460,69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1 781 460,69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55 483,00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55 483,00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3 707 810,00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3 704 810,00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2 770 000,00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10.0.00.04330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2 770 000,00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10.0.00.04330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2 770 000,00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10.0.00.04330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2 770 000,00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Содержание автомобильных дорог и 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дорожных сооружений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934 810,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979 100,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1 032 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330,00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D12F98" w:rsidRPr="00D12F98" w:rsidTr="00D12F98">
        <w:trPr>
          <w:trHeight w:val="115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381 848,22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347 650,50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347 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650,50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на уличное освещение в границах поселения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295 298,00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34 197,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28 357,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28 357,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4 753 202,05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4 753 202,05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D12F98" w:rsidRPr="00D12F98" w:rsidTr="00D12F98">
        <w:trPr>
          <w:trHeight w:val="172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D12F98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D12F98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Закупка товаров, работ и 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08.0.00.L4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670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20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790 </w:t>
            </w:r>
            <w:r w:rsidRPr="00D12F98">
              <w:rPr>
                <w:color w:val="000000"/>
                <w:sz w:val="28"/>
                <w:szCs w:val="28"/>
              </w:rPr>
              <w:lastRenderedPageBreak/>
              <w:t>900,00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4 753 202,05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D12F98" w:rsidRPr="00D12F98" w:rsidTr="00D12F98">
        <w:trPr>
          <w:trHeight w:val="115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3 771 402,05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D12F98" w:rsidRPr="00D12F98" w:rsidTr="00D12F98">
        <w:trPr>
          <w:trHeight w:val="144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748 411,05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87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748 411,05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156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156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624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Выплата муниципальной 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социальной доплаты к пенсии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480 082,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480 083,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480 083,</w:t>
            </w:r>
            <w:r w:rsidRPr="00D12F98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D12F98" w:rsidRPr="00D12F98" w:rsidTr="00D12F98">
        <w:trPr>
          <w:trHeight w:val="585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F98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D12F98" w:rsidRPr="00D12F98" w:rsidTr="00D12F98">
        <w:trPr>
          <w:trHeight w:val="300"/>
        </w:trPr>
        <w:tc>
          <w:tcPr>
            <w:tcW w:w="3324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D12F98" w:rsidRPr="00D12F98" w:rsidTr="00D12F98">
        <w:trPr>
          <w:trHeight w:val="255"/>
        </w:trPr>
        <w:tc>
          <w:tcPr>
            <w:tcW w:w="3324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43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D12F98" w:rsidRPr="00D12F98" w:rsidRDefault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14 691 575,76 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7 117 255,00 </w:t>
            </w:r>
          </w:p>
        </w:tc>
        <w:tc>
          <w:tcPr>
            <w:tcW w:w="826" w:type="dxa"/>
            <w:noWrap/>
            <w:hideMark/>
          </w:tcPr>
          <w:p w:rsidR="00D12F98" w:rsidRPr="00D12F98" w:rsidRDefault="00D12F98" w:rsidP="00D12F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12F98">
              <w:rPr>
                <w:b/>
                <w:bCs/>
                <w:color w:val="000000"/>
                <w:sz w:val="28"/>
                <w:szCs w:val="28"/>
              </w:rPr>
              <w:t xml:space="preserve">5 494 656,00 </w:t>
            </w:r>
          </w:p>
        </w:tc>
      </w:tr>
    </w:tbl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p w:rsidR="002B5035" w:rsidRDefault="002B5035" w:rsidP="00D22B01">
      <w:pPr>
        <w:rPr>
          <w:color w:val="000000"/>
          <w:sz w:val="28"/>
          <w:szCs w:val="28"/>
        </w:rPr>
      </w:pPr>
    </w:p>
    <w:p w:rsidR="00D12F98" w:rsidRDefault="00D12F98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83"/>
        <w:gridCol w:w="3295"/>
        <w:gridCol w:w="1314"/>
        <w:gridCol w:w="1300"/>
        <w:gridCol w:w="1279"/>
      </w:tblGrid>
      <w:tr w:rsidR="002B5035" w:rsidRPr="00D12F98" w:rsidTr="002B5035">
        <w:trPr>
          <w:trHeight w:val="4928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035" w:rsidRPr="00D12F98" w:rsidRDefault="002B50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035" w:rsidRPr="00D12F98" w:rsidRDefault="002B50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B5035" w:rsidRPr="00D12F98" w:rsidRDefault="002B5035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Приложение 7</w:t>
            </w:r>
          </w:p>
          <w:p w:rsidR="002B5035" w:rsidRPr="00D12F98" w:rsidRDefault="002B5035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к решению сессии № 4 двадцать первой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D12F98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D12F98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</w:t>
            </w:r>
          </w:p>
          <w:p w:rsidR="002B5035" w:rsidRPr="00D12F98" w:rsidRDefault="002B5035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от 28.02.2022 года</w:t>
            </w:r>
          </w:p>
        </w:tc>
      </w:tr>
      <w:tr w:rsidR="00D12F98" w:rsidRPr="00D12F98" w:rsidTr="002B5035">
        <w:trPr>
          <w:trHeight w:val="322"/>
        </w:trPr>
        <w:tc>
          <w:tcPr>
            <w:tcW w:w="9571" w:type="dxa"/>
            <w:gridSpan w:val="5"/>
            <w:vMerge w:val="restart"/>
            <w:tcBorders>
              <w:top w:val="nil"/>
              <w:left w:val="nil"/>
              <w:right w:val="nil"/>
            </w:tcBorders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Чумаковского сельсовета </w:t>
            </w:r>
            <w:r w:rsidRPr="00D12F9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12F98">
              <w:rPr>
                <w:color w:val="000000"/>
                <w:sz w:val="28"/>
                <w:szCs w:val="28"/>
              </w:rPr>
              <w:t>на 2022 год и плановый период 2023 и 2024  годов</w:t>
            </w:r>
          </w:p>
        </w:tc>
      </w:tr>
      <w:tr w:rsidR="00D12F98" w:rsidRPr="00D12F98" w:rsidTr="002B5035">
        <w:trPr>
          <w:trHeight w:val="735"/>
        </w:trPr>
        <w:tc>
          <w:tcPr>
            <w:tcW w:w="95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2B5035" w:rsidRPr="00D12F98" w:rsidTr="002B5035">
        <w:trPr>
          <w:trHeight w:val="682"/>
        </w:trPr>
        <w:tc>
          <w:tcPr>
            <w:tcW w:w="2383" w:type="dxa"/>
            <w:tcBorders>
              <w:top w:val="nil"/>
              <w:left w:val="nil"/>
              <w:right w:val="nil"/>
            </w:tcBorders>
            <w:noWrap/>
            <w:hideMark/>
          </w:tcPr>
          <w:p w:rsidR="002B5035" w:rsidRPr="00D12F98" w:rsidRDefault="002B5035" w:rsidP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2B5035" w:rsidRPr="00D12F98" w:rsidRDefault="002B5035" w:rsidP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noWrap/>
            <w:hideMark/>
          </w:tcPr>
          <w:p w:rsidR="002B5035" w:rsidRPr="00D12F98" w:rsidRDefault="002B5035" w:rsidP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noWrap/>
            <w:hideMark/>
          </w:tcPr>
          <w:p w:rsidR="002B5035" w:rsidRPr="00D12F98" w:rsidRDefault="002B5035" w:rsidP="009B4BD1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D12F98" w:rsidRPr="00D12F98" w:rsidTr="002B5035">
        <w:trPr>
          <w:trHeight w:val="322"/>
        </w:trPr>
        <w:tc>
          <w:tcPr>
            <w:tcW w:w="2383" w:type="dxa"/>
            <w:vMerge w:val="restart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295" w:type="dxa"/>
            <w:vMerge w:val="restart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93" w:type="dxa"/>
            <w:gridSpan w:val="3"/>
            <w:vMerge w:val="restart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D12F98" w:rsidRPr="00D12F98" w:rsidTr="002B5035">
        <w:trPr>
          <w:trHeight w:val="322"/>
        </w:trPr>
        <w:tc>
          <w:tcPr>
            <w:tcW w:w="238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2B5035">
        <w:trPr>
          <w:trHeight w:val="322"/>
        </w:trPr>
        <w:tc>
          <w:tcPr>
            <w:tcW w:w="238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2B5035">
        <w:trPr>
          <w:trHeight w:val="322"/>
        </w:trPr>
        <w:tc>
          <w:tcPr>
            <w:tcW w:w="238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2B5035">
        <w:trPr>
          <w:trHeight w:val="322"/>
        </w:trPr>
        <w:tc>
          <w:tcPr>
            <w:tcW w:w="238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2B5035">
        <w:trPr>
          <w:trHeight w:val="322"/>
        </w:trPr>
        <w:tc>
          <w:tcPr>
            <w:tcW w:w="238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</w:tr>
      <w:tr w:rsidR="00D12F98" w:rsidRPr="00D12F98" w:rsidTr="002B5035">
        <w:trPr>
          <w:trHeight w:val="1560"/>
        </w:trPr>
        <w:tc>
          <w:tcPr>
            <w:tcW w:w="2383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vMerge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300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79" w:type="dxa"/>
            <w:noWrap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D12F98" w:rsidRPr="00D12F98" w:rsidTr="002B5035">
        <w:trPr>
          <w:trHeight w:val="312"/>
        </w:trPr>
        <w:tc>
          <w:tcPr>
            <w:tcW w:w="2383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95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14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9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</w:t>
            </w:r>
          </w:p>
        </w:tc>
      </w:tr>
      <w:tr w:rsidR="00D12F98" w:rsidRPr="00D12F98" w:rsidTr="002B5035">
        <w:trPr>
          <w:trHeight w:val="936"/>
        </w:trPr>
        <w:tc>
          <w:tcPr>
            <w:tcW w:w="2383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357 01 00 </w:t>
            </w:r>
            <w:proofErr w:type="spellStart"/>
            <w:r w:rsidRPr="00D12F9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12F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2F9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12F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2F9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12F98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295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14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00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9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2B5035">
        <w:trPr>
          <w:trHeight w:val="312"/>
        </w:trPr>
        <w:tc>
          <w:tcPr>
            <w:tcW w:w="2383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D12F9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12F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2F9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12F98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295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314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299 160,76</w:t>
            </w:r>
          </w:p>
        </w:tc>
        <w:tc>
          <w:tcPr>
            <w:tcW w:w="1300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9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12F98" w:rsidRPr="00D12F98" w:rsidTr="002B5035">
        <w:trPr>
          <w:trHeight w:val="312"/>
        </w:trPr>
        <w:tc>
          <w:tcPr>
            <w:tcW w:w="2383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D12F9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12F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2F9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12F98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295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314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-14 392 415,00</w:t>
            </w:r>
          </w:p>
        </w:tc>
        <w:tc>
          <w:tcPr>
            <w:tcW w:w="1300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279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D12F98" w:rsidRPr="00D12F98" w:rsidTr="002B5035">
        <w:trPr>
          <w:trHeight w:val="624"/>
        </w:trPr>
        <w:tc>
          <w:tcPr>
            <w:tcW w:w="2383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lastRenderedPageBreak/>
              <w:t>357 01 05 02 01 10 0000 510</w:t>
            </w:r>
          </w:p>
        </w:tc>
        <w:tc>
          <w:tcPr>
            <w:tcW w:w="3295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314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-14 392 415,00</w:t>
            </w:r>
          </w:p>
        </w:tc>
        <w:tc>
          <w:tcPr>
            <w:tcW w:w="1300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279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D12F98" w:rsidRPr="00D12F98" w:rsidTr="002B5035">
        <w:trPr>
          <w:trHeight w:val="312"/>
        </w:trPr>
        <w:tc>
          <w:tcPr>
            <w:tcW w:w="2383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D12F9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12F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2F9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12F98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295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314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14 691 575,76</w:t>
            </w:r>
          </w:p>
        </w:tc>
        <w:tc>
          <w:tcPr>
            <w:tcW w:w="1300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279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5 494 656,00</w:t>
            </w:r>
          </w:p>
        </w:tc>
      </w:tr>
      <w:tr w:rsidR="00D12F98" w:rsidRPr="00D12F98" w:rsidTr="002B5035">
        <w:trPr>
          <w:trHeight w:val="624"/>
        </w:trPr>
        <w:tc>
          <w:tcPr>
            <w:tcW w:w="2383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3295" w:type="dxa"/>
            <w:hideMark/>
          </w:tcPr>
          <w:p w:rsidR="00D12F98" w:rsidRPr="00D12F98" w:rsidRDefault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314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14 691 575,76</w:t>
            </w:r>
          </w:p>
        </w:tc>
        <w:tc>
          <w:tcPr>
            <w:tcW w:w="1300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279" w:type="dxa"/>
            <w:hideMark/>
          </w:tcPr>
          <w:p w:rsidR="00D12F98" w:rsidRPr="00D12F98" w:rsidRDefault="00D12F98" w:rsidP="00D12F98">
            <w:pPr>
              <w:rPr>
                <w:color w:val="000000"/>
                <w:sz w:val="28"/>
                <w:szCs w:val="28"/>
              </w:rPr>
            </w:pPr>
            <w:r w:rsidRPr="00D12F98">
              <w:rPr>
                <w:color w:val="000000"/>
                <w:sz w:val="28"/>
                <w:szCs w:val="28"/>
              </w:rPr>
              <w:t>5 494 656,00</w:t>
            </w:r>
          </w:p>
        </w:tc>
      </w:tr>
    </w:tbl>
    <w:p w:rsidR="00D12F98" w:rsidRDefault="00D12F98" w:rsidP="00D22B01">
      <w:pPr>
        <w:rPr>
          <w:color w:val="000000"/>
          <w:sz w:val="28"/>
          <w:szCs w:val="28"/>
        </w:rPr>
      </w:pPr>
    </w:p>
    <w:sectPr w:rsidR="00D12F98" w:rsidSect="00B6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2B5035"/>
    <w:rsid w:val="00380A7F"/>
    <w:rsid w:val="00385624"/>
    <w:rsid w:val="008B77D7"/>
    <w:rsid w:val="009C626E"/>
    <w:rsid w:val="00AC3D5D"/>
    <w:rsid w:val="00B60470"/>
    <w:rsid w:val="00C614AB"/>
    <w:rsid w:val="00CF21A4"/>
    <w:rsid w:val="00D12F98"/>
    <w:rsid w:val="00D22B01"/>
    <w:rsid w:val="00D256DE"/>
    <w:rsid w:val="00E47ECC"/>
    <w:rsid w:val="00F7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D12F98"/>
    <w:rPr>
      <w:color w:val="800080"/>
      <w:u w:val="single"/>
    </w:rPr>
  </w:style>
  <w:style w:type="paragraph" w:customStyle="1" w:styleId="xl66">
    <w:name w:val="xl66"/>
    <w:basedOn w:val="a"/>
    <w:rsid w:val="00D1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D12F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1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D12F98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D12F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D12F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1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1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D12F9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D1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12F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12F9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12F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D1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12F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D1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12F9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12F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D12F98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D12F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D12F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D12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D1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D12F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12F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D12F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D12F98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D12F98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D12F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D12F98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D12F98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D1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D12F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D12F98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D1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35</Pages>
  <Words>6158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2022-02-28T09:51:00Z</cp:lastPrinted>
  <dcterms:created xsi:type="dcterms:W3CDTF">2022-01-31T07:50:00Z</dcterms:created>
  <dcterms:modified xsi:type="dcterms:W3CDTF">2022-03-01T06:48:00Z</dcterms:modified>
</cp:coreProperties>
</file>