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A10CF5">
        <w:trPr>
          <w:trHeight w:val="1552"/>
        </w:trPr>
        <w:tc>
          <w:tcPr>
            <w:tcW w:w="2977" w:type="dxa"/>
            <w:hideMark/>
          </w:tcPr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A10C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A10CF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A10C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438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06 апреля 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5B4D5C" w:rsidRDefault="005B4D5C" w:rsidP="005B4D5C">
      <w:pPr>
        <w:shd w:val="clear" w:color="auto" w:fill="FFFFFF"/>
        <w:jc w:val="center"/>
        <w:outlineLvl w:val="1"/>
        <w:rPr>
          <w:b/>
          <w:bCs/>
          <w:color w:val="0A1620"/>
          <w:sz w:val="16"/>
          <w:szCs w:val="16"/>
        </w:rPr>
      </w:pPr>
    </w:p>
    <w:p w:rsidR="005B4D5C" w:rsidRPr="005B4D5C" w:rsidRDefault="005B4D5C" w:rsidP="005B4D5C">
      <w:pPr>
        <w:shd w:val="clear" w:color="auto" w:fill="FFFFFF"/>
        <w:jc w:val="center"/>
        <w:outlineLvl w:val="1"/>
        <w:rPr>
          <w:b/>
          <w:bCs/>
          <w:color w:val="0A1620"/>
          <w:sz w:val="16"/>
          <w:szCs w:val="16"/>
        </w:rPr>
      </w:pP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АДМИНИСТРАЦИЯ  ЧУМАКОВСКОГО  СЕЛЬСОВЕТА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КУЙБЫШЕВСКОГО РАЙОНА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НОВОСИБИРСКОЙ ОБЛАСТИ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ПОСТАНОВЛЕНИЕ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06.04.2022  № 44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с</w:t>
      </w:r>
      <w:proofErr w:type="gramStart"/>
      <w:r w:rsidRPr="005B4D5C">
        <w:rPr>
          <w:sz w:val="16"/>
          <w:szCs w:val="16"/>
        </w:rPr>
        <w:t>.Ч</w:t>
      </w:r>
      <w:proofErr w:type="gramEnd"/>
      <w:r w:rsidRPr="005B4D5C">
        <w:rPr>
          <w:sz w:val="16"/>
          <w:szCs w:val="16"/>
        </w:rPr>
        <w:t>умаково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5B4D5C" w:rsidRDefault="005B4D5C" w:rsidP="005B4D5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B4D5C">
        <w:rPr>
          <w:rFonts w:ascii="Times New Roman" w:hAnsi="Times New Roman" w:cs="Times New Roman"/>
          <w:b w:val="0"/>
          <w:iCs/>
          <w:sz w:val="16"/>
          <w:szCs w:val="16"/>
        </w:rPr>
        <w:t>Об источниках наружного противопожарного водоснабжения для целей пожаротушения</w:t>
      </w:r>
      <w:r w:rsidRPr="005B4D5C">
        <w:rPr>
          <w:rFonts w:ascii="Times New Roman" w:hAnsi="Times New Roman" w:cs="Times New Roman"/>
          <w:b w:val="0"/>
          <w:sz w:val="16"/>
          <w:szCs w:val="16"/>
        </w:rPr>
        <w:t>, расположенных в населенных пунктах и на прилегающих к ним территориях</w:t>
      </w:r>
    </w:p>
    <w:p w:rsidR="005B4D5C" w:rsidRPr="005B4D5C" w:rsidRDefault="005B4D5C" w:rsidP="005B4D5C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  <w:proofErr w:type="gramStart"/>
      <w:r w:rsidRPr="005B4D5C">
        <w:rPr>
          <w:rFonts w:ascii="Times New Roman" w:hAnsi="Times New Roman"/>
          <w:sz w:val="16"/>
          <w:szCs w:val="16"/>
        </w:rPr>
        <w:t xml:space="preserve">В соответствии с Федеральными законами от 21.12.1994 </w:t>
      </w:r>
      <w:hyperlink r:id="rId7" w:history="1">
        <w:r w:rsidRPr="005B4D5C">
          <w:rPr>
            <w:rStyle w:val="a4"/>
            <w:rFonts w:ascii="Times New Roman" w:hAnsi="Times New Roman"/>
            <w:sz w:val="16"/>
            <w:szCs w:val="16"/>
          </w:rPr>
          <w:t>№ 69-ФЗ</w:t>
        </w:r>
      </w:hyperlink>
      <w:r w:rsidRPr="005B4D5C">
        <w:rPr>
          <w:rFonts w:ascii="Times New Roman" w:hAnsi="Times New Roman"/>
          <w:sz w:val="16"/>
          <w:szCs w:val="16"/>
        </w:rPr>
        <w:t xml:space="preserve"> «О пожарной безопасности», от 06.10.2003 </w:t>
      </w:r>
      <w:hyperlink r:id="rId8" w:history="1">
        <w:r w:rsidRPr="005B4D5C">
          <w:rPr>
            <w:rStyle w:val="a4"/>
            <w:rFonts w:ascii="Times New Roman" w:hAnsi="Times New Roman"/>
            <w:sz w:val="16"/>
            <w:szCs w:val="16"/>
          </w:rPr>
          <w:t>№ 131-ФЗ</w:t>
        </w:r>
      </w:hyperlink>
      <w:r w:rsidRPr="005B4D5C">
        <w:rPr>
          <w:rFonts w:ascii="Times New Roman" w:hAnsi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  <w:proofErr w:type="gramEnd"/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  <w:r w:rsidRPr="005B4D5C">
        <w:rPr>
          <w:rFonts w:ascii="Times New Roman" w:hAnsi="Times New Roman"/>
          <w:sz w:val="16"/>
          <w:szCs w:val="16"/>
        </w:rPr>
        <w:t>ПОСТАНОВЛЯЕТ:</w:t>
      </w:r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  <w:r w:rsidRPr="005B4D5C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5B4D5C">
        <w:rPr>
          <w:rFonts w:ascii="Times New Roman" w:hAnsi="Times New Roman"/>
          <w:sz w:val="16"/>
          <w:szCs w:val="16"/>
        </w:rPr>
        <w:t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Чумаковского сельсовета и прилегающих к ним территориях  Чумаковского сельсовета специалиста 1 разряда администрации Чумаковского сельсовета.</w:t>
      </w:r>
      <w:proofErr w:type="gramEnd"/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  <w:r w:rsidRPr="005B4D5C">
        <w:rPr>
          <w:rFonts w:ascii="Times New Roman" w:hAnsi="Times New Roman"/>
          <w:sz w:val="16"/>
          <w:szCs w:val="16"/>
        </w:rPr>
        <w:t xml:space="preserve">2. </w:t>
      </w:r>
      <w:r w:rsidRPr="005B4D5C">
        <w:rPr>
          <w:rStyle w:val="a4"/>
          <w:rFonts w:ascii="Times New Roman" w:eastAsia="Calibri" w:hAnsi="Times New Roman"/>
          <w:color w:val="000000"/>
          <w:sz w:val="16"/>
          <w:szCs w:val="16"/>
        </w:rPr>
        <w:t xml:space="preserve">Обеспечить </w:t>
      </w:r>
      <w:proofErr w:type="gramStart"/>
      <w:r w:rsidRPr="005B4D5C">
        <w:rPr>
          <w:rStyle w:val="a4"/>
          <w:rFonts w:ascii="Times New Roman" w:eastAsia="Calibri" w:hAnsi="Times New Roman"/>
          <w:color w:val="000000"/>
          <w:sz w:val="16"/>
          <w:szCs w:val="16"/>
        </w:rPr>
        <w:t>контроль за</w:t>
      </w:r>
      <w:proofErr w:type="gramEnd"/>
      <w:r w:rsidRPr="005B4D5C">
        <w:rPr>
          <w:rStyle w:val="a4"/>
          <w:rFonts w:ascii="Times New Roman" w:eastAsia="Calibri" w:hAnsi="Times New Roman"/>
          <w:color w:val="000000"/>
          <w:sz w:val="16"/>
          <w:szCs w:val="16"/>
        </w:rPr>
        <w:t xml:space="preserve"> надлежащим техническим содержанием (в любое время года) дорог, проездов и подъездов к пожарным гидрантам, резервуарам, являющимся источниками наружного противопожарного водоснабжения.</w:t>
      </w:r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  <w:r w:rsidRPr="005B4D5C">
        <w:rPr>
          <w:rFonts w:ascii="Times New Roman" w:hAnsi="Times New Roman"/>
          <w:sz w:val="16"/>
          <w:szCs w:val="16"/>
        </w:rPr>
        <w:t>3. </w:t>
      </w:r>
      <w:proofErr w:type="gramStart"/>
      <w:r w:rsidRPr="005B4D5C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5B4D5C">
        <w:rPr>
          <w:rFonts w:ascii="Times New Roman" w:hAnsi="Times New Roman"/>
          <w:sz w:val="16"/>
          <w:szCs w:val="16"/>
        </w:rPr>
        <w:t xml:space="preserve"> исполнением постановления оставляю за собой.</w:t>
      </w:r>
    </w:p>
    <w:p w:rsidR="005B4D5C" w:rsidRPr="005B4D5C" w:rsidRDefault="005B4D5C" w:rsidP="005B4D5C">
      <w:pPr>
        <w:pStyle w:val="ConsPlusNormal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</w:p>
    <w:p w:rsidR="005B4D5C" w:rsidRPr="005B4D5C" w:rsidRDefault="005B4D5C" w:rsidP="005B4D5C">
      <w:pPr>
        <w:pStyle w:val="a3"/>
        <w:shd w:val="clear" w:color="auto" w:fill="FDFEFF"/>
        <w:spacing w:before="0" w:beforeAutospacing="0" w:after="0" w:afterAutospacing="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Глава Чумаковского сельсовета</w:t>
      </w:r>
    </w:p>
    <w:p w:rsidR="005B4D5C" w:rsidRPr="005B4D5C" w:rsidRDefault="005B4D5C" w:rsidP="005B4D5C">
      <w:pPr>
        <w:pStyle w:val="a3"/>
        <w:shd w:val="clear" w:color="auto" w:fill="FDFEFF"/>
        <w:spacing w:before="0" w:beforeAutospacing="0" w:after="0" w:afterAutospacing="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Куйбышевского района</w:t>
      </w:r>
    </w:p>
    <w:p w:rsidR="005B4D5C" w:rsidRPr="005B4D5C" w:rsidRDefault="005B4D5C" w:rsidP="005B4D5C">
      <w:pPr>
        <w:pStyle w:val="a3"/>
        <w:shd w:val="clear" w:color="auto" w:fill="FDFEFF"/>
        <w:spacing w:before="0" w:beforeAutospacing="0" w:after="0" w:afterAutospacing="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Новосибирской области</w:t>
      </w:r>
      <w:r w:rsidRPr="005B4D5C">
        <w:rPr>
          <w:sz w:val="16"/>
          <w:szCs w:val="16"/>
        </w:rPr>
        <w:tab/>
      </w:r>
      <w:r w:rsidRPr="005B4D5C">
        <w:rPr>
          <w:sz w:val="16"/>
          <w:szCs w:val="16"/>
        </w:rPr>
        <w:tab/>
      </w:r>
      <w:r w:rsidRPr="005B4D5C">
        <w:rPr>
          <w:sz w:val="16"/>
          <w:szCs w:val="16"/>
        </w:rPr>
        <w:tab/>
      </w:r>
      <w:r w:rsidRPr="005B4D5C">
        <w:rPr>
          <w:sz w:val="16"/>
          <w:szCs w:val="16"/>
        </w:rPr>
        <w:tab/>
      </w:r>
      <w:r w:rsidRPr="005B4D5C">
        <w:rPr>
          <w:sz w:val="16"/>
          <w:szCs w:val="16"/>
        </w:rPr>
        <w:tab/>
      </w:r>
      <w:r w:rsidRPr="005B4D5C">
        <w:rPr>
          <w:sz w:val="16"/>
          <w:szCs w:val="16"/>
        </w:rPr>
        <w:tab/>
        <w:t>А.В.Банников</w:t>
      </w:r>
    </w:p>
    <w:p w:rsidR="005B4D5C" w:rsidRPr="005B4D5C" w:rsidRDefault="005B4D5C" w:rsidP="005B4D5C">
      <w:pPr>
        <w:pStyle w:val="a3"/>
        <w:shd w:val="clear" w:color="auto" w:fill="FDFEFF"/>
        <w:spacing w:before="150" w:beforeAutospacing="0" w:after="225" w:afterAutospacing="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                                                                                                     </w:t>
      </w:r>
    </w:p>
    <w:p w:rsidR="005B4D5C" w:rsidRPr="005B4D5C" w:rsidRDefault="005B4D5C" w:rsidP="005B4D5C">
      <w:pPr>
        <w:jc w:val="both"/>
        <w:rPr>
          <w:i/>
          <w:sz w:val="16"/>
          <w:szCs w:val="16"/>
        </w:rPr>
      </w:pPr>
    </w:p>
    <w:p w:rsidR="005B4D5C" w:rsidRPr="005B4D5C" w:rsidRDefault="005B4D5C" w:rsidP="005B4D5C">
      <w:pPr>
        <w:jc w:val="both"/>
        <w:rPr>
          <w:i/>
          <w:color w:val="000000"/>
          <w:sz w:val="16"/>
          <w:szCs w:val="16"/>
        </w:rPr>
      </w:pPr>
    </w:p>
    <w:p w:rsidR="005B4D5C" w:rsidRPr="005B4D5C" w:rsidRDefault="005B4D5C" w:rsidP="005B4D5C">
      <w:pPr>
        <w:rPr>
          <w:sz w:val="16"/>
          <w:szCs w:val="16"/>
        </w:rPr>
      </w:pP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АДМИНИСТРАЦИЯ  ЧУМАКОВСКОГО  СЕЛЬСОВЕТА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КУЙБЫШЕВСКОГО РАЙОНА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НОВОСИБИРСКОЙ ОБЛАСТИ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  <w:r w:rsidRPr="005B4D5C">
        <w:rPr>
          <w:b/>
          <w:sz w:val="16"/>
          <w:szCs w:val="16"/>
        </w:rPr>
        <w:t>ПОСТАНОВЛЕНИЕ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06.04.2022  № 45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с</w:t>
      </w:r>
      <w:proofErr w:type="gramStart"/>
      <w:r w:rsidRPr="005B4D5C">
        <w:rPr>
          <w:sz w:val="16"/>
          <w:szCs w:val="16"/>
        </w:rPr>
        <w:t>.Ч</w:t>
      </w:r>
      <w:proofErr w:type="gramEnd"/>
      <w:r w:rsidRPr="005B4D5C">
        <w:rPr>
          <w:sz w:val="16"/>
          <w:szCs w:val="16"/>
        </w:rPr>
        <w:t>умаково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О формах и порядке 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</w:p>
    <w:p w:rsidR="005B4D5C" w:rsidRPr="005B4D5C" w:rsidRDefault="005B4D5C" w:rsidP="005B4D5C">
      <w:pPr>
        <w:jc w:val="both"/>
        <w:rPr>
          <w:i/>
          <w:sz w:val="16"/>
          <w:szCs w:val="16"/>
        </w:rPr>
      </w:pPr>
      <w:r w:rsidRPr="005B4D5C">
        <w:rPr>
          <w:sz w:val="16"/>
          <w:szCs w:val="16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9" w:history="1">
        <w:r w:rsidRPr="005B4D5C">
          <w:rPr>
            <w:rStyle w:val="a4"/>
            <w:sz w:val="16"/>
            <w:szCs w:val="16"/>
          </w:rPr>
          <w:t>№ 69-ФЗ</w:t>
        </w:r>
      </w:hyperlink>
      <w:r w:rsidRPr="005B4D5C">
        <w:rPr>
          <w:sz w:val="16"/>
          <w:szCs w:val="16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</w:p>
    <w:p w:rsidR="005B4D5C" w:rsidRPr="005B4D5C" w:rsidRDefault="005B4D5C" w:rsidP="005B4D5C">
      <w:pPr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ПОСТАНОВЛЯЕТ: </w:t>
      </w:r>
    </w:p>
    <w:p w:rsidR="005B4D5C" w:rsidRPr="005B4D5C" w:rsidRDefault="005B4D5C" w:rsidP="005B4D5C">
      <w:pPr>
        <w:jc w:val="both"/>
        <w:rPr>
          <w:sz w:val="16"/>
          <w:szCs w:val="16"/>
        </w:rPr>
      </w:pPr>
      <w:r w:rsidRPr="005B4D5C">
        <w:rPr>
          <w:sz w:val="16"/>
          <w:szCs w:val="16"/>
        </w:rPr>
        <w:tab/>
        <w:t>1. Установить, что материальное стимулирование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  (далее - местный бюджет) осуществляется в форме оказания им материальной (финансовой) помощи в размере не выше 5000 рублей.</w:t>
      </w:r>
    </w:p>
    <w:p w:rsidR="005B4D5C" w:rsidRPr="005B4D5C" w:rsidRDefault="005B4D5C" w:rsidP="005B4D5C">
      <w:pPr>
        <w:ind w:firstLine="708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2. Утвердить прилагаемый порядок 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местного бюджета.</w:t>
      </w:r>
    </w:p>
    <w:p w:rsidR="005B4D5C" w:rsidRPr="005B4D5C" w:rsidRDefault="005B4D5C" w:rsidP="005B4D5C">
      <w:pPr>
        <w:ind w:firstLine="708"/>
        <w:jc w:val="both"/>
        <w:rPr>
          <w:i/>
          <w:sz w:val="16"/>
          <w:szCs w:val="16"/>
        </w:rPr>
      </w:pPr>
      <w:r w:rsidRPr="005B4D5C">
        <w:rPr>
          <w:sz w:val="16"/>
          <w:szCs w:val="16"/>
        </w:rPr>
        <w:t>3. Опубликовать настоящее постановление в периодическом печатном издании «Вестник» органов местного самоуправления и на официальном сайте администрации Чумаковского сельсовета в сети Интернет</w:t>
      </w:r>
      <w:r w:rsidRPr="005B4D5C">
        <w:rPr>
          <w:i/>
          <w:sz w:val="16"/>
          <w:szCs w:val="16"/>
        </w:rPr>
        <w:t>.</w:t>
      </w:r>
    </w:p>
    <w:p w:rsidR="005B4D5C" w:rsidRPr="005B4D5C" w:rsidRDefault="005B4D5C" w:rsidP="005B4D5C">
      <w:pPr>
        <w:ind w:firstLine="708"/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4. </w:t>
      </w:r>
      <w:proofErr w:type="gramStart"/>
      <w:r w:rsidRPr="005B4D5C">
        <w:rPr>
          <w:sz w:val="16"/>
          <w:szCs w:val="16"/>
        </w:rPr>
        <w:t>Контроль за</w:t>
      </w:r>
      <w:proofErr w:type="gramEnd"/>
      <w:r w:rsidRPr="005B4D5C">
        <w:rPr>
          <w:sz w:val="16"/>
          <w:szCs w:val="16"/>
        </w:rPr>
        <w:t xml:space="preserve"> исполнением постановления оставляю за собой.</w:t>
      </w:r>
    </w:p>
    <w:p w:rsidR="005B4D5C" w:rsidRPr="005B4D5C" w:rsidRDefault="005B4D5C" w:rsidP="005B4D5C">
      <w:pPr>
        <w:ind w:firstLine="708"/>
        <w:jc w:val="both"/>
        <w:rPr>
          <w:sz w:val="16"/>
          <w:szCs w:val="16"/>
        </w:rPr>
      </w:pPr>
    </w:p>
    <w:p w:rsidR="005B4D5C" w:rsidRPr="005B4D5C" w:rsidRDefault="005B4D5C" w:rsidP="005B4D5C">
      <w:pPr>
        <w:ind w:firstLine="708"/>
        <w:jc w:val="both"/>
        <w:rPr>
          <w:sz w:val="16"/>
          <w:szCs w:val="16"/>
        </w:rPr>
      </w:pPr>
    </w:p>
    <w:p w:rsidR="005B4D5C" w:rsidRPr="005B4D5C" w:rsidRDefault="005B4D5C" w:rsidP="005B4D5C">
      <w:pPr>
        <w:ind w:firstLine="708"/>
        <w:jc w:val="both"/>
        <w:rPr>
          <w:sz w:val="16"/>
          <w:szCs w:val="16"/>
        </w:rPr>
      </w:pPr>
    </w:p>
    <w:p w:rsidR="005B4D5C" w:rsidRPr="005B4D5C" w:rsidRDefault="005B4D5C" w:rsidP="005B4D5C">
      <w:pPr>
        <w:rPr>
          <w:sz w:val="16"/>
          <w:szCs w:val="16"/>
        </w:rPr>
      </w:pPr>
      <w:r w:rsidRPr="005B4D5C">
        <w:rPr>
          <w:sz w:val="16"/>
          <w:szCs w:val="16"/>
        </w:rPr>
        <w:t>Глава Чумаковского сельсовета</w:t>
      </w:r>
    </w:p>
    <w:p w:rsidR="005B4D5C" w:rsidRPr="005B4D5C" w:rsidRDefault="005B4D5C" w:rsidP="005B4D5C">
      <w:pPr>
        <w:rPr>
          <w:sz w:val="16"/>
          <w:szCs w:val="16"/>
        </w:rPr>
      </w:pPr>
      <w:r w:rsidRPr="005B4D5C">
        <w:rPr>
          <w:sz w:val="16"/>
          <w:szCs w:val="16"/>
        </w:rPr>
        <w:t>Куйбышевского района</w:t>
      </w:r>
    </w:p>
    <w:p w:rsidR="005B4D5C" w:rsidRPr="005B4D5C" w:rsidRDefault="005B4D5C" w:rsidP="005B4D5C">
      <w:pPr>
        <w:rPr>
          <w:sz w:val="16"/>
          <w:szCs w:val="16"/>
        </w:rPr>
        <w:sectPr w:rsidR="005B4D5C" w:rsidRPr="005B4D5C" w:rsidSect="00133E9E">
          <w:headerReference w:type="default" r:id="rId10"/>
          <w:pgSz w:w="11906" w:h="16838"/>
          <w:pgMar w:top="993" w:right="850" w:bottom="1134" w:left="1701" w:header="708" w:footer="720" w:gutter="0"/>
          <w:cols w:space="720"/>
          <w:titlePg/>
          <w:docGrid w:linePitch="360"/>
        </w:sectPr>
      </w:pPr>
      <w:r w:rsidRPr="005B4D5C">
        <w:rPr>
          <w:sz w:val="16"/>
          <w:szCs w:val="16"/>
        </w:rPr>
        <w:t xml:space="preserve">Новосибирской области                                     </w:t>
      </w:r>
      <w:r>
        <w:rPr>
          <w:sz w:val="16"/>
          <w:szCs w:val="16"/>
        </w:rPr>
        <w:t xml:space="preserve">                    А.В.Банников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lastRenderedPageBreak/>
        <w:t xml:space="preserve">Утвержден 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 xml:space="preserve">постановлением  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 xml:space="preserve">администрации 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>Чумаковского сельсовета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 xml:space="preserve"> Куйбышевского района 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 xml:space="preserve">Новосибирской области 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  <w:r w:rsidRPr="005B4D5C">
        <w:rPr>
          <w:sz w:val="16"/>
          <w:szCs w:val="16"/>
        </w:rPr>
        <w:t>от 06.04.2022 г № 45</w:t>
      </w:r>
    </w:p>
    <w:p w:rsidR="005B4D5C" w:rsidRPr="005B4D5C" w:rsidRDefault="005B4D5C" w:rsidP="005B4D5C">
      <w:pPr>
        <w:jc w:val="right"/>
        <w:rPr>
          <w:sz w:val="16"/>
          <w:szCs w:val="16"/>
        </w:rPr>
      </w:pP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ПОРЯДОК</w:t>
      </w:r>
    </w:p>
    <w:p w:rsidR="005B4D5C" w:rsidRPr="005B4D5C" w:rsidRDefault="005B4D5C" w:rsidP="005B4D5C">
      <w:pPr>
        <w:jc w:val="center"/>
        <w:rPr>
          <w:sz w:val="16"/>
          <w:szCs w:val="16"/>
        </w:rPr>
      </w:pPr>
      <w:r w:rsidRPr="005B4D5C">
        <w:rPr>
          <w:sz w:val="16"/>
          <w:szCs w:val="16"/>
        </w:rPr>
        <w:t>материального стимулирования деятельности добровольных пожарных в Чумаковском сельсовете Куйбышевского района Новосибирской области за счет средств бюджета Чумаковского сельсовета Куйбышевского района Новосибирской области</w:t>
      </w:r>
    </w:p>
    <w:p w:rsidR="005B4D5C" w:rsidRPr="005B4D5C" w:rsidRDefault="005B4D5C" w:rsidP="005B4D5C">
      <w:pPr>
        <w:jc w:val="both"/>
        <w:rPr>
          <w:b/>
          <w:sz w:val="16"/>
          <w:szCs w:val="16"/>
        </w:rPr>
      </w:pP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1. Настоящий порядок регламентирует материальное стимулирование деятельности добровольных пожарных за счет средств бюджета Чумаковского сельсовета Куйбышевского района Новосибирской области (далее - местный бюджет) в форме оказания им материальной (финансовой) помощи.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bookmarkStart w:id="0" w:name="Par34"/>
      <w:bookmarkEnd w:id="0"/>
      <w:r w:rsidRPr="005B4D5C">
        <w:rPr>
          <w:sz w:val="16"/>
          <w:szCs w:val="16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Чумаковского сельсовета Куйбышевского района Новосибирской области не реже одного раза в пожароопасный период.</w:t>
      </w:r>
    </w:p>
    <w:p w:rsidR="005B4D5C" w:rsidRPr="005B4D5C" w:rsidRDefault="005B4D5C" w:rsidP="005B4D5C">
      <w:pPr>
        <w:ind w:firstLine="540"/>
        <w:rPr>
          <w:sz w:val="16"/>
          <w:szCs w:val="16"/>
        </w:rPr>
      </w:pPr>
      <w:r w:rsidRPr="005B4D5C">
        <w:rPr>
          <w:sz w:val="16"/>
          <w:szCs w:val="16"/>
        </w:rPr>
        <w:t>4. Размер материальной (финансовой) помощи устанавливается Главой Чумаковского сельсовета Куйбышевского  района Новосибирской области и не может быть выше 5000 рублей.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5. Общественные объединения пожарной охраны, действующие на территории Чумаковского сельсовета  (далее - общественные объединения) не позднее 3-х рабочих дней по истечении пожароопасного периода (в соответствии с </w:t>
      </w:r>
      <w:hyperlink w:anchor="Par34" w:history="1">
        <w:r w:rsidRPr="005B4D5C">
          <w:rPr>
            <w:rStyle w:val="a4"/>
            <w:sz w:val="16"/>
            <w:szCs w:val="16"/>
          </w:rPr>
          <w:t>пунктом 3</w:t>
        </w:r>
      </w:hyperlink>
      <w:r w:rsidRPr="005B4D5C">
        <w:rPr>
          <w:sz w:val="16"/>
          <w:szCs w:val="16"/>
        </w:rPr>
        <w:t xml:space="preserve"> настоящего порядка) направляют в Чумаковский сельсовет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proofErr w:type="gramStart"/>
      <w:r w:rsidRPr="005B4D5C">
        <w:rPr>
          <w:sz w:val="16"/>
          <w:szCs w:val="16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>Копии паспортов добровольных пожарных заверяются общественными объединениями.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6. </w:t>
      </w:r>
      <w:proofErr w:type="gramStart"/>
      <w:r w:rsidRPr="005B4D5C">
        <w:rPr>
          <w:sz w:val="16"/>
          <w:szCs w:val="16"/>
        </w:rPr>
        <w:t xml:space="preserve">Администрация Чумаковского сельсовета Куйбышевского района Новосибирской области не позднее 3-х  рабочих дней после поступления документов, указанных в </w:t>
      </w:r>
      <w:hyperlink w:anchor="Par36" w:history="1">
        <w:r w:rsidRPr="005B4D5C">
          <w:rPr>
            <w:rStyle w:val="a4"/>
            <w:sz w:val="16"/>
            <w:szCs w:val="16"/>
          </w:rPr>
          <w:t>пункте 5</w:t>
        </w:r>
      </w:hyperlink>
      <w:r w:rsidRPr="005B4D5C">
        <w:rPr>
          <w:sz w:val="16"/>
          <w:szCs w:val="16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Чумаковского сельсовета Куйбышевского района Новосибирской области,  о выплате добровольным пожарным материальной (финансовой) помощи и в течение 3-х рабочих дней</w:t>
      </w:r>
      <w:proofErr w:type="gramEnd"/>
      <w:r w:rsidRPr="005B4D5C">
        <w:rPr>
          <w:sz w:val="16"/>
          <w:szCs w:val="16"/>
        </w:rPr>
        <w:t xml:space="preserve"> направляет общественным объединениям письменное уведомление о принятом решении.</w:t>
      </w:r>
    </w:p>
    <w:p w:rsidR="005B4D5C" w:rsidRPr="005B4D5C" w:rsidRDefault="005B4D5C" w:rsidP="005B4D5C">
      <w:pPr>
        <w:ind w:firstLine="540"/>
        <w:jc w:val="both"/>
        <w:rPr>
          <w:sz w:val="16"/>
          <w:szCs w:val="16"/>
        </w:rPr>
      </w:pPr>
      <w:r w:rsidRPr="005B4D5C">
        <w:rPr>
          <w:sz w:val="16"/>
          <w:szCs w:val="16"/>
        </w:rPr>
        <w:t xml:space="preserve">7. Выплата материальной (финансовой) помощи осуществляется путем безналичного перечисления денежных средств на лицевые счета добровольных пожарных </w:t>
      </w:r>
      <w:proofErr w:type="gramStart"/>
      <w:r w:rsidRPr="005B4D5C">
        <w:rPr>
          <w:sz w:val="16"/>
          <w:szCs w:val="16"/>
        </w:rPr>
        <w:t>в</w:t>
      </w:r>
      <w:proofErr w:type="gramEnd"/>
      <w:r w:rsidRPr="005B4D5C">
        <w:rPr>
          <w:sz w:val="16"/>
          <w:szCs w:val="16"/>
        </w:rPr>
        <w:t xml:space="preserve"> кредитных организация.</w:t>
      </w: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5B4D5C" w:rsidRDefault="005B4D5C" w:rsidP="005B4D5C">
      <w:pPr>
        <w:jc w:val="center"/>
        <w:rPr>
          <w:b/>
          <w:sz w:val="16"/>
          <w:szCs w:val="16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Pr="00133E9E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  <w:r w:rsidRPr="00B554E9">
        <w:rPr>
          <w:b/>
          <w:sz w:val="16"/>
          <w:szCs w:val="16"/>
        </w:rPr>
        <w:lastRenderedPageBreak/>
        <w:t xml:space="preserve">АДМИНИСТРАЦИЯ </w:t>
      </w: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  <w:r w:rsidRPr="00B554E9">
        <w:rPr>
          <w:b/>
          <w:sz w:val="16"/>
          <w:szCs w:val="16"/>
        </w:rPr>
        <w:t>ЧУМАКОВСКОГО СЕЛЬСОВЕТА</w:t>
      </w: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  <w:r w:rsidRPr="00B554E9">
        <w:rPr>
          <w:b/>
          <w:sz w:val="16"/>
          <w:szCs w:val="16"/>
        </w:rPr>
        <w:t>КУЙБЫШЕВСКОГО РАЙОНА</w:t>
      </w: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  <w:r w:rsidRPr="00B554E9">
        <w:rPr>
          <w:b/>
          <w:sz w:val="16"/>
          <w:szCs w:val="16"/>
        </w:rPr>
        <w:t>НОВОСИБИРСКОЙ ОБЛАСТИ</w:t>
      </w: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</w:p>
    <w:p w:rsidR="00B554E9" w:rsidRPr="00B554E9" w:rsidRDefault="00B554E9" w:rsidP="00B554E9">
      <w:pPr>
        <w:pStyle w:val="a8"/>
        <w:jc w:val="center"/>
        <w:rPr>
          <w:b/>
          <w:sz w:val="16"/>
          <w:szCs w:val="16"/>
        </w:rPr>
      </w:pPr>
      <w:r w:rsidRPr="00B554E9">
        <w:rPr>
          <w:b/>
          <w:sz w:val="16"/>
          <w:szCs w:val="16"/>
        </w:rPr>
        <w:t>ПОСТАНОВЛЕНИЕ</w:t>
      </w: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  <w:r w:rsidRPr="00B554E9">
        <w:rPr>
          <w:sz w:val="16"/>
          <w:szCs w:val="16"/>
        </w:rPr>
        <w:t>с. Чумаково</w:t>
      </w:r>
    </w:p>
    <w:p w:rsidR="00B554E9" w:rsidRPr="00B554E9" w:rsidRDefault="00B554E9" w:rsidP="00B554E9">
      <w:pPr>
        <w:pStyle w:val="a8"/>
        <w:rPr>
          <w:sz w:val="16"/>
          <w:szCs w:val="16"/>
        </w:rPr>
      </w:pP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  <w:r w:rsidRPr="00B554E9">
        <w:rPr>
          <w:sz w:val="16"/>
          <w:szCs w:val="16"/>
        </w:rPr>
        <w:t>04.04.2022 № 42</w:t>
      </w: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  <w:r w:rsidRPr="00B554E9">
        <w:rPr>
          <w:sz w:val="16"/>
          <w:szCs w:val="16"/>
        </w:rPr>
        <w:t>О назначении публичных слушаний</w:t>
      </w:r>
    </w:p>
    <w:p w:rsidR="00B554E9" w:rsidRPr="00B554E9" w:rsidRDefault="00B554E9" w:rsidP="00B554E9">
      <w:pPr>
        <w:pStyle w:val="a8"/>
        <w:jc w:val="center"/>
        <w:rPr>
          <w:sz w:val="16"/>
          <w:szCs w:val="16"/>
        </w:rPr>
      </w:pPr>
    </w:p>
    <w:p w:rsidR="00B554E9" w:rsidRPr="00B554E9" w:rsidRDefault="00B554E9" w:rsidP="00B554E9">
      <w:pPr>
        <w:ind w:firstLine="360"/>
        <w:jc w:val="both"/>
        <w:rPr>
          <w:sz w:val="16"/>
          <w:szCs w:val="16"/>
        </w:rPr>
      </w:pPr>
      <w:r w:rsidRPr="00B554E9">
        <w:rPr>
          <w:sz w:val="16"/>
          <w:szCs w:val="16"/>
        </w:rPr>
        <w:t xml:space="preserve">     В соответствии со статьёй 28 Федерального закона от 06. 10. 2003 года № 131-ФЗ «Об общих принципах организации местного самоуправления в Российской Федерации», статьей 12 Устава Чумаковского сельсовета Куйбышевского района Новосибирского района,</w:t>
      </w:r>
    </w:p>
    <w:p w:rsidR="00B554E9" w:rsidRPr="00B554E9" w:rsidRDefault="00B554E9" w:rsidP="00B554E9">
      <w:pPr>
        <w:jc w:val="both"/>
        <w:rPr>
          <w:sz w:val="16"/>
          <w:szCs w:val="16"/>
        </w:rPr>
      </w:pPr>
      <w:r w:rsidRPr="00B554E9">
        <w:rPr>
          <w:sz w:val="16"/>
          <w:szCs w:val="16"/>
        </w:rPr>
        <w:t>ПОСТАНОВЛЯЕТ:</w:t>
      </w:r>
    </w:p>
    <w:p w:rsidR="00B554E9" w:rsidRPr="00B554E9" w:rsidRDefault="00B554E9" w:rsidP="00B554E9">
      <w:pPr>
        <w:jc w:val="both"/>
        <w:rPr>
          <w:sz w:val="16"/>
          <w:szCs w:val="16"/>
        </w:rPr>
      </w:pPr>
      <w:r w:rsidRPr="00B554E9">
        <w:rPr>
          <w:sz w:val="16"/>
          <w:szCs w:val="16"/>
        </w:rPr>
        <w:t>1. Назначить публичные слушания по проекту решения Совета депутатов Чумаковского сельсовета Куйбышевского района Новосибирской области «Об исполнении бюджета Чумаковского сельсовета Куйбышевского района Новосибирской области за 2021 год».</w:t>
      </w:r>
    </w:p>
    <w:p w:rsidR="00B554E9" w:rsidRPr="00B554E9" w:rsidRDefault="00B554E9" w:rsidP="00B554E9">
      <w:pPr>
        <w:pStyle w:val="21"/>
        <w:ind w:firstLine="709"/>
        <w:rPr>
          <w:sz w:val="16"/>
          <w:szCs w:val="16"/>
        </w:rPr>
      </w:pPr>
      <w:r w:rsidRPr="00B554E9">
        <w:rPr>
          <w:sz w:val="16"/>
          <w:szCs w:val="16"/>
        </w:rPr>
        <w:t xml:space="preserve">2. Провести публичные слушания </w:t>
      </w:r>
      <w:r w:rsidRPr="00B554E9">
        <w:rPr>
          <w:color w:val="000000"/>
          <w:sz w:val="16"/>
          <w:szCs w:val="16"/>
        </w:rPr>
        <w:t>25 апреля 2022 года в 10-00 часов в кабинете Главы Чумаковского сельсовета Куйбышевског</w:t>
      </w:r>
      <w:r w:rsidRPr="00B554E9">
        <w:rPr>
          <w:sz w:val="16"/>
          <w:szCs w:val="16"/>
        </w:rPr>
        <w:t xml:space="preserve">о района Новосибирской области (улица Ленина, д. 59). </w:t>
      </w:r>
    </w:p>
    <w:p w:rsidR="00B554E9" w:rsidRPr="00B554E9" w:rsidRDefault="00B554E9" w:rsidP="00B554E9">
      <w:pPr>
        <w:pStyle w:val="21"/>
        <w:ind w:firstLine="709"/>
        <w:rPr>
          <w:sz w:val="16"/>
          <w:szCs w:val="16"/>
        </w:rPr>
      </w:pPr>
      <w:r w:rsidRPr="00B554E9">
        <w:rPr>
          <w:sz w:val="16"/>
          <w:szCs w:val="16"/>
        </w:rPr>
        <w:t>3. Организатор публичных слушаний – администрация</w:t>
      </w:r>
      <w:r w:rsidRPr="00B554E9">
        <w:rPr>
          <w:color w:val="000000"/>
          <w:sz w:val="16"/>
          <w:szCs w:val="16"/>
        </w:rPr>
        <w:t xml:space="preserve"> Чумаковского сельсовета</w:t>
      </w:r>
      <w:r w:rsidRPr="00B554E9">
        <w:rPr>
          <w:sz w:val="16"/>
          <w:szCs w:val="16"/>
        </w:rPr>
        <w:t xml:space="preserve"> Куйбышевского района Новосибирской области.</w:t>
      </w:r>
    </w:p>
    <w:p w:rsidR="00B554E9" w:rsidRPr="00B554E9" w:rsidRDefault="00B554E9" w:rsidP="00B554E9">
      <w:pPr>
        <w:pStyle w:val="21"/>
        <w:ind w:firstLine="709"/>
        <w:rPr>
          <w:sz w:val="16"/>
          <w:szCs w:val="16"/>
        </w:rPr>
      </w:pPr>
      <w:r w:rsidRPr="00B554E9">
        <w:rPr>
          <w:sz w:val="16"/>
          <w:szCs w:val="16"/>
        </w:rPr>
        <w:t xml:space="preserve">4. Предложить жителям </w:t>
      </w:r>
      <w:r w:rsidRPr="00B554E9">
        <w:rPr>
          <w:color w:val="000000"/>
          <w:sz w:val="16"/>
          <w:szCs w:val="16"/>
        </w:rPr>
        <w:t xml:space="preserve">Чумаковского сельсовета </w:t>
      </w:r>
      <w:r w:rsidRPr="00B554E9">
        <w:rPr>
          <w:sz w:val="16"/>
          <w:szCs w:val="16"/>
        </w:rPr>
        <w:t xml:space="preserve">Куйбышевского района Новосибирской области до 22 апреля 2022 года ознакомиться с материалами, выносимыми на публичные слушания в здании администрации </w:t>
      </w:r>
      <w:r w:rsidRPr="00B554E9">
        <w:rPr>
          <w:color w:val="000000"/>
          <w:sz w:val="16"/>
          <w:szCs w:val="16"/>
        </w:rPr>
        <w:t xml:space="preserve">Чумаковского сельсовета </w:t>
      </w:r>
      <w:r w:rsidRPr="00B554E9">
        <w:rPr>
          <w:sz w:val="16"/>
          <w:szCs w:val="16"/>
        </w:rPr>
        <w:t>Куйбышевского района Новосибирской области по адресу: с. Чумаково, ул. Ленина, д. 59,  контактный телефон: 31-378.</w:t>
      </w:r>
    </w:p>
    <w:p w:rsidR="00B554E9" w:rsidRPr="00B554E9" w:rsidRDefault="00B554E9" w:rsidP="00B554E9">
      <w:pPr>
        <w:pStyle w:val="aa"/>
        <w:tabs>
          <w:tab w:val="left" w:pos="1843"/>
        </w:tabs>
        <w:ind w:left="0" w:firstLine="709"/>
        <w:jc w:val="both"/>
        <w:rPr>
          <w:color w:val="auto"/>
          <w:sz w:val="16"/>
          <w:szCs w:val="16"/>
        </w:rPr>
      </w:pPr>
      <w:r w:rsidRPr="00B554E9">
        <w:rPr>
          <w:sz w:val="16"/>
          <w:szCs w:val="16"/>
        </w:rPr>
        <w:t>5.</w:t>
      </w:r>
      <w:r w:rsidRPr="00B554E9">
        <w:rPr>
          <w:sz w:val="16"/>
          <w:szCs w:val="16"/>
          <w:lang w:val="en-US"/>
        </w:rPr>
        <w:t> </w:t>
      </w:r>
      <w:r w:rsidRPr="00B554E9">
        <w:rPr>
          <w:color w:val="auto"/>
          <w:sz w:val="16"/>
          <w:szCs w:val="16"/>
        </w:rPr>
        <w:t>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«Вестник» и на официальном сайте администрации Чумаковского сельсовета Куйбышевского района Новосибирской области в телекоммуникационной сети «Интернет».</w:t>
      </w:r>
    </w:p>
    <w:p w:rsidR="00B554E9" w:rsidRPr="00B554E9" w:rsidRDefault="00B554E9" w:rsidP="00B554E9">
      <w:pPr>
        <w:pStyle w:val="21"/>
        <w:ind w:firstLine="709"/>
        <w:rPr>
          <w:sz w:val="16"/>
          <w:szCs w:val="16"/>
        </w:rPr>
      </w:pPr>
      <w:r w:rsidRPr="00B554E9">
        <w:rPr>
          <w:sz w:val="16"/>
          <w:szCs w:val="16"/>
        </w:rPr>
        <w:t>6. </w:t>
      </w:r>
      <w:proofErr w:type="gramStart"/>
      <w:r w:rsidRPr="00B554E9">
        <w:rPr>
          <w:sz w:val="16"/>
          <w:szCs w:val="16"/>
        </w:rPr>
        <w:t>Контроль за</w:t>
      </w:r>
      <w:proofErr w:type="gramEnd"/>
      <w:r w:rsidRPr="00B554E9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B554E9" w:rsidRPr="00B554E9" w:rsidRDefault="00B554E9" w:rsidP="00B554E9">
      <w:pPr>
        <w:pStyle w:val="21"/>
        <w:ind w:firstLine="0"/>
        <w:rPr>
          <w:sz w:val="16"/>
          <w:szCs w:val="16"/>
        </w:rPr>
      </w:pPr>
    </w:p>
    <w:p w:rsidR="00B554E9" w:rsidRPr="00B554E9" w:rsidRDefault="00B554E9" w:rsidP="00B554E9">
      <w:pPr>
        <w:pStyle w:val="21"/>
        <w:ind w:firstLine="0"/>
        <w:rPr>
          <w:sz w:val="16"/>
          <w:szCs w:val="16"/>
        </w:rPr>
      </w:pPr>
    </w:p>
    <w:p w:rsidR="00B554E9" w:rsidRPr="00B554E9" w:rsidRDefault="00B554E9" w:rsidP="00B554E9">
      <w:pPr>
        <w:pStyle w:val="21"/>
        <w:ind w:firstLine="0"/>
        <w:rPr>
          <w:sz w:val="16"/>
          <w:szCs w:val="16"/>
        </w:rPr>
      </w:pPr>
      <w:r w:rsidRPr="00B554E9">
        <w:rPr>
          <w:sz w:val="16"/>
          <w:szCs w:val="16"/>
        </w:rPr>
        <w:t>Глава Чумаковского сельсовета                                        А.В. Банников</w:t>
      </w:r>
    </w:p>
    <w:p w:rsidR="00B554E9" w:rsidRPr="00B554E9" w:rsidRDefault="00B554E9" w:rsidP="00B554E9">
      <w:pPr>
        <w:rPr>
          <w:bCs/>
          <w:sz w:val="16"/>
          <w:szCs w:val="16"/>
        </w:rPr>
      </w:pPr>
    </w:p>
    <w:p w:rsidR="00B554E9" w:rsidRPr="00B554E9" w:rsidRDefault="00B554E9" w:rsidP="00B554E9">
      <w:pPr>
        <w:rPr>
          <w:bCs/>
          <w:sz w:val="16"/>
          <w:szCs w:val="16"/>
        </w:rPr>
      </w:pP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>Приложение 1</w:t>
      </w: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 xml:space="preserve">к постановлению  </w:t>
      </w: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>администрации Чумаковского сельсовета</w:t>
      </w: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 xml:space="preserve"> Куйбышевского района </w:t>
      </w: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>Новосибирской области</w:t>
      </w:r>
    </w:p>
    <w:p w:rsidR="00B554E9" w:rsidRPr="00B554E9" w:rsidRDefault="00B554E9" w:rsidP="00B554E9">
      <w:pPr>
        <w:tabs>
          <w:tab w:val="left" w:pos="456"/>
        </w:tabs>
        <w:jc w:val="right"/>
        <w:rPr>
          <w:sz w:val="16"/>
          <w:szCs w:val="16"/>
        </w:rPr>
      </w:pPr>
      <w:r w:rsidRPr="00B554E9">
        <w:rPr>
          <w:sz w:val="16"/>
          <w:szCs w:val="16"/>
        </w:rPr>
        <w:t>от 04.04.2022  № 42</w:t>
      </w:r>
    </w:p>
    <w:p w:rsidR="00B554E9" w:rsidRPr="00B554E9" w:rsidRDefault="00B554E9" w:rsidP="00B554E9">
      <w:pPr>
        <w:jc w:val="center"/>
        <w:rPr>
          <w:sz w:val="16"/>
          <w:szCs w:val="16"/>
        </w:rPr>
      </w:pPr>
    </w:p>
    <w:p w:rsidR="00B554E9" w:rsidRPr="00B554E9" w:rsidRDefault="00B554E9" w:rsidP="00B554E9">
      <w:pPr>
        <w:jc w:val="center"/>
        <w:rPr>
          <w:sz w:val="16"/>
          <w:szCs w:val="16"/>
        </w:rPr>
      </w:pPr>
      <w:r w:rsidRPr="00B554E9">
        <w:rPr>
          <w:sz w:val="16"/>
          <w:szCs w:val="16"/>
        </w:rPr>
        <w:t xml:space="preserve">Порядок приема замечаний и предложений </w:t>
      </w:r>
    </w:p>
    <w:p w:rsidR="00B554E9" w:rsidRPr="00B554E9" w:rsidRDefault="00B554E9" w:rsidP="00B554E9">
      <w:pPr>
        <w:jc w:val="center"/>
        <w:rPr>
          <w:sz w:val="16"/>
          <w:szCs w:val="16"/>
        </w:rPr>
      </w:pPr>
      <w:r w:rsidRPr="00B554E9">
        <w:rPr>
          <w:sz w:val="16"/>
          <w:szCs w:val="16"/>
        </w:rPr>
        <w:t>участников публичных слушаний по подлежащим обсуждению вопросам</w:t>
      </w:r>
    </w:p>
    <w:p w:rsidR="00B554E9" w:rsidRPr="00B554E9" w:rsidRDefault="00B554E9" w:rsidP="00B554E9">
      <w:pPr>
        <w:rPr>
          <w:sz w:val="16"/>
          <w:szCs w:val="16"/>
        </w:rPr>
      </w:pP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 xml:space="preserve">Прием замечаний и предложений участников публичных слушаний осуществляется с понедельника по четверг с 9-00 до 17-00, в пятницу с 9-00 до 16-00, обеденный перерыв с 12-00 </w:t>
      </w:r>
      <w:proofErr w:type="gramStart"/>
      <w:r w:rsidRPr="00B554E9">
        <w:rPr>
          <w:sz w:val="16"/>
          <w:szCs w:val="16"/>
        </w:rPr>
        <w:t>до</w:t>
      </w:r>
      <w:proofErr w:type="gramEnd"/>
      <w:r w:rsidRPr="00B554E9">
        <w:rPr>
          <w:sz w:val="16"/>
          <w:szCs w:val="16"/>
        </w:rPr>
        <w:t xml:space="preserve"> 13-00.</w:t>
      </w: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>Замечания и предложения от участников публичных слушаний принимаются:</w:t>
      </w: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>1) в письменном виде по адресу: Новосибирская область, Куйбышевский район, с. Чумаково, ул. Ленина, д.59;</w:t>
      </w: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>2) в устном виде по телефону: (838362) 31-378;</w:t>
      </w: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>3) по электронной почте:</w:t>
      </w:r>
      <w:r w:rsidRPr="00B554E9">
        <w:rPr>
          <w:color w:val="FFFFFF"/>
          <w:sz w:val="16"/>
          <w:szCs w:val="16"/>
        </w:rPr>
        <w:t xml:space="preserve"> </w:t>
      </w:r>
      <w:proofErr w:type="spellStart"/>
      <w:r w:rsidRPr="00B554E9">
        <w:rPr>
          <w:sz w:val="16"/>
          <w:szCs w:val="16"/>
          <w:lang w:val="en-US"/>
        </w:rPr>
        <w:t>admchumakovo</w:t>
      </w:r>
      <w:proofErr w:type="spellEnd"/>
      <w:r w:rsidRPr="00B554E9">
        <w:rPr>
          <w:sz w:val="16"/>
          <w:szCs w:val="16"/>
        </w:rPr>
        <w:t>@</w:t>
      </w:r>
      <w:proofErr w:type="spellStart"/>
      <w:r w:rsidRPr="00B554E9">
        <w:rPr>
          <w:sz w:val="16"/>
          <w:szCs w:val="16"/>
          <w:lang w:val="en-US"/>
        </w:rPr>
        <w:t>yandex</w:t>
      </w:r>
      <w:proofErr w:type="spellEnd"/>
      <w:r w:rsidRPr="00B554E9">
        <w:rPr>
          <w:sz w:val="16"/>
          <w:szCs w:val="16"/>
        </w:rPr>
        <w:t>.</w:t>
      </w:r>
      <w:proofErr w:type="spellStart"/>
      <w:r w:rsidRPr="00B554E9">
        <w:rPr>
          <w:sz w:val="16"/>
          <w:szCs w:val="16"/>
          <w:lang w:val="en-US"/>
        </w:rPr>
        <w:t>ru</w:t>
      </w:r>
      <w:proofErr w:type="spellEnd"/>
      <w:r w:rsidRPr="00B554E9">
        <w:rPr>
          <w:color w:val="FFFFFF"/>
          <w:sz w:val="16"/>
          <w:szCs w:val="16"/>
        </w:rPr>
        <w:t>________________.</w:t>
      </w:r>
    </w:p>
    <w:p w:rsidR="00B554E9" w:rsidRPr="00B554E9" w:rsidRDefault="00B554E9" w:rsidP="00B554E9">
      <w:pPr>
        <w:ind w:firstLine="709"/>
        <w:jc w:val="both"/>
        <w:rPr>
          <w:sz w:val="16"/>
          <w:szCs w:val="16"/>
        </w:rPr>
      </w:pPr>
      <w:r w:rsidRPr="00B554E9">
        <w:rPr>
          <w:sz w:val="16"/>
          <w:szCs w:val="16"/>
        </w:rPr>
        <w:t xml:space="preserve">С материалами </w:t>
      </w:r>
      <w:proofErr w:type="gramStart"/>
      <w:r w:rsidRPr="00B554E9">
        <w:rPr>
          <w:sz w:val="16"/>
          <w:szCs w:val="16"/>
        </w:rPr>
        <w:t>публичный</w:t>
      </w:r>
      <w:proofErr w:type="gramEnd"/>
      <w:r w:rsidRPr="00B554E9">
        <w:rPr>
          <w:sz w:val="16"/>
          <w:szCs w:val="16"/>
        </w:rPr>
        <w:t xml:space="preserve"> слушаний можно ознакомиться по адресу: Новосибирская область, </w:t>
      </w:r>
      <w:r w:rsidRPr="00B554E9">
        <w:rPr>
          <w:sz w:val="16"/>
          <w:szCs w:val="16"/>
          <w:lang w:val="en-US"/>
        </w:rPr>
        <w:t>c</w:t>
      </w:r>
      <w:r w:rsidRPr="00B554E9">
        <w:rPr>
          <w:sz w:val="16"/>
          <w:szCs w:val="16"/>
        </w:rPr>
        <w:t xml:space="preserve">. Чумаково, ул. Ленина, д. 59, или на сайте администрации Куйбышевского района: </w:t>
      </w:r>
      <w:hyperlink r:id="rId11" w:history="1">
        <w:r w:rsidRPr="00B554E9">
          <w:rPr>
            <w:rStyle w:val="a4"/>
            <w:sz w:val="16"/>
            <w:szCs w:val="16"/>
          </w:rPr>
          <w:t>http://</w:t>
        </w:r>
        <w:proofErr w:type="spellStart"/>
        <w:r w:rsidRPr="00B554E9">
          <w:rPr>
            <w:rStyle w:val="a4"/>
            <w:sz w:val="16"/>
            <w:szCs w:val="16"/>
            <w:lang w:val="en-US"/>
          </w:rPr>
          <w:t>chumakovo</w:t>
        </w:r>
        <w:proofErr w:type="spellEnd"/>
        <w:r w:rsidRPr="00B554E9">
          <w:rPr>
            <w:rStyle w:val="a4"/>
            <w:sz w:val="16"/>
            <w:szCs w:val="16"/>
          </w:rPr>
          <w:t>.</w:t>
        </w:r>
        <w:proofErr w:type="spellStart"/>
        <w:r w:rsidRPr="00B554E9">
          <w:rPr>
            <w:rStyle w:val="a4"/>
            <w:sz w:val="16"/>
            <w:szCs w:val="16"/>
          </w:rPr>
          <w:t>nso.ru</w:t>
        </w:r>
        <w:proofErr w:type="spellEnd"/>
      </w:hyperlink>
      <w:r w:rsidRPr="00B554E9">
        <w:rPr>
          <w:sz w:val="16"/>
          <w:szCs w:val="16"/>
        </w:rPr>
        <w:t xml:space="preserve">. </w:t>
      </w:r>
    </w:p>
    <w:p w:rsidR="00B554E9" w:rsidRPr="00B554E9" w:rsidRDefault="00B554E9" w:rsidP="00B554E9">
      <w:pPr>
        <w:outlineLvl w:val="0"/>
        <w:rPr>
          <w:sz w:val="16"/>
          <w:szCs w:val="16"/>
        </w:rPr>
      </w:pPr>
    </w:p>
    <w:p w:rsidR="00B554E9" w:rsidRPr="00B554E9" w:rsidRDefault="00B554E9" w:rsidP="00B554E9">
      <w:pPr>
        <w:outlineLvl w:val="0"/>
        <w:rPr>
          <w:sz w:val="16"/>
          <w:szCs w:val="16"/>
        </w:rPr>
      </w:pPr>
    </w:p>
    <w:p w:rsidR="00B554E9" w:rsidRPr="00B554E9" w:rsidRDefault="00B554E9" w:rsidP="00B554E9">
      <w:pPr>
        <w:outlineLvl w:val="0"/>
        <w:rPr>
          <w:sz w:val="16"/>
          <w:szCs w:val="16"/>
        </w:rPr>
      </w:pPr>
    </w:p>
    <w:p w:rsidR="00B554E9" w:rsidRPr="00B554E9" w:rsidRDefault="00B554E9" w:rsidP="00B554E9">
      <w:pPr>
        <w:outlineLvl w:val="0"/>
        <w:rPr>
          <w:sz w:val="16"/>
          <w:szCs w:val="16"/>
        </w:rPr>
      </w:pPr>
    </w:p>
    <w:p w:rsidR="00B554E9" w:rsidRDefault="00B554E9" w:rsidP="00B554E9">
      <w:pPr>
        <w:outlineLvl w:val="0"/>
        <w:rPr>
          <w:sz w:val="28"/>
          <w:szCs w:val="28"/>
        </w:rPr>
      </w:pPr>
    </w:p>
    <w:p w:rsidR="00B554E9" w:rsidRDefault="00B554E9" w:rsidP="00B554E9">
      <w:pPr>
        <w:outlineLvl w:val="0"/>
        <w:rPr>
          <w:sz w:val="28"/>
          <w:szCs w:val="28"/>
        </w:rPr>
      </w:pPr>
    </w:p>
    <w:p w:rsidR="00B554E9" w:rsidRDefault="00B554E9" w:rsidP="00B554E9"/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>
      <w:pPr>
        <w:jc w:val="center"/>
        <w:rPr>
          <w:b/>
          <w:sz w:val="28"/>
          <w:szCs w:val="28"/>
        </w:rPr>
      </w:pPr>
    </w:p>
    <w:p w:rsidR="005B4D5C" w:rsidRDefault="005B4D5C" w:rsidP="005B4D5C"/>
    <w:p w:rsidR="00553490" w:rsidRDefault="00553490" w:rsidP="005B4D5C">
      <w:pPr>
        <w:autoSpaceDE/>
        <w:autoSpaceDN/>
        <w:adjustRightInd/>
        <w:ind w:right="120"/>
        <w:jc w:val="center"/>
      </w:pPr>
    </w:p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0E" w:rsidRDefault="00257B0E" w:rsidP="003A657C">
      <w:r>
        <w:separator/>
      </w:r>
    </w:p>
  </w:endnote>
  <w:endnote w:type="continuationSeparator" w:id="0">
    <w:p w:rsidR="00257B0E" w:rsidRDefault="00257B0E" w:rsidP="003A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0E" w:rsidRDefault="00257B0E" w:rsidP="003A657C">
      <w:r>
        <w:separator/>
      </w:r>
    </w:p>
  </w:footnote>
  <w:footnote w:type="continuationSeparator" w:id="0">
    <w:p w:rsidR="00257B0E" w:rsidRDefault="00257B0E" w:rsidP="003A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94" w:rsidRDefault="003A657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0894" w:rsidRDefault="003A657C">
                <w:pPr>
                  <w:pStyle w:val="a6"/>
                </w:pPr>
                <w:r>
                  <w:rPr>
                    <w:rStyle w:val="a5"/>
                  </w:rPr>
                  <w:fldChar w:fldCharType="begin"/>
                </w:r>
                <w:r w:rsidR="00F57D9B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B554E9">
                  <w:rPr>
                    <w:rStyle w:val="a5"/>
                    <w:noProof/>
                  </w:rPr>
                  <w:t>5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257B0E"/>
    <w:rsid w:val="003A657C"/>
    <w:rsid w:val="00553490"/>
    <w:rsid w:val="005B4D5C"/>
    <w:rsid w:val="008C16A2"/>
    <w:rsid w:val="00B554E9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basedOn w:val="a"/>
    <w:link w:val="a7"/>
    <w:uiPriority w:val="99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semiHidden/>
    <w:unhideWhenUsed/>
    <w:rsid w:val="00B554E9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5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554E9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54E9"/>
    <w:pPr>
      <w:widowControl/>
      <w:autoSpaceDE/>
      <w:autoSpaceDN/>
      <w:adjustRightInd/>
      <w:ind w:left="708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humakovo.nso.ru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2022-04-25T03:09:00Z</cp:lastPrinted>
  <dcterms:created xsi:type="dcterms:W3CDTF">2022-04-12T02:43:00Z</dcterms:created>
  <dcterms:modified xsi:type="dcterms:W3CDTF">2022-04-25T03:11:00Z</dcterms:modified>
</cp:coreProperties>
</file>