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5B4D5C" w:rsidTr="00A10CF5">
        <w:trPr>
          <w:trHeight w:val="1552"/>
        </w:trPr>
        <w:tc>
          <w:tcPr>
            <w:tcW w:w="2977" w:type="dxa"/>
            <w:hideMark/>
          </w:tcPr>
          <w:p w:rsidR="005B4D5C" w:rsidRDefault="005B4D5C" w:rsidP="00A10CF5">
            <w:pPr>
              <w:spacing w:line="276" w:lineRule="auto"/>
              <w:jc w:val="center"/>
              <w:rPr>
                <w:b/>
                <w:lang w:eastAsia="en-US"/>
              </w:rPr>
            </w:pPr>
            <w:r>
              <w:rPr>
                <w:b/>
                <w:lang w:eastAsia="en-US"/>
              </w:rPr>
              <w:t>с. ЧУМАКОВО</w:t>
            </w:r>
            <w:r>
              <w:rPr>
                <w:b/>
                <w:lang w:eastAsia="en-US"/>
              </w:rPr>
              <w:tab/>
              <w:t xml:space="preserve">                                                                                                              Куйбышевского р-на                                                                                                              Новосибирской области</w:t>
            </w:r>
          </w:p>
        </w:tc>
        <w:tc>
          <w:tcPr>
            <w:tcW w:w="3803" w:type="dxa"/>
          </w:tcPr>
          <w:p w:rsidR="005B4D5C" w:rsidRDefault="005B4D5C" w:rsidP="00A10CF5">
            <w:pPr>
              <w:spacing w:line="276" w:lineRule="auto"/>
              <w:jc w:val="center"/>
              <w:rPr>
                <w:b/>
                <w:lang w:eastAsia="en-US"/>
              </w:rPr>
            </w:pPr>
          </w:p>
          <w:p w:rsidR="005B4D5C" w:rsidRDefault="005B4D5C" w:rsidP="00A10CF5">
            <w:pPr>
              <w:spacing w:line="276" w:lineRule="auto"/>
              <w:jc w:val="center"/>
              <w:rPr>
                <w:b/>
                <w:lang w:eastAsia="en-US"/>
              </w:rPr>
            </w:pPr>
          </w:p>
          <w:p w:rsidR="005B4D5C" w:rsidRDefault="005B4D5C" w:rsidP="00A10CF5">
            <w:pPr>
              <w:spacing w:line="276" w:lineRule="auto"/>
              <w:jc w:val="center"/>
              <w:rPr>
                <w:b/>
                <w:lang w:eastAsia="en-US"/>
              </w:rPr>
            </w:pPr>
          </w:p>
          <w:p w:rsidR="005B4D5C" w:rsidRDefault="005B4D5C" w:rsidP="00A10CF5">
            <w:pPr>
              <w:spacing w:line="276" w:lineRule="auto"/>
              <w:jc w:val="center"/>
              <w:rPr>
                <w:b/>
                <w:lang w:eastAsia="en-US"/>
              </w:rPr>
            </w:pPr>
          </w:p>
          <w:p w:rsidR="005B4D5C" w:rsidRDefault="005B4D5C" w:rsidP="00A10CF5">
            <w:pPr>
              <w:tabs>
                <w:tab w:val="left" w:pos="708"/>
                <w:tab w:val="left" w:pos="1416"/>
                <w:tab w:val="left" w:pos="2124"/>
                <w:tab w:val="right" w:pos="9355"/>
              </w:tabs>
              <w:spacing w:line="276" w:lineRule="auto"/>
              <w:rPr>
                <w:b/>
                <w:lang w:eastAsia="en-US"/>
              </w:rPr>
            </w:pPr>
          </w:p>
        </w:tc>
        <w:tc>
          <w:tcPr>
            <w:tcW w:w="3402" w:type="dxa"/>
          </w:tcPr>
          <w:p w:rsidR="005B4D5C" w:rsidRDefault="005B4D5C" w:rsidP="00A10CF5">
            <w:pPr>
              <w:spacing w:line="276" w:lineRule="auto"/>
              <w:jc w:val="center"/>
              <w:rPr>
                <w:b/>
                <w:lang w:eastAsia="en-US"/>
              </w:rPr>
            </w:pPr>
            <w:r>
              <w:rPr>
                <w:b/>
                <w:lang w:eastAsia="en-US"/>
              </w:rPr>
              <w:t>УЧРЕДИТЕЛЬ</w:t>
            </w:r>
          </w:p>
          <w:p w:rsidR="005B4D5C" w:rsidRDefault="005B4D5C" w:rsidP="00A10CF5">
            <w:pPr>
              <w:spacing w:line="276" w:lineRule="auto"/>
              <w:jc w:val="center"/>
              <w:rPr>
                <w:b/>
                <w:lang w:eastAsia="en-US"/>
              </w:rPr>
            </w:pPr>
            <w:r>
              <w:rPr>
                <w:b/>
                <w:lang w:eastAsia="en-US"/>
              </w:rPr>
              <w:t>Администрация</w:t>
            </w:r>
          </w:p>
          <w:p w:rsidR="005B4D5C" w:rsidRDefault="005B4D5C" w:rsidP="00A10CF5">
            <w:pPr>
              <w:spacing w:line="276" w:lineRule="auto"/>
              <w:jc w:val="center"/>
              <w:rPr>
                <w:b/>
                <w:lang w:eastAsia="en-US"/>
              </w:rPr>
            </w:pPr>
            <w:r>
              <w:rPr>
                <w:b/>
                <w:lang w:eastAsia="en-US"/>
              </w:rPr>
              <w:t>Чумаковского</w:t>
            </w:r>
          </w:p>
          <w:p w:rsidR="005B4D5C" w:rsidRDefault="005B4D5C" w:rsidP="00A10CF5">
            <w:pPr>
              <w:spacing w:line="276" w:lineRule="auto"/>
              <w:jc w:val="center"/>
              <w:rPr>
                <w:b/>
                <w:lang w:eastAsia="en-US"/>
              </w:rPr>
            </w:pPr>
            <w:r>
              <w:rPr>
                <w:b/>
                <w:lang w:eastAsia="en-US"/>
              </w:rPr>
              <w:t>сельсовета</w:t>
            </w:r>
          </w:p>
          <w:p w:rsidR="005B4D5C" w:rsidRDefault="005B4D5C" w:rsidP="00A10CF5">
            <w:pPr>
              <w:tabs>
                <w:tab w:val="left" w:pos="708"/>
                <w:tab w:val="left" w:pos="1416"/>
                <w:tab w:val="left" w:pos="2124"/>
                <w:tab w:val="right" w:pos="9355"/>
              </w:tabs>
              <w:spacing w:line="276" w:lineRule="auto"/>
              <w:rPr>
                <w:b/>
                <w:lang w:eastAsia="en-US"/>
              </w:rPr>
            </w:pPr>
          </w:p>
        </w:tc>
      </w:tr>
    </w:tbl>
    <w:p w:rsidR="005B4D5C" w:rsidRDefault="005B4D5C" w:rsidP="005B4D5C">
      <w:pPr>
        <w:tabs>
          <w:tab w:val="left" w:pos="708"/>
          <w:tab w:val="left" w:pos="1416"/>
          <w:tab w:val="left" w:pos="2124"/>
          <w:tab w:val="right" w:pos="9355"/>
        </w:tabs>
        <w:rPr>
          <w:b/>
          <w:sz w:val="16"/>
          <w:szCs w:val="16"/>
        </w:rPr>
      </w:pPr>
    </w:p>
    <w:p w:rsidR="005B4D5C" w:rsidRDefault="005B4D5C" w:rsidP="005B4D5C">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00817CDB">
        <w:rPr>
          <w:b/>
          <w:sz w:val="56"/>
          <w:szCs w:val="56"/>
        </w:rPr>
        <w:t>№ 439</w:t>
      </w:r>
    </w:p>
    <w:p w:rsidR="005B4D5C" w:rsidRDefault="00817CDB" w:rsidP="005B4D5C">
      <w:pPr>
        <w:pStyle w:val="1"/>
        <w:jc w:val="center"/>
        <w:rPr>
          <w:sz w:val="16"/>
          <w:szCs w:val="16"/>
        </w:rPr>
      </w:pPr>
      <w:r>
        <w:rPr>
          <w:sz w:val="16"/>
          <w:szCs w:val="16"/>
        </w:rPr>
        <w:t>14</w:t>
      </w:r>
      <w:r w:rsidR="005B4D5C">
        <w:rPr>
          <w:sz w:val="16"/>
          <w:szCs w:val="16"/>
        </w:rPr>
        <w:t xml:space="preserve"> апреля 2022</w:t>
      </w:r>
    </w:p>
    <w:p w:rsidR="005B4D5C" w:rsidRDefault="005B4D5C" w:rsidP="005B4D5C">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5B4D5C" w:rsidRDefault="005B4D5C" w:rsidP="005B4D5C">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568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4770" cy="2466340"/>
                    </a:xfrm>
                    <a:prstGeom prst="rect">
                      <a:avLst/>
                    </a:prstGeom>
                    <a:noFill/>
                  </pic:spPr>
                </pic:pic>
              </a:graphicData>
            </a:graphic>
          </wp:anchor>
        </w:drawing>
      </w: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Pr="005B4D5C" w:rsidRDefault="005B4D5C" w:rsidP="005B4D5C">
      <w:pPr>
        <w:shd w:val="clear" w:color="auto" w:fill="FFFFFF"/>
        <w:jc w:val="center"/>
        <w:outlineLvl w:val="1"/>
        <w:rPr>
          <w:b/>
          <w:bCs/>
          <w:color w:val="0A1620"/>
          <w:sz w:val="16"/>
          <w:szCs w:val="16"/>
        </w:rPr>
      </w:pPr>
    </w:p>
    <w:p w:rsidR="005B4D5C" w:rsidRPr="00817CDB" w:rsidRDefault="005B4D5C" w:rsidP="00817CDB">
      <w:pPr>
        <w:shd w:val="clear" w:color="auto" w:fill="FFFFFF"/>
        <w:jc w:val="both"/>
        <w:outlineLvl w:val="1"/>
        <w:rPr>
          <w:b/>
          <w:bCs/>
          <w:color w:val="0A1620"/>
          <w:sz w:val="16"/>
          <w:szCs w:val="16"/>
        </w:rPr>
      </w:pPr>
    </w:p>
    <w:p w:rsidR="00817CDB" w:rsidRPr="00817CDB" w:rsidRDefault="00817CDB" w:rsidP="00817CDB">
      <w:pPr>
        <w:autoSpaceDE/>
        <w:autoSpaceDN/>
        <w:adjustRightInd/>
        <w:ind w:right="120"/>
        <w:jc w:val="center"/>
        <w:rPr>
          <w:b/>
          <w:bCs/>
          <w:sz w:val="16"/>
          <w:szCs w:val="16"/>
        </w:rPr>
      </w:pPr>
      <w:r w:rsidRPr="00817CDB">
        <w:rPr>
          <w:b/>
          <w:bCs/>
          <w:sz w:val="16"/>
          <w:szCs w:val="16"/>
        </w:rPr>
        <w:t>АДМИНИСТРАЦИЯ</w:t>
      </w:r>
    </w:p>
    <w:p w:rsidR="00817CDB" w:rsidRPr="00817CDB" w:rsidRDefault="00817CDB" w:rsidP="00817CDB">
      <w:pPr>
        <w:autoSpaceDE/>
        <w:autoSpaceDN/>
        <w:adjustRightInd/>
        <w:ind w:right="120"/>
        <w:jc w:val="center"/>
        <w:rPr>
          <w:b/>
          <w:bCs/>
          <w:sz w:val="16"/>
          <w:szCs w:val="16"/>
        </w:rPr>
      </w:pPr>
      <w:r w:rsidRPr="00817CDB">
        <w:rPr>
          <w:b/>
          <w:bCs/>
          <w:sz w:val="16"/>
          <w:szCs w:val="16"/>
        </w:rPr>
        <w:t>ЧУМАКОВСКОГО СЕЛЬСОВЕТА</w:t>
      </w:r>
    </w:p>
    <w:p w:rsidR="00817CDB" w:rsidRPr="00817CDB" w:rsidRDefault="00817CDB" w:rsidP="00817CDB">
      <w:pPr>
        <w:autoSpaceDE/>
        <w:autoSpaceDN/>
        <w:adjustRightInd/>
        <w:ind w:right="120"/>
        <w:jc w:val="center"/>
        <w:rPr>
          <w:b/>
          <w:bCs/>
          <w:sz w:val="16"/>
          <w:szCs w:val="16"/>
        </w:rPr>
      </w:pPr>
      <w:r w:rsidRPr="00817CDB">
        <w:rPr>
          <w:b/>
          <w:bCs/>
          <w:sz w:val="16"/>
          <w:szCs w:val="16"/>
        </w:rPr>
        <w:t>КУЙБЫШЕВСКОГО РАЙОНА</w:t>
      </w:r>
    </w:p>
    <w:p w:rsidR="00817CDB" w:rsidRPr="00817CDB" w:rsidRDefault="00817CDB" w:rsidP="00817CDB">
      <w:pPr>
        <w:autoSpaceDE/>
        <w:autoSpaceDN/>
        <w:adjustRightInd/>
        <w:ind w:right="120"/>
        <w:jc w:val="center"/>
        <w:rPr>
          <w:b/>
          <w:sz w:val="16"/>
          <w:szCs w:val="16"/>
        </w:rPr>
      </w:pPr>
      <w:r w:rsidRPr="00817CDB">
        <w:rPr>
          <w:b/>
          <w:sz w:val="16"/>
          <w:szCs w:val="16"/>
        </w:rPr>
        <w:t>НОВОСИБИРСКОЙ ОБЛАСТИ</w:t>
      </w:r>
    </w:p>
    <w:p w:rsidR="00817CDB" w:rsidRPr="00817CDB" w:rsidRDefault="00817CDB" w:rsidP="00817CDB">
      <w:pPr>
        <w:autoSpaceDE/>
        <w:autoSpaceDN/>
        <w:adjustRightInd/>
        <w:ind w:right="120"/>
        <w:jc w:val="center"/>
        <w:rPr>
          <w:sz w:val="16"/>
          <w:szCs w:val="16"/>
        </w:rPr>
      </w:pPr>
    </w:p>
    <w:p w:rsidR="00817CDB" w:rsidRPr="00817CDB" w:rsidRDefault="00817CDB" w:rsidP="00817CDB">
      <w:pPr>
        <w:autoSpaceDE/>
        <w:autoSpaceDN/>
        <w:adjustRightInd/>
        <w:ind w:right="120"/>
        <w:jc w:val="center"/>
        <w:rPr>
          <w:b/>
          <w:sz w:val="16"/>
          <w:szCs w:val="16"/>
        </w:rPr>
      </w:pPr>
      <w:r w:rsidRPr="00817CDB">
        <w:rPr>
          <w:b/>
          <w:sz w:val="16"/>
          <w:szCs w:val="16"/>
        </w:rPr>
        <w:t>ПОСТАНОВЛЕНИЕ</w:t>
      </w:r>
    </w:p>
    <w:p w:rsidR="00817CDB" w:rsidRPr="00817CDB" w:rsidRDefault="00817CDB" w:rsidP="00817CDB">
      <w:pPr>
        <w:autoSpaceDE/>
        <w:autoSpaceDN/>
        <w:adjustRightInd/>
        <w:ind w:right="120"/>
        <w:jc w:val="center"/>
        <w:rPr>
          <w:sz w:val="16"/>
          <w:szCs w:val="16"/>
        </w:rPr>
      </w:pPr>
      <w:r w:rsidRPr="00817CDB">
        <w:rPr>
          <w:sz w:val="16"/>
          <w:szCs w:val="16"/>
        </w:rPr>
        <w:t>с. Чумаково</w:t>
      </w:r>
    </w:p>
    <w:p w:rsidR="00817CDB" w:rsidRPr="00817CDB" w:rsidRDefault="00817CDB" w:rsidP="00817CDB">
      <w:pPr>
        <w:autoSpaceDE/>
        <w:autoSpaceDN/>
        <w:adjustRightInd/>
        <w:ind w:right="120"/>
        <w:jc w:val="center"/>
        <w:rPr>
          <w:sz w:val="16"/>
          <w:szCs w:val="16"/>
        </w:rPr>
      </w:pPr>
    </w:p>
    <w:p w:rsidR="00817CDB" w:rsidRPr="00817CDB" w:rsidRDefault="00817CDB" w:rsidP="00817CDB">
      <w:pPr>
        <w:autoSpaceDE/>
        <w:autoSpaceDN/>
        <w:adjustRightInd/>
        <w:ind w:right="120"/>
        <w:jc w:val="center"/>
        <w:rPr>
          <w:sz w:val="16"/>
          <w:szCs w:val="16"/>
        </w:rPr>
      </w:pPr>
      <w:r w:rsidRPr="00817CDB">
        <w:rPr>
          <w:sz w:val="16"/>
          <w:szCs w:val="16"/>
        </w:rPr>
        <w:t>от 12.04.2022 г.                                                                                                     № 47</w:t>
      </w:r>
    </w:p>
    <w:p w:rsidR="00817CDB" w:rsidRPr="00817CDB" w:rsidRDefault="00817CDB" w:rsidP="00817CDB">
      <w:pPr>
        <w:autoSpaceDE/>
        <w:autoSpaceDN/>
        <w:adjustRightInd/>
        <w:ind w:right="120"/>
        <w:jc w:val="center"/>
        <w:rPr>
          <w:sz w:val="16"/>
          <w:szCs w:val="16"/>
        </w:rPr>
      </w:pPr>
    </w:p>
    <w:p w:rsidR="00817CDB" w:rsidRPr="00817CDB" w:rsidRDefault="00817CDB" w:rsidP="00817CDB">
      <w:pPr>
        <w:autoSpaceDE/>
        <w:autoSpaceDN/>
        <w:adjustRightInd/>
        <w:ind w:right="120"/>
        <w:jc w:val="center"/>
        <w:rPr>
          <w:bCs/>
          <w:sz w:val="16"/>
          <w:szCs w:val="16"/>
        </w:rPr>
      </w:pPr>
      <w:r w:rsidRPr="00817CDB">
        <w:rPr>
          <w:sz w:val="16"/>
          <w:szCs w:val="16"/>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sidRPr="00817CDB">
        <w:rPr>
          <w:bCs/>
          <w:sz w:val="16"/>
          <w:szCs w:val="16"/>
        </w:rPr>
        <w:t>»</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proofErr w:type="gramStart"/>
      <w:r w:rsidRPr="00817CDB">
        <w:rPr>
          <w:sz w:val="16"/>
          <w:szCs w:val="16"/>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w:t>
      </w:r>
      <w:proofErr w:type="gramEnd"/>
      <w:r w:rsidRPr="00817CDB">
        <w:rPr>
          <w:sz w:val="16"/>
          <w:szCs w:val="16"/>
        </w:rPr>
        <w:t xml:space="preserve"> утверждения административных регламентов предоставления муниципальных услуг», Уставом Чумаковского сельсовета Куйбышевского района Новосибирской области</w:t>
      </w:r>
    </w:p>
    <w:p w:rsidR="00817CDB" w:rsidRPr="00817CDB" w:rsidRDefault="00817CDB" w:rsidP="00817CDB">
      <w:pPr>
        <w:autoSpaceDE/>
        <w:autoSpaceDN/>
        <w:adjustRightInd/>
        <w:ind w:right="120"/>
        <w:jc w:val="both"/>
        <w:rPr>
          <w:sz w:val="16"/>
          <w:szCs w:val="16"/>
        </w:rPr>
      </w:pPr>
      <w:r w:rsidRPr="00817CDB">
        <w:rPr>
          <w:sz w:val="16"/>
          <w:szCs w:val="16"/>
        </w:rPr>
        <w:t xml:space="preserve"> ПОСТАНОВЛЯЕТ:</w:t>
      </w:r>
    </w:p>
    <w:p w:rsidR="00817CDB" w:rsidRPr="00817CDB" w:rsidRDefault="00817CDB" w:rsidP="00817CDB">
      <w:pPr>
        <w:numPr>
          <w:ilvl w:val="0"/>
          <w:numId w:val="28"/>
        </w:numPr>
        <w:autoSpaceDE/>
        <w:autoSpaceDN/>
        <w:adjustRightInd/>
        <w:ind w:right="120"/>
        <w:jc w:val="both"/>
        <w:rPr>
          <w:bCs/>
          <w:sz w:val="16"/>
          <w:szCs w:val="16"/>
        </w:rPr>
      </w:pPr>
      <w:r w:rsidRPr="00817CDB">
        <w:rPr>
          <w:sz w:val="16"/>
          <w:szCs w:val="16"/>
        </w:rPr>
        <w:t>Утвердить прилагаемый Административный регламент предоставления муниципальной услуги</w:t>
      </w:r>
      <w:r w:rsidRPr="00817CDB">
        <w:rPr>
          <w:bCs/>
          <w:sz w:val="16"/>
          <w:szCs w:val="16"/>
        </w:rPr>
        <w:t xml:space="preserve"> «</w:t>
      </w:r>
      <w:r w:rsidRPr="00817CDB">
        <w:rPr>
          <w:sz w:val="16"/>
          <w:szCs w:val="16"/>
        </w:rPr>
        <w:t>Предоставление земельных участков в аренду без проведения торгов</w:t>
      </w:r>
      <w:r w:rsidRPr="00817CDB">
        <w:rPr>
          <w:bCs/>
          <w:sz w:val="16"/>
          <w:szCs w:val="16"/>
        </w:rPr>
        <w:t>».</w:t>
      </w:r>
    </w:p>
    <w:p w:rsidR="00817CDB" w:rsidRPr="00817CDB" w:rsidRDefault="00817CDB" w:rsidP="00817CDB">
      <w:pPr>
        <w:numPr>
          <w:ilvl w:val="0"/>
          <w:numId w:val="28"/>
        </w:numPr>
        <w:autoSpaceDE/>
        <w:autoSpaceDN/>
        <w:adjustRightInd/>
        <w:ind w:right="120"/>
        <w:jc w:val="both"/>
        <w:rPr>
          <w:bCs/>
          <w:sz w:val="16"/>
          <w:szCs w:val="16"/>
        </w:rPr>
      </w:pPr>
      <w:r w:rsidRPr="00817CDB">
        <w:rPr>
          <w:bCs/>
          <w:sz w:val="16"/>
          <w:szCs w:val="16"/>
        </w:rPr>
        <w:t xml:space="preserve">Постановление администрации Чумаковского сельсовета Куйбышевского района Новосибирской области </w:t>
      </w:r>
      <w:r w:rsidRPr="00817CDB">
        <w:rPr>
          <w:sz w:val="16"/>
          <w:szCs w:val="16"/>
        </w:rPr>
        <w:t xml:space="preserve">от 17.11.2021 г.  № 90 </w:t>
      </w:r>
      <w:r w:rsidRPr="00817CDB">
        <w:rPr>
          <w:bCs/>
          <w:sz w:val="16"/>
          <w:szCs w:val="16"/>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 считать утратившим силу.</w:t>
      </w:r>
    </w:p>
    <w:p w:rsidR="00817CDB" w:rsidRPr="00817CDB" w:rsidRDefault="00817CDB" w:rsidP="00817CDB">
      <w:pPr>
        <w:numPr>
          <w:ilvl w:val="0"/>
          <w:numId w:val="28"/>
        </w:numPr>
        <w:autoSpaceDE/>
        <w:autoSpaceDN/>
        <w:adjustRightInd/>
        <w:ind w:right="120"/>
        <w:jc w:val="both"/>
        <w:rPr>
          <w:bCs/>
          <w:sz w:val="16"/>
          <w:szCs w:val="16"/>
        </w:rPr>
      </w:pPr>
      <w:r w:rsidRPr="00817CDB">
        <w:rPr>
          <w:sz w:val="16"/>
          <w:szCs w:val="16"/>
        </w:rPr>
        <w:t xml:space="preserve">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817CDB" w:rsidRPr="00817CDB" w:rsidRDefault="00817CDB" w:rsidP="00817CDB">
      <w:pPr>
        <w:numPr>
          <w:ilvl w:val="0"/>
          <w:numId w:val="28"/>
        </w:numPr>
        <w:autoSpaceDE/>
        <w:autoSpaceDN/>
        <w:adjustRightInd/>
        <w:ind w:right="120"/>
        <w:jc w:val="both"/>
        <w:rPr>
          <w:bCs/>
          <w:sz w:val="16"/>
          <w:szCs w:val="16"/>
        </w:rPr>
      </w:pPr>
      <w:proofErr w:type="gramStart"/>
      <w:r w:rsidRPr="00817CDB">
        <w:rPr>
          <w:sz w:val="16"/>
          <w:szCs w:val="16"/>
        </w:rPr>
        <w:t>Контроль за</w:t>
      </w:r>
      <w:proofErr w:type="gramEnd"/>
      <w:r w:rsidRPr="00817CDB">
        <w:rPr>
          <w:sz w:val="16"/>
          <w:szCs w:val="16"/>
        </w:rPr>
        <w:t xml:space="preserve"> исполнением постановления оставляю за собой.</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 xml:space="preserve">Глава Чумаковского сельсовета </w:t>
      </w:r>
      <w:r w:rsidRPr="00817CDB">
        <w:rPr>
          <w:sz w:val="16"/>
          <w:szCs w:val="16"/>
        </w:rPr>
        <w:tab/>
      </w:r>
      <w:r w:rsidRPr="00817CDB">
        <w:rPr>
          <w:sz w:val="16"/>
          <w:szCs w:val="16"/>
        </w:rPr>
        <w:tab/>
      </w:r>
      <w:r w:rsidRPr="00817CDB">
        <w:rPr>
          <w:sz w:val="16"/>
          <w:szCs w:val="16"/>
        </w:rPr>
        <w:tab/>
      </w:r>
      <w:r w:rsidRPr="00817CDB">
        <w:rPr>
          <w:sz w:val="16"/>
          <w:szCs w:val="16"/>
        </w:rPr>
        <w:tab/>
        <w:t xml:space="preserve">           А.В. Банников</w:t>
      </w:r>
    </w:p>
    <w:p w:rsidR="00817CDB" w:rsidRPr="00817CDB" w:rsidRDefault="00817CDB" w:rsidP="00817CDB">
      <w:pPr>
        <w:autoSpaceDE/>
        <w:autoSpaceDN/>
        <w:adjustRightInd/>
        <w:ind w:right="120"/>
        <w:jc w:val="both"/>
        <w:rPr>
          <w:sz w:val="16"/>
          <w:szCs w:val="16"/>
        </w:rPr>
      </w:pPr>
      <w:r w:rsidRPr="00817CDB">
        <w:rPr>
          <w:sz w:val="16"/>
          <w:szCs w:val="16"/>
        </w:rPr>
        <w:tab/>
      </w:r>
      <w:r w:rsidRPr="00817CDB">
        <w:rPr>
          <w:sz w:val="16"/>
          <w:szCs w:val="16"/>
        </w:rPr>
        <w:tab/>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right"/>
        <w:rPr>
          <w:sz w:val="16"/>
          <w:szCs w:val="16"/>
        </w:rPr>
      </w:pPr>
    </w:p>
    <w:p w:rsidR="00817CDB" w:rsidRPr="00817CDB" w:rsidRDefault="00817CDB" w:rsidP="00817CDB">
      <w:pPr>
        <w:autoSpaceDE/>
        <w:autoSpaceDN/>
        <w:adjustRightInd/>
        <w:ind w:right="120"/>
        <w:jc w:val="right"/>
        <w:rPr>
          <w:sz w:val="16"/>
          <w:szCs w:val="16"/>
        </w:rPr>
      </w:pPr>
      <w:r w:rsidRPr="00817CDB">
        <w:rPr>
          <w:sz w:val="16"/>
          <w:szCs w:val="16"/>
        </w:rPr>
        <w:t>УТВЕРЖДЕН</w:t>
      </w:r>
    </w:p>
    <w:p w:rsidR="00817CDB" w:rsidRPr="00817CDB" w:rsidRDefault="00817CDB" w:rsidP="00817CDB">
      <w:pPr>
        <w:autoSpaceDE/>
        <w:autoSpaceDN/>
        <w:adjustRightInd/>
        <w:ind w:right="120"/>
        <w:jc w:val="right"/>
        <w:rPr>
          <w:sz w:val="16"/>
          <w:szCs w:val="16"/>
        </w:rPr>
      </w:pPr>
      <w:r w:rsidRPr="00817CDB">
        <w:rPr>
          <w:sz w:val="16"/>
          <w:szCs w:val="16"/>
        </w:rPr>
        <w:t xml:space="preserve">Постановлением Администрации </w:t>
      </w:r>
    </w:p>
    <w:p w:rsidR="00817CDB" w:rsidRPr="00817CDB" w:rsidRDefault="00817CDB" w:rsidP="00817CDB">
      <w:pPr>
        <w:autoSpaceDE/>
        <w:autoSpaceDN/>
        <w:adjustRightInd/>
        <w:ind w:right="120"/>
        <w:jc w:val="right"/>
        <w:rPr>
          <w:sz w:val="16"/>
          <w:szCs w:val="16"/>
        </w:rPr>
      </w:pPr>
      <w:r w:rsidRPr="00817CDB">
        <w:rPr>
          <w:sz w:val="16"/>
          <w:szCs w:val="16"/>
        </w:rPr>
        <w:t xml:space="preserve">Чумаковского сельсовета Куйбышевского района Новосибирской области </w:t>
      </w:r>
    </w:p>
    <w:p w:rsidR="00817CDB" w:rsidRPr="00817CDB" w:rsidRDefault="00817CDB" w:rsidP="00817CDB">
      <w:pPr>
        <w:autoSpaceDE/>
        <w:autoSpaceDN/>
        <w:adjustRightInd/>
        <w:ind w:right="120"/>
        <w:jc w:val="right"/>
        <w:rPr>
          <w:sz w:val="16"/>
          <w:szCs w:val="16"/>
        </w:rPr>
      </w:pPr>
      <w:r w:rsidRPr="00817CDB">
        <w:rPr>
          <w:sz w:val="16"/>
          <w:szCs w:val="16"/>
        </w:rPr>
        <w:t>От 12.04.2022 № 47</w:t>
      </w:r>
    </w:p>
    <w:p w:rsidR="00817CDB" w:rsidRPr="00817CDB" w:rsidRDefault="00817CDB" w:rsidP="00817CDB">
      <w:pPr>
        <w:autoSpaceDE/>
        <w:autoSpaceDN/>
        <w:adjustRightInd/>
        <w:ind w:right="120"/>
        <w:jc w:val="both"/>
        <w:rPr>
          <w:bCs/>
          <w:sz w:val="16"/>
          <w:szCs w:val="16"/>
        </w:rPr>
      </w:pPr>
      <w:r w:rsidRPr="00817CDB">
        <w:rPr>
          <w:bCs/>
          <w:sz w:val="16"/>
          <w:szCs w:val="16"/>
        </w:rPr>
        <w:t xml:space="preserve">                                                                        </w:t>
      </w:r>
    </w:p>
    <w:p w:rsidR="00817CDB" w:rsidRPr="00817CDB" w:rsidRDefault="00817CDB" w:rsidP="00817CDB">
      <w:pPr>
        <w:autoSpaceDE/>
        <w:autoSpaceDN/>
        <w:adjustRightInd/>
        <w:ind w:right="120"/>
        <w:jc w:val="center"/>
        <w:rPr>
          <w:b/>
          <w:bCs/>
          <w:sz w:val="16"/>
          <w:szCs w:val="16"/>
        </w:rPr>
      </w:pPr>
    </w:p>
    <w:p w:rsidR="00817CDB" w:rsidRPr="00817CDB" w:rsidRDefault="00817CDB" w:rsidP="00817CDB">
      <w:pPr>
        <w:autoSpaceDE/>
        <w:autoSpaceDN/>
        <w:adjustRightInd/>
        <w:ind w:right="120"/>
        <w:jc w:val="center"/>
        <w:rPr>
          <w:b/>
          <w:bCs/>
          <w:sz w:val="16"/>
          <w:szCs w:val="16"/>
        </w:rPr>
      </w:pPr>
      <w:r w:rsidRPr="00817CDB">
        <w:rPr>
          <w:b/>
          <w:bCs/>
          <w:sz w:val="16"/>
          <w:szCs w:val="16"/>
        </w:rPr>
        <w:t>АДМИНИСТРАТИВНЫЙ</w:t>
      </w:r>
      <w:r w:rsidRPr="00817CDB">
        <w:rPr>
          <w:sz w:val="16"/>
          <w:szCs w:val="16"/>
        </w:rPr>
        <w:t xml:space="preserve"> </w:t>
      </w:r>
      <w:r w:rsidRPr="00817CDB">
        <w:rPr>
          <w:b/>
          <w:bCs/>
          <w:sz w:val="16"/>
          <w:szCs w:val="16"/>
        </w:rPr>
        <w:t>РЕГЛАМЕНТ</w:t>
      </w:r>
    </w:p>
    <w:p w:rsidR="00817CDB" w:rsidRPr="00817CDB" w:rsidRDefault="00817CDB" w:rsidP="00817CDB">
      <w:pPr>
        <w:autoSpaceDE/>
        <w:autoSpaceDN/>
        <w:adjustRightInd/>
        <w:ind w:right="120"/>
        <w:jc w:val="center"/>
        <w:rPr>
          <w:b/>
          <w:sz w:val="16"/>
          <w:szCs w:val="16"/>
        </w:rPr>
      </w:pPr>
      <w:r w:rsidRPr="00817CDB">
        <w:rPr>
          <w:b/>
          <w:sz w:val="16"/>
          <w:szCs w:val="16"/>
        </w:rPr>
        <w:t>предоставления муниципальной услуги</w:t>
      </w:r>
    </w:p>
    <w:p w:rsidR="00817CDB" w:rsidRPr="00817CDB" w:rsidRDefault="00817CDB" w:rsidP="00817CDB">
      <w:pPr>
        <w:autoSpaceDE/>
        <w:autoSpaceDN/>
        <w:adjustRightInd/>
        <w:ind w:right="120"/>
        <w:jc w:val="center"/>
        <w:rPr>
          <w:sz w:val="16"/>
          <w:szCs w:val="16"/>
        </w:rPr>
      </w:pPr>
      <w:r w:rsidRPr="00817CDB">
        <w:rPr>
          <w:b/>
          <w:sz w:val="16"/>
          <w:szCs w:val="16"/>
        </w:rPr>
        <w:t>«Предоставление земельных участков в аренду без проведения торгов</w:t>
      </w:r>
      <w:r w:rsidRPr="00817CDB">
        <w:rPr>
          <w:sz w:val="16"/>
          <w:szCs w:val="16"/>
        </w:rPr>
        <w:t>»</w:t>
      </w:r>
    </w:p>
    <w:p w:rsidR="00817CDB" w:rsidRPr="00817CDB" w:rsidRDefault="00817CDB" w:rsidP="00817CDB">
      <w:pPr>
        <w:autoSpaceDE/>
        <w:autoSpaceDN/>
        <w:adjustRightInd/>
        <w:ind w:right="120"/>
        <w:jc w:val="center"/>
        <w:rPr>
          <w:sz w:val="16"/>
          <w:szCs w:val="16"/>
        </w:rPr>
      </w:pPr>
    </w:p>
    <w:p w:rsidR="00817CDB" w:rsidRPr="00817CDB" w:rsidRDefault="00817CDB" w:rsidP="00817CDB">
      <w:pPr>
        <w:autoSpaceDE/>
        <w:autoSpaceDN/>
        <w:adjustRightInd/>
        <w:ind w:right="120"/>
        <w:jc w:val="center"/>
        <w:rPr>
          <w:b/>
          <w:sz w:val="16"/>
          <w:szCs w:val="16"/>
        </w:rPr>
      </w:pPr>
      <w:r w:rsidRPr="00817CDB">
        <w:rPr>
          <w:b/>
          <w:sz w:val="16"/>
          <w:szCs w:val="16"/>
          <w:lang w:val="en-US"/>
        </w:rPr>
        <w:t>I</w:t>
      </w:r>
      <w:r w:rsidRPr="00817CDB">
        <w:rPr>
          <w:b/>
          <w:sz w:val="16"/>
          <w:szCs w:val="16"/>
        </w:rPr>
        <w:t>. Общие положения</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 xml:space="preserve">1.1. Административный регламент устанавливает порядок и стандарт предоставления муниципальной услуги: </w:t>
      </w:r>
      <w:proofErr w:type="gramStart"/>
      <w:r w:rsidRPr="00817CDB">
        <w:rPr>
          <w:sz w:val="16"/>
          <w:szCs w:val="16"/>
        </w:rPr>
        <w:t>«Предоставление земельных участков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Чумаковского сельсовета Куйбышевского</w:t>
      </w:r>
      <w:proofErr w:type="gramEnd"/>
      <w:r w:rsidRPr="00817CDB">
        <w:rPr>
          <w:sz w:val="16"/>
          <w:szCs w:val="16"/>
        </w:rPr>
        <w:t xml:space="preserve"> района Новосибирской области, должностных лиц, муниципальных служащих администрации Чумаковского сельсовета Куйбышевского района Новосибирской области, участвующих в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Административный регламент регулирует предоставление в аренду без проведения торгов земельных участков, находящихся в муниципальной собственности Чумаковского сельсовета Куйбышевского района Новосибирской области.</w:t>
      </w:r>
    </w:p>
    <w:p w:rsidR="00817CDB" w:rsidRPr="00817CDB" w:rsidRDefault="00817CDB" w:rsidP="00817CDB">
      <w:pPr>
        <w:autoSpaceDE/>
        <w:autoSpaceDN/>
        <w:adjustRightInd/>
        <w:ind w:right="120"/>
        <w:jc w:val="both"/>
        <w:rPr>
          <w:sz w:val="16"/>
          <w:szCs w:val="16"/>
        </w:rPr>
      </w:pPr>
      <w:r w:rsidRPr="00817CDB">
        <w:rPr>
          <w:sz w:val="16"/>
          <w:szCs w:val="16"/>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817CDB" w:rsidRPr="00817CDB" w:rsidRDefault="00817CDB" w:rsidP="00817CDB">
      <w:pPr>
        <w:autoSpaceDE/>
        <w:autoSpaceDN/>
        <w:adjustRightInd/>
        <w:ind w:right="120"/>
        <w:jc w:val="both"/>
        <w:rPr>
          <w:sz w:val="16"/>
          <w:szCs w:val="16"/>
        </w:rPr>
      </w:pPr>
      <w:proofErr w:type="gramStart"/>
      <w:r w:rsidRPr="00817CDB">
        <w:rPr>
          <w:sz w:val="16"/>
          <w:szCs w:val="16"/>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земельных участков, государственная собственность на которые не разграничена.</w:t>
      </w:r>
      <w:proofErr w:type="gramEnd"/>
    </w:p>
    <w:p w:rsidR="00817CDB" w:rsidRPr="00817CDB" w:rsidRDefault="00817CDB" w:rsidP="00817CDB">
      <w:pPr>
        <w:autoSpaceDE/>
        <w:autoSpaceDN/>
        <w:adjustRightInd/>
        <w:ind w:right="120"/>
        <w:jc w:val="both"/>
        <w:rPr>
          <w:sz w:val="16"/>
          <w:szCs w:val="16"/>
        </w:rPr>
      </w:pPr>
      <w:r w:rsidRPr="00817CDB">
        <w:rPr>
          <w:sz w:val="16"/>
          <w:szCs w:val="16"/>
        </w:rPr>
        <w:t>1.2. 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 (далее – заявитель) в целях предоставления в аренду земельных участков без проведения торгов.</w:t>
      </w:r>
    </w:p>
    <w:p w:rsidR="00817CDB" w:rsidRPr="00817CDB" w:rsidRDefault="00817CDB" w:rsidP="00817CDB">
      <w:pPr>
        <w:autoSpaceDE/>
        <w:autoSpaceDN/>
        <w:adjustRightInd/>
        <w:ind w:right="120"/>
        <w:jc w:val="both"/>
        <w:rPr>
          <w:sz w:val="16"/>
          <w:szCs w:val="16"/>
        </w:rPr>
      </w:pPr>
      <w:r w:rsidRPr="00817CDB">
        <w:rPr>
          <w:sz w:val="16"/>
          <w:szCs w:val="16"/>
        </w:rPr>
        <w:t>1.2.1. Без проведения торгов заключается договор аренды земельного участка в случае предоставления:</w:t>
      </w:r>
    </w:p>
    <w:p w:rsidR="00817CDB" w:rsidRPr="00817CDB" w:rsidRDefault="00817CDB" w:rsidP="00817CDB">
      <w:pPr>
        <w:autoSpaceDE/>
        <w:autoSpaceDN/>
        <w:adjustRightInd/>
        <w:ind w:right="120"/>
        <w:jc w:val="both"/>
        <w:rPr>
          <w:sz w:val="16"/>
          <w:szCs w:val="16"/>
        </w:rPr>
      </w:pPr>
      <w:r w:rsidRPr="00817CDB">
        <w:rPr>
          <w:sz w:val="16"/>
          <w:szCs w:val="16"/>
        </w:rPr>
        <w:t>1) земельного участка юридическим лицам в соответствии с указом или распоряжением Президента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anchor="dst100009" w:history="1">
        <w:r w:rsidRPr="00817CDB">
          <w:rPr>
            <w:rStyle w:val="a4"/>
            <w:sz w:val="16"/>
            <w:szCs w:val="16"/>
          </w:rPr>
          <w:t>критериям</w:t>
        </w:r>
      </w:hyperlink>
      <w:r w:rsidRPr="00817CDB">
        <w:rPr>
          <w:sz w:val="16"/>
          <w:szCs w:val="16"/>
        </w:rPr>
        <w:t>, установленным Правительством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17CDB" w:rsidRPr="00817CDB" w:rsidRDefault="00817CDB" w:rsidP="00817CDB">
      <w:pPr>
        <w:autoSpaceDE/>
        <w:autoSpaceDN/>
        <w:adjustRightInd/>
        <w:ind w:right="120"/>
        <w:jc w:val="both"/>
        <w:rPr>
          <w:sz w:val="16"/>
          <w:szCs w:val="16"/>
        </w:rPr>
      </w:pPr>
      <w:proofErr w:type="gramStart"/>
      <w:r w:rsidRPr="00817CDB">
        <w:rPr>
          <w:sz w:val="16"/>
          <w:szCs w:val="16"/>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817CDB">
          <w:rPr>
            <w:rStyle w:val="a4"/>
            <w:sz w:val="16"/>
            <w:szCs w:val="16"/>
          </w:rPr>
          <w:t>законом</w:t>
        </w:r>
      </w:hyperlink>
      <w:r w:rsidRPr="00817CDB">
        <w:rPr>
          <w:sz w:val="16"/>
          <w:szCs w:val="16"/>
        </w:rPr>
        <w:t> от 30 декабря 2004 года N 214-ФЗ "Об участии в долевом строительстве многоквартирных домов и иных</w:t>
      </w:r>
      <w:proofErr w:type="gramEnd"/>
      <w:r w:rsidRPr="00817CDB">
        <w:rPr>
          <w:sz w:val="16"/>
          <w:szCs w:val="16"/>
        </w:rPr>
        <w:t xml:space="preserve"> </w:t>
      </w:r>
      <w:proofErr w:type="gramStart"/>
      <w:r w:rsidRPr="00817CDB">
        <w:rPr>
          <w:sz w:val="16"/>
          <w:szCs w:val="16"/>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0" w:anchor="dst100982" w:history="1">
        <w:r w:rsidRPr="00817CDB">
          <w:rPr>
            <w:rStyle w:val="a4"/>
            <w:sz w:val="16"/>
            <w:szCs w:val="16"/>
          </w:rPr>
          <w:t>законом</w:t>
        </w:r>
      </w:hyperlink>
      <w:r w:rsidRPr="00817CDB">
        <w:rPr>
          <w:sz w:val="16"/>
          <w:szCs w:val="16"/>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817CDB">
        <w:rPr>
          <w:sz w:val="16"/>
          <w:szCs w:val="16"/>
        </w:rPr>
        <w:t>) в соответствии с распоряжением высшего должностного лица субъекта Российской Федерации;</w:t>
      </w:r>
    </w:p>
    <w:p w:rsidR="00817CDB" w:rsidRPr="00817CDB" w:rsidRDefault="00817CDB" w:rsidP="00817CDB">
      <w:pPr>
        <w:autoSpaceDE/>
        <w:autoSpaceDN/>
        <w:adjustRightInd/>
        <w:ind w:right="120"/>
        <w:jc w:val="both"/>
        <w:rPr>
          <w:sz w:val="16"/>
          <w:szCs w:val="16"/>
        </w:rPr>
      </w:pPr>
      <w:proofErr w:type="gramStart"/>
      <w:r w:rsidRPr="00817CDB">
        <w:rPr>
          <w:sz w:val="16"/>
          <w:szCs w:val="16"/>
        </w:rPr>
        <w:t>3.2) земельного участка застройщику, признанному в соответствии с Федеральным </w:t>
      </w:r>
      <w:hyperlink r:id="rId11" w:history="1">
        <w:r w:rsidRPr="00817CDB">
          <w:rPr>
            <w:rStyle w:val="a4"/>
            <w:sz w:val="16"/>
            <w:szCs w:val="16"/>
          </w:rPr>
          <w:t>законом</w:t>
        </w:r>
      </w:hyperlink>
      <w:r w:rsidRPr="00817CDB">
        <w:rPr>
          <w:sz w:val="16"/>
          <w:szCs w:val="16"/>
        </w:rPr>
        <w:t>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2" w:history="1">
        <w:r w:rsidRPr="00817CDB">
          <w:rPr>
            <w:rStyle w:val="a4"/>
            <w:sz w:val="16"/>
            <w:szCs w:val="16"/>
          </w:rPr>
          <w:t>законом</w:t>
        </w:r>
      </w:hyperlink>
      <w:r w:rsidRPr="00817CDB">
        <w:rPr>
          <w:sz w:val="16"/>
          <w:szCs w:val="16"/>
        </w:rPr>
        <w:t> от 30 декабря 2004 года N 214-ФЗ "Об участии в долевом строительстве многоквартирных домов и иных объектов недвижимости и</w:t>
      </w:r>
      <w:proofErr w:type="gramEnd"/>
      <w:r w:rsidRPr="00817CDB">
        <w:rPr>
          <w:sz w:val="16"/>
          <w:szCs w:val="16"/>
        </w:rPr>
        <w:t xml:space="preserve"> о внесении изменений в некоторые законодательные акты Российской Федерации" и </w:t>
      </w:r>
      <w:proofErr w:type="gramStart"/>
      <w:r w:rsidRPr="00817CDB">
        <w:rPr>
          <w:sz w:val="16"/>
          <w:szCs w:val="16"/>
        </w:rPr>
        <w:t>права</w:t>
      </w:r>
      <w:proofErr w:type="gramEnd"/>
      <w:r w:rsidRPr="00817CDB">
        <w:rPr>
          <w:sz w:val="16"/>
          <w:szCs w:val="16"/>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3" w:anchor="dst6593" w:history="1">
        <w:r w:rsidRPr="00817CDB">
          <w:rPr>
            <w:rStyle w:val="a4"/>
            <w:sz w:val="16"/>
            <w:szCs w:val="16"/>
          </w:rPr>
          <w:t>пунктом 1 статьи 201.3</w:t>
        </w:r>
      </w:hyperlink>
      <w:r w:rsidRPr="00817CDB">
        <w:rPr>
          <w:sz w:val="16"/>
          <w:szCs w:val="16"/>
        </w:rPr>
        <w:t> Федерального закона от 26 октября 2002 года N 127-ФЗ "О несостоятельности (банкротстве)";</w:t>
      </w:r>
    </w:p>
    <w:p w:rsidR="00817CDB" w:rsidRPr="00817CDB" w:rsidRDefault="00817CDB" w:rsidP="00817CDB">
      <w:pPr>
        <w:autoSpaceDE/>
        <w:autoSpaceDN/>
        <w:adjustRightInd/>
        <w:ind w:right="120"/>
        <w:jc w:val="both"/>
        <w:rPr>
          <w:sz w:val="16"/>
          <w:szCs w:val="16"/>
        </w:rPr>
      </w:pPr>
      <w:proofErr w:type="gramStart"/>
      <w:r w:rsidRPr="00817CDB">
        <w:rPr>
          <w:sz w:val="16"/>
          <w:szCs w:val="16"/>
        </w:rPr>
        <w:t>3.3) земельного участка застройщику, признанному в соответствии с Федеральным </w:t>
      </w:r>
      <w:hyperlink r:id="rId14" w:history="1">
        <w:r w:rsidRPr="00817CDB">
          <w:rPr>
            <w:rStyle w:val="a4"/>
            <w:sz w:val="16"/>
            <w:szCs w:val="16"/>
          </w:rPr>
          <w:t>законом</w:t>
        </w:r>
      </w:hyperlink>
      <w:r w:rsidRPr="00817CDB">
        <w:rPr>
          <w:sz w:val="16"/>
          <w:szCs w:val="16"/>
        </w:rPr>
        <w:t>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5" w:history="1">
        <w:r w:rsidRPr="00817CDB">
          <w:rPr>
            <w:rStyle w:val="a4"/>
            <w:sz w:val="16"/>
            <w:szCs w:val="16"/>
          </w:rPr>
          <w:t>законом</w:t>
        </w:r>
      </w:hyperlink>
      <w:r w:rsidRPr="00817CDB">
        <w:rPr>
          <w:sz w:val="16"/>
          <w:szCs w:val="16"/>
        </w:rPr>
        <w:t> от 29 июля 2017 года N 218-ФЗ "О публично-правовой компании</w:t>
      </w:r>
      <w:proofErr w:type="gramEnd"/>
      <w:r w:rsidRPr="00817CDB">
        <w:rPr>
          <w:sz w:val="16"/>
          <w:szCs w:val="16"/>
        </w:rPr>
        <w:t xml:space="preserve"> "Фонд развития территорий" и о внесении изменений в отдельные законодательные акты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817CDB">
        <w:rPr>
          <w:sz w:val="16"/>
          <w:szCs w:val="16"/>
        </w:rPr>
        <w:t>электро</w:t>
      </w:r>
      <w:proofErr w:type="spellEnd"/>
      <w:r w:rsidRPr="00817CDB">
        <w:rPr>
          <w:sz w:val="16"/>
          <w:szCs w:val="16"/>
        </w:rPr>
        <w:t>-, тепл</w:t>
      </w:r>
      <w:proofErr w:type="gramStart"/>
      <w:r w:rsidRPr="00817CDB">
        <w:rPr>
          <w:sz w:val="16"/>
          <w:szCs w:val="16"/>
        </w:rPr>
        <w:t>о-</w:t>
      </w:r>
      <w:proofErr w:type="gramEnd"/>
      <w:r w:rsidRPr="00817CDB">
        <w:rPr>
          <w:sz w:val="16"/>
          <w:szCs w:val="16"/>
        </w:rPr>
        <w:t xml:space="preserve">, </w:t>
      </w:r>
      <w:proofErr w:type="spellStart"/>
      <w:r w:rsidRPr="00817CDB">
        <w:rPr>
          <w:sz w:val="16"/>
          <w:szCs w:val="16"/>
        </w:rPr>
        <w:t>газо</w:t>
      </w:r>
      <w:proofErr w:type="spellEnd"/>
      <w:r w:rsidRPr="00817CDB">
        <w:rPr>
          <w:sz w:val="16"/>
          <w:szCs w:val="16"/>
        </w:rPr>
        <w:t>- и водоснабжения, водоотведения, связи, нефтепроводов, объектов федерального, регионального или местного значения;</w:t>
      </w:r>
    </w:p>
    <w:p w:rsidR="00817CDB" w:rsidRPr="00817CDB" w:rsidRDefault="00817CDB" w:rsidP="00817CDB">
      <w:pPr>
        <w:autoSpaceDE/>
        <w:autoSpaceDN/>
        <w:adjustRightInd/>
        <w:ind w:right="120"/>
        <w:jc w:val="both"/>
        <w:rPr>
          <w:sz w:val="16"/>
          <w:szCs w:val="16"/>
        </w:rPr>
      </w:pPr>
      <w:r w:rsidRPr="00817CDB">
        <w:rPr>
          <w:sz w:val="16"/>
          <w:szCs w:val="1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6" w:anchor="dst475" w:history="1">
        <w:r w:rsidRPr="00817CDB">
          <w:rPr>
            <w:rStyle w:val="a4"/>
            <w:sz w:val="16"/>
            <w:szCs w:val="16"/>
          </w:rPr>
          <w:t>подпунктом 8</w:t>
        </w:r>
      </w:hyperlink>
      <w:r w:rsidRPr="00817CDB">
        <w:rPr>
          <w:sz w:val="16"/>
          <w:szCs w:val="16"/>
        </w:rPr>
        <w:t> настоящего пункта, </w:t>
      </w:r>
      <w:hyperlink r:id="rId17" w:anchor="dst1772" w:history="1">
        <w:r w:rsidRPr="00817CDB">
          <w:rPr>
            <w:rStyle w:val="a4"/>
            <w:sz w:val="16"/>
            <w:szCs w:val="16"/>
          </w:rPr>
          <w:t>пунктом 5 статьи 46</w:t>
        </w:r>
      </w:hyperlink>
      <w:r w:rsidRPr="00817CDB">
        <w:rPr>
          <w:sz w:val="16"/>
          <w:szCs w:val="16"/>
        </w:rPr>
        <w:t> настоящего Кодекса;</w:t>
      </w:r>
    </w:p>
    <w:p w:rsidR="00817CDB" w:rsidRPr="00817CDB" w:rsidRDefault="00817CDB" w:rsidP="00817CDB">
      <w:pPr>
        <w:autoSpaceDE/>
        <w:autoSpaceDN/>
        <w:adjustRightInd/>
        <w:ind w:right="120"/>
        <w:jc w:val="both"/>
        <w:rPr>
          <w:sz w:val="16"/>
          <w:szCs w:val="16"/>
        </w:rPr>
      </w:pPr>
      <w:r w:rsidRPr="00817CDB">
        <w:rPr>
          <w:sz w:val="16"/>
          <w:szCs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7CDB" w:rsidRPr="00817CDB" w:rsidRDefault="00817CDB" w:rsidP="00817CDB">
      <w:pPr>
        <w:autoSpaceDE/>
        <w:autoSpaceDN/>
        <w:adjustRightInd/>
        <w:ind w:right="120"/>
        <w:jc w:val="both"/>
        <w:rPr>
          <w:sz w:val="16"/>
          <w:szCs w:val="16"/>
        </w:rPr>
      </w:pPr>
      <w:proofErr w:type="gramStart"/>
      <w:r w:rsidRPr="00817CDB">
        <w:rPr>
          <w:sz w:val="16"/>
          <w:szCs w:val="16"/>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817CDB">
        <w:rPr>
          <w:sz w:val="16"/>
          <w:szCs w:val="16"/>
        </w:rPr>
        <w:t xml:space="preserve"> товарищества, осуществляющего управление имуществом общего пользования в границах такой территории);</w:t>
      </w:r>
    </w:p>
    <w:p w:rsidR="00817CDB" w:rsidRPr="00817CDB" w:rsidRDefault="00817CDB" w:rsidP="00817CDB">
      <w:pPr>
        <w:autoSpaceDE/>
        <w:autoSpaceDN/>
        <w:adjustRightInd/>
        <w:ind w:right="120"/>
        <w:jc w:val="both"/>
        <w:rPr>
          <w:sz w:val="16"/>
          <w:szCs w:val="16"/>
        </w:rPr>
      </w:pPr>
      <w:r w:rsidRPr="00817CDB">
        <w:rPr>
          <w:sz w:val="16"/>
          <w:szCs w:val="16"/>
        </w:rPr>
        <w:lastRenderedPageBreak/>
        <w:t>8.1) земельного участка участникам долевого строительства в случаях, предусмотренных Федеральным </w:t>
      </w:r>
      <w:hyperlink r:id="rId18" w:history="1">
        <w:r w:rsidRPr="00817CDB">
          <w:rPr>
            <w:rStyle w:val="a4"/>
            <w:sz w:val="16"/>
            <w:szCs w:val="16"/>
          </w:rPr>
          <w:t>законом</w:t>
        </w:r>
      </w:hyperlink>
      <w:r w:rsidRPr="00817CDB">
        <w:rPr>
          <w:sz w:val="16"/>
          <w:szCs w:val="16"/>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9" w:anchor="dst884" w:history="1">
        <w:r w:rsidRPr="00817CDB">
          <w:rPr>
            <w:rStyle w:val="a4"/>
            <w:sz w:val="16"/>
            <w:szCs w:val="16"/>
          </w:rPr>
          <w:t>статьей 39.20</w:t>
        </w:r>
      </w:hyperlink>
      <w:r w:rsidRPr="00817CDB">
        <w:rPr>
          <w:sz w:val="16"/>
          <w:szCs w:val="16"/>
        </w:rPr>
        <w:t> настоящего Кодекса, на праве оперативного управления;</w:t>
      </w:r>
    </w:p>
    <w:p w:rsidR="00817CDB" w:rsidRPr="00817CDB" w:rsidRDefault="00817CDB" w:rsidP="00817CDB">
      <w:pPr>
        <w:autoSpaceDE/>
        <w:autoSpaceDN/>
        <w:adjustRightInd/>
        <w:ind w:right="120"/>
        <w:jc w:val="both"/>
        <w:rPr>
          <w:sz w:val="16"/>
          <w:szCs w:val="16"/>
        </w:rPr>
      </w:pPr>
      <w:r w:rsidRPr="00817CDB">
        <w:rPr>
          <w:sz w:val="16"/>
          <w:szCs w:val="16"/>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0" w:anchor="dst508" w:history="1">
        <w:r w:rsidRPr="00817CDB">
          <w:rPr>
            <w:rStyle w:val="a4"/>
            <w:sz w:val="16"/>
            <w:szCs w:val="16"/>
          </w:rPr>
          <w:t>пунктом 5</w:t>
        </w:r>
      </w:hyperlink>
      <w:r w:rsidRPr="00817CDB">
        <w:rPr>
          <w:sz w:val="16"/>
          <w:szCs w:val="16"/>
        </w:rPr>
        <w:t> настоящей статьи;</w:t>
      </w:r>
    </w:p>
    <w:p w:rsidR="00817CDB" w:rsidRPr="00817CDB" w:rsidRDefault="00817CDB" w:rsidP="00817CDB">
      <w:pPr>
        <w:autoSpaceDE/>
        <w:autoSpaceDN/>
        <w:adjustRightInd/>
        <w:ind w:right="120"/>
        <w:jc w:val="both"/>
        <w:rPr>
          <w:sz w:val="16"/>
          <w:szCs w:val="16"/>
        </w:rPr>
      </w:pPr>
      <w:r w:rsidRPr="00817CDB">
        <w:rPr>
          <w:sz w:val="16"/>
          <w:szCs w:val="16"/>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1" w:anchor="dst563" w:history="1">
        <w:r w:rsidRPr="00817CDB">
          <w:rPr>
            <w:rStyle w:val="a4"/>
            <w:sz w:val="16"/>
            <w:szCs w:val="16"/>
          </w:rPr>
          <w:t>пункте 2 статьи 39.9</w:t>
        </w:r>
      </w:hyperlink>
      <w:r w:rsidRPr="00817CDB">
        <w:rPr>
          <w:sz w:val="16"/>
          <w:szCs w:val="16"/>
        </w:rPr>
        <w:t> настоящего Кодекса;</w:t>
      </w:r>
    </w:p>
    <w:p w:rsidR="00817CDB" w:rsidRPr="00817CDB" w:rsidRDefault="00817CDB" w:rsidP="00817CDB">
      <w:pPr>
        <w:autoSpaceDE/>
        <w:autoSpaceDN/>
        <w:adjustRightInd/>
        <w:ind w:right="120"/>
        <w:jc w:val="both"/>
        <w:rPr>
          <w:sz w:val="16"/>
          <w:szCs w:val="16"/>
        </w:rPr>
      </w:pPr>
      <w:r w:rsidRPr="00817CDB">
        <w:rPr>
          <w:sz w:val="16"/>
          <w:szCs w:val="16"/>
        </w:rPr>
        <w:t>12) земельного участка крестьянскому (фермерскому) хозяйству или сельскохозяйственной организации в случаях, установленных Федеральным </w:t>
      </w:r>
      <w:hyperlink r:id="rId22" w:anchor="dst100065" w:history="1">
        <w:r w:rsidRPr="00817CDB">
          <w:rPr>
            <w:rStyle w:val="a4"/>
            <w:sz w:val="16"/>
            <w:szCs w:val="16"/>
          </w:rPr>
          <w:t>законом</w:t>
        </w:r>
      </w:hyperlink>
      <w:r w:rsidRPr="00817CDB">
        <w:rPr>
          <w:sz w:val="16"/>
          <w:szCs w:val="16"/>
        </w:rPr>
        <w:t> "Об обороте земель сельскохозяйственного назначения";</w:t>
      </w:r>
    </w:p>
    <w:p w:rsidR="00817CDB" w:rsidRPr="00817CDB" w:rsidRDefault="00817CDB" w:rsidP="00817CDB">
      <w:pPr>
        <w:autoSpaceDE/>
        <w:autoSpaceDN/>
        <w:adjustRightInd/>
        <w:ind w:right="120"/>
        <w:jc w:val="both"/>
        <w:rPr>
          <w:sz w:val="16"/>
          <w:szCs w:val="16"/>
        </w:rPr>
      </w:pPr>
      <w:r w:rsidRPr="00817CDB">
        <w:rPr>
          <w:sz w:val="16"/>
          <w:szCs w:val="16"/>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3" w:anchor="dst3467" w:history="1">
        <w:r w:rsidRPr="00817CDB">
          <w:rPr>
            <w:rStyle w:val="a4"/>
            <w:sz w:val="16"/>
            <w:szCs w:val="16"/>
          </w:rPr>
          <w:t>кодексом</w:t>
        </w:r>
      </w:hyperlink>
      <w:r w:rsidRPr="00817CDB">
        <w:rPr>
          <w:sz w:val="16"/>
          <w:szCs w:val="16"/>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4" w:history="1">
        <w:r w:rsidRPr="00817CDB">
          <w:rPr>
            <w:rStyle w:val="a4"/>
            <w:sz w:val="16"/>
            <w:szCs w:val="16"/>
          </w:rPr>
          <w:t>кодексом</w:t>
        </w:r>
      </w:hyperlink>
      <w:r w:rsidRPr="00817CDB">
        <w:rPr>
          <w:sz w:val="16"/>
          <w:szCs w:val="16"/>
        </w:rPr>
        <w:t> Российской Федерации реализацию решения о комплексном развитии территории;</w:t>
      </w:r>
    </w:p>
    <w:p w:rsidR="00817CDB" w:rsidRPr="00817CDB" w:rsidRDefault="00817CDB" w:rsidP="00817CDB">
      <w:pPr>
        <w:autoSpaceDE/>
        <w:autoSpaceDN/>
        <w:adjustRightInd/>
        <w:ind w:right="120"/>
        <w:jc w:val="both"/>
        <w:rPr>
          <w:sz w:val="16"/>
          <w:szCs w:val="16"/>
        </w:rPr>
      </w:pPr>
      <w:r w:rsidRPr="00817CDB">
        <w:rPr>
          <w:sz w:val="16"/>
          <w:szCs w:val="1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5" w:anchor="dst858" w:history="1">
        <w:r w:rsidRPr="00817CDB">
          <w:rPr>
            <w:rStyle w:val="a4"/>
            <w:sz w:val="16"/>
            <w:szCs w:val="16"/>
          </w:rPr>
          <w:t>статьей 39.18</w:t>
        </w:r>
      </w:hyperlink>
      <w:r w:rsidRPr="00817CDB">
        <w:rPr>
          <w:sz w:val="16"/>
          <w:szCs w:val="16"/>
        </w:rPr>
        <w:t> настоящего Кодекса;</w:t>
      </w:r>
    </w:p>
    <w:p w:rsidR="00817CDB" w:rsidRPr="00817CDB" w:rsidRDefault="00817CDB" w:rsidP="00817CDB">
      <w:pPr>
        <w:autoSpaceDE/>
        <w:autoSpaceDN/>
        <w:adjustRightInd/>
        <w:ind w:right="120"/>
        <w:jc w:val="both"/>
        <w:rPr>
          <w:sz w:val="16"/>
          <w:szCs w:val="16"/>
        </w:rPr>
      </w:pPr>
      <w:r w:rsidRPr="00817CDB">
        <w:rPr>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7CDB" w:rsidRPr="00817CDB" w:rsidRDefault="00817CDB" w:rsidP="00817CDB">
      <w:pPr>
        <w:autoSpaceDE/>
        <w:autoSpaceDN/>
        <w:adjustRightInd/>
        <w:ind w:right="120"/>
        <w:jc w:val="both"/>
        <w:rPr>
          <w:sz w:val="16"/>
          <w:szCs w:val="16"/>
        </w:rPr>
      </w:pPr>
      <w:r w:rsidRPr="00817CDB">
        <w:rPr>
          <w:sz w:val="16"/>
          <w:szCs w:val="16"/>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7CDB" w:rsidRPr="00817CDB" w:rsidRDefault="00817CDB" w:rsidP="00817CDB">
      <w:pPr>
        <w:autoSpaceDE/>
        <w:autoSpaceDN/>
        <w:adjustRightInd/>
        <w:ind w:right="120"/>
        <w:jc w:val="both"/>
        <w:rPr>
          <w:sz w:val="16"/>
          <w:szCs w:val="16"/>
        </w:rPr>
      </w:pPr>
      <w:r w:rsidRPr="00817CDB">
        <w:rPr>
          <w:sz w:val="16"/>
          <w:szCs w:val="16"/>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7CDB" w:rsidRPr="00817CDB" w:rsidRDefault="00817CDB" w:rsidP="00817CDB">
      <w:pPr>
        <w:autoSpaceDE/>
        <w:autoSpaceDN/>
        <w:adjustRightInd/>
        <w:ind w:right="120"/>
        <w:jc w:val="both"/>
        <w:rPr>
          <w:sz w:val="16"/>
          <w:szCs w:val="16"/>
        </w:rPr>
      </w:pPr>
      <w:r w:rsidRPr="00817CDB">
        <w:rPr>
          <w:sz w:val="16"/>
          <w:szCs w:val="16"/>
        </w:rPr>
        <w:t xml:space="preserve">20) земельного участка, необходимого для проведения работ, связанных с пользованием недрами, </w:t>
      </w:r>
      <w:proofErr w:type="spellStart"/>
      <w:r w:rsidRPr="00817CDB">
        <w:rPr>
          <w:sz w:val="16"/>
          <w:szCs w:val="16"/>
        </w:rPr>
        <w:t>недропользователю</w:t>
      </w:r>
      <w:proofErr w:type="spellEnd"/>
      <w:r w:rsidRPr="00817CDB">
        <w:rPr>
          <w:sz w:val="16"/>
          <w:szCs w:val="16"/>
        </w:rPr>
        <w:t>;</w:t>
      </w:r>
    </w:p>
    <w:p w:rsidR="00817CDB" w:rsidRPr="00817CDB" w:rsidRDefault="00817CDB" w:rsidP="00817CDB">
      <w:pPr>
        <w:autoSpaceDE/>
        <w:autoSpaceDN/>
        <w:adjustRightInd/>
        <w:ind w:right="120"/>
        <w:jc w:val="both"/>
        <w:rPr>
          <w:sz w:val="16"/>
          <w:szCs w:val="16"/>
        </w:rPr>
      </w:pPr>
      <w:proofErr w:type="gramStart"/>
      <w:r w:rsidRPr="00817CDB">
        <w:rPr>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817CDB">
        <w:rPr>
          <w:sz w:val="16"/>
          <w:szCs w:val="16"/>
        </w:rPr>
        <w:t xml:space="preserve"> экономической зоны и на прилегающей к ней территории и по управлению этими и ранее созданными объектами недвижимости;</w:t>
      </w:r>
    </w:p>
    <w:p w:rsidR="00817CDB" w:rsidRPr="00817CDB" w:rsidRDefault="00817CDB" w:rsidP="00817CDB">
      <w:pPr>
        <w:autoSpaceDE/>
        <w:autoSpaceDN/>
        <w:adjustRightInd/>
        <w:ind w:right="120"/>
        <w:jc w:val="both"/>
        <w:rPr>
          <w:sz w:val="16"/>
          <w:szCs w:val="16"/>
        </w:rPr>
      </w:pPr>
      <w:proofErr w:type="gramStart"/>
      <w:r w:rsidRPr="00817CDB">
        <w:rPr>
          <w:sz w:val="16"/>
          <w:szCs w:val="16"/>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817CDB" w:rsidRPr="00817CDB" w:rsidRDefault="00817CDB" w:rsidP="00817CDB">
      <w:pPr>
        <w:autoSpaceDE/>
        <w:autoSpaceDN/>
        <w:adjustRightInd/>
        <w:ind w:right="120"/>
        <w:jc w:val="both"/>
        <w:rPr>
          <w:sz w:val="16"/>
          <w:szCs w:val="16"/>
        </w:rPr>
      </w:pPr>
      <w:r w:rsidRPr="00817CDB">
        <w:rPr>
          <w:sz w:val="16"/>
          <w:szCs w:val="16"/>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17CDB">
        <w:rPr>
          <w:sz w:val="16"/>
          <w:szCs w:val="16"/>
        </w:rPr>
        <w:t>муниципально</w:t>
      </w:r>
      <w:proofErr w:type="spellEnd"/>
      <w:r w:rsidRPr="00817CDB">
        <w:rPr>
          <w:sz w:val="16"/>
          <w:szCs w:val="16"/>
        </w:rPr>
        <w:t xml:space="preserve"> - частном партнерстве, лицу, с которым заключены указанные соглашения;</w:t>
      </w:r>
    </w:p>
    <w:p w:rsidR="00817CDB" w:rsidRPr="00817CDB" w:rsidRDefault="00817CDB" w:rsidP="00817CDB">
      <w:pPr>
        <w:autoSpaceDE/>
        <w:autoSpaceDN/>
        <w:adjustRightInd/>
        <w:ind w:right="120"/>
        <w:jc w:val="both"/>
        <w:rPr>
          <w:sz w:val="16"/>
          <w:szCs w:val="16"/>
        </w:rPr>
      </w:pPr>
      <w:proofErr w:type="gramStart"/>
      <w:r w:rsidRPr="00817CDB">
        <w:rPr>
          <w:sz w:val="16"/>
          <w:szCs w:val="16"/>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817CDB">
        <w:rPr>
          <w:sz w:val="16"/>
          <w:szCs w:val="1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17CDB" w:rsidRPr="00817CDB" w:rsidRDefault="00817CDB" w:rsidP="00817CDB">
      <w:pPr>
        <w:autoSpaceDE/>
        <w:autoSpaceDN/>
        <w:adjustRightInd/>
        <w:ind w:right="120"/>
        <w:jc w:val="both"/>
        <w:rPr>
          <w:sz w:val="16"/>
          <w:szCs w:val="16"/>
        </w:rPr>
      </w:pPr>
      <w:r w:rsidRPr="00817CDB">
        <w:rPr>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17CDB" w:rsidRPr="00817CDB" w:rsidRDefault="00817CDB" w:rsidP="00817CDB">
      <w:pPr>
        <w:autoSpaceDE/>
        <w:autoSpaceDN/>
        <w:adjustRightInd/>
        <w:ind w:right="120"/>
        <w:jc w:val="both"/>
        <w:rPr>
          <w:sz w:val="16"/>
          <w:szCs w:val="16"/>
        </w:rPr>
      </w:pPr>
      <w:r w:rsidRPr="00817CDB">
        <w:rPr>
          <w:sz w:val="16"/>
          <w:szCs w:val="16"/>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17CDB">
        <w:rPr>
          <w:sz w:val="16"/>
          <w:szCs w:val="16"/>
        </w:rPr>
        <w:t>охотхозяйственное</w:t>
      </w:r>
      <w:proofErr w:type="spellEnd"/>
      <w:r w:rsidRPr="00817CDB">
        <w:rPr>
          <w:sz w:val="16"/>
          <w:szCs w:val="16"/>
        </w:rPr>
        <w:t xml:space="preserve"> соглашение;</w:t>
      </w:r>
    </w:p>
    <w:p w:rsidR="00817CDB" w:rsidRPr="00817CDB" w:rsidRDefault="00817CDB" w:rsidP="00817CDB">
      <w:pPr>
        <w:autoSpaceDE/>
        <w:autoSpaceDN/>
        <w:adjustRightInd/>
        <w:ind w:right="120"/>
        <w:jc w:val="both"/>
        <w:rPr>
          <w:sz w:val="16"/>
          <w:szCs w:val="16"/>
        </w:rPr>
      </w:pPr>
      <w:r w:rsidRPr="00817CDB">
        <w:rPr>
          <w:sz w:val="16"/>
          <w:szCs w:val="16"/>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17CDB" w:rsidRPr="00817CDB" w:rsidRDefault="00817CDB" w:rsidP="00817CDB">
      <w:pPr>
        <w:autoSpaceDE/>
        <w:autoSpaceDN/>
        <w:adjustRightInd/>
        <w:ind w:right="120"/>
        <w:jc w:val="both"/>
        <w:rPr>
          <w:sz w:val="16"/>
          <w:szCs w:val="16"/>
        </w:rPr>
      </w:pPr>
      <w:r w:rsidRPr="00817CDB">
        <w:rPr>
          <w:sz w:val="16"/>
          <w:szCs w:val="16"/>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17CDB">
        <w:rPr>
          <w:sz w:val="16"/>
          <w:szCs w:val="16"/>
        </w:rPr>
        <w:t>полос</w:t>
      </w:r>
      <w:proofErr w:type="gramEnd"/>
      <w:r w:rsidRPr="00817CDB">
        <w:rPr>
          <w:sz w:val="16"/>
          <w:szCs w:val="16"/>
        </w:rPr>
        <w:t xml:space="preserve"> автомобильных дорог;</w:t>
      </w:r>
    </w:p>
    <w:p w:rsidR="00817CDB" w:rsidRPr="00817CDB" w:rsidRDefault="00817CDB" w:rsidP="00817CDB">
      <w:pPr>
        <w:autoSpaceDE/>
        <w:autoSpaceDN/>
        <w:adjustRightInd/>
        <w:ind w:right="120"/>
        <w:jc w:val="both"/>
        <w:rPr>
          <w:sz w:val="16"/>
          <w:szCs w:val="16"/>
        </w:rPr>
      </w:pPr>
      <w:r w:rsidRPr="00817CDB">
        <w:rPr>
          <w:sz w:val="16"/>
          <w:szCs w:val="16"/>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17CDB" w:rsidRPr="00817CDB" w:rsidRDefault="00817CDB" w:rsidP="00817CDB">
      <w:pPr>
        <w:autoSpaceDE/>
        <w:autoSpaceDN/>
        <w:adjustRightInd/>
        <w:ind w:right="120"/>
        <w:jc w:val="both"/>
        <w:rPr>
          <w:sz w:val="16"/>
          <w:szCs w:val="16"/>
        </w:rPr>
      </w:pPr>
      <w:r w:rsidRPr="00817CDB">
        <w:rPr>
          <w:sz w:val="16"/>
          <w:szCs w:val="16"/>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17CDB" w:rsidRPr="00817CDB" w:rsidRDefault="00817CDB" w:rsidP="00817CDB">
      <w:pPr>
        <w:autoSpaceDE/>
        <w:autoSpaceDN/>
        <w:adjustRightInd/>
        <w:ind w:right="120"/>
        <w:jc w:val="both"/>
        <w:rPr>
          <w:sz w:val="16"/>
          <w:szCs w:val="16"/>
        </w:rPr>
      </w:pPr>
      <w:r w:rsidRPr="00817CDB">
        <w:rPr>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17CDB" w:rsidRPr="00817CDB" w:rsidRDefault="00817CDB" w:rsidP="00817CDB">
      <w:pPr>
        <w:autoSpaceDE/>
        <w:autoSpaceDN/>
        <w:adjustRightInd/>
        <w:ind w:right="120"/>
        <w:jc w:val="both"/>
        <w:rPr>
          <w:sz w:val="16"/>
          <w:szCs w:val="16"/>
        </w:rPr>
      </w:pPr>
      <w:r w:rsidRPr="00817CDB">
        <w:rPr>
          <w:sz w:val="16"/>
          <w:szCs w:val="16"/>
        </w:rPr>
        <w:t xml:space="preserve">29.1) земельного участка лицу, осуществляющему </w:t>
      </w:r>
      <w:proofErr w:type="gramStart"/>
      <w:r w:rsidRPr="00817CDB">
        <w:rPr>
          <w:sz w:val="16"/>
          <w:szCs w:val="16"/>
        </w:rPr>
        <w:t>товарную</w:t>
      </w:r>
      <w:proofErr w:type="gramEnd"/>
      <w:r w:rsidRPr="00817CDB">
        <w:rPr>
          <w:sz w:val="16"/>
          <w:szCs w:val="16"/>
        </w:rPr>
        <w:t xml:space="preserve"> </w:t>
      </w:r>
      <w:proofErr w:type="spellStart"/>
      <w:r w:rsidRPr="00817CDB">
        <w:rPr>
          <w:sz w:val="16"/>
          <w:szCs w:val="16"/>
        </w:rPr>
        <w:t>аквакультуру</w:t>
      </w:r>
      <w:proofErr w:type="spellEnd"/>
      <w:r w:rsidRPr="00817CDB">
        <w:rPr>
          <w:sz w:val="16"/>
          <w:szCs w:val="1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17CDB" w:rsidRPr="00817CDB" w:rsidRDefault="00817CDB" w:rsidP="00817CDB">
      <w:pPr>
        <w:autoSpaceDE/>
        <w:autoSpaceDN/>
        <w:adjustRightInd/>
        <w:ind w:right="120"/>
        <w:jc w:val="both"/>
        <w:rPr>
          <w:sz w:val="16"/>
          <w:szCs w:val="16"/>
        </w:rPr>
      </w:pPr>
      <w:r w:rsidRPr="00817CDB">
        <w:rPr>
          <w:sz w:val="16"/>
          <w:szCs w:val="16"/>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17CDB" w:rsidRPr="00817CDB" w:rsidRDefault="00817CDB" w:rsidP="00817CDB">
      <w:pPr>
        <w:autoSpaceDE/>
        <w:autoSpaceDN/>
        <w:adjustRightInd/>
        <w:ind w:right="120"/>
        <w:jc w:val="both"/>
        <w:rPr>
          <w:sz w:val="16"/>
          <w:szCs w:val="16"/>
        </w:rPr>
      </w:pPr>
      <w:proofErr w:type="gramStart"/>
      <w:r w:rsidRPr="00817CDB">
        <w:rPr>
          <w:sz w:val="16"/>
          <w:szCs w:val="16"/>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w:t>
      </w:r>
      <w:proofErr w:type="gramEnd"/>
      <w:r w:rsidRPr="00817CDB">
        <w:rPr>
          <w:sz w:val="16"/>
          <w:szCs w:val="16"/>
        </w:rPr>
        <w:t xml:space="preserve"> такого земельного участка;</w:t>
      </w:r>
    </w:p>
    <w:p w:rsidR="00817CDB" w:rsidRPr="00817CDB" w:rsidRDefault="00817CDB" w:rsidP="00817CDB">
      <w:pPr>
        <w:autoSpaceDE/>
        <w:autoSpaceDN/>
        <w:adjustRightInd/>
        <w:ind w:right="120"/>
        <w:jc w:val="both"/>
        <w:rPr>
          <w:sz w:val="16"/>
          <w:szCs w:val="16"/>
        </w:rPr>
      </w:pPr>
      <w:r w:rsidRPr="00817CDB">
        <w:rPr>
          <w:sz w:val="16"/>
          <w:szCs w:val="16"/>
        </w:rPr>
        <w:t>32) земельного участка арендатору (за исключением арендаторов земельных участков, указанных в </w:t>
      </w:r>
      <w:hyperlink r:id="rId26" w:anchor="dst498" w:history="1">
        <w:r w:rsidRPr="00817CDB">
          <w:rPr>
            <w:rStyle w:val="a4"/>
            <w:sz w:val="16"/>
            <w:szCs w:val="16"/>
          </w:rPr>
          <w:t>подпункте 31</w:t>
        </w:r>
      </w:hyperlink>
      <w:r w:rsidRPr="00817CDB">
        <w:rPr>
          <w:sz w:val="16"/>
          <w:szCs w:val="16"/>
        </w:rPr>
        <w:t> настоящего пункта), если этот арендатор имеет право на заключение нового договора аренды такого земельного участка в соответствии с </w:t>
      </w:r>
      <w:hyperlink r:id="rId27" w:anchor="dst500" w:history="1">
        <w:r w:rsidRPr="00817CDB">
          <w:rPr>
            <w:rStyle w:val="a4"/>
            <w:sz w:val="16"/>
            <w:szCs w:val="16"/>
          </w:rPr>
          <w:t>пунктами 3</w:t>
        </w:r>
      </w:hyperlink>
      <w:r w:rsidRPr="00817CDB">
        <w:rPr>
          <w:sz w:val="16"/>
          <w:szCs w:val="16"/>
        </w:rPr>
        <w:t> и </w:t>
      </w:r>
      <w:hyperlink r:id="rId28" w:anchor="dst503" w:history="1">
        <w:r w:rsidRPr="00817CDB">
          <w:rPr>
            <w:rStyle w:val="a4"/>
            <w:sz w:val="16"/>
            <w:szCs w:val="16"/>
          </w:rPr>
          <w:t>4</w:t>
        </w:r>
      </w:hyperlink>
      <w:r w:rsidRPr="00817CDB">
        <w:rPr>
          <w:sz w:val="16"/>
          <w:szCs w:val="16"/>
        </w:rPr>
        <w:t> настоящей статьи;</w:t>
      </w:r>
    </w:p>
    <w:p w:rsidR="00817CDB" w:rsidRPr="00817CDB" w:rsidRDefault="00817CDB" w:rsidP="00817CDB">
      <w:pPr>
        <w:autoSpaceDE/>
        <w:autoSpaceDN/>
        <w:adjustRightInd/>
        <w:ind w:right="120"/>
        <w:jc w:val="both"/>
        <w:rPr>
          <w:sz w:val="16"/>
          <w:szCs w:val="16"/>
        </w:rPr>
      </w:pPr>
      <w:r w:rsidRPr="00817CDB">
        <w:rPr>
          <w:sz w:val="16"/>
          <w:szCs w:val="16"/>
        </w:rPr>
        <w:t>33) утратил силу. - Федеральный </w:t>
      </w:r>
      <w:hyperlink r:id="rId29" w:anchor="dst100009" w:history="1">
        <w:r w:rsidRPr="00817CDB">
          <w:rPr>
            <w:rStyle w:val="a4"/>
            <w:sz w:val="16"/>
            <w:szCs w:val="16"/>
          </w:rPr>
          <w:t>закон</w:t>
        </w:r>
      </w:hyperlink>
      <w:r w:rsidRPr="00817CDB">
        <w:rPr>
          <w:sz w:val="16"/>
          <w:szCs w:val="16"/>
        </w:rPr>
        <w:t> от 15.10.2020 N 318-ФЗ;</w:t>
      </w:r>
    </w:p>
    <w:p w:rsidR="00817CDB" w:rsidRPr="00817CDB" w:rsidRDefault="00817CDB" w:rsidP="00817CDB">
      <w:pPr>
        <w:autoSpaceDE/>
        <w:autoSpaceDN/>
        <w:adjustRightInd/>
        <w:ind w:right="120"/>
        <w:jc w:val="both"/>
        <w:rPr>
          <w:sz w:val="16"/>
          <w:szCs w:val="16"/>
        </w:rPr>
      </w:pPr>
      <w:proofErr w:type="gramStart"/>
      <w:r w:rsidRPr="00817CDB">
        <w:rPr>
          <w:sz w:val="16"/>
          <w:szCs w:val="16"/>
        </w:rPr>
        <w:lastRenderedPageBreak/>
        <w:t>34) земельного участка гражданину в соответствии с Федеральным </w:t>
      </w:r>
      <w:hyperlink r:id="rId30" w:history="1">
        <w:r w:rsidRPr="00817CDB">
          <w:rPr>
            <w:rStyle w:val="a4"/>
            <w:sz w:val="16"/>
            <w:szCs w:val="16"/>
          </w:rPr>
          <w:t>законом</w:t>
        </w:r>
      </w:hyperlink>
      <w:r w:rsidRPr="00817CDB">
        <w:rPr>
          <w:sz w:val="16"/>
          <w:szCs w:val="16"/>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17CDB" w:rsidRPr="00817CDB" w:rsidRDefault="00817CDB" w:rsidP="00817CDB">
      <w:pPr>
        <w:autoSpaceDE/>
        <w:autoSpaceDN/>
        <w:adjustRightInd/>
        <w:ind w:right="120"/>
        <w:jc w:val="both"/>
        <w:rPr>
          <w:sz w:val="16"/>
          <w:szCs w:val="16"/>
        </w:rPr>
      </w:pPr>
      <w:r w:rsidRPr="00817CDB">
        <w:rPr>
          <w:sz w:val="16"/>
          <w:szCs w:val="16"/>
        </w:rPr>
        <w:t>35) земельного участка в соответствии с Федеральным </w:t>
      </w:r>
      <w:hyperlink r:id="rId31" w:history="1">
        <w:r w:rsidRPr="00817CDB">
          <w:rPr>
            <w:rStyle w:val="a4"/>
            <w:sz w:val="16"/>
            <w:szCs w:val="16"/>
          </w:rPr>
          <w:t>законом</w:t>
        </w:r>
      </w:hyperlink>
      <w:r w:rsidRPr="00817CDB">
        <w:rPr>
          <w:sz w:val="16"/>
          <w:szCs w:val="16"/>
        </w:rPr>
        <w:t> от 24 июля 2008 года N 161-ФЗ "О содействии развитию жилищного строительства";</w:t>
      </w:r>
    </w:p>
    <w:p w:rsidR="00817CDB" w:rsidRPr="00817CDB" w:rsidRDefault="00817CDB" w:rsidP="00817CDB">
      <w:pPr>
        <w:autoSpaceDE/>
        <w:autoSpaceDN/>
        <w:adjustRightInd/>
        <w:ind w:right="120"/>
        <w:jc w:val="both"/>
        <w:rPr>
          <w:sz w:val="16"/>
          <w:szCs w:val="16"/>
        </w:rPr>
      </w:pPr>
      <w:proofErr w:type="gramStart"/>
      <w:r w:rsidRPr="00817CDB">
        <w:rPr>
          <w:sz w:val="16"/>
          <w:szCs w:val="16"/>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32" w:history="1">
        <w:r w:rsidRPr="00817CDB">
          <w:rPr>
            <w:rStyle w:val="a4"/>
            <w:sz w:val="16"/>
            <w:szCs w:val="16"/>
          </w:rPr>
          <w:t>Законом</w:t>
        </w:r>
      </w:hyperlink>
      <w:r w:rsidRPr="00817CDB">
        <w:rPr>
          <w:sz w:val="16"/>
          <w:szCs w:val="16"/>
        </w:rPr>
        <w:t>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817CDB">
        <w:rPr>
          <w:sz w:val="16"/>
          <w:szCs w:val="16"/>
        </w:rPr>
        <w:t xml:space="preserve">, </w:t>
      </w:r>
      <w:proofErr w:type="gramStart"/>
      <w:r w:rsidRPr="00817CDB">
        <w:rPr>
          <w:sz w:val="16"/>
          <w:szCs w:val="16"/>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33" w:history="1">
        <w:r w:rsidRPr="00817CDB">
          <w:rPr>
            <w:rStyle w:val="a4"/>
            <w:sz w:val="16"/>
            <w:szCs w:val="16"/>
          </w:rPr>
          <w:t>законом</w:t>
        </w:r>
      </w:hyperlink>
      <w:r w:rsidRPr="00817CDB">
        <w:rPr>
          <w:sz w:val="16"/>
          <w:szCs w:val="16"/>
        </w:rPr>
        <w:t> от 30 декабря 2004 года N 214-ФЗ "Об участии в долевом строительстве</w:t>
      </w:r>
      <w:proofErr w:type="gramEnd"/>
      <w:r w:rsidRPr="00817CDB">
        <w:rPr>
          <w:sz w:val="16"/>
          <w:szCs w:val="16"/>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Pr="00817CDB">
          <w:rPr>
            <w:rStyle w:val="a4"/>
            <w:sz w:val="16"/>
            <w:szCs w:val="16"/>
          </w:rPr>
          <w:t>законом</w:t>
        </w:r>
      </w:hyperlink>
      <w:r w:rsidRPr="00817CDB">
        <w:rPr>
          <w:sz w:val="16"/>
          <w:szCs w:val="16"/>
        </w:rPr>
        <w:t> "Об инновационных научно-технологических центрах и о внесении изменений в отдельные законодательные акты Российской Федерации";</w:t>
      </w:r>
    </w:p>
    <w:p w:rsidR="00817CDB" w:rsidRPr="00817CDB" w:rsidRDefault="00817CDB" w:rsidP="00817CDB">
      <w:pPr>
        <w:autoSpaceDE/>
        <w:autoSpaceDN/>
        <w:adjustRightInd/>
        <w:ind w:right="120"/>
        <w:jc w:val="both"/>
        <w:rPr>
          <w:sz w:val="16"/>
          <w:szCs w:val="16"/>
        </w:rPr>
      </w:pPr>
      <w:proofErr w:type="gramStart"/>
      <w:r w:rsidRPr="00817CDB">
        <w:rPr>
          <w:sz w:val="16"/>
          <w:szCs w:val="16"/>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35" w:history="1">
        <w:r w:rsidRPr="00817CDB">
          <w:rPr>
            <w:rStyle w:val="a4"/>
            <w:sz w:val="16"/>
            <w:szCs w:val="16"/>
          </w:rPr>
          <w:t>законом</w:t>
        </w:r>
      </w:hyperlink>
      <w:r w:rsidRPr="00817CDB">
        <w:rPr>
          <w:sz w:val="16"/>
          <w:szCs w:val="16"/>
        </w:rPr>
        <w:t>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817CDB">
        <w:rPr>
          <w:sz w:val="16"/>
          <w:szCs w:val="16"/>
        </w:rPr>
        <w:t xml:space="preserve"> Севастополя";</w:t>
      </w:r>
    </w:p>
    <w:p w:rsidR="00817CDB" w:rsidRPr="00817CDB" w:rsidRDefault="00817CDB" w:rsidP="00817CDB">
      <w:pPr>
        <w:autoSpaceDE/>
        <w:autoSpaceDN/>
        <w:adjustRightInd/>
        <w:ind w:right="120"/>
        <w:jc w:val="both"/>
        <w:rPr>
          <w:sz w:val="16"/>
          <w:szCs w:val="16"/>
        </w:rPr>
      </w:pPr>
      <w:r w:rsidRPr="00817CDB">
        <w:rPr>
          <w:sz w:val="16"/>
          <w:szCs w:val="16"/>
        </w:rPr>
        <w:t>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36" w:anchor="dst100170" w:history="1">
        <w:r w:rsidRPr="00817CDB">
          <w:rPr>
            <w:rStyle w:val="a4"/>
            <w:sz w:val="16"/>
            <w:szCs w:val="16"/>
          </w:rPr>
          <w:t>законом</w:t>
        </w:r>
      </w:hyperlink>
      <w:r w:rsidRPr="00817CDB">
        <w:rPr>
          <w:sz w:val="16"/>
          <w:szCs w:val="16"/>
        </w:rPr>
        <w:t>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17CDB" w:rsidRPr="00817CDB" w:rsidRDefault="00817CDB" w:rsidP="00817CDB">
      <w:pPr>
        <w:autoSpaceDE/>
        <w:autoSpaceDN/>
        <w:adjustRightInd/>
        <w:ind w:right="120"/>
        <w:jc w:val="both"/>
        <w:rPr>
          <w:sz w:val="16"/>
          <w:szCs w:val="16"/>
        </w:rPr>
      </w:pPr>
      <w:proofErr w:type="gramStart"/>
      <w:r w:rsidRPr="00817CDB">
        <w:rPr>
          <w:sz w:val="16"/>
          <w:szCs w:val="16"/>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anchor="dst100011" w:history="1">
        <w:r w:rsidRPr="00817CDB">
          <w:rPr>
            <w:rStyle w:val="a4"/>
            <w:sz w:val="16"/>
            <w:szCs w:val="16"/>
          </w:rPr>
          <w:t>законом</w:t>
        </w:r>
      </w:hyperlink>
      <w:r w:rsidRPr="00817CDB">
        <w:rPr>
          <w:sz w:val="16"/>
          <w:szCs w:val="16"/>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17CDB" w:rsidRPr="00817CDB" w:rsidRDefault="00817CDB" w:rsidP="00817CDB">
      <w:pPr>
        <w:autoSpaceDE/>
        <w:autoSpaceDN/>
        <w:adjustRightInd/>
        <w:ind w:right="120"/>
        <w:jc w:val="both"/>
        <w:rPr>
          <w:sz w:val="16"/>
          <w:szCs w:val="16"/>
        </w:rPr>
      </w:pPr>
      <w:proofErr w:type="gramStart"/>
      <w:r w:rsidRPr="00817CDB">
        <w:rPr>
          <w:sz w:val="16"/>
          <w:szCs w:val="16"/>
        </w:rPr>
        <w:t>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817CDB">
          <w:rPr>
            <w:rStyle w:val="a4"/>
            <w:sz w:val="16"/>
            <w:szCs w:val="16"/>
          </w:rPr>
          <w:t>законом</w:t>
        </w:r>
      </w:hyperlink>
      <w:r w:rsidRPr="00817CDB">
        <w:rPr>
          <w:sz w:val="16"/>
          <w:szCs w:val="16"/>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817CDB">
        <w:rPr>
          <w:sz w:val="16"/>
          <w:szCs w:val="16"/>
        </w:rPr>
        <w:t xml:space="preserve"> </w:t>
      </w:r>
      <w:proofErr w:type="gramStart"/>
      <w:r w:rsidRPr="00817CDB">
        <w:rPr>
          <w:sz w:val="16"/>
          <w:szCs w:val="16"/>
        </w:rPr>
        <w:t>по основаниям, предусмотренным Федеральным </w:t>
      </w:r>
      <w:hyperlink r:id="rId39" w:history="1">
        <w:r w:rsidRPr="00817CDB">
          <w:rPr>
            <w:rStyle w:val="a4"/>
            <w:sz w:val="16"/>
            <w:szCs w:val="16"/>
          </w:rPr>
          <w:t>законом</w:t>
        </w:r>
      </w:hyperlink>
      <w:r w:rsidRPr="00817CDB">
        <w:rPr>
          <w:sz w:val="16"/>
          <w:szCs w:val="16"/>
        </w:rPr>
        <w:t>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0" w:history="1">
        <w:r w:rsidRPr="00817CDB">
          <w:rPr>
            <w:rStyle w:val="a4"/>
            <w:sz w:val="16"/>
            <w:szCs w:val="16"/>
          </w:rPr>
          <w:t>кодексом</w:t>
        </w:r>
      </w:hyperlink>
      <w:r w:rsidRPr="00817CDB">
        <w:rPr>
          <w:sz w:val="16"/>
          <w:szCs w:val="16"/>
        </w:rPr>
        <w:t> Российской Федерации, а</w:t>
      </w:r>
      <w:proofErr w:type="gramEnd"/>
      <w:r w:rsidRPr="00817CDB">
        <w:rPr>
          <w:sz w:val="16"/>
          <w:szCs w:val="16"/>
        </w:rPr>
        <w:t xml:space="preserve"> также в случае, если земельные участки (права на них) отсутствуют у застройщика, признанного несостоятельным (банкротом);</w:t>
      </w:r>
    </w:p>
    <w:p w:rsidR="00817CDB" w:rsidRPr="00817CDB" w:rsidRDefault="00817CDB" w:rsidP="00817CDB">
      <w:pPr>
        <w:autoSpaceDE/>
        <w:autoSpaceDN/>
        <w:adjustRightInd/>
        <w:ind w:right="120"/>
        <w:jc w:val="both"/>
        <w:rPr>
          <w:sz w:val="16"/>
          <w:szCs w:val="16"/>
        </w:rPr>
      </w:pPr>
      <w:r w:rsidRPr="00817CDB">
        <w:rPr>
          <w:sz w:val="16"/>
          <w:szCs w:val="16"/>
        </w:rPr>
        <w:t>42) земельного участка публично-правовой компании "Фонд развития территорий" по основаниям, предусмотренным Федеральным </w:t>
      </w:r>
      <w:hyperlink r:id="rId41" w:history="1">
        <w:r w:rsidRPr="00817CDB">
          <w:rPr>
            <w:rStyle w:val="a4"/>
            <w:sz w:val="16"/>
            <w:szCs w:val="16"/>
          </w:rPr>
          <w:t>законом</w:t>
        </w:r>
      </w:hyperlink>
      <w:r w:rsidRPr="00817CDB">
        <w:rPr>
          <w:sz w:val="16"/>
          <w:szCs w:val="16"/>
        </w:rPr>
        <w:t> от 26 октября 2002 года N 127-ФЗ "О несостоятельности (банкротстве)".</w:t>
      </w:r>
    </w:p>
    <w:p w:rsidR="00817CDB" w:rsidRPr="00817CDB" w:rsidRDefault="00817CDB" w:rsidP="00817CDB">
      <w:pPr>
        <w:autoSpaceDE/>
        <w:autoSpaceDN/>
        <w:adjustRightInd/>
        <w:ind w:right="120"/>
        <w:jc w:val="both"/>
        <w:rPr>
          <w:sz w:val="16"/>
          <w:szCs w:val="16"/>
        </w:rPr>
      </w:pPr>
      <w:r w:rsidRPr="00817CDB">
        <w:rPr>
          <w:sz w:val="16"/>
          <w:szCs w:val="16"/>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17CDB" w:rsidRPr="00817CDB" w:rsidRDefault="00817CDB" w:rsidP="00817CDB">
      <w:pPr>
        <w:autoSpaceDE/>
        <w:autoSpaceDN/>
        <w:adjustRightInd/>
        <w:ind w:right="120"/>
        <w:jc w:val="both"/>
        <w:rPr>
          <w:sz w:val="16"/>
          <w:szCs w:val="16"/>
        </w:rPr>
      </w:pPr>
      <w:r w:rsidRPr="00817CDB">
        <w:rPr>
          <w:sz w:val="16"/>
          <w:szCs w:val="16"/>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2) земельный участок предоставлен гражданину на аукционе для ведения садоводства или дачного хозяйства.</w:t>
      </w:r>
    </w:p>
    <w:p w:rsidR="00817CDB" w:rsidRPr="00817CDB" w:rsidRDefault="00817CDB" w:rsidP="00817CDB">
      <w:pPr>
        <w:autoSpaceDE/>
        <w:autoSpaceDN/>
        <w:adjustRightInd/>
        <w:ind w:right="120"/>
        <w:jc w:val="both"/>
        <w:rPr>
          <w:sz w:val="16"/>
          <w:szCs w:val="16"/>
        </w:rPr>
      </w:pPr>
      <w:r w:rsidRPr="00817CDB">
        <w:rPr>
          <w:sz w:val="16"/>
          <w:szCs w:val="16"/>
        </w:rPr>
        <w:t>1.2.3. </w:t>
      </w:r>
      <w:proofErr w:type="gramStart"/>
      <w:r w:rsidRPr="00817CDB">
        <w:rPr>
          <w:sz w:val="16"/>
          <w:szCs w:val="16"/>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roofErr w:type="gramEnd"/>
    </w:p>
    <w:p w:rsidR="00817CDB" w:rsidRPr="00817CDB" w:rsidRDefault="00817CDB" w:rsidP="00817CDB">
      <w:pPr>
        <w:autoSpaceDE/>
        <w:autoSpaceDN/>
        <w:adjustRightInd/>
        <w:ind w:right="120"/>
        <w:jc w:val="both"/>
        <w:rPr>
          <w:sz w:val="16"/>
          <w:szCs w:val="16"/>
        </w:rPr>
      </w:pPr>
      <w:r w:rsidRPr="00817CDB">
        <w:rPr>
          <w:sz w:val="16"/>
          <w:szCs w:val="16"/>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17CDB" w:rsidRPr="00817CDB" w:rsidRDefault="00817CDB" w:rsidP="00817CDB">
      <w:pPr>
        <w:autoSpaceDE/>
        <w:autoSpaceDN/>
        <w:adjustRightInd/>
        <w:ind w:right="120"/>
        <w:jc w:val="both"/>
        <w:rPr>
          <w:sz w:val="16"/>
          <w:szCs w:val="16"/>
        </w:rPr>
      </w:pPr>
      <w:r w:rsidRPr="00817CDB">
        <w:rPr>
          <w:sz w:val="16"/>
          <w:szCs w:val="16"/>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817CDB" w:rsidRPr="00817CDB" w:rsidRDefault="00817CDB" w:rsidP="00817CDB">
      <w:pPr>
        <w:autoSpaceDE/>
        <w:autoSpaceDN/>
        <w:adjustRightInd/>
        <w:ind w:right="120"/>
        <w:jc w:val="both"/>
        <w:rPr>
          <w:sz w:val="16"/>
          <w:szCs w:val="16"/>
        </w:rPr>
      </w:pPr>
      <w:r w:rsidRPr="00817CDB">
        <w:rPr>
          <w:sz w:val="16"/>
          <w:szCs w:val="16"/>
        </w:rPr>
        <w:t xml:space="preserve">3) ранее заключенный договор аренды такого земельного участка не </w:t>
      </w:r>
      <w:proofErr w:type="gramStart"/>
      <w:r w:rsidRPr="00817CDB">
        <w:rPr>
          <w:sz w:val="16"/>
          <w:szCs w:val="16"/>
        </w:rPr>
        <w:t>был</w:t>
      </w:r>
      <w:proofErr w:type="gramEnd"/>
      <w:r w:rsidRPr="00817CDB">
        <w:rPr>
          <w:sz w:val="16"/>
          <w:szCs w:val="16"/>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817CDB" w:rsidRPr="00817CDB" w:rsidRDefault="00817CDB" w:rsidP="00817CDB">
      <w:pPr>
        <w:autoSpaceDE/>
        <w:autoSpaceDN/>
        <w:adjustRightInd/>
        <w:ind w:right="120"/>
        <w:jc w:val="both"/>
        <w:rPr>
          <w:sz w:val="16"/>
          <w:szCs w:val="16"/>
        </w:rPr>
      </w:pPr>
      <w:r w:rsidRPr="00817CDB">
        <w:rPr>
          <w:sz w:val="16"/>
          <w:szCs w:val="16"/>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17CDB" w:rsidRPr="00817CDB" w:rsidRDefault="00817CDB" w:rsidP="00817CDB">
      <w:pPr>
        <w:autoSpaceDE/>
        <w:autoSpaceDN/>
        <w:adjustRightInd/>
        <w:ind w:right="120"/>
        <w:jc w:val="both"/>
        <w:rPr>
          <w:sz w:val="16"/>
          <w:szCs w:val="16"/>
        </w:rPr>
      </w:pPr>
      <w:r w:rsidRPr="00817CDB">
        <w:rPr>
          <w:sz w:val="16"/>
          <w:szCs w:val="16"/>
        </w:rPr>
        <w:t xml:space="preserve">1) собственнику объекта незавершенного строительства, право </w:t>
      </w:r>
      <w:proofErr w:type="gramStart"/>
      <w:r w:rsidRPr="00817CDB">
        <w:rPr>
          <w:sz w:val="16"/>
          <w:szCs w:val="16"/>
        </w:rPr>
        <w:t>собственности</w:t>
      </w:r>
      <w:proofErr w:type="gramEnd"/>
      <w:r w:rsidRPr="00817CDB">
        <w:rPr>
          <w:sz w:val="16"/>
          <w:szCs w:val="16"/>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817CDB" w:rsidRPr="00817CDB" w:rsidRDefault="00817CDB" w:rsidP="00817CDB">
      <w:pPr>
        <w:autoSpaceDE/>
        <w:autoSpaceDN/>
        <w:adjustRightInd/>
        <w:ind w:right="120"/>
        <w:jc w:val="both"/>
        <w:rPr>
          <w:sz w:val="16"/>
          <w:szCs w:val="16"/>
        </w:rPr>
      </w:pPr>
      <w:proofErr w:type="gramStart"/>
      <w:r w:rsidRPr="00817CDB">
        <w:rPr>
          <w:sz w:val="16"/>
          <w:szCs w:val="16"/>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817CDB">
        <w:rPr>
          <w:sz w:val="16"/>
          <w:szCs w:val="16"/>
        </w:rPr>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17CDB" w:rsidRPr="00817CDB" w:rsidRDefault="00817CDB" w:rsidP="00817CDB">
      <w:pPr>
        <w:autoSpaceDE/>
        <w:autoSpaceDN/>
        <w:adjustRightInd/>
        <w:ind w:right="120"/>
        <w:jc w:val="both"/>
        <w:rPr>
          <w:sz w:val="16"/>
          <w:szCs w:val="16"/>
        </w:rPr>
      </w:pPr>
      <w:r w:rsidRPr="00817CDB">
        <w:rPr>
          <w:sz w:val="16"/>
          <w:szCs w:val="16"/>
        </w:rPr>
        <w:t>1.3. Порядок информирования о правилах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 xml:space="preserve">1.3.1. Адрес и контактный телефон администрации Чумаковского сельсовета Куйбышевского района Новосибирской области (далее – Администрация): </w:t>
      </w:r>
    </w:p>
    <w:p w:rsidR="00817CDB" w:rsidRPr="00817CDB" w:rsidRDefault="00817CDB" w:rsidP="00817CDB">
      <w:pPr>
        <w:autoSpaceDE/>
        <w:autoSpaceDN/>
        <w:adjustRightInd/>
        <w:ind w:right="120"/>
        <w:jc w:val="both"/>
        <w:rPr>
          <w:sz w:val="16"/>
          <w:szCs w:val="16"/>
        </w:rPr>
      </w:pPr>
      <w:proofErr w:type="gramStart"/>
      <w:r w:rsidRPr="00817CDB">
        <w:rPr>
          <w:sz w:val="16"/>
          <w:szCs w:val="16"/>
        </w:rPr>
        <w:t>632364, Новосибирская область, Куйбышевский район, с. Чумаково, ул. Ленина, д.59</w:t>
      </w:r>
      <w:proofErr w:type="gramEnd"/>
    </w:p>
    <w:p w:rsidR="00817CDB" w:rsidRPr="00817CDB" w:rsidRDefault="00817CDB" w:rsidP="00817CDB">
      <w:pPr>
        <w:autoSpaceDE/>
        <w:autoSpaceDN/>
        <w:adjustRightInd/>
        <w:ind w:right="120"/>
        <w:jc w:val="both"/>
        <w:rPr>
          <w:sz w:val="16"/>
          <w:szCs w:val="16"/>
        </w:rPr>
      </w:pPr>
      <w:r w:rsidRPr="00817CDB">
        <w:rPr>
          <w:sz w:val="16"/>
          <w:szCs w:val="16"/>
        </w:rPr>
        <w:t>Официальный сайт в информационно-телекоммуникационной сети «Интернет»: http://chumakovo.ru.</w:t>
      </w:r>
    </w:p>
    <w:p w:rsidR="00817CDB" w:rsidRPr="00817CDB" w:rsidRDefault="00817CDB" w:rsidP="00817CDB">
      <w:pPr>
        <w:autoSpaceDE/>
        <w:autoSpaceDN/>
        <w:adjustRightInd/>
        <w:ind w:right="120"/>
        <w:jc w:val="both"/>
        <w:rPr>
          <w:sz w:val="16"/>
          <w:szCs w:val="16"/>
        </w:rPr>
      </w:pPr>
      <w:r w:rsidRPr="00817CDB">
        <w:rPr>
          <w:sz w:val="16"/>
          <w:szCs w:val="16"/>
        </w:rPr>
        <w:t>1.3.2. </w:t>
      </w:r>
      <w:proofErr w:type="gramStart"/>
      <w:r w:rsidRPr="00817CDB">
        <w:rPr>
          <w:sz w:val="16"/>
          <w:szCs w:val="16"/>
        </w:rPr>
        <w:t>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официальном сайте Чумаковского сельсовета Куйбышевского района Новосибирской области в информационно-телекоммуникационной сети «Интернет» далее – сайт Чумаковского сельсовета), а также на ЕПГУ (</w:t>
      </w:r>
      <w:hyperlink r:id="rId42" w:history="1">
        <w:r w:rsidRPr="00817CDB">
          <w:rPr>
            <w:rStyle w:val="a4"/>
            <w:sz w:val="16"/>
            <w:szCs w:val="16"/>
          </w:rPr>
          <w:t>www.gosuslugi.ru</w:t>
        </w:r>
      </w:hyperlink>
      <w:r w:rsidRPr="00817CDB">
        <w:rPr>
          <w:sz w:val="16"/>
          <w:szCs w:val="16"/>
        </w:rPr>
        <w:t>).</w:t>
      </w:r>
      <w:proofErr w:type="gramEnd"/>
    </w:p>
    <w:p w:rsidR="00817CDB" w:rsidRPr="00817CDB" w:rsidRDefault="00817CDB" w:rsidP="00817CDB">
      <w:pPr>
        <w:autoSpaceDE/>
        <w:autoSpaceDN/>
        <w:adjustRightInd/>
        <w:ind w:right="120"/>
        <w:jc w:val="both"/>
        <w:rPr>
          <w:sz w:val="16"/>
          <w:szCs w:val="16"/>
        </w:rPr>
      </w:pPr>
      <w:r w:rsidRPr="00817CDB">
        <w:rPr>
          <w:sz w:val="16"/>
          <w:szCs w:val="16"/>
        </w:rPr>
        <w:lastRenderedPageBreak/>
        <w:t>1.3.3. Администрация осуществляют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817CDB" w:rsidRPr="00817CDB" w:rsidRDefault="00817CDB" w:rsidP="00817CDB">
      <w:pPr>
        <w:autoSpaceDE/>
        <w:autoSpaceDN/>
        <w:adjustRightInd/>
        <w:ind w:right="120"/>
        <w:jc w:val="both"/>
        <w:rPr>
          <w:sz w:val="16"/>
          <w:szCs w:val="16"/>
        </w:rPr>
      </w:pPr>
      <w:r w:rsidRPr="00817CDB">
        <w:rPr>
          <w:sz w:val="16"/>
          <w:szCs w:val="16"/>
        </w:rPr>
        <w:t xml:space="preserve">понедельник – четверг:    9.00 – 12.00; 13.00 – 17.00 </w:t>
      </w:r>
      <w:r w:rsidRPr="00817CDB">
        <w:rPr>
          <w:sz w:val="16"/>
          <w:szCs w:val="16"/>
        </w:rPr>
        <w:tab/>
      </w:r>
    </w:p>
    <w:p w:rsidR="00817CDB" w:rsidRPr="00817CDB" w:rsidRDefault="00817CDB" w:rsidP="00817CDB">
      <w:pPr>
        <w:autoSpaceDE/>
        <w:autoSpaceDN/>
        <w:adjustRightInd/>
        <w:ind w:right="120"/>
        <w:jc w:val="both"/>
        <w:rPr>
          <w:sz w:val="16"/>
          <w:szCs w:val="16"/>
        </w:rPr>
      </w:pPr>
      <w:r w:rsidRPr="00817CDB">
        <w:rPr>
          <w:sz w:val="16"/>
          <w:szCs w:val="16"/>
        </w:rPr>
        <w:t>пятница:                            9.00 – 12.00; 13.00 – 16.00</w:t>
      </w:r>
    </w:p>
    <w:p w:rsidR="00817CDB" w:rsidRPr="00817CDB" w:rsidRDefault="00817CDB" w:rsidP="00817CDB">
      <w:pPr>
        <w:autoSpaceDE/>
        <w:autoSpaceDN/>
        <w:adjustRightInd/>
        <w:ind w:right="120"/>
        <w:jc w:val="both"/>
        <w:rPr>
          <w:sz w:val="16"/>
          <w:szCs w:val="16"/>
        </w:rPr>
      </w:pPr>
      <w:r w:rsidRPr="00817CDB">
        <w:rPr>
          <w:sz w:val="16"/>
          <w:szCs w:val="16"/>
        </w:rPr>
        <w:t>1.3.4.</w:t>
      </w:r>
      <w:r w:rsidRPr="00817CDB">
        <w:rPr>
          <w:sz w:val="16"/>
          <w:szCs w:val="16"/>
          <w:lang w:val="en-US"/>
        </w:rPr>
        <w:t> </w:t>
      </w:r>
      <w:r w:rsidRPr="00817CDB">
        <w:rPr>
          <w:sz w:val="16"/>
          <w:szCs w:val="16"/>
        </w:rPr>
        <w:t>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17CDB" w:rsidRPr="00817CDB" w:rsidRDefault="00817CDB" w:rsidP="00817CDB">
      <w:pPr>
        <w:autoSpaceDE/>
        <w:autoSpaceDN/>
        <w:adjustRightInd/>
        <w:ind w:right="120"/>
        <w:jc w:val="both"/>
        <w:rPr>
          <w:sz w:val="16"/>
          <w:szCs w:val="16"/>
        </w:rPr>
      </w:pPr>
      <w:r w:rsidRPr="00817CDB">
        <w:rPr>
          <w:sz w:val="16"/>
          <w:szCs w:val="16"/>
        </w:rPr>
        <w:t xml:space="preserve">- Управление Федеральной службы государственной регистрации, кадастра и картографии по Новосибирской области: </w:t>
      </w:r>
      <w:hyperlink r:id="rId43" w:history="1">
        <w:r w:rsidRPr="00817CDB">
          <w:rPr>
            <w:rStyle w:val="a4"/>
            <w:sz w:val="16"/>
            <w:szCs w:val="16"/>
          </w:rPr>
          <w:t>http://www.to54.rosreestr.ru</w:t>
        </w:r>
      </w:hyperlink>
      <w:r w:rsidRPr="00817CDB">
        <w:rPr>
          <w:sz w:val="16"/>
          <w:szCs w:val="16"/>
        </w:rPr>
        <w:t>.</w:t>
      </w:r>
    </w:p>
    <w:p w:rsidR="00817CDB" w:rsidRPr="00817CDB" w:rsidRDefault="00817CDB" w:rsidP="00817CDB">
      <w:pPr>
        <w:autoSpaceDE/>
        <w:autoSpaceDN/>
        <w:adjustRightInd/>
        <w:ind w:right="120"/>
        <w:jc w:val="both"/>
        <w:rPr>
          <w:sz w:val="16"/>
          <w:szCs w:val="16"/>
        </w:rPr>
      </w:pPr>
      <w:r w:rsidRPr="00817CDB">
        <w:rPr>
          <w:sz w:val="16"/>
          <w:szCs w:val="16"/>
        </w:rPr>
        <w:t>1.3.5.</w:t>
      </w:r>
      <w:r w:rsidRPr="00817CDB">
        <w:rPr>
          <w:sz w:val="16"/>
          <w:szCs w:val="16"/>
          <w:lang w:val="en-US"/>
        </w:rPr>
        <w:t> </w:t>
      </w:r>
      <w:r w:rsidRPr="00817CDB">
        <w:rPr>
          <w:sz w:val="16"/>
          <w:szCs w:val="16"/>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817CDB" w:rsidRPr="00817CDB" w:rsidRDefault="00817CDB" w:rsidP="00817CDB">
      <w:pPr>
        <w:autoSpaceDE/>
        <w:autoSpaceDN/>
        <w:adjustRightInd/>
        <w:ind w:right="120"/>
        <w:jc w:val="both"/>
        <w:rPr>
          <w:sz w:val="16"/>
          <w:szCs w:val="16"/>
        </w:rPr>
      </w:pPr>
      <w:r w:rsidRPr="00817CDB">
        <w:rPr>
          <w:sz w:val="16"/>
          <w:szCs w:val="16"/>
        </w:rPr>
        <w:t>- в устной форме лично в часы приема Администрации или по телефону в соответствии с графиком работы Администрации;</w:t>
      </w:r>
    </w:p>
    <w:p w:rsidR="00817CDB" w:rsidRPr="00817CDB" w:rsidRDefault="00817CDB" w:rsidP="00817CDB">
      <w:pPr>
        <w:autoSpaceDE/>
        <w:autoSpaceDN/>
        <w:adjustRightInd/>
        <w:ind w:right="120"/>
        <w:jc w:val="both"/>
        <w:rPr>
          <w:sz w:val="16"/>
          <w:szCs w:val="16"/>
        </w:rPr>
      </w:pPr>
      <w:r w:rsidRPr="00817CDB">
        <w:rPr>
          <w:sz w:val="16"/>
          <w:szCs w:val="16"/>
        </w:rPr>
        <w:t>- в письменной форме лично или почтовым отправлением в адрес Администрации;</w:t>
      </w:r>
    </w:p>
    <w:p w:rsidR="00817CDB" w:rsidRPr="00817CDB" w:rsidRDefault="00817CDB" w:rsidP="00817CDB">
      <w:pPr>
        <w:autoSpaceDE/>
        <w:autoSpaceDN/>
        <w:adjustRightInd/>
        <w:ind w:right="120"/>
        <w:jc w:val="both"/>
        <w:rPr>
          <w:sz w:val="16"/>
          <w:szCs w:val="16"/>
        </w:rPr>
      </w:pPr>
      <w:r w:rsidRPr="00817CDB">
        <w:rPr>
          <w:sz w:val="16"/>
          <w:szCs w:val="16"/>
        </w:rPr>
        <w:t>- в электронной форме посредством электронной почты Администрации, на сайте Чумаковского сельсовета, а также через ЕПГУ;</w:t>
      </w:r>
    </w:p>
    <w:p w:rsidR="00817CDB" w:rsidRPr="00817CDB" w:rsidRDefault="00817CDB" w:rsidP="00817CDB">
      <w:pPr>
        <w:autoSpaceDE/>
        <w:autoSpaceDN/>
        <w:adjustRightInd/>
        <w:ind w:right="120"/>
        <w:jc w:val="both"/>
        <w:rPr>
          <w:sz w:val="16"/>
          <w:szCs w:val="16"/>
        </w:rPr>
      </w:pPr>
      <w:r w:rsidRPr="00817CDB">
        <w:rPr>
          <w:sz w:val="16"/>
          <w:szCs w:val="16"/>
        </w:rPr>
        <w:t>- на информационных стендах Администрации.</w:t>
      </w:r>
    </w:p>
    <w:p w:rsidR="00817CDB" w:rsidRPr="00817CDB" w:rsidRDefault="00817CDB" w:rsidP="00817CDB">
      <w:pPr>
        <w:autoSpaceDE/>
        <w:autoSpaceDN/>
        <w:adjustRightInd/>
        <w:ind w:right="120"/>
        <w:jc w:val="both"/>
        <w:rPr>
          <w:sz w:val="16"/>
          <w:szCs w:val="16"/>
        </w:rPr>
      </w:pPr>
      <w:r w:rsidRPr="00817CDB">
        <w:rPr>
          <w:sz w:val="16"/>
          <w:szCs w:val="16"/>
        </w:rPr>
        <w:t>1.3.6.</w:t>
      </w:r>
      <w:r w:rsidRPr="00817CDB">
        <w:rPr>
          <w:sz w:val="16"/>
          <w:szCs w:val="16"/>
          <w:lang w:val="en-US"/>
        </w:rPr>
        <w:t> </w:t>
      </w:r>
      <w:r w:rsidRPr="00817CDB">
        <w:rPr>
          <w:sz w:val="16"/>
          <w:szCs w:val="16"/>
        </w:rPr>
        <w:t>Информация, размещаемая на сайте Чумаковского сельсовета, на ЕПГУ и информационных стендах, обновляется по мере ее изменения.</w:t>
      </w:r>
    </w:p>
    <w:p w:rsidR="00817CDB" w:rsidRPr="00817CDB" w:rsidRDefault="00817CDB" w:rsidP="00817CDB">
      <w:pPr>
        <w:autoSpaceDE/>
        <w:autoSpaceDN/>
        <w:adjustRightInd/>
        <w:ind w:right="120"/>
        <w:jc w:val="both"/>
        <w:rPr>
          <w:sz w:val="16"/>
          <w:szCs w:val="16"/>
        </w:rPr>
      </w:pPr>
      <w:r w:rsidRPr="00817CDB">
        <w:rPr>
          <w:sz w:val="16"/>
          <w:szCs w:val="16"/>
        </w:rPr>
        <w:t>1.3.7.</w:t>
      </w:r>
      <w:r w:rsidRPr="00817CDB">
        <w:rPr>
          <w:sz w:val="16"/>
          <w:szCs w:val="16"/>
          <w:lang w:val="en-US"/>
        </w:rPr>
        <w:t> </w:t>
      </w:r>
      <w:r w:rsidRPr="00817CDB">
        <w:rPr>
          <w:sz w:val="16"/>
          <w:szCs w:val="16"/>
        </w:rPr>
        <w:t xml:space="preserve">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817CDB">
        <w:rPr>
          <w:sz w:val="16"/>
          <w:szCs w:val="16"/>
        </w:rPr>
        <w:t>Times</w:t>
      </w:r>
      <w:proofErr w:type="spellEnd"/>
      <w:r w:rsidRPr="00817CDB">
        <w:rPr>
          <w:sz w:val="16"/>
          <w:szCs w:val="16"/>
        </w:rPr>
        <w:t xml:space="preserve"> </w:t>
      </w:r>
      <w:proofErr w:type="spellStart"/>
      <w:r w:rsidRPr="00817CDB">
        <w:rPr>
          <w:sz w:val="16"/>
          <w:szCs w:val="16"/>
        </w:rPr>
        <w:t>New</w:t>
      </w:r>
      <w:proofErr w:type="spellEnd"/>
      <w:r w:rsidRPr="00817CDB">
        <w:rPr>
          <w:sz w:val="16"/>
          <w:szCs w:val="16"/>
        </w:rPr>
        <w:t xml:space="preserve"> </w:t>
      </w:r>
      <w:proofErr w:type="spellStart"/>
      <w:r w:rsidRPr="00817CDB">
        <w:rPr>
          <w:sz w:val="16"/>
          <w:szCs w:val="16"/>
        </w:rPr>
        <w:t>Roman</w:t>
      </w:r>
      <w:proofErr w:type="spellEnd"/>
      <w:r w:rsidRPr="00817CDB">
        <w:rPr>
          <w:sz w:val="16"/>
          <w:szCs w:val="16"/>
        </w:rPr>
        <w:t xml:space="preserve"> размером не менее 14.</w:t>
      </w:r>
    </w:p>
    <w:p w:rsidR="00817CDB" w:rsidRPr="00817CDB" w:rsidRDefault="00817CDB" w:rsidP="00817CDB">
      <w:pPr>
        <w:autoSpaceDE/>
        <w:autoSpaceDN/>
        <w:adjustRightInd/>
        <w:ind w:right="120"/>
        <w:jc w:val="both"/>
        <w:rPr>
          <w:sz w:val="16"/>
          <w:szCs w:val="16"/>
        </w:rPr>
      </w:pPr>
      <w:r w:rsidRPr="00817CDB">
        <w:rPr>
          <w:sz w:val="16"/>
          <w:szCs w:val="16"/>
        </w:rPr>
        <w:t>1.3.8. На ЕПГУ размещается следующая информация:</w:t>
      </w:r>
    </w:p>
    <w:p w:rsidR="00817CDB" w:rsidRPr="00817CDB" w:rsidRDefault="00817CDB" w:rsidP="00817CDB">
      <w:pPr>
        <w:autoSpaceDE/>
        <w:autoSpaceDN/>
        <w:adjustRightInd/>
        <w:ind w:right="120"/>
        <w:jc w:val="both"/>
        <w:rPr>
          <w:sz w:val="16"/>
          <w:szCs w:val="16"/>
        </w:rPr>
      </w:pPr>
      <w:r w:rsidRPr="00817CDB">
        <w:rPr>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7CDB" w:rsidRPr="00817CDB" w:rsidRDefault="00817CDB" w:rsidP="00817CDB">
      <w:pPr>
        <w:autoSpaceDE/>
        <w:autoSpaceDN/>
        <w:adjustRightInd/>
        <w:ind w:right="120"/>
        <w:jc w:val="both"/>
        <w:rPr>
          <w:sz w:val="16"/>
          <w:szCs w:val="16"/>
        </w:rPr>
      </w:pPr>
      <w:r w:rsidRPr="00817CDB">
        <w:rPr>
          <w:sz w:val="16"/>
          <w:szCs w:val="16"/>
        </w:rPr>
        <w:t>2) круг заявителей;</w:t>
      </w:r>
    </w:p>
    <w:p w:rsidR="00817CDB" w:rsidRPr="00817CDB" w:rsidRDefault="00817CDB" w:rsidP="00817CDB">
      <w:pPr>
        <w:autoSpaceDE/>
        <w:autoSpaceDN/>
        <w:adjustRightInd/>
        <w:ind w:right="120"/>
        <w:jc w:val="both"/>
        <w:rPr>
          <w:sz w:val="16"/>
          <w:szCs w:val="16"/>
        </w:rPr>
      </w:pPr>
      <w:r w:rsidRPr="00817CDB">
        <w:rPr>
          <w:sz w:val="16"/>
          <w:szCs w:val="16"/>
        </w:rPr>
        <w:t>3) срок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5) размер государственной пошлины, взимаемой за предоставление</w:t>
      </w:r>
      <w:r w:rsidRPr="00817CDB">
        <w:rPr>
          <w:sz w:val="16"/>
          <w:szCs w:val="16"/>
        </w:rPr>
        <w:br/>
        <w:t>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6) исчерпывающий перечень оснований для приостановления или отказа в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8) формы заявлений (уведомлений, сообщений), используемые при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17CDB" w:rsidRPr="00817CDB" w:rsidRDefault="00817CDB" w:rsidP="00817CDB">
      <w:pPr>
        <w:autoSpaceDE/>
        <w:autoSpaceDN/>
        <w:adjustRightInd/>
        <w:ind w:right="120"/>
        <w:jc w:val="both"/>
        <w:rPr>
          <w:sz w:val="16"/>
          <w:szCs w:val="16"/>
        </w:rPr>
      </w:pPr>
      <w:proofErr w:type="gramStart"/>
      <w:r w:rsidRPr="00817CDB">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7CDB" w:rsidRPr="00817CDB" w:rsidRDefault="00817CDB" w:rsidP="00817CDB">
      <w:pPr>
        <w:autoSpaceDE/>
        <w:autoSpaceDN/>
        <w:adjustRightInd/>
        <w:ind w:right="120"/>
        <w:jc w:val="both"/>
        <w:rPr>
          <w:sz w:val="16"/>
          <w:szCs w:val="16"/>
        </w:rPr>
      </w:pPr>
      <w:r w:rsidRPr="00817CDB">
        <w:rPr>
          <w:sz w:val="16"/>
          <w:szCs w:val="16"/>
        </w:rPr>
        <w:t>1.3.9.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817CDB" w:rsidRPr="00817CDB" w:rsidRDefault="00817CDB" w:rsidP="00817CDB">
      <w:pPr>
        <w:autoSpaceDE/>
        <w:autoSpaceDN/>
        <w:adjustRightInd/>
        <w:ind w:right="120"/>
        <w:jc w:val="both"/>
        <w:rPr>
          <w:sz w:val="16"/>
          <w:szCs w:val="16"/>
        </w:rPr>
      </w:pPr>
      <w:r w:rsidRPr="00817CDB">
        <w:rPr>
          <w:sz w:val="16"/>
          <w:szCs w:val="16"/>
        </w:rPr>
        <w:t>1.3.10.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817CDB" w:rsidRPr="00817CDB" w:rsidRDefault="00817CDB" w:rsidP="00817CDB">
      <w:pPr>
        <w:autoSpaceDE/>
        <w:autoSpaceDN/>
        <w:adjustRightInd/>
        <w:ind w:right="120"/>
        <w:jc w:val="both"/>
        <w:rPr>
          <w:sz w:val="16"/>
          <w:szCs w:val="16"/>
        </w:rPr>
      </w:pPr>
      <w:r w:rsidRPr="00817CDB">
        <w:rPr>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817CDB" w:rsidRPr="00817CDB" w:rsidRDefault="00817CDB" w:rsidP="00817CDB">
      <w:pPr>
        <w:autoSpaceDE/>
        <w:autoSpaceDN/>
        <w:adjustRightInd/>
        <w:ind w:right="120"/>
        <w:jc w:val="both"/>
        <w:rPr>
          <w:sz w:val="16"/>
          <w:szCs w:val="16"/>
        </w:rPr>
      </w:pPr>
      <w:r w:rsidRPr="00817CDB">
        <w:rPr>
          <w:sz w:val="16"/>
          <w:szCs w:val="16"/>
        </w:rPr>
        <w:t>1.3.11.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17CDB" w:rsidRPr="00817CDB" w:rsidRDefault="00817CDB" w:rsidP="00817CDB">
      <w:pPr>
        <w:autoSpaceDE/>
        <w:autoSpaceDN/>
        <w:adjustRightInd/>
        <w:ind w:right="120"/>
        <w:jc w:val="both"/>
        <w:rPr>
          <w:sz w:val="16"/>
          <w:szCs w:val="16"/>
        </w:rPr>
      </w:pPr>
      <w:r w:rsidRPr="00817CDB">
        <w:rPr>
          <w:sz w:val="16"/>
          <w:szCs w:val="16"/>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817CDB" w:rsidRPr="00817CDB" w:rsidRDefault="00817CDB" w:rsidP="00817CDB">
      <w:pPr>
        <w:autoSpaceDE/>
        <w:autoSpaceDN/>
        <w:adjustRightInd/>
        <w:ind w:right="120"/>
        <w:jc w:val="both"/>
        <w:rPr>
          <w:sz w:val="16"/>
          <w:szCs w:val="16"/>
        </w:rPr>
      </w:pPr>
      <w:r w:rsidRPr="00817CDB">
        <w:rPr>
          <w:sz w:val="16"/>
          <w:szCs w:val="16"/>
        </w:rPr>
        <w:t>1.3.12. Письменное обращение, принятое в ходе личного приема, подлежит регистрации и рассмотрению в порядке, установленном Федеральным законом от 02.05.2006 № 59-ФЗ.</w:t>
      </w:r>
    </w:p>
    <w:p w:rsidR="00817CDB" w:rsidRPr="00817CDB" w:rsidRDefault="00817CDB" w:rsidP="00817CDB">
      <w:pPr>
        <w:autoSpaceDE/>
        <w:autoSpaceDN/>
        <w:adjustRightInd/>
        <w:ind w:right="120"/>
        <w:jc w:val="both"/>
        <w:rPr>
          <w:sz w:val="16"/>
          <w:szCs w:val="16"/>
        </w:rPr>
      </w:pPr>
      <w:r w:rsidRPr="00817CDB">
        <w:rPr>
          <w:sz w:val="16"/>
          <w:szCs w:val="16"/>
        </w:rPr>
        <w:t>1.3.13.</w:t>
      </w:r>
      <w:r w:rsidRPr="00817CDB">
        <w:rPr>
          <w:sz w:val="16"/>
          <w:szCs w:val="16"/>
          <w:lang w:val="en-US"/>
        </w:rPr>
        <w:t> </w:t>
      </w:r>
      <w:r w:rsidRPr="00817CDB">
        <w:rPr>
          <w:sz w:val="16"/>
          <w:szCs w:val="16"/>
        </w:rPr>
        <w:t xml:space="preserve">Письменный ответ подписывается Главой Чумаковского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817CDB">
        <w:rPr>
          <w:sz w:val="16"/>
          <w:szCs w:val="16"/>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Pr="00817CDB">
        <w:rPr>
          <w:sz w:val="16"/>
          <w:szCs w:val="16"/>
        </w:rPr>
        <w:t xml:space="preserve"> Чумаковского сельсовета.</w:t>
      </w:r>
    </w:p>
    <w:p w:rsidR="00817CDB" w:rsidRPr="00817CDB" w:rsidRDefault="00817CDB" w:rsidP="00817CDB">
      <w:pPr>
        <w:autoSpaceDE/>
        <w:autoSpaceDN/>
        <w:adjustRightInd/>
        <w:ind w:right="120"/>
        <w:jc w:val="both"/>
        <w:rPr>
          <w:sz w:val="16"/>
          <w:szCs w:val="16"/>
        </w:rPr>
      </w:pPr>
      <w:r w:rsidRPr="00817CDB">
        <w:rPr>
          <w:sz w:val="16"/>
          <w:szCs w:val="16"/>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817CDB" w:rsidRPr="00817CDB" w:rsidRDefault="00817CDB" w:rsidP="00817CDB">
      <w:pPr>
        <w:autoSpaceDE/>
        <w:autoSpaceDN/>
        <w:adjustRightInd/>
        <w:ind w:right="120"/>
        <w:jc w:val="both"/>
        <w:rPr>
          <w:sz w:val="16"/>
          <w:szCs w:val="16"/>
        </w:rPr>
      </w:pPr>
      <w:proofErr w:type="gramStart"/>
      <w:r w:rsidRPr="00817CDB">
        <w:rPr>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817CDB">
        <w:rPr>
          <w:sz w:val="16"/>
          <w:szCs w:val="16"/>
        </w:rPr>
        <w:t>, уведомив гражданина о продлении срока рассмотрения обращения.</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center"/>
        <w:rPr>
          <w:sz w:val="16"/>
          <w:szCs w:val="16"/>
        </w:rPr>
      </w:pPr>
      <w:r w:rsidRPr="00817CDB">
        <w:rPr>
          <w:sz w:val="16"/>
          <w:szCs w:val="16"/>
          <w:lang w:val="en-US"/>
        </w:rPr>
        <w:t>II</w:t>
      </w:r>
      <w:r w:rsidRPr="00817CDB">
        <w:rPr>
          <w:b/>
          <w:sz w:val="16"/>
          <w:szCs w:val="16"/>
        </w:rPr>
        <w:t>. Стандарт предоставления муниципальной услуги</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2.1. Наименование муниципальной услуги: «Предоставление земельных участков в аренду без проведения торгов».</w:t>
      </w:r>
    </w:p>
    <w:p w:rsidR="00817CDB" w:rsidRPr="00817CDB" w:rsidRDefault="00817CDB" w:rsidP="00817CDB">
      <w:pPr>
        <w:autoSpaceDE/>
        <w:autoSpaceDN/>
        <w:adjustRightInd/>
        <w:ind w:right="120"/>
        <w:jc w:val="both"/>
        <w:rPr>
          <w:sz w:val="16"/>
          <w:szCs w:val="16"/>
        </w:rPr>
      </w:pPr>
      <w:r w:rsidRPr="00817CDB">
        <w:rPr>
          <w:sz w:val="16"/>
          <w:szCs w:val="16"/>
        </w:rPr>
        <w:t xml:space="preserve">2.2. Муниципальная услуга предоставляется Администрацией. </w:t>
      </w:r>
    </w:p>
    <w:p w:rsidR="00817CDB" w:rsidRPr="00817CDB" w:rsidRDefault="00817CDB" w:rsidP="00817CDB">
      <w:pPr>
        <w:autoSpaceDE/>
        <w:autoSpaceDN/>
        <w:adjustRightInd/>
        <w:ind w:right="120"/>
        <w:jc w:val="both"/>
        <w:rPr>
          <w:sz w:val="16"/>
          <w:szCs w:val="16"/>
        </w:rPr>
      </w:pPr>
      <w:r w:rsidRPr="00817CDB">
        <w:rPr>
          <w:sz w:val="16"/>
          <w:szCs w:val="16"/>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w:t>
      </w:r>
    </w:p>
    <w:p w:rsidR="00817CDB" w:rsidRPr="00817CDB" w:rsidRDefault="00817CDB" w:rsidP="00817CDB">
      <w:pPr>
        <w:autoSpaceDE/>
        <w:autoSpaceDN/>
        <w:adjustRightInd/>
        <w:ind w:right="120"/>
        <w:jc w:val="both"/>
        <w:rPr>
          <w:sz w:val="16"/>
          <w:szCs w:val="16"/>
        </w:rPr>
      </w:pPr>
      <w:r w:rsidRPr="00817CDB">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7CDB" w:rsidRPr="00817CDB" w:rsidRDefault="00817CDB" w:rsidP="00817CDB">
      <w:pPr>
        <w:autoSpaceDE/>
        <w:autoSpaceDN/>
        <w:adjustRightInd/>
        <w:ind w:right="120"/>
        <w:jc w:val="both"/>
        <w:rPr>
          <w:sz w:val="16"/>
          <w:szCs w:val="16"/>
        </w:rPr>
      </w:pPr>
      <w:r w:rsidRPr="00817CDB">
        <w:rPr>
          <w:sz w:val="16"/>
          <w:szCs w:val="16"/>
        </w:rPr>
        <w:lastRenderedPageBreak/>
        <w:t>2.3.</w:t>
      </w:r>
      <w:r w:rsidRPr="00817CDB">
        <w:rPr>
          <w:sz w:val="16"/>
          <w:szCs w:val="16"/>
          <w:lang w:val="en-US"/>
        </w:rPr>
        <w:t> </w:t>
      </w:r>
      <w:r w:rsidRPr="00817CDB">
        <w:rPr>
          <w:sz w:val="16"/>
          <w:szCs w:val="16"/>
        </w:rPr>
        <w:t>Описание результата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2.3.1.</w:t>
      </w:r>
      <w:r w:rsidRPr="00817CDB">
        <w:rPr>
          <w:sz w:val="16"/>
          <w:szCs w:val="16"/>
          <w:lang w:val="en-US"/>
        </w:rPr>
        <w:t> </w:t>
      </w:r>
      <w:r w:rsidRPr="00817CDB">
        <w:rPr>
          <w:sz w:val="16"/>
          <w:szCs w:val="16"/>
        </w:rPr>
        <w:t>Результатом предоставления муниципальной услуги является:</w:t>
      </w:r>
    </w:p>
    <w:p w:rsidR="00817CDB" w:rsidRPr="00817CDB" w:rsidRDefault="00817CDB" w:rsidP="00817CDB">
      <w:pPr>
        <w:autoSpaceDE/>
        <w:autoSpaceDN/>
        <w:adjustRightInd/>
        <w:ind w:right="120"/>
        <w:jc w:val="both"/>
        <w:rPr>
          <w:sz w:val="16"/>
          <w:szCs w:val="16"/>
        </w:rPr>
      </w:pPr>
      <w:r w:rsidRPr="00817CDB">
        <w:rPr>
          <w:sz w:val="16"/>
          <w:szCs w:val="16"/>
        </w:rPr>
        <w:t>- проект договора аренды земельного участка, подписанного Главой, в трех экземплярах;</w:t>
      </w:r>
    </w:p>
    <w:p w:rsidR="00817CDB" w:rsidRPr="00817CDB" w:rsidRDefault="00817CDB" w:rsidP="00817CDB">
      <w:pPr>
        <w:autoSpaceDE/>
        <w:autoSpaceDN/>
        <w:adjustRightInd/>
        <w:ind w:right="120"/>
        <w:jc w:val="both"/>
        <w:rPr>
          <w:sz w:val="16"/>
          <w:szCs w:val="16"/>
        </w:rPr>
      </w:pPr>
      <w:r w:rsidRPr="00817CDB">
        <w:rPr>
          <w:sz w:val="16"/>
          <w:szCs w:val="16"/>
        </w:rPr>
        <w:t>- уведомление об отказе в предоставлении муниципальной услуги с указанием оснований отказа (далее – уведомление об отказе).</w:t>
      </w:r>
    </w:p>
    <w:p w:rsidR="00817CDB" w:rsidRPr="00817CDB" w:rsidRDefault="00817CDB" w:rsidP="00817CDB">
      <w:pPr>
        <w:autoSpaceDE/>
        <w:autoSpaceDN/>
        <w:adjustRightInd/>
        <w:ind w:right="120"/>
        <w:jc w:val="both"/>
        <w:rPr>
          <w:sz w:val="16"/>
          <w:szCs w:val="16"/>
        </w:rPr>
      </w:pPr>
      <w:r w:rsidRPr="00817CDB">
        <w:rPr>
          <w:sz w:val="16"/>
          <w:szCs w:val="16"/>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в аренду без проведения торгов (далее – заявление).</w:t>
      </w:r>
    </w:p>
    <w:p w:rsidR="00817CDB" w:rsidRPr="00817CDB" w:rsidRDefault="00817CDB" w:rsidP="00817CDB">
      <w:pPr>
        <w:autoSpaceDE/>
        <w:autoSpaceDN/>
        <w:adjustRightInd/>
        <w:ind w:right="120"/>
        <w:jc w:val="both"/>
        <w:rPr>
          <w:sz w:val="16"/>
          <w:szCs w:val="16"/>
        </w:rPr>
      </w:pPr>
      <w:r w:rsidRPr="00817CDB">
        <w:rPr>
          <w:sz w:val="16"/>
          <w:szCs w:val="16"/>
        </w:rPr>
        <w:t>Срок направления документов, являющихся результатом предоставления муниципальной услуги – 2 (два) рабочих дня.</w:t>
      </w:r>
    </w:p>
    <w:p w:rsidR="00817CDB" w:rsidRPr="00817CDB" w:rsidRDefault="00817CDB" w:rsidP="00817CDB">
      <w:pPr>
        <w:autoSpaceDE/>
        <w:autoSpaceDN/>
        <w:adjustRightInd/>
        <w:ind w:right="120"/>
        <w:jc w:val="both"/>
        <w:rPr>
          <w:sz w:val="16"/>
          <w:szCs w:val="16"/>
        </w:rPr>
      </w:pPr>
      <w:r w:rsidRPr="00817CDB">
        <w:rPr>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Чумаковского сельсовета, электронной почты Администрации, личного кабинета ЕПГУ).</w:t>
      </w:r>
    </w:p>
    <w:p w:rsidR="00817CDB" w:rsidRPr="00817CDB" w:rsidRDefault="00817CDB" w:rsidP="00817CDB">
      <w:pPr>
        <w:autoSpaceDE/>
        <w:autoSpaceDN/>
        <w:adjustRightInd/>
        <w:ind w:right="120"/>
        <w:jc w:val="both"/>
        <w:rPr>
          <w:sz w:val="16"/>
          <w:szCs w:val="16"/>
        </w:rPr>
      </w:pPr>
      <w:proofErr w:type="gramStart"/>
      <w:r w:rsidRPr="00817CDB">
        <w:rPr>
          <w:sz w:val="16"/>
          <w:szCs w:val="16"/>
        </w:rPr>
        <w:t xml:space="preserve">Лицам, с которыми заключены соглашения о государственно-частном партнерстве, </w:t>
      </w:r>
      <w:proofErr w:type="spellStart"/>
      <w:r w:rsidRPr="00817CDB">
        <w:rPr>
          <w:sz w:val="16"/>
          <w:szCs w:val="16"/>
        </w:rPr>
        <w:t>муниципально-частном</w:t>
      </w:r>
      <w:proofErr w:type="spellEnd"/>
      <w:r w:rsidRPr="00817CDB">
        <w:rPr>
          <w:sz w:val="16"/>
          <w:szCs w:val="16"/>
        </w:rPr>
        <w:t xml:space="preserve">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roofErr w:type="gramEnd"/>
    </w:p>
    <w:p w:rsidR="00817CDB" w:rsidRPr="00817CDB" w:rsidRDefault="00817CDB" w:rsidP="00817CDB">
      <w:pPr>
        <w:autoSpaceDE/>
        <w:autoSpaceDN/>
        <w:adjustRightInd/>
        <w:ind w:right="120"/>
        <w:jc w:val="both"/>
        <w:rPr>
          <w:sz w:val="16"/>
          <w:szCs w:val="16"/>
        </w:rPr>
      </w:pPr>
      <w:r w:rsidRPr="00817CDB">
        <w:rPr>
          <w:sz w:val="16"/>
          <w:szCs w:val="16"/>
        </w:rPr>
        <w:t xml:space="preserve">2.5. Предоставление муниципальной услуги осуществляется в соответствии </w:t>
      </w:r>
      <w:proofErr w:type="gramStart"/>
      <w:r w:rsidRPr="00817CDB">
        <w:rPr>
          <w:sz w:val="16"/>
          <w:szCs w:val="16"/>
        </w:rPr>
        <w:t>с</w:t>
      </w:r>
      <w:proofErr w:type="gramEnd"/>
      <w:r w:rsidRPr="00817CDB">
        <w:rPr>
          <w:sz w:val="16"/>
          <w:szCs w:val="16"/>
        </w:rPr>
        <w:t xml:space="preserve">: </w:t>
      </w:r>
    </w:p>
    <w:p w:rsidR="00817CDB" w:rsidRPr="00817CDB" w:rsidRDefault="00817CDB" w:rsidP="00817CDB">
      <w:pPr>
        <w:autoSpaceDE/>
        <w:autoSpaceDN/>
        <w:adjustRightInd/>
        <w:ind w:right="120"/>
        <w:jc w:val="both"/>
        <w:rPr>
          <w:sz w:val="16"/>
          <w:szCs w:val="16"/>
        </w:rPr>
      </w:pPr>
      <w:r w:rsidRPr="00817CDB">
        <w:rPr>
          <w:sz w:val="16"/>
          <w:szCs w:val="16"/>
        </w:rPr>
        <w:t>- Конституцией Российской Федерации. Принята всенародным голосованием 12.12.1993 («Российская газета», 1993, № 237; 2009, №7);</w:t>
      </w:r>
    </w:p>
    <w:p w:rsidR="00817CDB" w:rsidRPr="00817CDB" w:rsidRDefault="00817CDB" w:rsidP="00817CDB">
      <w:pPr>
        <w:autoSpaceDE/>
        <w:autoSpaceDN/>
        <w:adjustRightInd/>
        <w:ind w:right="120"/>
        <w:jc w:val="both"/>
        <w:rPr>
          <w:sz w:val="16"/>
          <w:szCs w:val="16"/>
        </w:rPr>
      </w:pPr>
      <w:r w:rsidRPr="00817CDB">
        <w:rPr>
          <w:sz w:val="16"/>
          <w:szCs w:val="16"/>
        </w:rPr>
        <w:t>- Земельным кодексом Российской Федерации от 25.10.2001 № 136-ФЗ (далее - Земельный кодекс) («Собрание законодательства РФ», 29.10.2001, № 44, ст. 4147; «Парламентская газета», № 204-205, 30.10.2001; «Российская газета», № 211-212, 30.10.2001);</w:t>
      </w:r>
    </w:p>
    <w:p w:rsidR="00817CDB" w:rsidRPr="00817CDB" w:rsidRDefault="00817CDB" w:rsidP="00817CDB">
      <w:pPr>
        <w:autoSpaceDE/>
        <w:autoSpaceDN/>
        <w:adjustRightInd/>
        <w:ind w:right="120"/>
        <w:jc w:val="both"/>
        <w:rPr>
          <w:sz w:val="16"/>
          <w:szCs w:val="16"/>
        </w:rPr>
      </w:pPr>
      <w:r w:rsidRPr="00817CDB">
        <w:rPr>
          <w:sz w:val="16"/>
          <w:szCs w:val="16"/>
        </w:rPr>
        <w:t>- Федеральным законом от 25.10.2001 № 137-ФЗ «О введении в действие Земельного кодекса Российской Федерации» («Российская газета», № 211-212, 30.10.2001; «Собрание законодательства РФ», 29.10.2001, № 44, ст. 4148; «Парламентская газета», № 204-205, 30.10.2001);</w:t>
      </w:r>
    </w:p>
    <w:p w:rsidR="00817CDB" w:rsidRPr="00817CDB" w:rsidRDefault="00817CDB" w:rsidP="00817CDB">
      <w:pPr>
        <w:autoSpaceDE/>
        <w:autoSpaceDN/>
        <w:adjustRightInd/>
        <w:ind w:right="120"/>
        <w:jc w:val="both"/>
        <w:rPr>
          <w:sz w:val="16"/>
          <w:szCs w:val="16"/>
        </w:rPr>
      </w:pPr>
      <w:r w:rsidRPr="00817CDB">
        <w:rPr>
          <w:sz w:val="16"/>
          <w:szCs w:val="16"/>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17CDB" w:rsidRPr="00817CDB" w:rsidRDefault="00817CDB" w:rsidP="00817CDB">
      <w:pPr>
        <w:autoSpaceDE/>
        <w:autoSpaceDN/>
        <w:adjustRightInd/>
        <w:ind w:right="120"/>
        <w:jc w:val="both"/>
        <w:rPr>
          <w:sz w:val="16"/>
          <w:szCs w:val="16"/>
        </w:rPr>
      </w:pPr>
      <w:r w:rsidRPr="00817CDB">
        <w:rPr>
          <w:sz w:val="16"/>
          <w:szCs w:val="16"/>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 (далее – Федеральный закон от 27.07.2010 № 210-ФЗ);</w:t>
      </w:r>
    </w:p>
    <w:p w:rsidR="00817CDB" w:rsidRPr="00817CDB" w:rsidRDefault="00817CDB" w:rsidP="00817CDB">
      <w:pPr>
        <w:autoSpaceDE/>
        <w:autoSpaceDN/>
        <w:adjustRightInd/>
        <w:ind w:right="120"/>
        <w:jc w:val="both"/>
        <w:rPr>
          <w:sz w:val="16"/>
          <w:szCs w:val="16"/>
        </w:rPr>
      </w:pPr>
      <w:r w:rsidRPr="00817CDB">
        <w:rPr>
          <w:sz w:val="16"/>
          <w:szCs w:val="16"/>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817CDB" w:rsidRPr="00817CDB" w:rsidRDefault="00817CDB" w:rsidP="00817CDB">
      <w:pPr>
        <w:autoSpaceDE/>
        <w:autoSpaceDN/>
        <w:adjustRightInd/>
        <w:ind w:right="120"/>
        <w:jc w:val="both"/>
        <w:rPr>
          <w:sz w:val="16"/>
          <w:szCs w:val="16"/>
        </w:rPr>
      </w:pPr>
      <w:r w:rsidRPr="00817CDB">
        <w:rPr>
          <w:sz w:val="16"/>
          <w:szCs w:val="16"/>
        </w:rP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817CDB" w:rsidRPr="00817CDB" w:rsidRDefault="00817CDB" w:rsidP="00817CDB">
      <w:pPr>
        <w:autoSpaceDE/>
        <w:autoSpaceDN/>
        <w:adjustRightInd/>
        <w:ind w:right="120"/>
        <w:jc w:val="both"/>
        <w:rPr>
          <w:sz w:val="16"/>
          <w:szCs w:val="16"/>
        </w:rPr>
      </w:pPr>
      <w:r w:rsidRPr="00817CDB">
        <w:rPr>
          <w:sz w:val="16"/>
          <w:szCs w:val="16"/>
        </w:rPr>
        <w:t>- Федеральным законом от 06.04.2011 № 63-ФЗ «Об электронной подписи» («Парламентская газета», № 17, 08-14.04.2011; «Российская газета», 2011, № 75; «Собрание законодательства Российской Федерации», 2011, № 27);</w:t>
      </w:r>
    </w:p>
    <w:p w:rsidR="00817CDB" w:rsidRPr="00817CDB" w:rsidRDefault="00817CDB" w:rsidP="00817CDB">
      <w:pPr>
        <w:autoSpaceDE/>
        <w:autoSpaceDN/>
        <w:adjustRightInd/>
        <w:ind w:right="120"/>
        <w:jc w:val="both"/>
        <w:rPr>
          <w:sz w:val="16"/>
          <w:szCs w:val="16"/>
        </w:rPr>
      </w:pPr>
      <w:r w:rsidRPr="00817CDB">
        <w:rPr>
          <w:sz w:val="16"/>
          <w:szCs w:val="16"/>
        </w:rPr>
        <w:t>- Федеральным законом от 24.07.2007 № 221-ФЗ «О кадастровой деятельности» (далее – Федеральный закон № 221-ФЗ) («Собрание законодательства РФ», 30.07.2007, № 31, ст. 4017; «Российская газета», № 165, 01.08.2007; «Парламентская газета», № 99-101, 09.08.2007);</w:t>
      </w:r>
    </w:p>
    <w:p w:rsidR="00817CDB" w:rsidRPr="00817CDB" w:rsidRDefault="00817CDB" w:rsidP="00817CDB">
      <w:pPr>
        <w:autoSpaceDE/>
        <w:autoSpaceDN/>
        <w:adjustRightInd/>
        <w:ind w:right="120"/>
        <w:jc w:val="both"/>
        <w:rPr>
          <w:sz w:val="16"/>
          <w:szCs w:val="16"/>
        </w:rPr>
      </w:pPr>
      <w:r w:rsidRPr="00817CDB">
        <w:rPr>
          <w:sz w:val="16"/>
          <w:szCs w:val="16"/>
        </w:rPr>
        <w:t>- Федеральным законом от 13.07.2015 № 218-ФЗ «О государственной регистрации недвижимости» (далее – Федеральный закон № 218-ФЗ) (Официальный интернет-портал правовой информации http://www.pravo.gov.ru, 14.07.2015; «Российская газета», № 156, 17.07.2015; «Собрание законодательства РФ», 20.07.2015, № 29 (часть I), ст. 4344);</w:t>
      </w:r>
    </w:p>
    <w:p w:rsidR="00817CDB" w:rsidRPr="00817CDB" w:rsidRDefault="00817CDB" w:rsidP="00817CDB">
      <w:pPr>
        <w:autoSpaceDE/>
        <w:autoSpaceDN/>
        <w:adjustRightInd/>
        <w:ind w:right="120"/>
        <w:jc w:val="both"/>
        <w:rPr>
          <w:sz w:val="16"/>
          <w:szCs w:val="16"/>
        </w:rPr>
      </w:pPr>
      <w:r w:rsidRPr="00817CDB">
        <w:rPr>
          <w:sz w:val="16"/>
          <w:szCs w:val="16"/>
        </w:rPr>
        <w:t>- Федеральным законом от 24.07.2002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rsidR="00817CDB" w:rsidRPr="00817CDB" w:rsidRDefault="00817CDB" w:rsidP="00817CDB">
      <w:pPr>
        <w:autoSpaceDE/>
        <w:autoSpaceDN/>
        <w:adjustRightInd/>
        <w:ind w:right="120"/>
        <w:jc w:val="both"/>
        <w:rPr>
          <w:sz w:val="16"/>
          <w:szCs w:val="16"/>
        </w:rPr>
      </w:pPr>
      <w:r w:rsidRPr="00817CDB">
        <w:rPr>
          <w:sz w:val="16"/>
          <w:szCs w:val="16"/>
        </w:rPr>
        <w:t>- Законом Новосибирской области от 24.11.2014 № 484-ОЗ «Об отдельных вопросах организации местного самоуправления в Новосибирской области» («Ведомости Законодательного Собрания Новосибирской области», 28.11.2014, № 61; «Советская Сибирь», 28.11.2014, № 223);</w:t>
      </w:r>
    </w:p>
    <w:p w:rsidR="00817CDB" w:rsidRPr="00817CDB" w:rsidRDefault="00817CDB" w:rsidP="00817CDB">
      <w:pPr>
        <w:autoSpaceDE/>
        <w:autoSpaceDN/>
        <w:adjustRightInd/>
        <w:ind w:right="120"/>
        <w:jc w:val="both"/>
        <w:rPr>
          <w:sz w:val="16"/>
          <w:szCs w:val="16"/>
        </w:rPr>
      </w:pPr>
      <w:r w:rsidRPr="00817CDB">
        <w:rPr>
          <w:sz w:val="16"/>
          <w:szCs w:val="16"/>
        </w:rPr>
        <w:t>- </w:t>
      </w:r>
      <w:hyperlink r:id="rId44" w:history="1">
        <w:r w:rsidRPr="00817CDB">
          <w:rPr>
            <w:rStyle w:val="a4"/>
            <w:sz w:val="16"/>
            <w:szCs w:val="16"/>
          </w:rPr>
          <w:t>постановлением</w:t>
        </w:r>
      </w:hyperlink>
      <w:r w:rsidRPr="00817CDB">
        <w:rPr>
          <w:sz w:val="16"/>
          <w:szCs w:val="16"/>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817CDB" w:rsidRPr="00817CDB" w:rsidRDefault="00817CDB" w:rsidP="00817CDB">
      <w:pPr>
        <w:autoSpaceDE/>
        <w:autoSpaceDN/>
        <w:adjustRightInd/>
        <w:ind w:right="120"/>
        <w:jc w:val="both"/>
        <w:rPr>
          <w:sz w:val="16"/>
          <w:szCs w:val="16"/>
        </w:rPr>
      </w:pPr>
      <w:r w:rsidRPr="00817CDB">
        <w:rPr>
          <w:sz w:val="16"/>
          <w:szCs w:val="16"/>
        </w:rPr>
        <w:t>- </w:t>
      </w:r>
      <w:hyperlink r:id="rId45" w:history="1">
        <w:r w:rsidRPr="00817CDB">
          <w:rPr>
            <w:rStyle w:val="a4"/>
            <w:sz w:val="16"/>
            <w:szCs w:val="16"/>
          </w:rPr>
          <w:t>постановлением</w:t>
        </w:r>
      </w:hyperlink>
      <w:r w:rsidRPr="00817CDB">
        <w:rPr>
          <w:sz w:val="16"/>
          <w:szCs w:val="16"/>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17CDB" w:rsidRPr="00817CDB" w:rsidRDefault="00817CDB" w:rsidP="00817CDB">
      <w:pPr>
        <w:autoSpaceDE/>
        <w:autoSpaceDN/>
        <w:adjustRightInd/>
        <w:ind w:right="120"/>
        <w:jc w:val="both"/>
        <w:rPr>
          <w:sz w:val="16"/>
          <w:szCs w:val="16"/>
        </w:rPr>
      </w:pPr>
      <w:r w:rsidRPr="00817CDB">
        <w:rPr>
          <w:sz w:val="16"/>
          <w:szCs w:val="16"/>
        </w:rPr>
        <w:t>-</w:t>
      </w:r>
      <w:r w:rsidRPr="00817CDB">
        <w:rPr>
          <w:sz w:val="16"/>
          <w:szCs w:val="16"/>
          <w:lang w:val="en-US"/>
        </w:rPr>
        <w:t> </w:t>
      </w:r>
      <w:r w:rsidRPr="00817CDB">
        <w:rPr>
          <w:sz w:val="16"/>
          <w:szCs w:val="16"/>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817CDB" w:rsidRPr="00817CDB" w:rsidRDefault="00817CDB" w:rsidP="00817CDB">
      <w:pPr>
        <w:autoSpaceDE/>
        <w:autoSpaceDN/>
        <w:adjustRightInd/>
        <w:ind w:right="120"/>
        <w:jc w:val="both"/>
        <w:rPr>
          <w:sz w:val="16"/>
          <w:szCs w:val="16"/>
        </w:rPr>
      </w:pPr>
      <w:r w:rsidRPr="00817CDB">
        <w:rPr>
          <w:sz w:val="16"/>
          <w:szCs w:val="16"/>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РФ», 03.09.2012, № 36, ст. 4903);</w:t>
      </w:r>
    </w:p>
    <w:p w:rsidR="00817CDB" w:rsidRPr="00817CDB" w:rsidRDefault="00817CDB" w:rsidP="00817CDB">
      <w:pPr>
        <w:autoSpaceDE/>
        <w:autoSpaceDN/>
        <w:adjustRightInd/>
        <w:ind w:right="120"/>
        <w:jc w:val="both"/>
        <w:rPr>
          <w:sz w:val="16"/>
          <w:szCs w:val="16"/>
        </w:rPr>
      </w:pPr>
      <w:r w:rsidRPr="00817CDB">
        <w:rPr>
          <w:sz w:val="16"/>
          <w:szCs w:val="16"/>
        </w:rPr>
        <w:t>-</w:t>
      </w:r>
      <w:r w:rsidRPr="00817CDB">
        <w:rPr>
          <w:sz w:val="16"/>
          <w:szCs w:val="16"/>
          <w:lang w:val="en-US"/>
        </w:rPr>
        <w:t> </w:t>
      </w:r>
      <w:hyperlink r:id="rId46" w:history="1">
        <w:r w:rsidRPr="00817CDB">
          <w:rPr>
            <w:rStyle w:val="a4"/>
            <w:sz w:val="16"/>
            <w:szCs w:val="16"/>
          </w:rPr>
          <w:t>постановлением</w:t>
        </w:r>
      </w:hyperlink>
      <w:r w:rsidRPr="00817CDB">
        <w:rPr>
          <w:sz w:val="16"/>
          <w:szCs w:val="16"/>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17CDB" w:rsidRPr="00817CDB" w:rsidRDefault="00817CDB" w:rsidP="00817CDB">
      <w:pPr>
        <w:autoSpaceDE/>
        <w:autoSpaceDN/>
        <w:adjustRightInd/>
        <w:ind w:right="120"/>
        <w:jc w:val="both"/>
        <w:rPr>
          <w:sz w:val="16"/>
          <w:szCs w:val="16"/>
        </w:rPr>
      </w:pPr>
      <w:proofErr w:type="gramStart"/>
      <w:r w:rsidRPr="00817CDB">
        <w:rPr>
          <w:sz w:val="16"/>
          <w:szCs w:val="16"/>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817CDB">
        <w:rPr>
          <w:sz w:val="16"/>
          <w:szCs w:val="16"/>
        </w:rPr>
        <w:t xml:space="preserve"> </w:t>
      </w:r>
      <w:proofErr w:type="gramStart"/>
      <w:r w:rsidRPr="00817CDB">
        <w:rPr>
          <w:sz w:val="16"/>
          <w:szCs w:val="16"/>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817CDB">
        <w:rPr>
          <w:sz w:val="16"/>
          <w:szCs w:val="16"/>
        </w:rPr>
        <w:t xml:space="preserve"> – приказ Минэкономразвития России № 7) (Официальный интернет-портал правовой информации (</w:t>
      </w:r>
      <w:proofErr w:type="spellStart"/>
      <w:r w:rsidRPr="00817CDB">
        <w:rPr>
          <w:sz w:val="16"/>
          <w:szCs w:val="16"/>
        </w:rPr>
        <w:t>www.pravo.gov.ru</w:t>
      </w:r>
      <w:proofErr w:type="spellEnd"/>
      <w:r w:rsidRPr="00817CDB">
        <w:rPr>
          <w:sz w:val="16"/>
          <w:szCs w:val="16"/>
        </w:rPr>
        <w:t>) 27.02.2015);</w:t>
      </w:r>
    </w:p>
    <w:p w:rsidR="00817CDB" w:rsidRPr="00817CDB" w:rsidRDefault="00817CDB" w:rsidP="00817CDB">
      <w:pPr>
        <w:autoSpaceDE/>
        <w:autoSpaceDN/>
        <w:adjustRightInd/>
        <w:ind w:right="120"/>
        <w:jc w:val="both"/>
        <w:rPr>
          <w:sz w:val="16"/>
          <w:szCs w:val="16"/>
        </w:rPr>
      </w:pPr>
      <w:r w:rsidRPr="00817CDB">
        <w:rPr>
          <w:sz w:val="16"/>
          <w:szCs w:val="16"/>
        </w:rPr>
        <w:t>- Приказ Федеральной службы государственной регистрации, кадастра и картографии от 2 сентября 2020 г. №  </w:t>
      </w:r>
      <w:proofErr w:type="gramStart"/>
      <w:r w:rsidRPr="00817CDB">
        <w:rPr>
          <w:sz w:val="16"/>
          <w:szCs w:val="16"/>
        </w:rPr>
        <w:t>П</w:t>
      </w:r>
      <w:proofErr w:type="gramEnd"/>
      <w:r w:rsidRPr="00817CDB">
        <w:rPr>
          <w:sz w:val="16"/>
          <w:szCs w:val="16"/>
        </w:rPr>
        <w:t>/0321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РФ 1 октября 2020 г. Регистрационный N 60174);</w:t>
      </w:r>
    </w:p>
    <w:p w:rsidR="00817CDB" w:rsidRPr="00817CDB" w:rsidRDefault="00817CDB" w:rsidP="00817CDB">
      <w:pPr>
        <w:autoSpaceDE/>
        <w:autoSpaceDN/>
        <w:adjustRightInd/>
        <w:ind w:right="120"/>
        <w:jc w:val="both"/>
        <w:rPr>
          <w:sz w:val="16"/>
          <w:szCs w:val="16"/>
        </w:rPr>
      </w:pPr>
      <w:proofErr w:type="gramStart"/>
      <w:r w:rsidRPr="00817CDB">
        <w:rPr>
          <w:sz w:val="16"/>
          <w:szCs w:val="16"/>
        </w:rPr>
        <w:t>-</w:t>
      </w:r>
      <w:r w:rsidRPr="00817CDB">
        <w:rPr>
          <w:sz w:val="16"/>
          <w:szCs w:val="16"/>
          <w:lang w:val="en-US"/>
        </w:rPr>
        <w:t> </w:t>
      </w:r>
      <w:hyperlink r:id="rId47" w:history="1">
        <w:r w:rsidRPr="00817CDB">
          <w:rPr>
            <w:rStyle w:val="a4"/>
            <w:sz w:val="16"/>
            <w:szCs w:val="16"/>
          </w:rPr>
          <w:t>распоряжением</w:t>
        </w:r>
      </w:hyperlink>
      <w:r w:rsidRPr="00817CDB">
        <w:rPr>
          <w:sz w:val="16"/>
          <w:szCs w:val="16"/>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817CDB" w:rsidRPr="00817CDB" w:rsidRDefault="00817CDB" w:rsidP="00817CDB">
      <w:pPr>
        <w:autoSpaceDE/>
        <w:autoSpaceDN/>
        <w:adjustRightInd/>
        <w:ind w:right="120"/>
        <w:jc w:val="both"/>
        <w:rPr>
          <w:sz w:val="16"/>
          <w:szCs w:val="16"/>
        </w:rPr>
      </w:pPr>
      <w:r w:rsidRPr="00817CDB">
        <w:rPr>
          <w:sz w:val="16"/>
          <w:szCs w:val="16"/>
        </w:rPr>
        <w:t>-</w:t>
      </w:r>
      <w:r w:rsidRPr="00817CDB">
        <w:rPr>
          <w:sz w:val="16"/>
          <w:szCs w:val="16"/>
          <w:lang w:val="en-US"/>
        </w:rPr>
        <w:t> </w:t>
      </w:r>
      <w:r w:rsidRPr="00817CDB">
        <w:rPr>
          <w:sz w:val="16"/>
          <w:szCs w:val="16"/>
        </w:rPr>
        <w:t>Уставом Чумаковского сельсовета Куйбышевского района Новосибирской области, принятым решением тридцать третьей сессии Совета депутатов Чумаковского сельсовета Куйбышевского района Новосибирской области пятого созыва  от 29.11.2017 № 1.</w:t>
      </w:r>
    </w:p>
    <w:p w:rsidR="00817CDB" w:rsidRPr="00817CDB" w:rsidRDefault="00817CDB" w:rsidP="00817CDB">
      <w:pPr>
        <w:autoSpaceDE/>
        <w:autoSpaceDN/>
        <w:adjustRightInd/>
        <w:ind w:right="120"/>
        <w:jc w:val="both"/>
        <w:rPr>
          <w:sz w:val="16"/>
          <w:szCs w:val="16"/>
        </w:rPr>
      </w:pPr>
      <w:r w:rsidRPr="00817CDB">
        <w:rPr>
          <w:sz w:val="16"/>
          <w:szCs w:val="16"/>
        </w:rPr>
        <w:t>2.6. Перечень документов, необходимых для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2.6.1. По выбору заявителя заявление и прилагаемые к нему документы (далее – пакет документов) представляются одним из следующих способов:</w:t>
      </w:r>
    </w:p>
    <w:p w:rsidR="00817CDB" w:rsidRPr="00817CDB" w:rsidRDefault="00817CDB" w:rsidP="00817CDB">
      <w:pPr>
        <w:autoSpaceDE/>
        <w:autoSpaceDN/>
        <w:adjustRightInd/>
        <w:ind w:right="120"/>
        <w:jc w:val="both"/>
        <w:rPr>
          <w:sz w:val="16"/>
          <w:szCs w:val="16"/>
        </w:rPr>
      </w:pPr>
      <w:r w:rsidRPr="00817CDB">
        <w:rPr>
          <w:sz w:val="16"/>
          <w:szCs w:val="16"/>
        </w:rPr>
        <w:t>- непосредственно специалисту Администрации на бумажном носителе;</w:t>
      </w:r>
    </w:p>
    <w:p w:rsidR="00817CDB" w:rsidRPr="00817CDB" w:rsidRDefault="00817CDB" w:rsidP="00817CDB">
      <w:pPr>
        <w:autoSpaceDE/>
        <w:autoSpaceDN/>
        <w:adjustRightInd/>
        <w:ind w:right="120"/>
        <w:jc w:val="both"/>
        <w:rPr>
          <w:sz w:val="16"/>
          <w:szCs w:val="16"/>
        </w:rPr>
      </w:pPr>
      <w:r w:rsidRPr="00817CDB">
        <w:rPr>
          <w:sz w:val="16"/>
          <w:szCs w:val="16"/>
        </w:rPr>
        <w:lastRenderedPageBreak/>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817CDB" w:rsidRPr="00817CDB" w:rsidRDefault="00817CDB" w:rsidP="00817CDB">
      <w:pPr>
        <w:autoSpaceDE/>
        <w:autoSpaceDN/>
        <w:adjustRightInd/>
        <w:ind w:right="120"/>
        <w:jc w:val="both"/>
        <w:rPr>
          <w:sz w:val="16"/>
          <w:szCs w:val="16"/>
        </w:rPr>
      </w:pPr>
      <w:r w:rsidRPr="00817CDB">
        <w:rPr>
          <w:sz w:val="16"/>
          <w:szCs w:val="16"/>
        </w:rPr>
        <w:t>- направляются в электронной форме на адрес электронной почты Администрации или посредством личного кабинета ЕПГУ.</w:t>
      </w:r>
    </w:p>
    <w:p w:rsidR="00817CDB" w:rsidRPr="00817CDB" w:rsidRDefault="00817CDB" w:rsidP="00817CDB">
      <w:pPr>
        <w:autoSpaceDE/>
        <w:autoSpaceDN/>
        <w:adjustRightInd/>
        <w:ind w:right="120"/>
        <w:jc w:val="both"/>
        <w:rPr>
          <w:sz w:val="16"/>
          <w:szCs w:val="16"/>
        </w:rPr>
      </w:pPr>
      <w:r w:rsidRPr="00817CDB">
        <w:rPr>
          <w:sz w:val="16"/>
          <w:szCs w:val="16"/>
        </w:rPr>
        <w:t>Заявление и пакет документов в электронной форме предоставляются в порядке, установленном приказом Минэкономразвития России № 7.</w:t>
      </w:r>
    </w:p>
    <w:p w:rsidR="00817CDB" w:rsidRPr="00817CDB" w:rsidRDefault="00817CDB" w:rsidP="00817CDB">
      <w:pPr>
        <w:autoSpaceDE/>
        <w:autoSpaceDN/>
        <w:adjustRightInd/>
        <w:ind w:right="120"/>
        <w:jc w:val="both"/>
        <w:rPr>
          <w:sz w:val="16"/>
          <w:szCs w:val="16"/>
        </w:rPr>
      </w:pPr>
      <w:r w:rsidRPr="00817CDB">
        <w:rPr>
          <w:sz w:val="16"/>
          <w:szCs w:val="16"/>
        </w:rPr>
        <w:t>2.6.2. Перечень необходимых и обязательных для предоставления муниципальной услуги документов, предоставляемых самостоятельно заявителем:</w:t>
      </w:r>
    </w:p>
    <w:p w:rsidR="00817CDB" w:rsidRPr="00817CDB" w:rsidRDefault="00817CDB" w:rsidP="00817CDB">
      <w:pPr>
        <w:autoSpaceDE/>
        <w:autoSpaceDN/>
        <w:adjustRightInd/>
        <w:ind w:right="120"/>
        <w:jc w:val="both"/>
        <w:rPr>
          <w:sz w:val="16"/>
          <w:szCs w:val="16"/>
        </w:rPr>
      </w:pPr>
      <w:r w:rsidRPr="00817CDB">
        <w:rPr>
          <w:sz w:val="16"/>
          <w:szCs w:val="16"/>
        </w:rPr>
        <w:t>1) заявление (Приложение № 1);</w:t>
      </w:r>
    </w:p>
    <w:p w:rsidR="00817CDB" w:rsidRPr="00817CDB" w:rsidRDefault="00817CDB" w:rsidP="00817CDB">
      <w:pPr>
        <w:autoSpaceDE/>
        <w:autoSpaceDN/>
        <w:adjustRightInd/>
        <w:ind w:right="120"/>
        <w:jc w:val="both"/>
        <w:rPr>
          <w:sz w:val="16"/>
          <w:szCs w:val="16"/>
        </w:rPr>
      </w:pPr>
      <w:r w:rsidRPr="00817CDB">
        <w:rPr>
          <w:sz w:val="16"/>
          <w:szCs w:val="16"/>
        </w:rPr>
        <w:t>2) документ, удостоверяющий личность;</w:t>
      </w:r>
    </w:p>
    <w:p w:rsidR="00817CDB" w:rsidRPr="00817CDB" w:rsidRDefault="00817CDB" w:rsidP="00817CDB">
      <w:pPr>
        <w:autoSpaceDE/>
        <w:autoSpaceDN/>
        <w:adjustRightInd/>
        <w:ind w:right="120"/>
        <w:jc w:val="both"/>
        <w:rPr>
          <w:sz w:val="16"/>
          <w:szCs w:val="16"/>
        </w:rPr>
      </w:pPr>
      <w:bookmarkStart w:id="0" w:name="Par57"/>
      <w:bookmarkEnd w:id="0"/>
      <w:r w:rsidRPr="00817CDB">
        <w:rPr>
          <w:sz w:val="16"/>
          <w:szCs w:val="1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7CDB" w:rsidRPr="00817CDB" w:rsidRDefault="00817CDB" w:rsidP="00817CDB">
      <w:pPr>
        <w:autoSpaceDE/>
        <w:autoSpaceDN/>
        <w:adjustRightInd/>
        <w:ind w:right="120"/>
        <w:jc w:val="both"/>
        <w:rPr>
          <w:sz w:val="16"/>
          <w:szCs w:val="16"/>
        </w:rPr>
      </w:pPr>
      <w:r w:rsidRPr="00817CDB">
        <w:rPr>
          <w:sz w:val="16"/>
          <w:szCs w:val="16"/>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817CDB" w:rsidRPr="00817CDB" w:rsidRDefault="00817CDB" w:rsidP="00817CDB">
      <w:pPr>
        <w:autoSpaceDE/>
        <w:autoSpaceDN/>
        <w:adjustRightInd/>
        <w:ind w:right="120"/>
        <w:jc w:val="both"/>
        <w:rPr>
          <w:sz w:val="16"/>
          <w:szCs w:val="16"/>
        </w:rPr>
      </w:pPr>
      <w:r w:rsidRPr="00817CDB">
        <w:rPr>
          <w:sz w:val="16"/>
          <w:szCs w:val="16"/>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817CDB" w:rsidRPr="00817CDB" w:rsidRDefault="00817CDB" w:rsidP="00817CDB">
      <w:pPr>
        <w:autoSpaceDE/>
        <w:autoSpaceDN/>
        <w:adjustRightInd/>
        <w:ind w:right="120"/>
        <w:jc w:val="both"/>
        <w:rPr>
          <w:sz w:val="16"/>
          <w:szCs w:val="16"/>
        </w:rPr>
      </w:pPr>
      <w:r w:rsidRPr="00817CDB">
        <w:rPr>
          <w:sz w:val="16"/>
          <w:szCs w:val="16"/>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817CDB" w:rsidRPr="00817CDB" w:rsidRDefault="00817CDB" w:rsidP="00817CDB">
      <w:pPr>
        <w:autoSpaceDE/>
        <w:autoSpaceDN/>
        <w:adjustRightInd/>
        <w:ind w:right="120"/>
        <w:jc w:val="both"/>
        <w:rPr>
          <w:sz w:val="16"/>
          <w:szCs w:val="16"/>
        </w:rPr>
      </w:pPr>
      <w:r w:rsidRPr="00817CDB">
        <w:rPr>
          <w:sz w:val="16"/>
          <w:szCs w:val="16"/>
        </w:rPr>
        <w:t>а) документ, удостоверяющий личность представителя;</w:t>
      </w:r>
    </w:p>
    <w:p w:rsidR="00817CDB" w:rsidRPr="00817CDB" w:rsidRDefault="00817CDB" w:rsidP="00817CDB">
      <w:pPr>
        <w:autoSpaceDE/>
        <w:autoSpaceDN/>
        <w:adjustRightInd/>
        <w:ind w:right="120"/>
        <w:jc w:val="both"/>
        <w:rPr>
          <w:sz w:val="16"/>
          <w:szCs w:val="16"/>
        </w:rPr>
      </w:pPr>
      <w:r w:rsidRPr="00817CDB">
        <w:rPr>
          <w:sz w:val="16"/>
          <w:szCs w:val="16"/>
        </w:rPr>
        <w:t>б) надлежащим образом, оформленный документ, подтверждающий полномочия представителя.</w:t>
      </w:r>
    </w:p>
    <w:p w:rsidR="00817CDB" w:rsidRPr="00817CDB" w:rsidRDefault="00817CDB" w:rsidP="00817CDB">
      <w:pPr>
        <w:autoSpaceDE/>
        <w:autoSpaceDN/>
        <w:adjustRightInd/>
        <w:ind w:right="120"/>
        <w:jc w:val="both"/>
        <w:rPr>
          <w:sz w:val="16"/>
          <w:szCs w:val="16"/>
        </w:rPr>
      </w:pPr>
      <w:proofErr w:type="gramStart"/>
      <w:r w:rsidRPr="00817CDB">
        <w:rPr>
          <w:sz w:val="16"/>
          <w:szCs w:val="1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817CDB">
        <w:rPr>
          <w:sz w:val="16"/>
          <w:szCs w:val="16"/>
        </w:rPr>
        <w:t xml:space="preserve"> данных указанного лица. Документы, подтверждающие получение согласия, могут быть </w:t>
      </w:r>
      <w:proofErr w:type="gramStart"/>
      <w:r w:rsidRPr="00817CDB">
        <w:rPr>
          <w:sz w:val="16"/>
          <w:szCs w:val="16"/>
        </w:rPr>
        <w:t>представлены</w:t>
      </w:r>
      <w:proofErr w:type="gramEnd"/>
      <w:r w:rsidRPr="00817CDB">
        <w:rPr>
          <w:sz w:val="16"/>
          <w:szCs w:val="16"/>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17CDB" w:rsidRPr="00817CDB" w:rsidRDefault="00817CDB" w:rsidP="00817CDB">
      <w:pPr>
        <w:autoSpaceDE/>
        <w:autoSpaceDN/>
        <w:adjustRightInd/>
        <w:ind w:right="120"/>
        <w:jc w:val="both"/>
        <w:rPr>
          <w:sz w:val="16"/>
          <w:szCs w:val="16"/>
        </w:rPr>
      </w:pPr>
      <w:r w:rsidRPr="00817CDB">
        <w:rPr>
          <w:sz w:val="16"/>
          <w:szCs w:val="16"/>
        </w:rPr>
        <w:t>2.6.3. Представление указанных в подпунктах 2)-4)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17CDB" w:rsidRPr="00817CDB" w:rsidRDefault="00817CDB" w:rsidP="00817CDB">
      <w:pPr>
        <w:autoSpaceDE/>
        <w:autoSpaceDN/>
        <w:adjustRightInd/>
        <w:ind w:right="120"/>
        <w:jc w:val="both"/>
        <w:rPr>
          <w:sz w:val="16"/>
          <w:szCs w:val="16"/>
        </w:rPr>
      </w:pPr>
      <w:r w:rsidRPr="00817CDB">
        <w:rPr>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2.6.4. </w:t>
      </w:r>
      <w:proofErr w:type="gramStart"/>
      <w:r w:rsidRPr="00817CDB">
        <w:rPr>
          <w:sz w:val="16"/>
          <w:szCs w:val="16"/>
        </w:rP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817CDB" w:rsidRPr="00817CDB" w:rsidRDefault="00817CDB" w:rsidP="00817CDB">
      <w:pPr>
        <w:autoSpaceDE/>
        <w:autoSpaceDN/>
        <w:adjustRightInd/>
        <w:ind w:right="120"/>
        <w:jc w:val="both"/>
        <w:rPr>
          <w:sz w:val="16"/>
          <w:szCs w:val="16"/>
        </w:rPr>
      </w:pPr>
      <w:r w:rsidRPr="00817CDB">
        <w:rPr>
          <w:sz w:val="16"/>
          <w:szCs w:val="16"/>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817CDB" w:rsidRPr="00817CDB" w:rsidRDefault="00817CDB" w:rsidP="00817CDB">
      <w:pPr>
        <w:numPr>
          <w:ilvl w:val="1"/>
          <w:numId w:val="29"/>
        </w:numPr>
        <w:autoSpaceDE/>
        <w:autoSpaceDN/>
        <w:adjustRightInd/>
        <w:ind w:right="120"/>
        <w:jc w:val="both"/>
        <w:rPr>
          <w:sz w:val="16"/>
          <w:szCs w:val="16"/>
        </w:rPr>
      </w:pPr>
      <w:bookmarkStart w:id="1" w:name="_Hlk527639894"/>
      <w:r w:rsidRPr="00817CDB">
        <w:rPr>
          <w:sz w:val="16"/>
          <w:szCs w:val="16"/>
        </w:rPr>
        <w:t>Запрещается требовать от заявителя:</w:t>
      </w:r>
    </w:p>
    <w:bookmarkEnd w:id="1"/>
    <w:p w:rsidR="00817CDB" w:rsidRPr="00817CDB" w:rsidRDefault="00817CDB" w:rsidP="00817CDB">
      <w:pPr>
        <w:autoSpaceDE/>
        <w:autoSpaceDN/>
        <w:adjustRightInd/>
        <w:ind w:right="120"/>
        <w:jc w:val="both"/>
        <w:rPr>
          <w:sz w:val="16"/>
          <w:szCs w:val="16"/>
        </w:rPr>
      </w:pPr>
      <w:r w:rsidRPr="00817CDB">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17CDB" w:rsidRPr="00817CDB" w:rsidRDefault="00817CDB" w:rsidP="00817CDB">
      <w:pPr>
        <w:autoSpaceDE/>
        <w:autoSpaceDN/>
        <w:adjustRightInd/>
        <w:ind w:right="120"/>
        <w:jc w:val="both"/>
        <w:rPr>
          <w:sz w:val="16"/>
          <w:szCs w:val="16"/>
        </w:rPr>
      </w:pPr>
      <w:proofErr w:type="gramStart"/>
      <w:r w:rsidRPr="00817CDB">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8" w:anchor="block_101" w:history="1">
        <w:r w:rsidRPr="00817CDB">
          <w:rPr>
            <w:rStyle w:val="a4"/>
            <w:sz w:val="16"/>
            <w:szCs w:val="16"/>
          </w:rPr>
          <w:t>частью 1 статьи 1</w:t>
        </w:r>
      </w:hyperlink>
      <w:r w:rsidRPr="00817CDB">
        <w:rPr>
          <w:sz w:val="16"/>
          <w:szCs w:val="16"/>
        </w:rPr>
        <w:t> настоящего Федерального закона государственных и муниципальных услуг</w:t>
      </w:r>
      <w:proofErr w:type="gramEnd"/>
      <w:r w:rsidRPr="00817CDB">
        <w:rPr>
          <w:sz w:val="16"/>
          <w:szCs w:val="16"/>
        </w:rPr>
        <w:t xml:space="preserve">, </w:t>
      </w:r>
      <w:proofErr w:type="gramStart"/>
      <w:r w:rsidRPr="00817CDB">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9" w:anchor="block_706" w:history="1">
        <w:r w:rsidRPr="00817CDB">
          <w:rPr>
            <w:rStyle w:val="a4"/>
            <w:sz w:val="16"/>
            <w:szCs w:val="16"/>
          </w:rPr>
          <w:t>частью 6</w:t>
        </w:r>
      </w:hyperlink>
      <w:r w:rsidRPr="00817CDB">
        <w:rPr>
          <w:sz w:val="16"/>
          <w:szCs w:val="16"/>
        </w:rPr>
        <w:t> настоящей статьи перечень документов.</w:t>
      </w:r>
      <w:proofErr w:type="gramEnd"/>
      <w:r w:rsidRPr="00817CDB">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7CDB" w:rsidRPr="00817CDB" w:rsidRDefault="00817CDB" w:rsidP="00817CDB">
      <w:pPr>
        <w:autoSpaceDE/>
        <w:autoSpaceDN/>
        <w:adjustRightInd/>
        <w:ind w:right="120"/>
        <w:jc w:val="both"/>
        <w:rPr>
          <w:sz w:val="16"/>
          <w:szCs w:val="16"/>
        </w:rPr>
      </w:pPr>
      <w:proofErr w:type="gramStart"/>
      <w:r w:rsidRPr="00817CDB">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0" w:anchor="block_91" w:history="1">
        <w:r w:rsidRPr="00817CDB">
          <w:rPr>
            <w:rStyle w:val="a4"/>
            <w:sz w:val="16"/>
            <w:szCs w:val="16"/>
          </w:rPr>
          <w:t>части 1 статьи 9</w:t>
        </w:r>
      </w:hyperlink>
      <w:r w:rsidRPr="00817CDB">
        <w:rPr>
          <w:sz w:val="16"/>
          <w:szCs w:val="16"/>
        </w:rPr>
        <w:t> настоящего Федерального закона;</w:t>
      </w:r>
      <w:proofErr w:type="gramEnd"/>
    </w:p>
    <w:p w:rsidR="00817CDB" w:rsidRPr="00817CDB" w:rsidRDefault="00817CDB" w:rsidP="00817CDB">
      <w:pPr>
        <w:autoSpaceDE/>
        <w:autoSpaceDN/>
        <w:adjustRightInd/>
        <w:ind w:right="120"/>
        <w:jc w:val="both"/>
        <w:rPr>
          <w:sz w:val="16"/>
          <w:szCs w:val="16"/>
        </w:rPr>
      </w:pPr>
      <w:r w:rsidRPr="00817CDB">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17CDB" w:rsidRPr="00817CDB" w:rsidRDefault="00817CDB" w:rsidP="00817CDB">
      <w:pPr>
        <w:autoSpaceDE/>
        <w:autoSpaceDN/>
        <w:adjustRightInd/>
        <w:ind w:right="120"/>
        <w:jc w:val="both"/>
        <w:rPr>
          <w:sz w:val="16"/>
          <w:szCs w:val="16"/>
        </w:rPr>
      </w:pPr>
      <w:r w:rsidRPr="00817CDB">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17CDB" w:rsidRPr="00817CDB" w:rsidRDefault="00817CDB" w:rsidP="00817CDB">
      <w:pPr>
        <w:autoSpaceDE/>
        <w:autoSpaceDN/>
        <w:adjustRightInd/>
        <w:ind w:right="120"/>
        <w:jc w:val="both"/>
        <w:rPr>
          <w:sz w:val="16"/>
          <w:szCs w:val="16"/>
        </w:rPr>
      </w:pPr>
      <w:r w:rsidRPr="00817CDB">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17CDB" w:rsidRPr="00817CDB" w:rsidRDefault="00817CDB" w:rsidP="00817CDB">
      <w:pPr>
        <w:autoSpaceDE/>
        <w:autoSpaceDN/>
        <w:adjustRightInd/>
        <w:ind w:right="120"/>
        <w:jc w:val="both"/>
        <w:rPr>
          <w:sz w:val="16"/>
          <w:szCs w:val="16"/>
        </w:rPr>
      </w:pPr>
      <w:proofErr w:type="gramStart"/>
      <w:r w:rsidRPr="00817CDB">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1" w:anchor="block_16011" w:history="1">
        <w:r w:rsidRPr="00817CDB">
          <w:rPr>
            <w:rStyle w:val="a4"/>
            <w:sz w:val="16"/>
            <w:szCs w:val="16"/>
          </w:rPr>
          <w:t>частью 1.1 статьи 16</w:t>
        </w:r>
      </w:hyperlink>
      <w:r w:rsidRPr="00817CDB">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17CDB">
        <w:rPr>
          <w:sz w:val="16"/>
          <w:szCs w:val="16"/>
        </w:rPr>
        <w:t xml:space="preserve"> </w:t>
      </w:r>
      <w:proofErr w:type="gramStart"/>
      <w:r w:rsidRPr="00817CDB">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817CDB" w:rsidRPr="00817CDB" w:rsidRDefault="00817CDB" w:rsidP="00817CDB">
      <w:pPr>
        <w:autoSpaceDE/>
        <w:autoSpaceDN/>
        <w:adjustRightInd/>
        <w:ind w:right="120"/>
        <w:jc w:val="both"/>
        <w:rPr>
          <w:sz w:val="16"/>
          <w:szCs w:val="16"/>
        </w:rPr>
      </w:pPr>
      <w:proofErr w:type="gramStart"/>
      <w:r w:rsidRPr="00817CDB">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52" w:anchor="block_16172" w:history="1">
        <w:r w:rsidRPr="00817CDB">
          <w:rPr>
            <w:rStyle w:val="a4"/>
            <w:sz w:val="16"/>
            <w:szCs w:val="16"/>
          </w:rPr>
          <w:t>пунктом 7.2 части 1 статьи 16</w:t>
        </w:r>
      </w:hyperlink>
      <w:r w:rsidRPr="00817CDB">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17CDB" w:rsidRPr="00817CDB" w:rsidRDefault="00817CDB" w:rsidP="00817CDB">
      <w:pPr>
        <w:autoSpaceDE/>
        <w:autoSpaceDN/>
        <w:adjustRightInd/>
        <w:ind w:right="120"/>
        <w:jc w:val="both"/>
        <w:rPr>
          <w:sz w:val="16"/>
          <w:szCs w:val="16"/>
        </w:rPr>
      </w:pPr>
      <w:r w:rsidRPr="00817CDB">
        <w:rPr>
          <w:sz w:val="16"/>
          <w:szCs w:val="16"/>
        </w:rPr>
        <w:lastRenderedPageBreak/>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53" w:anchor="block_192" w:history="1">
        <w:r w:rsidRPr="00817CDB">
          <w:rPr>
            <w:rStyle w:val="a4"/>
            <w:sz w:val="16"/>
            <w:szCs w:val="16"/>
          </w:rPr>
          <w:t>частью 2 статьи 19</w:t>
        </w:r>
      </w:hyperlink>
      <w:r w:rsidRPr="00817CDB">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17CDB" w:rsidRPr="00817CDB" w:rsidRDefault="00817CDB" w:rsidP="00817CDB">
      <w:pPr>
        <w:autoSpaceDE/>
        <w:autoSpaceDN/>
        <w:adjustRightInd/>
        <w:ind w:right="120"/>
        <w:jc w:val="both"/>
        <w:rPr>
          <w:sz w:val="16"/>
          <w:szCs w:val="16"/>
        </w:rPr>
      </w:pPr>
      <w:r w:rsidRPr="00817CDB">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817CDB" w:rsidRPr="00817CDB" w:rsidRDefault="00817CDB" w:rsidP="00817CDB">
      <w:pPr>
        <w:autoSpaceDE/>
        <w:autoSpaceDN/>
        <w:adjustRightInd/>
        <w:ind w:right="120"/>
        <w:jc w:val="both"/>
        <w:rPr>
          <w:sz w:val="16"/>
          <w:szCs w:val="16"/>
        </w:rPr>
      </w:pPr>
      <w:r w:rsidRPr="00817CDB">
        <w:rPr>
          <w:sz w:val="16"/>
          <w:szCs w:val="16"/>
        </w:rPr>
        <w:t xml:space="preserve">1.3. </w:t>
      </w:r>
      <w:proofErr w:type="gramStart"/>
      <w:r w:rsidRPr="00817CDB">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54" w:anchor="block_7712" w:history="1">
        <w:r w:rsidRPr="00817CDB">
          <w:rPr>
            <w:rStyle w:val="a4"/>
            <w:sz w:val="16"/>
            <w:szCs w:val="16"/>
          </w:rPr>
          <w:t>частью 1.2</w:t>
        </w:r>
      </w:hyperlink>
      <w:r w:rsidRPr="00817CDB">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817CDB">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817CDB" w:rsidRPr="00817CDB" w:rsidRDefault="00817CDB" w:rsidP="00817CDB">
      <w:pPr>
        <w:autoSpaceDE/>
        <w:autoSpaceDN/>
        <w:adjustRightInd/>
        <w:ind w:right="120"/>
        <w:jc w:val="both"/>
        <w:rPr>
          <w:sz w:val="16"/>
          <w:szCs w:val="16"/>
        </w:rPr>
      </w:pPr>
      <w:r w:rsidRPr="00817CDB">
        <w:rPr>
          <w:sz w:val="16"/>
          <w:szCs w:val="16"/>
        </w:rPr>
        <w:t xml:space="preserve">1.4. </w:t>
      </w:r>
      <w:proofErr w:type="gramStart"/>
      <w:r w:rsidRPr="00817CDB">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817CDB">
        <w:rPr>
          <w:sz w:val="16"/>
          <w:szCs w:val="16"/>
        </w:rPr>
        <w:t xml:space="preserve"> учетом требований, установленных в соответствии с </w:t>
      </w:r>
      <w:hyperlink r:id="rId55" w:anchor="block_7713" w:history="1">
        <w:r w:rsidRPr="00817CDB">
          <w:rPr>
            <w:rStyle w:val="a4"/>
            <w:sz w:val="16"/>
            <w:szCs w:val="16"/>
          </w:rPr>
          <w:t>частью 1.3</w:t>
        </w:r>
      </w:hyperlink>
      <w:r w:rsidRPr="00817CDB">
        <w:rPr>
          <w:sz w:val="16"/>
          <w:szCs w:val="16"/>
        </w:rPr>
        <w:t> настоящей статьи.</w:t>
      </w:r>
    </w:p>
    <w:p w:rsidR="00817CDB" w:rsidRPr="00817CDB" w:rsidRDefault="00817CDB" w:rsidP="00817CDB">
      <w:pPr>
        <w:autoSpaceDE/>
        <w:autoSpaceDN/>
        <w:adjustRightInd/>
        <w:ind w:right="120"/>
        <w:jc w:val="both"/>
        <w:rPr>
          <w:sz w:val="16"/>
          <w:szCs w:val="16"/>
        </w:rPr>
      </w:pPr>
      <w:r w:rsidRPr="00817CDB">
        <w:rPr>
          <w:sz w:val="16"/>
          <w:szCs w:val="16"/>
        </w:rPr>
        <w:t xml:space="preserve">1.5. </w:t>
      </w:r>
      <w:proofErr w:type="gramStart"/>
      <w:r w:rsidRPr="00817CDB">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56" w:anchor="block_7712" w:history="1">
        <w:r w:rsidRPr="00817CDB">
          <w:rPr>
            <w:rStyle w:val="a4"/>
            <w:sz w:val="16"/>
            <w:szCs w:val="16"/>
          </w:rPr>
          <w:t>частями 1.2 - 1.4</w:t>
        </w:r>
      </w:hyperlink>
      <w:r w:rsidRPr="00817CDB">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817CDB">
        <w:rPr>
          <w:sz w:val="16"/>
          <w:szCs w:val="16"/>
        </w:rPr>
        <w:t xml:space="preserve"> </w:t>
      </w:r>
      <w:proofErr w:type="gramStart"/>
      <w:r w:rsidRPr="00817CDB">
        <w:rPr>
          <w:sz w:val="16"/>
          <w:szCs w:val="16"/>
        </w:rPr>
        <w:t>соответствии</w:t>
      </w:r>
      <w:proofErr w:type="gramEnd"/>
      <w:r w:rsidRPr="00817CDB">
        <w:rPr>
          <w:sz w:val="16"/>
          <w:szCs w:val="16"/>
        </w:rPr>
        <w:t xml:space="preserve"> с требованиями, которые вправе установить Правительство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 xml:space="preserve">1.6. </w:t>
      </w:r>
      <w:proofErr w:type="gramStart"/>
      <w:r w:rsidRPr="00817CDB">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57" w:anchor="block_7712" w:history="1">
        <w:r w:rsidRPr="00817CDB">
          <w:rPr>
            <w:rStyle w:val="a4"/>
            <w:sz w:val="16"/>
            <w:szCs w:val="16"/>
          </w:rPr>
          <w:t>частями 1.2 - 1.4</w:t>
        </w:r>
      </w:hyperlink>
      <w:r w:rsidRPr="00817CDB">
        <w:rPr>
          <w:sz w:val="16"/>
          <w:szCs w:val="16"/>
        </w:rPr>
        <w:t> настоящей статьи, должны соответствовать требованиям и особенностям, предусмотренным </w:t>
      </w:r>
      <w:hyperlink r:id="rId58" w:anchor="block_192" w:history="1">
        <w:r w:rsidRPr="00817CDB">
          <w:rPr>
            <w:rStyle w:val="a4"/>
            <w:sz w:val="16"/>
            <w:szCs w:val="16"/>
          </w:rPr>
          <w:t>частями 2</w:t>
        </w:r>
      </w:hyperlink>
      <w:r w:rsidRPr="00817CDB">
        <w:rPr>
          <w:sz w:val="16"/>
          <w:szCs w:val="16"/>
        </w:rPr>
        <w:t> и </w:t>
      </w:r>
      <w:hyperlink r:id="rId59" w:anchor="block_194" w:history="1">
        <w:r w:rsidRPr="00817CDB">
          <w:rPr>
            <w:rStyle w:val="a4"/>
            <w:sz w:val="16"/>
            <w:szCs w:val="16"/>
          </w:rPr>
          <w:t>4 статьи 19</w:t>
        </w:r>
      </w:hyperlink>
      <w:r w:rsidRPr="00817CDB">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817CDB">
        <w:rPr>
          <w:sz w:val="16"/>
          <w:szCs w:val="16"/>
        </w:rPr>
        <w:t xml:space="preserve"> и муниципальных услуг и исполнения государственных и муниципальных функций в электронной форме.</w:t>
      </w:r>
    </w:p>
    <w:p w:rsidR="00817CDB" w:rsidRPr="00817CDB" w:rsidRDefault="00817CDB" w:rsidP="00817CDB">
      <w:pPr>
        <w:autoSpaceDE/>
        <w:autoSpaceDN/>
        <w:adjustRightInd/>
        <w:ind w:right="120"/>
        <w:jc w:val="both"/>
        <w:rPr>
          <w:sz w:val="16"/>
          <w:szCs w:val="16"/>
        </w:rPr>
      </w:pPr>
      <w:r w:rsidRPr="00817CDB">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60" w:anchor="block_7711" w:history="1">
        <w:r w:rsidRPr="00817CDB">
          <w:rPr>
            <w:rStyle w:val="a4"/>
            <w:sz w:val="16"/>
            <w:szCs w:val="16"/>
          </w:rPr>
          <w:t>частью 1.1</w:t>
        </w:r>
      </w:hyperlink>
      <w:r w:rsidRPr="00817CDB">
        <w:rPr>
          <w:sz w:val="16"/>
          <w:szCs w:val="16"/>
        </w:rPr>
        <w:t> настоящей статьи.</w:t>
      </w:r>
    </w:p>
    <w:p w:rsidR="00817CDB" w:rsidRPr="00817CDB" w:rsidRDefault="00817CDB" w:rsidP="00817CDB">
      <w:pPr>
        <w:autoSpaceDE/>
        <w:autoSpaceDN/>
        <w:adjustRightInd/>
        <w:ind w:right="120"/>
        <w:jc w:val="both"/>
        <w:rPr>
          <w:sz w:val="16"/>
          <w:szCs w:val="16"/>
        </w:rPr>
      </w:pPr>
      <w:r w:rsidRPr="00817CDB">
        <w:rPr>
          <w:sz w:val="16"/>
          <w:szCs w:val="16"/>
        </w:rPr>
        <w:t>Статья 7 дополнена частью 1.8 с 30 декабря 2020 г. - </w:t>
      </w:r>
      <w:hyperlink r:id="rId61" w:anchor="block_162" w:history="1">
        <w:r w:rsidRPr="00817CDB">
          <w:rPr>
            <w:rStyle w:val="a4"/>
            <w:sz w:val="16"/>
            <w:szCs w:val="16"/>
          </w:rPr>
          <w:t>Федеральный закон</w:t>
        </w:r>
      </w:hyperlink>
      <w:r w:rsidRPr="00817CDB">
        <w:rPr>
          <w:sz w:val="16"/>
          <w:szCs w:val="16"/>
        </w:rPr>
        <w:t> от 30 декабря 2020 г. N 509-ФЗ</w:t>
      </w:r>
    </w:p>
    <w:p w:rsidR="00817CDB" w:rsidRPr="00817CDB" w:rsidRDefault="00817CDB" w:rsidP="00817CDB">
      <w:pPr>
        <w:autoSpaceDE/>
        <w:autoSpaceDN/>
        <w:adjustRightInd/>
        <w:ind w:right="120"/>
        <w:jc w:val="both"/>
        <w:rPr>
          <w:sz w:val="16"/>
          <w:szCs w:val="16"/>
        </w:rPr>
      </w:pPr>
      <w:r w:rsidRPr="00817CDB">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817CDB" w:rsidRPr="00817CDB" w:rsidRDefault="00817CDB" w:rsidP="00817CDB">
      <w:pPr>
        <w:autoSpaceDE/>
        <w:autoSpaceDN/>
        <w:adjustRightInd/>
        <w:ind w:right="120"/>
        <w:jc w:val="both"/>
        <w:rPr>
          <w:sz w:val="16"/>
          <w:szCs w:val="16"/>
        </w:rPr>
      </w:pPr>
      <w:r w:rsidRPr="00817CDB">
        <w:rPr>
          <w:sz w:val="16"/>
          <w:szCs w:val="16"/>
        </w:rPr>
        <w:t xml:space="preserve">        1.9. </w:t>
      </w:r>
      <w:proofErr w:type="gramStart"/>
      <w:r w:rsidRPr="00817CDB">
        <w:rPr>
          <w:sz w:val="16"/>
          <w:szCs w:val="16"/>
        </w:rPr>
        <w:t>Контроль за</w:t>
      </w:r>
      <w:proofErr w:type="gramEnd"/>
      <w:r w:rsidRPr="00817CDB">
        <w:rPr>
          <w:sz w:val="16"/>
          <w:szCs w:val="16"/>
        </w:rPr>
        <w:t xml:space="preserve"> деятельностью указанных в </w:t>
      </w:r>
      <w:hyperlink r:id="rId62" w:anchor="block_7712" w:history="1">
        <w:r w:rsidRPr="00817CDB">
          <w:rPr>
            <w:rStyle w:val="a4"/>
            <w:sz w:val="16"/>
            <w:szCs w:val="16"/>
          </w:rPr>
          <w:t>частях 1.2 - 1.4</w:t>
        </w:r>
      </w:hyperlink>
      <w:r w:rsidRPr="00817CDB">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817CDB" w:rsidRPr="00817CDB" w:rsidRDefault="00817CDB" w:rsidP="00817CDB">
      <w:pPr>
        <w:autoSpaceDE/>
        <w:autoSpaceDN/>
        <w:adjustRightInd/>
        <w:ind w:right="120"/>
        <w:jc w:val="both"/>
        <w:rPr>
          <w:sz w:val="16"/>
          <w:szCs w:val="16"/>
        </w:rPr>
      </w:pPr>
      <w:r w:rsidRPr="00817CDB">
        <w:rPr>
          <w:sz w:val="16"/>
          <w:szCs w:val="16"/>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817CDB" w:rsidRPr="00817CDB" w:rsidRDefault="00817CDB" w:rsidP="00817CDB">
      <w:pPr>
        <w:autoSpaceDE/>
        <w:autoSpaceDN/>
        <w:adjustRightInd/>
        <w:ind w:right="120"/>
        <w:jc w:val="both"/>
        <w:rPr>
          <w:sz w:val="16"/>
          <w:szCs w:val="16"/>
        </w:rPr>
      </w:pPr>
      <w:r w:rsidRPr="00817CDB">
        <w:rPr>
          <w:sz w:val="16"/>
          <w:szCs w:val="16"/>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817CDB" w:rsidRPr="00817CDB" w:rsidRDefault="00817CDB" w:rsidP="00817CDB">
      <w:pPr>
        <w:autoSpaceDE/>
        <w:autoSpaceDN/>
        <w:adjustRightInd/>
        <w:ind w:right="120"/>
        <w:jc w:val="both"/>
        <w:rPr>
          <w:sz w:val="16"/>
          <w:szCs w:val="16"/>
        </w:rPr>
      </w:pPr>
      <w:r w:rsidRPr="00817CDB">
        <w:rPr>
          <w:sz w:val="16"/>
          <w:szCs w:val="16"/>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17CDB" w:rsidRPr="00817CDB" w:rsidRDefault="00817CDB" w:rsidP="00817CDB">
      <w:pPr>
        <w:autoSpaceDE/>
        <w:autoSpaceDN/>
        <w:adjustRightInd/>
        <w:ind w:right="120"/>
        <w:jc w:val="both"/>
        <w:rPr>
          <w:sz w:val="16"/>
          <w:szCs w:val="16"/>
        </w:rPr>
      </w:pPr>
      <w:r w:rsidRPr="00817CDB">
        <w:rPr>
          <w:sz w:val="16"/>
          <w:szCs w:val="16"/>
        </w:rPr>
        <w:t>2.9. Основания для приостановления предоставления муниципальной услуги отсутствуют.</w:t>
      </w:r>
    </w:p>
    <w:p w:rsidR="00817CDB" w:rsidRPr="00817CDB" w:rsidRDefault="00817CDB" w:rsidP="00817CDB">
      <w:pPr>
        <w:autoSpaceDE/>
        <w:autoSpaceDN/>
        <w:adjustRightInd/>
        <w:ind w:right="120"/>
        <w:jc w:val="both"/>
        <w:rPr>
          <w:sz w:val="16"/>
          <w:szCs w:val="16"/>
        </w:rPr>
      </w:pPr>
      <w:r w:rsidRPr="00817CDB">
        <w:rPr>
          <w:sz w:val="16"/>
          <w:szCs w:val="16"/>
        </w:rPr>
        <w:t>2.10. Основания для отказа в предоставлении муниципальной услуги, предусмотренные действующим законодательством:</w:t>
      </w:r>
    </w:p>
    <w:p w:rsidR="00817CDB" w:rsidRPr="00817CDB" w:rsidRDefault="00817CDB" w:rsidP="00817CDB">
      <w:pPr>
        <w:autoSpaceDE/>
        <w:autoSpaceDN/>
        <w:adjustRightInd/>
        <w:ind w:right="120"/>
        <w:jc w:val="both"/>
        <w:rPr>
          <w:sz w:val="16"/>
          <w:szCs w:val="16"/>
        </w:rPr>
      </w:pPr>
      <w:r w:rsidRPr="00817CDB">
        <w:rPr>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17CDB" w:rsidRPr="00817CDB" w:rsidRDefault="00817CDB" w:rsidP="00817CDB">
      <w:pPr>
        <w:autoSpaceDE/>
        <w:autoSpaceDN/>
        <w:adjustRightInd/>
        <w:ind w:right="120"/>
        <w:jc w:val="both"/>
        <w:rPr>
          <w:sz w:val="16"/>
          <w:szCs w:val="16"/>
        </w:rPr>
      </w:pPr>
      <w:proofErr w:type="gramStart"/>
      <w:r w:rsidRPr="00817CDB">
        <w:rPr>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3" w:anchor="/document/12124624/entry/3910210" w:history="1">
        <w:r w:rsidRPr="00817CDB">
          <w:rPr>
            <w:rStyle w:val="a4"/>
            <w:sz w:val="16"/>
            <w:szCs w:val="16"/>
          </w:rPr>
          <w:t>подпунктом 10 пункта 2 статьи 39.10</w:t>
        </w:r>
      </w:hyperlink>
      <w:r w:rsidRPr="00817CDB">
        <w:rPr>
          <w:sz w:val="16"/>
          <w:szCs w:val="16"/>
        </w:rPr>
        <w:t> настоящего Кодекса;</w:t>
      </w:r>
      <w:proofErr w:type="gramEnd"/>
    </w:p>
    <w:p w:rsidR="00817CDB" w:rsidRPr="00817CDB" w:rsidRDefault="00817CDB" w:rsidP="00817CDB">
      <w:pPr>
        <w:autoSpaceDE/>
        <w:autoSpaceDN/>
        <w:adjustRightInd/>
        <w:ind w:right="120"/>
        <w:jc w:val="both"/>
        <w:rPr>
          <w:sz w:val="16"/>
          <w:szCs w:val="16"/>
        </w:rPr>
      </w:pPr>
      <w:proofErr w:type="gramStart"/>
      <w:r w:rsidRPr="00817CDB">
        <w:rPr>
          <w:sz w:val="16"/>
          <w:szCs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17CDB">
        <w:rPr>
          <w:sz w:val="16"/>
          <w:szCs w:val="16"/>
        </w:rPr>
        <w:t xml:space="preserve"> земельным участком общего назначения);</w:t>
      </w:r>
    </w:p>
    <w:p w:rsidR="00817CDB" w:rsidRPr="00817CDB" w:rsidRDefault="00817CDB" w:rsidP="00817CDB">
      <w:pPr>
        <w:autoSpaceDE/>
        <w:autoSpaceDN/>
        <w:adjustRightInd/>
        <w:ind w:right="120"/>
        <w:jc w:val="both"/>
        <w:rPr>
          <w:sz w:val="16"/>
          <w:szCs w:val="16"/>
        </w:rPr>
      </w:pPr>
      <w:proofErr w:type="gramStart"/>
      <w:r w:rsidRPr="00817CDB">
        <w:rPr>
          <w:sz w:val="16"/>
          <w:szCs w:val="1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 w:anchor="/document/12124624/entry/3936" w:history="1">
        <w:r w:rsidRPr="00817CDB">
          <w:rPr>
            <w:rStyle w:val="a4"/>
            <w:sz w:val="16"/>
            <w:szCs w:val="16"/>
          </w:rPr>
          <w:t>статьей 39.36</w:t>
        </w:r>
      </w:hyperlink>
      <w:r w:rsidRPr="00817CDB">
        <w:rPr>
          <w:sz w:val="16"/>
          <w:szCs w:val="16"/>
        </w:rPr>
        <w:t> настоящего Кодекса, либо с заявлением</w:t>
      </w:r>
      <w:proofErr w:type="gramEnd"/>
      <w:r w:rsidRPr="00817CDB">
        <w:rPr>
          <w:sz w:val="16"/>
          <w:szCs w:val="16"/>
        </w:rPr>
        <w:t xml:space="preserve"> </w:t>
      </w:r>
      <w:proofErr w:type="gramStart"/>
      <w:r w:rsidRPr="00817CDB">
        <w:rPr>
          <w:sz w:val="16"/>
          <w:szCs w:val="16"/>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17CDB">
        <w:rPr>
          <w:sz w:val="16"/>
          <w:szCs w:val="16"/>
        </w:rPr>
        <w:t>, установленные указанными решениями, не выполнены обязанности, предусмотренные </w:t>
      </w:r>
      <w:hyperlink r:id="rId65" w:anchor="/document/12138258/entry/553211" w:history="1">
        <w:r w:rsidRPr="00817CDB">
          <w:rPr>
            <w:rStyle w:val="a4"/>
            <w:sz w:val="16"/>
            <w:szCs w:val="16"/>
          </w:rPr>
          <w:t>частью 11 статьи 55.32</w:t>
        </w:r>
      </w:hyperlink>
      <w:r w:rsidRPr="00817CDB">
        <w:rPr>
          <w:sz w:val="16"/>
          <w:szCs w:val="16"/>
        </w:rPr>
        <w:t> Градостроительного кодекса Российской Федерации;</w:t>
      </w:r>
    </w:p>
    <w:p w:rsidR="00817CDB" w:rsidRPr="00817CDB" w:rsidRDefault="00817CDB" w:rsidP="00817CDB">
      <w:pPr>
        <w:autoSpaceDE/>
        <w:autoSpaceDN/>
        <w:adjustRightInd/>
        <w:ind w:right="120"/>
        <w:jc w:val="both"/>
        <w:rPr>
          <w:sz w:val="16"/>
          <w:szCs w:val="16"/>
        </w:rPr>
      </w:pPr>
      <w:proofErr w:type="gramStart"/>
      <w:r w:rsidRPr="00817CDB">
        <w:rPr>
          <w:sz w:val="16"/>
          <w:szCs w:val="1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 w:anchor="/document/12124624/entry/3936" w:history="1">
        <w:r w:rsidRPr="00817CDB">
          <w:rPr>
            <w:rStyle w:val="a4"/>
            <w:sz w:val="16"/>
            <w:szCs w:val="16"/>
          </w:rPr>
          <w:t>статьей 39.36</w:t>
        </w:r>
      </w:hyperlink>
      <w:r w:rsidRPr="00817CDB">
        <w:rPr>
          <w:sz w:val="16"/>
          <w:szCs w:val="16"/>
        </w:rPr>
        <w:t> настоящего Кодекса, либо с</w:t>
      </w:r>
      <w:proofErr w:type="gramEnd"/>
      <w:r w:rsidRPr="00817CDB">
        <w:rPr>
          <w:sz w:val="16"/>
          <w:szCs w:val="16"/>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17CDB" w:rsidRPr="00817CDB" w:rsidRDefault="00817CDB" w:rsidP="00817CDB">
      <w:pPr>
        <w:autoSpaceDE/>
        <w:autoSpaceDN/>
        <w:adjustRightInd/>
        <w:ind w:right="120"/>
        <w:jc w:val="both"/>
        <w:rPr>
          <w:sz w:val="16"/>
          <w:szCs w:val="16"/>
        </w:rPr>
      </w:pPr>
      <w:r w:rsidRPr="00817CDB">
        <w:rPr>
          <w:sz w:val="16"/>
          <w:szCs w:val="16"/>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17CDB" w:rsidRPr="00817CDB" w:rsidRDefault="00817CDB" w:rsidP="00817CDB">
      <w:pPr>
        <w:autoSpaceDE/>
        <w:autoSpaceDN/>
        <w:adjustRightInd/>
        <w:ind w:right="120"/>
        <w:jc w:val="both"/>
        <w:rPr>
          <w:sz w:val="16"/>
          <w:szCs w:val="16"/>
        </w:rPr>
      </w:pPr>
      <w:proofErr w:type="gramStart"/>
      <w:r w:rsidRPr="00817CDB">
        <w:rPr>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17CDB">
        <w:rPr>
          <w:sz w:val="16"/>
          <w:szCs w:val="16"/>
        </w:rPr>
        <w:t xml:space="preserve"> для целей резервирования;</w:t>
      </w:r>
    </w:p>
    <w:p w:rsidR="00817CDB" w:rsidRPr="00817CDB" w:rsidRDefault="00817CDB" w:rsidP="00817CDB">
      <w:pPr>
        <w:autoSpaceDE/>
        <w:autoSpaceDN/>
        <w:adjustRightInd/>
        <w:ind w:right="120"/>
        <w:jc w:val="both"/>
        <w:rPr>
          <w:sz w:val="16"/>
          <w:szCs w:val="16"/>
        </w:rPr>
      </w:pPr>
      <w:proofErr w:type="gramStart"/>
      <w:r w:rsidRPr="00817CDB">
        <w:rPr>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17CDB" w:rsidRPr="00817CDB" w:rsidRDefault="00817CDB" w:rsidP="00817CDB">
      <w:pPr>
        <w:autoSpaceDE/>
        <w:autoSpaceDN/>
        <w:adjustRightInd/>
        <w:ind w:right="120"/>
        <w:jc w:val="both"/>
        <w:rPr>
          <w:sz w:val="16"/>
          <w:szCs w:val="16"/>
        </w:rPr>
      </w:pPr>
      <w:proofErr w:type="gramStart"/>
      <w:r w:rsidRPr="00817CDB">
        <w:rPr>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17CDB">
        <w:rPr>
          <w:sz w:val="16"/>
          <w:szCs w:val="1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17CDB" w:rsidRPr="00817CDB" w:rsidRDefault="00817CDB" w:rsidP="00817CDB">
      <w:pPr>
        <w:autoSpaceDE/>
        <w:autoSpaceDN/>
        <w:adjustRightInd/>
        <w:ind w:right="120"/>
        <w:jc w:val="both"/>
        <w:rPr>
          <w:sz w:val="16"/>
          <w:szCs w:val="16"/>
        </w:rPr>
      </w:pPr>
      <w:proofErr w:type="gramStart"/>
      <w:r w:rsidRPr="00817CDB">
        <w:rPr>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17CDB">
        <w:rPr>
          <w:sz w:val="16"/>
          <w:szCs w:val="16"/>
        </w:rPr>
        <w:t xml:space="preserve"> </w:t>
      </w:r>
      <w:proofErr w:type="gramStart"/>
      <w:r w:rsidRPr="00817CDB">
        <w:rPr>
          <w:sz w:val="16"/>
          <w:szCs w:val="16"/>
        </w:rPr>
        <w:t>которым</w:t>
      </w:r>
      <w:proofErr w:type="gramEnd"/>
      <w:r w:rsidRPr="00817CDB">
        <w:rPr>
          <w:sz w:val="16"/>
          <w:szCs w:val="1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17CDB" w:rsidRPr="00817CDB" w:rsidRDefault="00817CDB" w:rsidP="00817CDB">
      <w:pPr>
        <w:autoSpaceDE/>
        <w:autoSpaceDN/>
        <w:adjustRightInd/>
        <w:ind w:right="120"/>
        <w:jc w:val="both"/>
        <w:rPr>
          <w:sz w:val="16"/>
          <w:szCs w:val="16"/>
        </w:rPr>
      </w:pPr>
      <w:r w:rsidRPr="00817CDB">
        <w:rPr>
          <w:sz w:val="16"/>
          <w:szCs w:val="16"/>
        </w:rPr>
        <w:t xml:space="preserve">11) указанный в заявлении о предоставлении земельного участка земельный участок является предметом аукциона, </w:t>
      </w:r>
      <w:proofErr w:type="gramStart"/>
      <w:r w:rsidRPr="00817CDB">
        <w:rPr>
          <w:sz w:val="16"/>
          <w:szCs w:val="16"/>
        </w:rPr>
        <w:t>извещение</w:t>
      </w:r>
      <w:proofErr w:type="gramEnd"/>
      <w:r w:rsidRPr="00817CDB">
        <w:rPr>
          <w:sz w:val="16"/>
          <w:szCs w:val="16"/>
        </w:rPr>
        <w:t xml:space="preserve"> о проведении которого размещено в соответствии с </w:t>
      </w:r>
      <w:hyperlink r:id="rId67" w:anchor="/document/12124624/entry/391119" w:history="1">
        <w:r w:rsidRPr="00817CDB">
          <w:rPr>
            <w:rStyle w:val="a4"/>
            <w:sz w:val="16"/>
            <w:szCs w:val="16"/>
          </w:rPr>
          <w:t>пунктом 19 статьи 39.11</w:t>
        </w:r>
      </w:hyperlink>
      <w:r w:rsidRPr="00817CDB">
        <w:rPr>
          <w:sz w:val="16"/>
          <w:szCs w:val="16"/>
        </w:rPr>
        <w:t> настоящего Кодекса;</w:t>
      </w:r>
    </w:p>
    <w:p w:rsidR="00817CDB" w:rsidRPr="00817CDB" w:rsidRDefault="00817CDB" w:rsidP="00817CDB">
      <w:pPr>
        <w:autoSpaceDE/>
        <w:autoSpaceDN/>
        <w:adjustRightInd/>
        <w:ind w:right="120"/>
        <w:jc w:val="both"/>
        <w:rPr>
          <w:sz w:val="16"/>
          <w:szCs w:val="16"/>
        </w:rPr>
      </w:pPr>
      <w:proofErr w:type="gramStart"/>
      <w:r w:rsidRPr="00817CDB">
        <w:rPr>
          <w:sz w:val="16"/>
          <w:szCs w:val="16"/>
        </w:rPr>
        <w:t>12) в отношении земельного участка, указанного в заявлении о его предоставлении, поступило предусмотренное </w:t>
      </w:r>
      <w:hyperlink r:id="rId68" w:anchor="/document/12124624/entry/391146" w:history="1">
        <w:r w:rsidRPr="00817CDB">
          <w:rPr>
            <w:rStyle w:val="a4"/>
            <w:sz w:val="16"/>
            <w:szCs w:val="16"/>
          </w:rPr>
          <w:t>подпунктом 6 пункта 4 статьи 39.11</w:t>
        </w:r>
      </w:hyperlink>
      <w:r w:rsidRPr="00817CDB">
        <w:rPr>
          <w:sz w:val="16"/>
          <w:szCs w:val="16"/>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9" w:anchor="/document/12124624/entry/391144" w:history="1">
        <w:r w:rsidRPr="00817CDB">
          <w:rPr>
            <w:rStyle w:val="a4"/>
            <w:sz w:val="16"/>
            <w:szCs w:val="16"/>
          </w:rPr>
          <w:t>подпунктом 4 пункта 4 статьи 39.11</w:t>
        </w:r>
      </w:hyperlink>
      <w:r w:rsidRPr="00817CDB">
        <w:rPr>
          <w:sz w:val="16"/>
          <w:szCs w:val="16"/>
        </w:rPr>
        <w:t> настоящего Кодекса и уполномоченным органом не принято решение</w:t>
      </w:r>
      <w:proofErr w:type="gramEnd"/>
      <w:r w:rsidRPr="00817CDB">
        <w:rPr>
          <w:sz w:val="16"/>
          <w:szCs w:val="16"/>
        </w:rPr>
        <w:t xml:space="preserve"> об отказе в проведении этого аукциона по основаниям, предусмотренным </w:t>
      </w:r>
      <w:hyperlink r:id="rId70" w:anchor="/document/12124624/entry/39118" w:history="1">
        <w:r w:rsidRPr="00817CDB">
          <w:rPr>
            <w:rStyle w:val="a4"/>
            <w:sz w:val="16"/>
            <w:szCs w:val="16"/>
          </w:rPr>
          <w:t>пунктом 8 статьи 39.11</w:t>
        </w:r>
      </w:hyperlink>
      <w:r w:rsidRPr="00817CDB">
        <w:rPr>
          <w:sz w:val="16"/>
          <w:szCs w:val="16"/>
        </w:rPr>
        <w:t> настоящего Кодекса;</w:t>
      </w:r>
    </w:p>
    <w:p w:rsidR="00817CDB" w:rsidRPr="00817CDB" w:rsidRDefault="00817CDB" w:rsidP="00817CDB">
      <w:pPr>
        <w:autoSpaceDE/>
        <w:autoSpaceDN/>
        <w:adjustRightInd/>
        <w:ind w:right="120"/>
        <w:jc w:val="both"/>
        <w:rPr>
          <w:sz w:val="16"/>
          <w:szCs w:val="16"/>
        </w:rPr>
      </w:pPr>
      <w:r w:rsidRPr="00817CDB">
        <w:rPr>
          <w:sz w:val="16"/>
          <w:szCs w:val="16"/>
        </w:rPr>
        <w:t>13) в отношении земельного участка, указанного в заявлен</w:t>
      </w:r>
      <w:proofErr w:type="gramStart"/>
      <w:r w:rsidRPr="00817CDB">
        <w:rPr>
          <w:sz w:val="16"/>
          <w:szCs w:val="16"/>
        </w:rPr>
        <w:t>ии о е</w:t>
      </w:r>
      <w:proofErr w:type="gramEnd"/>
      <w:r w:rsidRPr="00817CDB">
        <w:rPr>
          <w:sz w:val="16"/>
          <w:szCs w:val="16"/>
        </w:rPr>
        <w:t>го предоставлении, опубликовано и размещено в соответствии с </w:t>
      </w:r>
      <w:hyperlink r:id="rId71" w:anchor="/document/12124624/entry/391811" w:history="1">
        <w:r w:rsidRPr="00817CDB">
          <w:rPr>
            <w:rStyle w:val="a4"/>
            <w:sz w:val="16"/>
            <w:szCs w:val="16"/>
          </w:rPr>
          <w:t>подпунктом 1 пункта 1 статьи 39.18</w:t>
        </w:r>
      </w:hyperlink>
      <w:r w:rsidRPr="00817CDB">
        <w:rPr>
          <w:sz w:val="16"/>
          <w:szCs w:val="16"/>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17CDB" w:rsidRPr="00817CDB" w:rsidRDefault="00817CDB" w:rsidP="00817CDB">
      <w:pPr>
        <w:autoSpaceDE/>
        <w:autoSpaceDN/>
        <w:adjustRightInd/>
        <w:ind w:right="120"/>
        <w:jc w:val="both"/>
        <w:rPr>
          <w:sz w:val="16"/>
          <w:szCs w:val="16"/>
        </w:rPr>
      </w:pPr>
      <w:r w:rsidRPr="00817CDB">
        <w:rPr>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7CDB" w:rsidRPr="00817CDB" w:rsidRDefault="00817CDB" w:rsidP="00817CDB">
      <w:pPr>
        <w:autoSpaceDE/>
        <w:autoSpaceDN/>
        <w:adjustRightInd/>
        <w:ind w:right="120"/>
        <w:jc w:val="both"/>
        <w:rPr>
          <w:sz w:val="16"/>
          <w:szCs w:val="16"/>
        </w:rPr>
      </w:pPr>
      <w:r w:rsidRPr="00817CDB">
        <w:rPr>
          <w:sz w:val="16"/>
          <w:szCs w:val="1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17CDB" w:rsidRPr="00817CDB" w:rsidRDefault="00817CDB" w:rsidP="00817CDB">
      <w:pPr>
        <w:autoSpaceDE/>
        <w:autoSpaceDN/>
        <w:adjustRightInd/>
        <w:ind w:right="120"/>
        <w:jc w:val="both"/>
        <w:rPr>
          <w:sz w:val="16"/>
          <w:szCs w:val="16"/>
        </w:rPr>
      </w:pPr>
      <w:proofErr w:type="gramStart"/>
      <w:r w:rsidRPr="00817CDB">
        <w:rPr>
          <w:sz w:val="16"/>
          <w:szCs w:val="16"/>
        </w:rPr>
        <w:t>15) испрашиваемый земельный участок не включен в утвержденный в установленном Правительством Российской Федерации </w:t>
      </w:r>
      <w:hyperlink r:id="rId72" w:anchor="/document/71281940/entry/1000" w:history="1">
        <w:r w:rsidRPr="00817CDB">
          <w:rPr>
            <w:rStyle w:val="a4"/>
            <w:sz w:val="16"/>
            <w:szCs w:val="16"/>
          </w:rPr>
          <w:t>порядке</w:t>
        </w:r>
      </w:hyperlink>
      <w:r w:rsidRPr="00817CDB">
        <w:rPr>
          <w:sz w:val="16"/>
          <w:szCs w:val="16"/>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3" w:anchor="/document/12124624/entry/3910210" w:history="1">
        <w:r w:rsidRPr="00817CDB">
          <w:rPr>
            <w:rStyle w:val="a4"/>
            <w:sz w:val="16"/>
            <w:szCs w:val="16"/>
          </w:rPr>
          <w:t>подпунктом 10 пункта 2 статьи 39.10</w:t>
        </w:r>
      </w:hyperlink>
      <w:r w:rsidRPr="00817CDB">
        <w:rPr>
          <w:sz w:val="16"/>
          <w:szCs w:val="16"/>
        </w:rPr>
        <w:t> настоящего Кодекса;</w:t>
      </w:r>
      <w:proofErr w:type="gramEnd"/>
    </w:p>
    <w:p w:rsidR="00817CDB" w:rsidRPr="00817CDB" w:rsidRDefault="00817CDB" w:rsidP="00817CDB">
      <w:pPr>
        <w:autoSpaceDE/>
        <w:autoSpaceDN/>
        <w:adjustRightInd/>
        <w:ind w:right="120"/>
        <w:jc w:val="both"/>
        <w:rPr>
          <w:sz w:val="16"/>
          <w:szCs w:val="16"/>
        </w:rPr>
      </w:pPr>
      <w:r w:rsidRPr="00817CDB">
        <w:rPr>
          <w:sz w:val="16"/>
          <w:szCs w:val="1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4" w:anchor="/document/12124624/entry/39106" w:history="1">
        <w:r w:rsidRPr="00817CDB">
          <w:rPr>
            <w:rStyle w:val="a4"/>
            <w:sz w:val="16"/>
            <w:szCs w:val="16"/>
          </w:rPr>
          <w:t>пунктом 6 статьи 39.10</w:t>
        </w:r>
      </w:hyperlink>
      <w:r w:rsidRPr="00817CDB">
        <w:rPr>
          <w:sz w:val="16"/>
          <w:szCs w:val="16"/>
        </w:rPr>
        <w:t> настоящего Кодекса;</w:t>
      </w:r>
    </w:p>
    <w:p w:rsidR="00817CDB" w:rsidRPr="00817CDB" w:rsidRDefault="00817CDB" w:rsidP="00817CDB">
      <w:pPr>
        <w:autoSpaceDE/>
        <w:autoSpaceDN/>
        <w:adjustRightInd/>
        <w:ind w:right="120"/>
        <w:jc w:val="both"/>
        <w:rPr>
          <w:sz w:val="16"/>
          <w:szCs w:val="16"/>
        </w:rPr>
      </w:pPr>
      <w:proofErr w:type="gramStart"/>
      <w:r w:rsidRPr="00817CDB">
        <w:rPr>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17CDB" w:rsidRPr="00817CDB" w:rsidRDefault="00817CDB" w:rsidP="00817CDB">
      <w:pPr>
        <w:autoSpaceDE/>
        <w:autoSpaceDN/>
        <w:adjustRightInd/>
        <w:ind w:right="120"/>
        <w:jc w:val="both"/>
        <w:rPr>
          <w:sz w:val="16"/>
          <w:szCs w:val="16"/>
        </w:rPr>
      </w:pPr>
      <w:r w:rsidRPr="00817CDB">
        <w:rPr>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17CDB" w:rsidRPr="00817CDB" w:rsidRDefault="00817CDB" w:rsidP="00817CDB">
      <w:pPr>
        <w:autoSpaceDE/>
        <w:autoSpaceDN/>
        <w:adjustRightInd/>
        <w:ind w:right="120"/>
        <w:jc w:val="both"/>
        <w:rPr>
          <w:sz w:val="16"/>
          <w:szCs w:val="16"/>
        </w:rPr>
      </w:pPr>
      <w:r w:rsidRPr="00817CDB">
        <w:rPr>
          <w:sz w:val="16"/>
          <w:szCs w:val="16"/>
        </w:rPr>
        <w:t>19) предоставление земельного участка на заявленном виде прав не допускается;</w:t>
      </w:r>
    </w:p>
    <w:p w:rsidR="00817CDB" w:rsidRPr="00817CDB" w:rsidRDefault="00817CDB" w:rsidP="00817CDB">
      <w:pPr>
        <w:autoSpaceDE/>
        <w:autoSpaceDN/>
        <w:adjustRightInd/>
        <w:ind w:right="120"/>
        <w:jc w:val="both"/>
        <w:rPr>
          <w:sz w:val="16"/>
          <w:szCs w:val="16"/>
        </w:rPr>
      </w:pPr>
      <w:r w:rsidRPr="00817CDB">
        <w:rPr>
          <w:sz w:val="16"/>
          <w:szCs w:val="16"/>
        </w:rPr>
        <w:t>20) в отношении земельного участка, указанного в заявлен</w:t>
      </w:r>
      <w:proofErr w:type="gramStart"/>
      <w:r w:rsidRPr="00817CDB">
        <w:rPr>
          <w:sz w:val="16"/>
          <w:szCs w:val="16"/>
        </w:rPr>
        <w:t>ии о е</w:t>
      </w:r>
      <w:proofErr w:type="gramEnd"/>
      <w:r w:rsidRPr="00817CDB">
        <w:rPr>
          <w:sz w:val="16"/>
          <w:szCs w:val="16"/>
        </w:rPr>
        <w:t>го предоставлении, не установлен вид разрешенного использования;</w:t>
      </w:r>
    </w:p>
    <w:p w:rsidR="00817CDB" w:rsidRPr="00817CDB" w:rsidRDefault="00817CDB" w:rsidP="00817CDB">
      <w:pPr>
        <w:autoSpaceDE/>
        <w:autoSpaceDN/>
        <w:adjustRightInd/>
        <w:ind w:right="120"/>
        <w:jc w:val="both"/>
        <w:rPr>
          <w:sz w:val="16"/>
          <w:szCs w:val="16"/>
        </w:rPr>
      </w:pPr>
      <w:r w:rsidRPr="00817CDB">
        <w:rPr>
          <w:sz w:val="16"/>
          <w:szCs w:val="16"/>
        </w:rPr>
        <w:t>21) указанный в заявлении о предоставлении земельного участка земельный участок не отнесен к определенной категории земель;</w:t>
      </w:r>
    </w:p>
    <w:p w:rsidR="00817CDB" w:rsidRPr="00817CDB" w:rsidRDefault="00817CDB" w:rsidP="00817CDB">
      <w:pPr>
        <w:autoSpaceDE/>
        <w:autoSpaceDN/>
        <w:adjustRightInd/>
        <w:ind w:right="120"/>
        <w:jc w:val="both"/>
        <w:rPr>
          <w:sz w:val="16"/>
          <w:szCs w:val="16"/>
        </w:rPr>
      </w:pPr>
      <w:r w:rsidRPr="00817CDB">
        <w:rPr>
          <w:sz w:val="16"/>
          <w:szCs w:val="16"/>
        </w:rPr>
        <w:t>22) в отношении земельного участка, указанного в заявлен</w:t>
      </w:r>
      <w:proofErr w:type="gramStart"/>
      <w:r w:rsidRPr="00817CDB">
        <w:rPr>
          <w:sz w:val="16"/>
          <w:szCs w:val="16"/>
        </w:rPr>
        <w:t>ии о е</w:t>
      </w:r>
      <w:proofErr w:type="gramEnd"/>
      <w:r w:rsidRPr="00817CDB">
        <w:rPr>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17CDB" w:rsidRPr="00817CDB" w:rsidRDefault="00817CDB" w:rsidP="00817CDB">
      <w:pPr>
        <w:autoSpaceDE/>
        <w:autoSpaceDN/>
        <w:adjustRightInd/>
        <w:ind w:right="120"/>
        <w:jc w:val="both"/>
        <w:rPr>
          <w:sz w:val="16"/>
          <w:szCs w:val="16"/>
        </w:rPr>
      </w:pPr>
      <w:proofErr w:type="gramStart"/>
      <w:r w:rsidRPr="00817CDB">
        <w:rPr>
          <w:sz w:val="16"/>
          <w:szCs w:val="1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17CDB">
        <w:rPr>
          <w:sz w:val="16"/>
          <w:szCs w:val="16"/>
        </w:rPr>
        <w:t xml:space="preserve"> сносу или реконструкции;</w:t>
      </w:r>
    </w:p>
    <w:p w:rsidR="00817CDB" w:rsidRPr="00817CDB" w:rsidRDefault="00817CDB" w:rsidP="00817CDB">
      <w:pPr>
        <w:autoSpaceDE/>
        <w:autoSpaceDN/>
        <w:adjustRightInd/>
        <w:ind w:right="120"/>
        <w:jc w:val="both"/>
        <w:rPr>
          <w:sz w:val="16"/>
          <w:szCs w:val="16"/>
        </w:rPr>
      </w:pPr>
      <w:r w:rsidRPr="00817CDB">
        <w:rPr>
          <w:sz w:val="16"/>
          <w:szCs w:val="16"/>
        </w:rPr>
        <w:t>24) границы земельного участка, указанного в заявлен</w:t>
      </w:r>
      <w:proofErr w:type="gramStart"/>
      <w:r w:rsidRPr="00817CDB">
        <w:rPr>
          <w:sz w:val="16"/>
          <w:szCs w:val="16"/>
        </w:rPr>
        <w:t>ии о е</w:t>
      </w:r>
      <w:proofErr w:type="gramEnd"/>
      <w:r w:rsidRPr="00817CDB">
        <w:rPr>
          <w:sz w:val="16"/>
          <w:szCs w:val="16"/>
        </w:rPr>
        <w:t>го предоставлении, подлежат уточнению в соответствии с </w:t>
      </w:r>
      <w:hyperlink r:id="rId75" w:anchor="/document/71129192/entry/0" w:history="1">
        <w:r w:rsidRPr="00817CDB">
          <w:rPr>
            <w:rStyle w:val="a4"/>
            <w:sz w:val="16"/>
            <w:szCs w:val="16"/>
          </w:rPr>
          <w:t>Федеральным законом</w:t>
        </w:r>
      </w:hyperlink>
      <w:r w:rsidRPr="00817CDB">
        <w:rPr>
          <w:sz w:val="16"/>
          <w:szCs w:val="16"/>
        </w:rPr>
        <w:t> "О государственной регистрации недвижимости";</w:t>
      </w:r>
    </w:p>
    <w:p w:rsidR="00817CDB" w:rsidRPr="00817CDB" w:rsidRDefault="00817CDB" w:rsidP="00817CDB">
      <w:pPr>
        <w:autoSpaceDE/>
        <w:autoSpaceDN/>
        <w:adjustRightInd/>
        <w:ind w:right="120"/>
        <w:jc w:val="both"/>
        <w:rPr>
          <w:sz w:val="16"/>
          <w:szCs w:val="16"/>
        </w:rPr>
      </w:pPr>
      <w:r w:rsidRPr="00817CDB">
        <w:rPr>
          <w:sz w:val="16"/>
          <w:szCs w:val="16"/>
        </w:rPr>
        <w:t>25) площадь земельного участка, указанного в заявлен</w:t>
      </w:r>
      <w:proofErr w:type="gramStart"/>
      <w:r w:rsidRPr="00817CDB">
        <w:rPr>
          <w:sz w:val="16"/>
          <w:szCs w:val="16"/>
        </w:rPr>
        <w:t>ии о е</w:t>
      </w:r>
      <w:proofErr w:type="gramEnd"/>
      <w:r w:rsidRPr="00817CDB">
        <w:rPr>
          <w:sz w:val="16"/>
          <w:szCs w:val="1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7CDB" w:rsidRPr="00817CDB" w:rsidRDefault="00817CDB" w:rsidP="00817CDB">
      <w:pPr>
        <w:autoSpaceDE/>
        <w:autoSpaceDN/>
        <w:adjustRightInd/>
        <w:ind w:right="120"/>
        <w:jc w:val="both"/>
        <w:rPr>
          <w:sz w:val="16"/>
          <w:szCs w:val="16"/>
        </w:rPr>
      </w:pPr>
      <w:proofErr w:type="gramStart"/>
      <w:r w:rsidRPr="00817CDB">
        <w:rPr>
          <w:sz w:val="16"/>
          <w:szCs w:val="1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6" w:anchor="/document/12154854/entry/1804" w:history="1">
        <w:r w:rsidRPr="00817CDB">
          <w:rPr>
            <w:rStyle w:val="a4"/>
            <w:sz w:val="16"/>
            <w:szCs w:val="16"/>
          </w:rPr>
          <w:t>частью 4 статьи 18</w:t>
        </w:r>
      </w:hyperlink>
      <w:r w:rsidRPr="00817CDB">
        <w:rPr>
          <w:sz w:val="16"/>
          <w:szCs w:val="16"/>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17CDB">
        <w:rPr>
          <w:sz w:val="16"/>
          <w:szCs w:val="16"/>
        </w:rPr>
        <w:t xml:space="preserve"> с </w:t>
      </w:r>
      <w:hyperlink r:id="rId77" w:anchor="/document/12154854/entry/1403" w:history="1">
        <w:r w:rsidRPr="00817CDB">
          <w:rPr>
            <w:rStyle w:val="a4"/>
            <w:sz w:val="16"/>
            <w:szCs w:val="16"/>
          </w:rPr>
          <w:t>частью 3 статьи 14</w:t>
        </w:r>
      </w:hyperlink>
      <w:r w:rsidRPr="00817CDB">
        <w:rPr>
          <w:sz w:val="16"/>
          <w:szCs w:val="16"/>
        </w:rPr>
        <w:t> указанного Федерального закона.</w:t>
      </w:r>
    </w:p>
    <w:p w:rsidR="00817CDB" w:rsidRPr="00817CDB" w:rsidRDefault="00817CDB" w:rsidP="00817CDB">
      <w:pPr>
        <w:autoSpaceDE/>
        <w:autoSpaceDN/>
        <w:adjustRightInd/>
        <w:ind w:right="120"/>
        <w:jc w:val="both"/>
        <w:rPr>
          <w:sz w:val="16"/>
          <w:szCs w:val="16"/>
        </w:rPr>
      </w:pPr>
      <w:r w:rsidRPr="00817CDB">
        <w:rPr>
          <w:sz w:val="16"/>
          <w:szCs w:val="16"/>
        </w:rPr>
        <w:t>2.11. Услуги, которые являются необходимыми и обязательными для предоставления муниципальной услуги, отсутствуют.</w:t>
      </w:r>
    </w:p>
    <w:p w:rsidR="00817CDB" w:rsidRPr="00817CDB" w:rsidRDefault="00817CDB" w:rsidP="00817CDB">
      <w:pPr>
        <w:autoSpaceDE/>
        <w:autoSpaceDN/>
        <w:adjustRightInd/>
        <w:ind w:right="120"/>
        <w:jc w:val="both"/>
        <w:rPr>
          <w:sz w:val="16"/>
          <w:szCs w:val="16"/>
        </w:rPr>
      </w:pPr>
      <w:r w:rsidRPr="00817CDB">
        <w:rPr>
          <w:sz w:val="16"/>
          <w:szCs w:val="16"/>
        </w:rPr>
        <w:t>2.12. Муниципальная услуга предоставляется бесплатно.</w:t>
      </w:r>
    </w:p>
    <w:p w:rsidR="00817CDB" w:rsidRPr="00817CDB" w:rsidRDefault="00817CDB" w:rsidP="00817CDB">
      <w:pPr>
        <w:autoSpaceDE/>
        <w:autoSpaceDN/>
        <w:adjustRightInd/>
        <w:ind w:right="120"/>
        <w:jc w:val="both"/>
        <w:rPr>
          <w:sz w:val="16"/>
          <w:szCs w:val="16"/>
        </w:rPr>
      </w:pPr>
      <w:r w:rsidRPr="00817CDB">
        <w:rPr>
          <w:sz w:val="16"/>
          <w:szCs w:val="16"/>
        </w:rPr>
        <w:t>2.13. Максимальный срок ожидания заявителя в очереди при подаче заявления и пакета документов – не более 15 (пятнадцати) минут.</w:t>
      </w:r>
    </w:p>
    <w:p w:rsidR="00817CDB" w:rsidRPr="00817CDB" w:rsidRDefault="00817CDB" w:rsidP="00817CDB">
      <w:pPr>
        <w:autoSpaceDE/>
        <w:autoSpaceDN/>
        <w:adjustRightInd/>
        <w:ind w:right="120"/>
        <w:jc w:val="both"/>
        <w:rPr>
          <w:sz w:val="16"/>
          <w:szCs w:val="16"/>
        </w:rPr>
      </w:pPr>
      <w:r w:rsidRPr="00817CDB">
        <w:rPr>
          <w:sz w:val="16"/>
          <w:szCs w:val="16"/>
        </w:rPr>
        <w:t>Время ожидания заявителя в очереди при получении результата предоставления муниципальной услуги – не более 15 (пятнадцати) минут.</w:t>
      </w:r>
    </w:p>
    <w:p w:rsidR="00817CDB" w:rsidRPr="00817CDB" w:rsidRDefault="00817CDB" w:rsidP="00817CDB">
      <w:pPr>
        <w:autoSpaceDE/>
        <w:autoSpaceDN/>
        <w:adjustRightInd/>
        <w:ind w:right="120"/>
        <w:jc w:val="both"/>
        <w:rPr>
          <w:sz w:val="16"/>
          <w:szCs w:val="16"/>
        </w:rPr>
      </w:pPr>
      <w:r w:rsidRPr="00817CDB">
        <w:rPr>
          <w:sz w:val="16"/>
          <w:szCs w:val="16"/>
        </w:rPr>
        <w:t xml:space="preserve">2.14. Регистрация заявления и пакета документов осуществляется: </w:t>
      </w:r>
    </w:p>
    <w:p w:rsidR="00817CDB" w:rsidRPr="00817CDB" w:rsidRDefault="00817CDB" w:rsidP="00817CDB">
      <w:pPr>
        <w:autoSpaceDE/>
        <w:autoSpaceDN/>
        <w:adjustRightInd/>
        <w:ind w:right="120"/>
        <w:jc w:val="both"/>
        <w:rPr>
          <w:sz w:val="16"/>
          <w:szCs w:val="16"/>
        </w:rPr>
      </w:pPr>
      <w:r w:rsidRPr="00817CDB">
        <w:rPr>
          <w:sz w:val="16"/>
          <w:szCs w:val="16"/>
        </w:rPr>
        <w:t>- при подаче непосредственно в Администрацию на бумажном носителе – в течение 1 (одного) рабочего дня;</w:t>
      </w:r>
    </w:p>
    <w:p w:rsidR="00817CDB" w:rsidRPr="00817CDB" w:rsidRDefault="00817CDB" w:rsidP="00817CDB">
      <w:pPr>
        <w:autoSpaceDE/>
        <w:autoSpaceDN/>
        <w:adjustRightInd/>
        <w:ind w:right="120"/>
        <w:jc w:val="both"/>
        <w:rPr>
          <w:sz w:val="16"/>
          <w:szCs w:val="16"/>
        </w:rPr>
      </w:pPr>
      <w:r w:rsidRPr="00817CDB">
        <w:rPr>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817CDB" w:rsidRPr="00817CDB" w:rsidRDefault="00817CDB" w:rsidP="00817CDB">
      <w:pPr>
        <w:autoSpaceDE/>
        <w:autoSpaceDN/>
        <w:adjustRightInd/>
        <w:ind w:right="120"/>
        <w:jc w:val="both"/>
        <w:rPr>
          <w:sz w:val="16"/>
          <w:szCs w:val="16"/>
        </w:rPr>
      </w:pPr>
      <w:r w:rsidRPr="00817CDB">
        <w:rPr>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817CDB" w:rsidRPr="00817CDB" w:rsidRDefault="00817CDB" w:rsidP="00817CDB">
      <w:pPr>
        <w:autoSpaceDE/>
        <w:autoSpaceDN/>
        <w:adjustRightInd/>
        <w:ind w:right="120"/>
        <w:jc w:val="both"/>
        <w:rPr>
          <w:sz w:val="16"/>
          <w:szCs w:val="16"/>
        </w:rPr>
      </w:pPr>
      <w:r w:rsidRPr="00817CDB">
        <w:rPr>
          <w:sz w:val="16"/>
          <w:szCs w:val="16"/>
        </w:rPr>
        <w:lastRenderedPageBreak/>
        <w:t>2.15. Требования к помещениям, в которых предоставляется муниципальная услуга:</w:t>
      </w:r>
    </w:p>
    <w:p w:rsidR="00817CDB" w:rsidRPr="00817CDB" w:rsidRDefault="00817CDB" w:rsidP="00817CDB">
      <w:pPr>
        <w:autoSpaceDE/>
        <w:autoSpaceDN/>
        <w:adjustRightInd/>
        <w:ind w:right="120"/>
        <w:jc w:val="both"/>
        <w:rPr>
          <w:sz w:val="16"/>
          <w:szCs w:val="16"/>
        </w:rPr>
      </w:pPr>
      <w:r w:rsidRPr="00817CDB">
        <w:rPr>
          <w:sz w:val="16"/>
          <w:szCs w:val="16"/>
        </w:rPr>
        <w:t>2.15.1. </w:t>
      </w:r>
      <w:proofErr w:type="gramStart"/>
      <w:r w:rsidRPr="00817CDB">
        <w:rPr>
          <w:sz w:val="16"/>
          <w:szCs w:val="16"/>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перевозящих таких инвалидов и (или) детей-инвалидов.</w:t>
      </w:r>
      <w:proofErr w:type="gramEnd"/>
      <w:r w:rsidRPr="00817CDB">
        <w:rPr>
          <w:sz w:val="16"/>
          <w:szCs w:val="16"/>
        </w:rPr>
        <w:t xml:space="preserve"> На граждан из числа инвалидов </w:t>
      </w:r>
      <w:r w:rsidRPr="00817CDB">
        <w:rPr>
          <w:sz w:val="16"/>
          <w:szCs w:val="16"/>
          <w:lang w:val="en-US"/>
        </w:rPr>
        <w:t>III</w:t>
      </w:r>
      <w:r w:rsidRPr="00817CDB">
        <w:rPr>
          <w:sz w:val="16"/>
          <w:szCs w:val="16"/>
        </w:rPr>
        <w:t xml:space="preserve"> группы распространяются нормы настоящей части в порядке, определяемом Правительством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Доступ заявителей к парковочным местам является бесплатным.</w:t>
      </w:r>
    </w:p>
    <w:p w:rsidR="00817CDB" w:rsidRPr="00817CDB" w:rsidRDefault="00817CDB" w:rsidP="00817CDB">
      <w:pPr>
        <w:autoSpaceDE/>
        <w:autoSpaceDN/>
        <w:adjustRightInd/>
        <w:ind w:right="120"/>
        <w:jc w:val="both"/>
        <w:rPr>
          <w:sz w:val="16"/>
          <w:szCs w:val="16"/>
        </w:rPr>
      </w:pPr>
      <w:r w:rsidRPr="00817CDB">
        <w:rPr>
          <w:sz w:val="16"/>
          <w:szCs w:val="16"/>
        </w:rPr>
        <w:t>2.15.2. Вход в здание оформляется табличкой, информирующей о наименовании органа (организации), предоставляющего муниципальную услугу.</w:t>
      </w:r>
    </w:p>
    <w:p w:rsidR="00817CDB" w:rsidRPr="00817CDB" w:rsidRDefault="00817CDB" w:rsidP="00817CDB">
      <w:pPr>
        <w:autoSpaceDE/>
        <w:autoSpaceDN/>
        <w:adjustRightInd/>
        <w:ind w:right="120"/>
        <w:jc w:val="both"/>
        <w:rPr>
          <w:sz w:val="16"/>
          <w:szCs w:val="16"/>
        </w:rPr>
      </w:pPr>
      <w:r w:rsidRPr="00817CDB">
        <w:rPr>
          <w:sz w:val="16"/>
          <w:szCs w:val="16"/>
        </w:rPr>
        <w:t>Вход в здание оборудуется устройством для инвалидов и других маломобильных групп населения.</w:t>
      </w:r>
    </w:p>
    <w:p w:rsidR="00817CDB" w:rsidRPr="00817CDB" w:rsidRDefault="00817CDB" w:rsidP="00817CDB">
      <w:pPr>
        <w:autoSpaceDE/>
        <w:autoSpaceDN/>
        <w:adjustRightInd/>
        <w:ind w:right="120"/>
        <w:jc w:val="both"/>
        <w:rPr>
          <w:sz w:val="16"/>
          <w:szCs w:val="16"/>
        </w:rPr>
      </w:pPr>
      <w:r w:rsidRPr="00817CDB">
        <w:rPr>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817CDB" w:rsidRPr="00817CDB" w:rsidRDefault="00817CDB" w:rsidP="00817CDB">
      <w:pPr>
        <w:autoSpaceDE/>
        <w:autoSpaceDN/>
        <w:adjustRightInd/>
        <w:ind w:right="120"/>
        <w:jc w:val="both"/>
        <w:rPr>
          <w:sz w:val="16"/>
          <w:szCs w:val="16"/>
        </w:rPr>
      </w:pPr>
      <w:r w:rsidRPr="00817CDB">
        <w:rPr>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17CDB" w:rsidRPr="00817CDB" w:rsidRDefault="00817CDB" w:rsidP="00817CDB">
      <w:pPr>
        <w:autoSpaceDE/>
        <w:autoSpaceDN/>
        <w:adjustRightInd/>
        <w:ind w:right="120"/>
        <w:jc w:val="both"/>
        <w:rPr>
          <w:sz w:val="16"/>
          <w:szCs w:val="16"/>
        </w:rPr>
      </w:pPr>
      <w:r w:rsidRPr="00817CDB">
        <w:rPr>
          <w:sz w:val="16"/>
          <w:szCs w:val="16"/>
        </w:rPr>
        <w:t>Места ожидания в очереди оборудуются стульями, кресельными секциями, соответствуют комфортным условиям для заявителей.</w:t>
      </w:r>
    </w:p>
    <w:p w:rsidR="00817CDB" w:rsidRPr="00817CDB" w:rsidRDefault="00817CDB" w:rsidP="00817CDB">
      <w:pPr>
        <w:autoSpaceDE/>
        <w:autoSpaceDN/>
        <w:adjustRightInd/>
        <w:ind w:right="120"/>
        <w:jc w:val="both"/>
        <w:rPr>
          <w:sz w:val="16"/>
          <w:szCs w:val="16"/>
        </w:rPr>
      </w:pPr>
      <w:r w:rsidRPr="00817CDB">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817CDB" w:rsidRPr="00817CDB" w:rsidRDefault="00817CDB" w:rsidP="00817CDB">
      <w:pPr>
        <w:autoSpaceDE/>
        <w:autoSpaceDN/>
        <w:adjustRightInd/>
        <w:ind w:right="120"/>
        <w:jc w:val="both"/>
        <w:rPr>
          <w:sz w:val="16"/>
          <w:szCs w:val="16"/>
        </w:rPr>
      </w:pPr>
      <w:r w:rsidRPr="00817CDB">
        <w:rPr>
          <w:sz w:val="16"/>
          <w:szCs w:val="16"/>
        </w:rPr>
        <w:t>На информационном стенде Администрации размещается следующая информация:</w:t>
      </w:r>
    </w:p>
    <w:p w:rsidR="00817CDB" w:rsidRPr="00817CDB" w:rsidRDefault="00817CDB" w:rsidP="00817CDB">
      <w:pPr>
        <w:autoSpaceDE/>
        <w:autoSpaceDN/>
        <w:adjustRightInd/>
        <w:ind w:right="120"/>
        <w:jc w:val="both"/>
        <w:rPr>
          <w:sz w:val="16"/>
          <w:szCs w:val="16"/>
        </w:rPr>
      </w:pPr>
      <w:r w:rsidRPr="00817CDB">
        <w:rPr>
          <w:sz w:val="16"/>
          <w:szCs w:val="16"/>
        </w:rPr>
        <w:t>- место расположения, график работы, номера справочных телефонов Администрации, адрес сайта Чумаковского сельсовета и электронной почты Администрации;</w:t>
      </w:r>
    </w:p>
    <w:p w:rsidR="00817CDB" w:rsidRPr="00817CDB" w:rsidRDefault="00817CDB" w:rsidP="00817CDB">
      <w:pPr>
        <w:autoSpaceDE/>
        <w:autoSpaceDN/>
        <w:adjustRightInd/>
        <w:ind w:right="120"/>
        <w:jc w:val="both"/>
        <w:rPr>
          <w:sz w:val="16"/>
          <w:szCs w:val="16"/>
        </w:rPr>
      </w:pPr>
      <w:r w:rsidRPr="00817CDB">
        <w:rPr>
          <w:sz w:val="16"/>
          <w:szCs w:val="16"/>
        </w:rPr>
        <w:t>- блок-схема последовательности административных процедур при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 перечень документов, необходимых для получения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 образцы и формы документов;</w:t>
      </w:r>
    </w:p>
    <w:p w:rsidR="00817CDB" w:rsidRPr="00817CDB" w:rsidRDefault="00817CDB" w:rsidP="00817CDB">
      <w:pPr>
        <w:autoSpaceDE/>
        <w:autoSpaceDN/>
        <w:adjustRightInd/>
        <w:ind w:right="120"/>
        <w:jc w:val="both"/>
        <w:rPr>
          <w:sz w:val="16"/>
          <w:szCs w:val="16"/>
        </w:rPr>
      </w:pPr>
      <w:r w:rsidRPr="00817CDB">
        <w:rPr>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Рабочее место специалиста оборудовано персональным компьютером с печатающим устройством.</w:t>
      </w:r>
    </w:p>
    <w:p w:rsidR="00817CDB" w:rsidRPr="00817CDB" w:rsidRDefault="00817CDB" w:rsidP="00817CDB">
      <w:pPr>
        <w:autoSpaceDE/>
        <w:autoSpaceDN/>
        <w:adjustRightInd/>
        <w:ind w:right="120"/>
        <w:jc w:val="both"/>
        <w:rPr>
          <w:sz w:val="16"/>
          <w:szCs w:val="16"/>
        </w:rPr>
      </w:pPr>
      <w:r w:rsidRPr="00817CDB">
        <w:rPr>
          <w:sz w:val="16"/>
          <w:szCs w:val="16"/>
        </w:rPr>
        <w:t>Специалисты обеспечиваются личными и (или) настольными идентификационными карточками.</w:t>
      </w:r>
    </w:p>
    <w:p w:rsidR="00817CDB" w:rsidRPr="00817CDB" w:rsidRDefault="00817CDB" w:rsidP="00817CDB">
      <w:pPr>
        <w:autoSpaceDE/>
        <w:autoSpaceDN/>
        <w:adjustRightInd/>
        <w:ind w:right="120"/>
        <w:jc w:val="both"/>
        <w:rPr>
          <w:sz w:val="16"/>
          <w:szCs w:val="16"/>
        </w:rPr>
      </w:pPr>
      <w:r w:rsidRPr="00817CDB">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17CDB" w:rsidRPr="00817CDB" w:rsidRDefault="00817CDB" w:rsidP="00817CDB">
      <w:pPr>
        <w:autoSpaceDE/>
        <w:autoSpaceDN/>
        <w:adjustRightInd/>
        <w:ind w:right="120"/>
        <w:jc w:val="both"/>
        <w:rPr>
          <w:sz w:val="16"/>
          <w:szCs w:val="16"/>
        </w:rPr>
      </w:pPr>
      <w:r w:rsidRPr="00817CDB">
        <w:rPr>
          <w:sz w:val="16"/>
          <w:szCs w:val="16"/>
        </w:rPr>
        <w:t>2.16. Показатели доступности и качества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2.16.1. Показателями качества муниципальной услуги являются:</w:t>
      </w:r>
    </w:p>
    <w:p w:rsidR="00817CDB" w:rsidRPr="00817CDB" w:rsidRDefault="00817CDB" w:rsidP="00817CDB">
      <w:pPr>
        <w:autoSpaceDE/>
        <w:autoSpaceDN/>
        <w:adjustRightInd/>
        <w:ind w:right="120"/>
        <w:jc w:val="both"/>
        <w:rPr>
          <w:sz w:val="16"/>
          <w:szCs w:val="16"/>
        </w:rPr>
      </w:pPr>
      <w:r w:rsidRPr="00817CDB">
        <w:rPr>
          <w:sz w:val="16"/>
          <w:szCs w:val="16"/>
        </w:rPr>
        <w:t>-</w:t>
      </w:r>
      <w:r w:rsidRPr="00817CDB">
        <w:rPr>
          <w:sz w:val="16"/>
          <w:szCs w:val="16"/>
          <w:lang w:val="en-US"/>
        </w:rPr>
        <w:t> </w:t>
      </w:r>
      <w:r w:rsidRPr="00817CDB">
        <w:rPr>
          <w:sz w:val="16"/>
          <w:szCs w:val="16"/>
        </w:rPr>
        <w:t xml:space="preserve">своевременность и полнота предоставления муниципальной услуги; </w:t>
      </w:r>
    </w:p>
    <w:p w:rsidR="00817CDB" w:rsidRPr="00817CDB" w:rsidRDefault="00817CDB" w:rsidP="00817CDB">
      <w:pPr>
        <w:autoSpaceDE/>
        <w:autoSpaceDN/>
        <w:adjustRightInd/>
        <w:ind w:right="120"/>
        <w:jc w:val="both"/>
        <w:rPr>
          <w:sz w:val="16"/>
          <w:szCs w:val="16"/>
        </w:rPr>
      </w:pPr>
      <w:r w:rsidRPr="00817CDB">
        <w:rPr>
          <w:sz w:val="16"/>
          <w:szCs w:val="16"/>
        </w:rPr>
        <w:t xml:space="preserve">- соблюдение порядка выполнения административных процедур; </w:t>
      </w:r>
    </w:p>
    <w:p w:rsidR="00817CDB" w:rsidRPr="00817CDB" w:rsidRDefault="00817CDB" w:rsidP="00817CDB">
      <w:pPr>
        <w:autoSpaceDE/>
        <w:autoSpaceDN/>
        <w:adjustRightInd/>
        <w:ind w:right="120"/>
        <w:jc w:val="both"/>
        <w:rPr>
          <w:sz w:val="16"/>
          <w:szCs w:val="16"/>
        </w:rPr>
      </w:pPr>
      <w:r w:rsidRPr="00817CDB">
        <w:rPr>
          <w:sz w:val="16"/>
          <w:szCs w:val="16"/>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2.16.2. Показателями доступности муниципальной услуги являются:</w:t>
      </w:r>
    </w:p>
    <w:p w:rsidR="00817CDB" w:rsidRPr="00817CDB" w:rsidRDefault="00817CDB" w:rsidP="00817CDB">
      <w:pPr>
        <w:autoSpaceDE/>
        <w:autoSpaceDN/>
        <w:adjustRightInd/>
        <w:ind w:right="120"/>
        <w:jc w:val="both"/>
        <w:rPr>
          <w:sz w:val="16"/>
          <w:szCs w:val="16"/>
        </w:rPr>
      </w:pPr>
      <w:r w:rsidRPr="00817CDB">
        <w:rPr>
          <w:sz w:val="16"/>
          <w:szCs w:val="16"/>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17CDB" w:rsidRPr="00817CDB" w:rsidRDefault="00817CDB" w:rsidP="00817CDB">
      <w:pPr>
        <w:autoSpaceDE/>
        <w:autoSpaceDN/>
        <w:adjustRightInd/>
        <w:ind w:right="120"/>
        <w:jc w:val="both"/>
        <w:rPr>
          <w:sz w:val="16"/>
          <w:szCs w:val="16"/>
        </w:rPr>
      </w:pPr>
      <w:r w:rsidRPr="00817CDB">
        <w:rPr>
          <w:sz w:val="16"/>
          <w:szCs w:val="16"/>
        </w:rPr>
        <w:t>-</w:t>
      </w:r>
      <w:r w:rsidRPr="00817CDB">
        <w:rPr>
          <w:sz w:val="16"/>
          <w:szCs w:val="16"/>
          <w:lang w:val="en-US"/>
        </w:rPr>
        <w:t> </w:t>
      </w:r>
      <w:r w:rsidRPr="00817CDB">
        <w:rPr>
          <w:sz w:val="16"/>
          <w:szCs w:val="16"/>
        </w:rPr>
        <w:t>пешеходная доступность от остановок общественного транспорта до здания, в котором предоставляется муниципальная услуга;</w:t>
      </w:r>
    </w:p>
    <w:p w:rsidR="00817CDB" w:rsidRPr="00817CDB" w:rsidRDefault="00817CDB" w:rsidP="00817CDB">
      <w:pPr>
        <w:autoSpaceDE/>
        <w:autoSpaceDN/>
        <w:adjustRightInd/>
        <w:ind w:right="120"/>
        <w:jc w:val="both"/>
        <w:rPr>
          <w:sz w:val="16"/>
          <w:szCs w:val="16"/>
        </w:rPr>
      </w:pPr>
      <w:r w:rsidRPr="00817CDB">
        <w:rPr>
          <w:sz w:val="16"/>
          <w:szCs w:val="16"/>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817CDB">
        <w:rPr>
          <w:sz w:val="16"/>
          <w:szCs w:val="16"/>
        </w:rPr>
        <w:t>сурдопереводчиков</w:t>
      </w:r>
      <w:proofErr w:type="spellEnd"/>
      <w:r w:rsidRPr="00817CDB">
        <w:rPr>
          <w:sz w:val="16"/>
          <w:szCs w:val="16"/>
        </w:rPr>
        <w:t xml:space="preserve"> и </w:t>
      </w:r>
      <w:proofErr w:type="spellStart"/>
      <w:r w:rsidRPr="00817CDB">
        <w:rPr>
          <w:sz w:val="16"/>
          <w:szCs w:val="16"/>
        </w:rPr>
        <w:t>тифлопереводчиков</w:t>
      </w:r>
      <w:proofErr w:type="spellEnd"/>
      <w:r w:rsidRPr="00817CDB">
        <w:rPr>
          <w:sz w:val="16"/>
          <w:szCs w:val="16"/>
        </w:rPr>
        <w:t>;</w:t>
      </w:r>
    </w:p>
    <w:p w:rsidR="00817CDB" w:rsidRPr="00817CDB" w:rsidRDefault="00817CDB" w:rsidP="00817CDB">
      <w:pPr>
        <w:autoSpaceDE/>
        <w:autoSpaceDN/>
        <w:adjustRightInd/>
        <w:ind w:right="120"/>
        <w:jc w:val="both"/>
        <w:rPr>
          <w:sz w:val="16"/>
          <w:szCs w:val="16"/>
        </w:rPr>
      </w:pPr>
      <w:r w:rsidRPr="00817CDB">
        <w:rPr>
          <w:sz w:val="16"/>
          <w:szCs w:val="16"/>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17CDB" w:rsidRPr="00817CDB" w:rsidRDefault="00817CDB" w:rsidP="00817CDB">
      <w:pPr>
        <w:autoSpaceDE/>
        <w:autoSpaceDN/>
        <w:adjustRightInd/>
        <w:ind w:right="120"/>
        <w:jc w:val="both"/>
        <w:rPr>
          <w:sz w:val="16"/>
          <w:szCs w:val="16"/>
        </w:rPr>
      </w:pPr>
      <w:r w:rsidRPr="00817CDB">
        <w:rPr>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817CDB" w:rsidRPr="00817CDB" w:rsidRDefault="00817CDB" w:rsidP="00817CDB">
      <w:pPr>
        <w:autoSpaceDE/>
        <w:autoSpaceDN/>
        <w:adjustRightInd/>
        <w:ind w:right="120"/>
        <w:jc w:val="both"/>
        <w:rPr>
          <w:sz w:val="16"/>
          <w:szCs w:val="16"/>
        </w:rPr>
      </w:pPr>
      <w:r w:rsidRPr="00817CDB">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817CDB" w:rsidRPr="00817CDB" w:rsidRDefault="00817CDB" w:rsidP="00817CDB">
      <w:pPr>
        <w:autoSpaceDE/>
        <w:autoSpaceDN/>
        <w:adjustRightInd/>
        <w:ind w:right="120"/>
        <w:jc w:val="both"/>
        <w:rPr>
          <w:sz w:val="16"/>
          <w:szCs w:val="16"/>
        </w:rPr>
      </w:pPr>
      <w:r w:rsidRPr="00817CDB">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817CDB" w:rsidRPr="00817CDB" w:rsidRDefault="00817CDB" w:rsidP="00817CDB">
      <w:pPr>
        <w:autoSpaceDE/>
        <w:autoSpaceDN/>
        <w:adjustRightInd/>
        <w:ind w:right="120"/>
        <w:jc w:val="both"/>
        <w:rPr>
          <w:sz w:val="16"/>
          <w:szCs w:val="16"/>
        </w:rPr>
      </w:pPr>
      <w:r w:rsidRPr="00817CDB">
        <w:rPr>
          <w:sz w:val="16"/>
          <w:szCs w:val="16"/>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817CDB" w:rsidRPr="00817CDB" w:rsidRDefault="00817CDB" w:rsidP="00817CDB">
      <w:pPr>
        <w:autoSpaceDE/>
        <w:autoSpaceDN/>
        <w:adjustRightInd/>
        <w:ind w:right="120"/>
        <w:jc w:val="both"/>
        <w:rPr>
          <w:sz w:val="16"/>
          <w:szCs w:val="16"/>
        </w:rPr>
      </w:pPr>
      <w:r w:rsidRPr="00817CDB">
        <w:rPr>
          <w:sz w:val="16"/>
          <w:szCs w:val="16"/>
        </w:rPr>
        <w:t>2.17.1. При предоставлении муниципальной услуги в электронной форме посредством ЕПГУ заявителю обеспечивается:</w:t>
      </w:r>
    </w:p>
    <w:p w:rsidR="00817CDB" w:rsidRPr="00817CDB" w:rsidRDefault="00817CDB" w:rsidP="00817CDB">
      <w:pPr>
        <w:autoSpaceDE/>
        <w:autoSpaceDN/>
        <w:adjustRightInd/>
        <w:ind w:right="120"/>
        <w:jc w:val="both"/>
        <w:rPr>
          <w:sz w:val="16"/>
          <w:szCs w:val="16"/>
        </w:rPr>
      </w:pPr>
      <w:r w:rsidRPr="00817CDB">
        <w:rPr>
          <w:sz w:val="16"/>
          <w:szCs w:val="16"/>
        </w:rPr>
        <w:t>1) получение информации о порядке и сроках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2) формирование запроса на предоставление муниципальной услуги в электронной форме (далее - запрос);</w:t>
      </w:r>
    </w:p>
    <w:p w:rsidR="00817CDB" w:rsidRPr="00817CDB" w:rsidRDefault="00817CDB" w:rsidP="00817CDB">
      <w:pPr>
        <w:autoSpaceDE/>
        <w:autoSpaceDN/>
        <w:adjustRightInd/>
        <w:ind w:right="120"/>
        <w:jc w:val="both"/>
        <w:rPr>
          <w:sz w:val="16"/>
          <w:szCs w:val="16"/>
        </w:rPr>
      </w:pPr>
      <w:r w:rsidRPr="00817CDB">
        <w:rPr>
          <w:sz w:val="16"/>
          <w:szCs w:val="16"/>
        </w:rPr>
        <w:t>3) прием и регистрация Администрацией запроса и иных документов, необходимых для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4) получение результата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5) получение сведений о ходе выполнения запроса;</w:t>
      </w:r>
    </w:p>
    <w:p w:rsidR="00817CDB" w:rsidRPr="00817CDB" w:rsidRDefault="00817CDB" w:rsidP="00817CDB">
      <w:pPr>
        <w:autoSpaceDE/>
        <w:autoSpaceDN/>
        <w:adjustRightInd/>
        <w:ind w:right="120"/>
        <w:jc w:val="both"/>
        <w:rPr>
          <w:sz w:val="16"/>
          <w:szCs w:val="16"/>
        </w:rPr>
      </w:pPr>
      <w:r w:rsidRPr="00817CDB">
        <w:rPr>
          <w:sz w:val="16"/>
          <w:szCs w:val="16"/>
        </w:rPr>
        <w:t>6) осуществление оценки качества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Запись на прием в Администрацию для подачи заявления и пакета документов с использованием ЕПГУ, сайта Чумаковского сельсовета не осуществляется.</w:t>
      </w:r>
    </w:p>
    <w:p w:rsidR="00817CDB" w:rsidRPr="00817CDB" w:rsidRDefault="00817CDB" w:rsidP="00817CDB">
      <w:pPr>
        <w:autoSpaceDE/>
        <w:autoSpaceDN/>
        <w:adjustRightInd/>
        <w:ind w:right="120"/>
        <w:jc w:val="both"/>
        <w:rPr>
          <w:sz w:val="16"/>
          <w:szCs w:val="16"/>
        </w:rPr>
      </w:pPr>
      <w:r w:rsidRPr="00817CDB">
        <w:rPr>
          <w:sz w:val="16"/>
          <w:szCs w:val="16"/>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817CDB" w:rsidRPr="00817CDB" w:rsidRDefault="00817CDB" w:rsidP="00817CDB">
      <w:pPr>
        <w:autoSpaceDE/>
        <w:autoSpaceDN/>
        <w:adjustRightInd/>
        <w:ind w:right="120"/>
        <w:jc w:val="both"/>
        <w:rPr>
          <w:sz w:val="16"/>
          <w:szCs w:val="16"/>
        </w:rPr>
      </w:pPr>
      <w:r w:rsidRPr="00817CDB">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17CDB" w:rsidRPr="00817CDB" w:rsidRDefault="00817CDB" w:rsidP="00817CDB">
      <w:pPr>
        <w:autoSpaceDE/>
        <w:autoSpaceDN/>
        <w:adjustRightInd/>
        <w:ind w:right="120"/>
        <w:jc w:val="both"/>
        <w:rPr>
          <w:sz w:val="16"/>
          <w:szCs w:val="16"/>
        </w:rPr>
      </w:pPr>
      <w:r w:rsidRPr="00817CDB">
        <w:rPr>
          <w:sz w:val="16"/>
          <w:szCs w:val="16"/>
        </w:rPr>
        <w:t>Для формирования запроса на предоставление муниципальной услуги посредством ЕПГУ заявителю необходимо:</w:t>
      </w:r>
    </w:p>
    <w:p w:rsidR="00817CDB" w:rsidRPr="00817CDB" w:rsidRDefault="00817CDB" w:rsidP="00817CDB">
      <w:pPr>
        <w:autoSpaceDE/>
        <w:autoSpaceDN/>
        <w:adjustRightInd/>
        <w:ind w:right="120"/>
        <w:jc w:val="both"/>
        <w:rPr>
          <w:sz w:val="16"/>
          <w:szCs w:val="16"/>
        </w:rPr>
      </w:pPr>
      <w:r w:rsidRPr="00817CDB">
        <w:rPr>
          <w:sz w:val="16"/>
          <w:szCs w:val="16"/>
        </w:rPr>
        <w:t>1) авторизоваться на ЕПГУ (войти в личный кабинет);</w:t>
      </w:r>
    </w:p>
    <w:p w:rsidR="00817CDB" w:rsidRPr="00817CDB" w:rsidRDefault="00817CDB" w:rsidP="00817CDB">
      <w:pPr>
        <w:autoSpaceDE/>
        <w:autoSpaceDN/>
        <w:adjustRightInd/>
        <w:ind w:right="120"/>
        <w:jc w:val="both"/>
        <w:rPr>
          <w:sz w:val="16"/>
          <w:szCs w:val="16"/>
        </w:rPr>
      </w:pPr>
      <w:r w:rsidRPr="00817CDB">
        <w:rPr>
          <w:sz w:val="16"/>
          <w:szCs w:val="16"/>
        </w:rPr>
        <w:t>2) из списка муниципальных услуг выбрать соответствующую муниципальную услугу;</w:t>
      </w:r>
    </w:p>
    <w:p w:rsidR="00817CDB" w:rsidRPr="00817CDB" w:rsidRDefault="00817CDB" w:rsidP="00817CDB">
      <w:pPr>
        <w:autoSpaceDE/>
        <w:autoSpaceDN/>
        <w:adjustRightInd/>
        <w:ind w:right="120"/>
        <w:jc w:val="both"/>
        <w:rPr>
          <w:sz w:val="16"/>
          <w:szCs w:val="16"/>
        </w:rPr>
      </w:pPr>
      <w:r w:rsidRPr="00817CDB">
        <w:rPr>
          <w:sz w:val="16"/>
          <w:szCs w:val="16"/>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5) отправить запрос и необходимый пакет документов в Администрацию.</w:t>
      </w:r>
    </w:p>
    <w:p w:rsidR="00817CDB" w:rsidRPr="00817CDB" w:rsidRDefault="00817CDB" w:rsidP="00817CDB">
      <w:pPr>
        <w:autoSpaceDE/>
        <w:autoSpaceDN/>
        <w:adjustRightInd/>
        <w:ind w:right="120"/>
        <w:jc w:val="both"/>
        <w:rPr>
          <w:sz w:val="16"/>
          <w:szCs w:val="16"/>
        </w:rPr>
      </w:pPr>
      <w:r w:rsidRPr="00817CDB">
        <w:rPr>
          <w:sz w:val="16"/>
          <w:szCs w:val="16"/>
        </w:rPr>
        <w:t xml:space="preserve">Формирование запроса осуществляется посредством заполнения электронной формы запроса на ЕПГУ без необходимости дополнительной </w:t>
      </w:r>
      <w:r w:rsidRPr="00817CDB">
        <w:rPr>
          <w:sz w:val="16"/>
          <w:szCs w:val="16"/>
        </w:rPr>
        <w:lastRenderedPageBreak/>
        <w:t>подачи запроса в какой-либо иной форме.</w:t>
      </w:r>
    </w:p>
    <w:p w:rsidR="00817CDB" w:rsidRPr="00817CDB" w:rsidRDefault="00817CDB" w:rsidP="00817CDB">
      <w:pPr>
        <w:autoSpaceDE/>
        <w:autoSpaceDN/>
        <w:adjustRightInd/>
        <w:ind w:right="120"/>
        <w:jc w:val="both"/>
        <w:rPr>
          <w:sz w:val="16"/>
          <w:szCs w:val="16"/>
        </w:rPr>
      </w:pPr>
      <w:r w:rsidRPr="00817CDB">
        <w:rPr>
          <w:sz w:val="16"/>
          <w:szCs w:val="16"/>
        </w:rPr>
        <w:t>На ЕПГУ размещаются образцы заполнения электронной формы запроса.</w:t>
      </w:r>
    </w:p>
    <w:p w:rsidR="00817CDB" w:rsidRPr="00817CDB" w:rsidRDefault="00817CDB" w:rsidP="00817CDB">
      <w:pPr>
        <w:autoSpaceDE/>
        <w:autoSpaceDN/>
        <w:adjustRightInd/>
        <w:ind w:right="120"/>
        <w:jc w:val="both"/>
        <w:rPr>
          <w:sz w:val="16"/>
          <w:szCs w:val="16"/>
        </w:rPr>
      </w:pPr>
      <w:r w:rsidRPr="00817CDB">
        <w:rPr>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7CDB" w:rsidRPr="00817CDB" w:rsidRDefault="00817CDB" w:rsidP="00817CDB">
      <w:pPr>
        <w:autoSpaceDE/>
        <w:autoSpaceDN/>
        <w:adjustRightInd/>
        <w:ind w:right="120"/>
        <w:jc w:val="both"/>
        <w:rPr>
          <w:sz w:val="16"/>
          <w:szCs w:val="16"/>
        </w:rPr>
      </w:pPr>
      <w:r w:rsidRPr="00817CDB">
        <w:rPr>
          <w:sz w:val="16"/>
          <w:szCs w:val="16"/>
        </w:rPr>
        <w:t>При формировании запроса заявителю обеспечивается:</w:t>
      </w:r>
    </w:p>
    <w:p w:rsidR="00817CDB" w:rsidRPr="00817CDB" w:rsidRDefault="00817CDB" w:rsidP="00817CDB">
      <w:pPr>
        <w:autoSpaceDE/>
        <w:autoSpaceDN/>
        <w:adjustRightInd/>
        <w:ind w:right="120"/>
        <w:jc w:val="both"/>
        <w:rPr>
          <w:sz w:val="16"/>
          <w:szCs w:val="16"/>
        </w:rPr>
      </w:pPr>
      <w:r w:rsidRPr="00817CDB">
        <w:rPr>
          <w:sz w:val="16"/>
          <w:szCs w:val="16"/>
        </w:rPr>
        <w:t>а) возможность копирования и сохранения запроса и иных документов, необходимых для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17CDB" w:rsidRPr="00817CDB" w:rsidRDefault="00817CDB" w:rsidP="00817CDB">
      <w:pPr>
        <w:autoSpaceDE/>
        <w:autoSpaceDN/>
        <w:adjustRightInd/>
        <w:ind w:right="120"/>
        <w:jc w:val="both"/>
        <w:rPr>
          <w:sz w:val="16"/>
          <w:szCs w:val="16"/>
        </w:rPr>
      </w:pPr>
      <w:r w:rsidRPr="00817CDB">
        <w:rPr>
          <w:sz w:val="16"/>
          <w:szCs w:val="16"/>
        </w:rPr>
        <w:t>в) возможность печати на бумажном носителе копии электронной формы запроса;</w:t>
      </w:r>
    </w:p>
    <w:p w:rsidR="00817CDB" w:rsidRPr="00817CDB" w:rsidRDefault="00817CDB" w:rsidP="00817CDB">
      <w:pPr>
        <w:autoSpaceDE/>
        <w:autoSpaceDN/>
        <w:adjustRightInd/>
        <w:ind w:right="120"/>
        <w:jc w:val="both"/>
        <w:rPr>
          <w:sz w:val="16"/>
          <w:szCs w:val="16"/>
        </w:rPr>
      </w:pPr>
      <w:r w:rsidRPr="00817CDB">
        <w:rPr>
          <w:sz w:val="16"/>
          <w:szCs w:val="1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17CDB" w:rsidRPr="00817CDB" w:rsidRDefault="00817CDB" w:rsidP="00817CDB">
      <w:pPr>
        <w:autoSpaceDE/>
        <w:autoSpaceDN/>
        <w:adjustRightInd/>
        <w:ind w:right="120"/>
        <w:jc w:val="both"/>
        <w:rPr>
          <w:sz w:val="16"/>
          <w:szCs w:val="16"/>
        </w:rPr>
      </w:pPr>
      <w:proofErr w:type="spellStart"/>
      <w:proofErr w:type="gramStart"/>
      <w:r w:rsidRPr="00817CDB">
        <w:rPr>
          <w:sz w:val="16"/>
          <w:szCs w:val="16"/>
        </w:rPr>
        <w:t>д</w:t>
      </w:r>
      <w:proofErr w:type="spellEnd"/>
      <w:r w:rsidRPr="00817CDB">
        <w:rPr>
          <w:sz w:val="16"/>
          <w:szCs w:val="1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817CDB">
        <w:rPr>
          <w:sz w:val="16"/>
          <w:szCs w:val="16"/>
        </w:rPr>
        <w:t xml:space="preserve"> системе идентификац</w:t>
      </w:r>
      <w:proofErr w:type="gramStart"/>
      <w:r w:rsidRPr="00817CDB">
        <w:rPr>
          <w:sz w:val="16"/>
          <w:szCs w:val="16"/>
        </w:rPr>
        <w:t>ии и ау</w:t>
      </w:r>
      <w:proofErr w:type="gramEnd"/>
      <w:r w:rsidRPr="00817CDB">
        <w:rPr>
          <w:sz w:val="16"/>
          <w:szCs w:val="16"/>
        </w:rPr>
        <w:t>тентификации;</w:t>
      </w:r>
    </w:p>
    <w:p w:rsidR="00817CDB" w:rsidRPr="00817CDB" w:rsidRDefault="00817CDB" w:rsidP="00817CDB">
      <w:pPr>
        <w:autoSpaceDE/>
        <w:autoSpaceDN/>
        <w:adjustRightInd/>
        <w:ind w:right="120"/>
        <w:jc w:val="both"/>
        <w:rPr>
          <w:sz w:val="16"/>
          <w:szCs w:val="16"/>
        </w:rPr>
      </w:pPr>
      <w:r w:rsidRPr="00817CDB">
        <w:rPr>
          <w:sz w:val="16"/>
          <w:szCs w:val="16"/>
        </w:rPr>
        <w:t xml:space="preserve">е) возможность вернуться на любой из этапов заполнения электронной формы запроса без </w:t>
      </w:r>
      <w:proofErr w:type="gramStart"/>
      <w:r w:rsidRPr="00817CDB">
        <w:rPr>
          <w:sz w:val="16"/>
          <w:szCs w:val="16"/>
        </w:rPr>
        <w:t>потери</w:t>
      </w:r>
      <w:proofErr w:type="gramEnd"/>
      <w:r w:rsidRPr="00817CDB">
        <w:rPr>
          <w:sz w:val="16"/>
          <w:szCs w:val="16"/>
        </w:rPr>
        <w:t xml:space="preserve"> ранее введенной информации;</w:t>
      </w:r>
    </w:p>
    <w:p w:rsidR="00817CDB" w:rsidRPr="00817CDB" w:rsidRDefault="00817CDB" w:rsidP="00817CDB">
      <w:pPr>
        <w:autoSpaceDE/>
        <w:autoSpaceDN/>
        <w:adjustRightInd/>
        <w:ind w:right="120"/>
        <w:jc w:val="both"/>
        <w:rPr>
          <w:sz w:val="16"/>
          <w:szCs w:val="16"/>
        </w:rPr>
      </w:pPr>
      <w:r w:rsidRPr="00817CDB">
        <w:rPr>
          <w:sz w:val="16"/>
          <w:szCs w:val="16"/>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817CDB" w:rsidRPr="00817CDB" w:rsidRDefault="00817CDB" w:rsidP="00817CDB">
      <w:pPr>
        <w:autoSpaceDE/>
        <w:autoSpaceDN/>
        <w:adjustRightInd/>
        <w:ind w:right="120"/>
        <w:jc w:val="both"/>
        <w:rPr>
          <w:sz w:val="16"/>
          <w:szCs w:val="16"/>
        </w:rPr>
      </w:pPr>
      <w:r w:rsidRPr="00817CDB">
        <w:rPr>
          <w:sz w:val="16"/>
          <w:szCs w:val="16"/>
        </w:rPr>
        <w:t xml:space="preserve">Сформированный и подписанный </w:t>
      </w:r>
      <w:proofErr w:type="gramStart"/>
      <w:r w:rsidRPr="00817CDB">
        <w:rPr>
          <w:sz w:val="16"/>
          <w:szCs w:val="16"/>
        </w:rPr>
        <w:t>запрос</w:t>
      </w:r>
      <w:proofErr w:type="gramEnd"/>
      <w:r w:rsidRPr="00817CDB">
        <w:rPr>
          <w:sz w:val="16"/>
          <w:szCs w:val="16"/>
        </w:rPr>
        <w:t xml:space="preserve"> и иные документы, необходимые для предоставления муниципальной услуги, направляются в Администрацию посредством ЕПГУ.</w:t>
      </w:r>
    </w:p>
    <w:p w:rsidR="00817CDB" w:rsidRPr="00817CDB" w:rsidRDefault="00817CDB" w:rsidP="00817CDB">
      <w:pPr>
        <w:autoSpaceDE/>
        <w:autoSpaceDN/>
        <w:adjustRightInd/>
        <w:ind w:right="120"/>
        <w:jc w:val="both"/>
        <w:rPr>
          <w:sz w:val="16"/>
          <w:szCs w:val="16"/>
        </w:rPr>
      </w:pPr>
      <w:bookmarkStart w:id="2" w:name="_Hlk529262414"/>
      <w:proofErr w:type="gramStart"/>
      <w:r w:rsidRPr="00817CDB">
        <w:rPr>
          <w:sz w:val="16"/>
          <w:szCs w:val="16"/>
        </w:rPr>
        <w:t>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w:t>
      </w:r>
      <w:proofErr w:type="gramEnd"/>
      <w:r w:rsidRPr="00817CDB">
        <w:rPr>
          <w:sz w:val="16"/>
          <w:szCs w:val="16"/>
        </w:rPr>
        <w:t xml:space="preserve">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2"/>
    <w:p w:rsidR="00817CDB" w:rsidRPr="00817CDB" w:rsidRDefault="00817CDB" w:rsidP="00817CDB">
      <w:pPr>
        <w:autoSpaceDE/>
        <w:autoSpaceDN/>
        <w:adjustRightInd/>
        <w:ind w:right="120"/>
        <w:jc w:val="both"/>
        <w:rPr>
          <w:sz w:val="16"/>
          <w:szCs w:val="16"/>
        </w:rPr>
      </w:pPr>
      <w:r w:rsidRPr="00817CDB">
        <w:rPr>
          <w:sz w:val="16"/>
          <w:szCs w:val="1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2.17.3. Муниципальная услуга не предоставляется в МФЦ.</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center"/>
        <w:rPr>
          <w:b/>
          <w:sz w:val="16"/>
          <w:szCs w:val="16"/>
        </w:rPr>
      </w:pPr>
      <w:r w:rsidRPr="00817CDB">
        <w:rPr>
          <w:b/>
          <w:sz w:val="16"/>
          <w:szCs w:val="16"/>
          <w:lang w:val="en-US"/>
        </w:rPr>
        <w:t>III</w:t>
      </w:r>
      <w:r w:rsidRPr="00817CDB">
        <w:rPr>
          <w:b/>
          <w:sz w:val="16"/>
          <w:szCs w:val="16"/>
        </w:rPr>
        <w:t>. Состав, последовательность и сроки выполнения</w:t>
      </w:r>
    </w:p>
    <w:p w:rsidR="00817CDB" w:rsidRPr="00817CDB" w:rsidRDefault="00817CDB" w:rsidP="00817CDB">
      <w:pPr>
        <w:autoSpaceDE/>
        <w:autoSpaceDN/>
        <w:adjustRightInd/>
        <w:ind w:right="120"/>
        <w:jc w:val="center"/>
        <w:rPr>
          <w:b/>
          <w:sz w:val="16"/>
          <w:szCs w:val="16"/>
        </w:rPr>
      </w:pPr>
      <w:r w:rsidRPr="00817CDB">
        <w:rPr>
          <w:b/>
          <w:sz w:val="16"/>
          <w:szCs w:val="1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7CDB" w:rsidRPr="00817CDB" w:rsidRDefault="00817CDB" w:rsidP="00817CDB">
      <w:pPr>
        <w:autoSpaceDE/>
        <w:autoSpaceDN/>
        <w:adjustRightInd/>
        <w:ind w:right="120"/>
        <w:jc w:val="center"/>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3.1.</w:t>
      </w:r>
      <w:r w:rsidRPr="00817CDB">
        <w:rPr>
          <w:sz w:val="16"/>
          <w:szCs w:val="16"/>
          <w:lang w:val="en-US"/>
        </w:rPr>
        <w:t> </w:t>
      </w:r>
      <w:r w:rsidRPr="00817CDB">
        <w:rPr>
          <w:sz w:val="16"/>
          <w:szCs w:val="16"/>
        </w:rPr>
        <w:t>Предоставление муниципальной услуги включает в себя следующие административные процедуры:</w:t>
      </w:r>
    </w:p>
    <w:p w:rsidR="00817CDB" w:rsidRPr="00817CDB" w:rsidRDefault="00817CDB" w:rsidP="00817CDB">
      <w:pPr>
        <w:autoSpaceDE/>
        <w:autoSpaceDN/>
        <w:adjustRightInd/>
        <w:ind w:right="120"/>
        <w:jc w:val="both"/>
        <w:rPr>
          <w:sz w:val="16"/>
          <w:szCs w:val="16"/>
        </w:rPr>
      </w:pPr>
      <w:r w:rsidRPr="00817CDB">
        <w:rPr>
          <w:sz w:val="16"/>
          <w:szCs w:val="16"/>
        </w:rPr>
        <w:t>3.1.1.</w:t>
      </w:r>
      <w:r w:rsidRPr="00817CDB">
        <w:rPr>
          <w:sz w:val="16"/>
          <w:szCs w:val="16"/>
          <w:lang w:val="en-US"/>
        </w:rPr>
        <w:t> </w:t>
      </w:r>
      <w:r w:rsidRPr="00817CDB">
        <w:rPr>
          <w:sz w:val="16"/>
          <w:szCs w:val="16"/>
        </w:rPr>
        <w:t>Прием пакета документов и регистрация заявления.</w:t>
      </w:r>
    </w:p>
    <w:p w:rsidR="00817CDB" w:rsidRPr="00817CDB" w:rsidRDefault="00817CDB" w:rsidP="00817CDB">
      <w:pPr>
        <w:autoSpaceDE/>
        <w:autoSpaceDN/>
        <w:adjustRightInd/>
        <w:ind w:right="120"/>
        <w:jc w:val="both"/>
        <w:rPr>
          <w:sz w:val="16"/>
          <w:szCs w:val="16"/>
        </w:rPr>
      </w:pPr>
      <w:r w:rsidRPr="00817CDB">
        <w:rPr>
          <w:sz w:val="16"/>
          <w:szCs w:val="16"/>
        </w:rPr>
        <w:t>3.1.2.</w:t>
      </w:r>
      <w:r w:rsidRPr="00817CDB">
        <w:rPr>
          <w:sz w:val="16"/>
          <w:szCs w:val="16"/>
          <w:lang w:val="en-US"/>
        </w:rPr>
        <w:t> </w:t>
      </w:r>
      <w:r w:rsidRPr="00817CDB">
        <w:rPr>
          <w:sz w:val="16"/>
          <w:szCs w:val="16"/>
        </w:rPr>
        <w:t xml:space="preserve">Истребование документов (сведений) в рамках межведомственного взаимодействия. </w:t>
      </w:r>
    </w:p>
    <w:p w:rsidR="00817CDB" w:rsidRPr="00817CDB" w:rsidRDefault="00817CDB" w:rsidP="00817CDB">
      <w:pPr>
        <w:autoSpaceDE/>
        <w:autoSpaceDN/>
        <w:adjustRightInd/>
        <w:ind w:right="120"/>
        <w:jc w:val="both"/>
        <w:rPr>
          <w:sz w:val="16"/>
          <w:szCs w:val="16"/>
        </w:rPr>
      </w:pPr>
      <w:r w:rsidRPr="00817CDB">
        <w:rPr>
          <w:sz w:val="16"/>
          <w:szCs w:val="16"/>
        </w:rPr>
        <w:t>3.1.3.</w:t>
      </w:r>
      <w:r w:rsidRPr="00817CDB">
        <w:rPr>
          <w:sz w:val="16"/>
          <w:szCs w:val="16"/>
          <w:lang w:val="en-US"/>
        </w:rPr>
        <w:t> </w:t>
      </w:r>
      <w:r w:rsidRPr="00817CDB">
        <w:rPr>
          <w:sz w:val="16"/>
          <w:szCs w:val="16"/>
        </w:rPr>
        <w:t>Рассмотрение заявления, представленного пакета документов и документов (сведений), полученных в рамках межведомственного взаимодействия.</w:t>
      </w:r>
    </w:p>
    <w:p w:rsidR="00817CDB" w:rsidRPr="00817CDB" w:rsidRDefault="00817CDB" w:rsidP="00817CDB">
      <w:pPr>
        <w:autoSpaceDE/>
        <w:autoSpaceDN/>
        <w:adjustRightInd/>
        <w:ind w:right="120"/>
        <w:jc w:val="both"/>
        <w:rPr>
          <w:sz w:val="16"/>
          <w:szCs w:val="16"/>
        </w:rPr>
      </w:pPr>
      <w:r w:rsidRPr="00817CDB">
        <w:rPr>
          <w:sz w:val="16"/>
          <w:szCs w:val="16"/>
        </w:rPr>
        <w:t>3.1.4.</w:t>
      </w:r>
      <w:r w:rsidRPr="00817CDB">
        <w:rPr>
          <w:sz w:val="16"/>
          <w:szCs w:val="16"/>
          <w:lang w:val="en-US"/>
        </w:rPr>
        <w:t> </w:t>
      </w:r>
      <w:r w:rsidRPr="00817CDB">
        <w:rPr>
          <w:sz w:val="16"/>
          <w:szCs w:val="16"/>
        </w:rPr>
        <w:t>Выдача результата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3.2.</w:t>
      </w:r>
      <w:r w:rsidRPr="00817CDB">
        <w:rPr>
          <w:sz w:val="16"/>
          <w:szCs w:val="16"/>
          <w:lang w:val="en-US"/>
        </w:rPr>
        <w:t> </w:t>
      </w:r>
      <w:r w:rsidRPr="00817CDB">
        <w:rPr>
          <w:sz w:val="16"/>
          <w:szCs w:val="16"/>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817CDB" w:rsidRPr="00817CDB" w:rsidRDefault="00817CDB" w:rsidP="00817CDB">
      <w:pPr>
        <w:autoSpaceDE/>
        <w:autoSpaceDN/>
        <w:adjustRightInd/>
        <w:ind w:right="120"/>
        <w:jc w:val="both"/>
        <w:rPr>
          <w:sz w:val="16"/>
          <w:szCs w:val="16"/>
        </w:rPr>
      </w:pPr>
      <w:r w:rsidRPr="00817CDB">
        <w:rPr>
          <w:sz w:val="16"/>
          <w:szCs w:val="16"/>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817CDB" w:rsidRPr="00817CDB" w:rsidRDefault="00817CDB" w:rsidP="00817CDB">
      <w:pPr>
        <w:autoSpaceDE/>
        <w:autoSpaceDN/>
        <w:adjustRightInd/>
        <w:ind w:right="120"/>
        <w:jc w:val="both"/>
        <w:rPr>
          <w:sz w:val="16"/>
          <w:szCs w:val="16"/>
        </w:rPr>
      </w:pPr>
      <w:r w:rsidRPr="00817CDB">
        <w:rPr>
          <w:sz w:val="16"/>
          <w:szCs w:val="16"/>
        </w:rPr>
        <w:t>3.2.2. Специалист Администрации, осуществляющий прием документов, в ходе приема документов:</w:t>
      </w:r>
    </w:p>
    <w:p w:rsidR="00817CDB" w:rsidRPr="00817CDB" w:rsidRDefault="00817CDB" w:rsidP="00817CDB">
      <w:pPr>
        <w:autoSpaceDE/>
        <w:autoSpaceDN/>
        <w:adjustRightInd/>
        <w:ind w:right="120"/>
        <w:jc w:val="both"/>
        <w:rPr>
          <w:sz w:val="16"/>
          <w:szCs w:val="16"/>
        </w:rPr>
      </w:pPr>
      <w:r w:rsidRPr="00817CDB">
        <w:rPr>
          <w:sz w:val="16"/>
          <w:szCs w:val="16"/>
        </w:rPr>
        <w:t>- устанавливает предмет обращения;</w:t>
      </w:r>
    </w:p>
    <w:p w:rsidR="00817CDB" w:rsidRPr="00817CDB" w:rsidRDefault="00817CDB" w:rsidP="00817CDB">
      <w:pPr>
        <w:autoSpaceDE/>
        <w:autoSpaceDN/>
        <w:adjustRightInd/>
        <w:ind w:right="120"/>
        <w:jc w:val="both"/>
        <w:rPr>
          <w:sz w:val="16"/>
          <w:szCs w:val="16"/>
        </w:rPr>
      </w:pPr>
      <w:r w:rsidRPr="00817CDB">
        <w:rPr>
          <w:sz w:val="16"/>
          <w:szCs w:val="16"/>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817CDB" w:rsidRPr="00817CDB" w:rsidRDefault="00817CDB" w:rsidP="00817CDB">
      <w:pPr>
        <w:autoSpaceDE/>
        <w:autoSpaceDN/>
        <w:adjustRightInd/>
        <w:ind w:right="120"/>
        <w:jc w:val="both"/>
        <w:rPr>
          <w:sz w:val="16"/>
          <w:szCs w:val="16"/>
        </w:rPr>
      </w:pPr>
      <w:r w:rsidRPr="00817CDB">
        <w:rPr>
          <w:sz w:val="16"/>
          <w:szCs w:val="16"/>
        </w:rPr>
        <w:t>- проверяет правильность оформления заявления и комплектность прилагаемых к нему документов, указанных в заявлении;</w:t>
      </w:r>
    </w:p>
    <w:p w:rsidR="00817CDB" w:rsidRPr="00817CDB" w:rsidRDefault="00817CDB" w:rsidP="00817CDB">
      <w:pPr>
        <w:autoSpaceDE/>
        <w:autoSpaceDN/>
        <w:adjustRightInd/>
        <w:ind w:right="120"/>
        <w:jc w:val="both"/>
        <w:rPr>
          <w:sz w:val="16"/>
          <w:szCs w:val="16"/>
        </w:rPr>
      </w:pPr>
      <w:r w:rsidRPr="00817CDB">
        <w:rPr>
          <w:sz w:val="16"/>
          <w:szCs w:val="16"/>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17CDB" w:rsidRPr="00817CDB" w:rsidRDefault="00817CDB" w:rsidP="00817CDB">
      <w:pPr>
        <w:autoSpaceDE/>
        <w:autoSpaceDN/>
        <w:adjustRightInd/>
        <w:ind w:right="120"/>
        <w:jc w:val="both"/>
        <w:rPr>
          <w:sz w:val="16"/>
          <w:szCs w:val="16"/>
        </w:rPr>
      </w:pPr>
      <w:r w:rsidRPr="00817CDB">
        <w:rPr>
          <w:sz w:val="16"/>
          <w:szCs w:val="16"/>
        </w:rPr>
        <w:t>- устанавливает, что документы не имеют серьезных повреждений, наличие которых не позволяет однозначно истолковать их содержание;</w:t>
      </w:r>
    </w:p>
    <w:p w:rsidR="00817CDB" w:rsidRPr="00817CDB" w:rsidRDefault="00817CDB" w:rsidP="00817CDB">
      <w:pPr>
        <w:autoSpaceDE/>
        <w:autoSpaceDN/>
        <w:adjustRightInd/>
        <w:ind w:right="120"/>
        <w:jc w:val="both"/>
        <w:rPr>
          <w:sz w:val="16"/>
          <w:szCs w:val="16"/>
        </w:rPr>
      </w:pPr>
      <w:proofErr w:type="gramStart"/>
      <w:r w:rsidRPr="00817CDB">
        <w:rPr>
          <w:sz w:val="16"/>
          <w:szCs w:val="16"/>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817CDB" w:rsidRPr="00817CDB" w:rsidRDefault="00817CDB" w:rsidP="00817CDB">
      <w:pPr>
        <w:autoSpaceDE/>
        <w:autoSpaceDN/>
        <w:adjustRightInd/>
        <w:ind w:right="120"/>
        <w:jc w:val="both"/>
        <w:rPr>
          <w:sz w:val="16"/>
          <w:szCs w:val="16"/>
        </w:rPr>
      </w:pPr>
      <w:r w:rsidRPr="00817CDB">
        <w:rPr>
          <w:sz w:val="16"/>
          <w:szCs w:val="16"/>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17CDB" w:rsidRPr="00817CDB" w:rsidRDefault="00817CDB" w:rsidP="00817CDB">
      <w:pPr>
        <w:autoSpaceDE/>
        <w:autoSpaceDN/>
        <w:adjustRightInd/>
        <w:ind w:right="120"/>
        <w:jc w:val="both"/>
        <w:rPr>
          <w:sz w:val="16"/>
          <w:szCs w:val="16"/>
        </w:rPr>
      </w:pPr>
      <w:r w:rsidRPr="00817CDB">
        <w:rPr>
          <w:sz w:val="16"/>
          <w:szCs w:val="16"/>
        </w:rPr>
        <w:t>- сверяет представленные заявителем копии документов с оригиналами и заверяет их своей подписью;</w:t>
      </w:r>
    </w:p>
    <w:p w:rsidR="00817CDB" w:rsidRPr="00817CDB" w:rsidRDefault="00817CDB" w:rsidP="00817CDB">
      <w:pPr>
        <w:autoSpaceDE/>
        <w:autoSpaceDN/>
        <w:adjustRightInd/>
        <w:ind w:right="120"/>
        <w:jc w:val="both"/>
        <w:rPr>
          <w:sz w:val="16"/>
          <w:szCs w:val="16"/>
        </w:rPr>
      </w:pPr>
      <w:r w:rsidRPr="00817CDB">
        <w:rPr>
          <w:sz w:val="16"/>
          <w:szCs w:val="16"/>
        </w:rPr>
        <w:t>- принимает документы заявителя и выдает ему расписку о приеме документов (Приложение № 2).</w:t>
      </w:r>
    </w:p>
    <w:p w:rsidR="00817CDB" w:rsidRPr="00817CDB" w:rsidRDefault="00817CDB" w:rsidP="00817CDB">
      <w:pPr>
        <w:autoSpaceDE/>
        <w:autoSpaceDN/>
        <w:adjustRightInd/>
        <w:ind w:right="120"/>
        <w:jc w:val="both"/>
        <w:rPr>
          <w:sz w:val="16"/>
          <w:szCs w:val="16"/>
        </w:rPr>
      </w:pPr>
      <w:r w:rsidRPr="00817CDB">
        <w:rPr>
          <w:sz w:val="16"/>
          <w:szCs w:val="16"/>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817CDB" w:rsidRPr="00817CDB" w:rsidRDefault="00817CDB" w:rsidP="00817CDB">
      <w:pPr>
        <w:autoSpaceDE/>
        <w:autoSpaceDN/>
        <w:adjustRightInd/>
        <w:ind w:right="120"/>
        <w:jc w:val="both"/>
        <w:rPr>
          <w:sz w:val="16"/>
          <w:szCs w:val="16"/>
        </w:rPr>
      </w:pPr>
      <w:r w:rsidRPr="00817CDB">
        <w:rPr>
          <w:sz w:val="16"/>
          <w:szCs w:val="16"/>
        </w:rPr>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w:t>
      </w:r>
      <w:proofErr w:type="gramStart"/>
      <w:r w:rsidRPr="00817CDB">
        <w:rPr>
          <w:sz w:val="16"/>
          <w:szCs w:val="16"/>
        </w:rPr>
        <w:t>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817CDB" w:rsidRPr="00817CDB" w:rsidRDefault="00817CDB" w:rsidP="00817CDB">
      <w:pPr>
        <w:autoSpaceDE/>
        <w:autoSpaceDN/>
        <w:adjustRightInd/>
        <w:ind w:right="120"/>
        <w:jc w:val="both"/>
        <w:rPr>
          <w:sz w:val="16"/>
          <w:szCs w:val="16"/>
        </w:rPr>
      </w:pPr>
      <w:proofErr w:type="gramStart"/>
      <w:r w:rsidRPr="00817CDB">
        <w:rPr>
          <w:sz w:val="16"/>
          <w:szCs w:val="16"/>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817CDB" w:rsidRPr="00817CDB" w:rsidRDefault="00817CDB" w:rsidP="00817CDB">
      <w:pPr>
        <w:autoSpaceDE/>
        <w:autoSpaceDN/>
        <w:adjustRightInd/>
        <w:ind w:right="120"/>
        <w:jc w:val="both"/>
        <w:rPr>
          <w:sz w:val="16"/>
          <w:szCs w:val="16"/>
        </w:rPr>
      </w:pPr>
      <w:r w:rsidRPr="00817CDB">
        <w:rPr>
          <w:sz w:val="16"/>
          <w:szCs w:val="16"/>
        </w:rPr>
        <w:t>После принятия запроса заявителя статус запроса в личном кабинете на ЕПГУ обновляется до статуса «принято».</w:t>
      </w:r>
    </w:p>
    <w:p w:rsidR="00817CDB" w:rsidRPr="00817CDB" w:rsidRDefault="00817CDB" w:rsidP="00817CDB">
      <w:pPr>
        <w:autoSpaceDE/>
        <w:autoSpaceDN/>
        <w:adjustRightInd/>
        <w:ind w:right="120"/>
        <w:jc w:val="both"/>
        <w:rPr>
          <w:sz w:val="16"/>
          <w:szCs w:val="16"/>
        </w:rPr>
      </w:pPr>
      <w:r w:rsidRPr="00817CDB">
        <w:rPr>
          <w:sz w:val="16"/>
          <w:szCs w:val="16"/>
        </w:rPr>
        <w:t>3.2.5. </w:t>
      </w:r>
      <w:proofErr w:type="gramStart"/>
      <w:r w:rsidRPr="00817CDB">
        <w:rPr>
          <w:sz w:val="16"/>
          <w:szCs w:val="16"/>
        </w:rPr>
        <w:t xml:space="preserve">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w:t>
      </w:r>
      <w:r w:rsidRPr="00817CDB">
        <w:rPr>
          <w:sz w:val="16"/>
          <w:szCs w:val="16"/>
        </w:rPr>
        <w:lastRenderedPageBreak/>
        <w:t>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817CDB" w:rsidRPr="00817CDB" w:rsidRDefault="00817CDB" w:rsidP="00817CDB">
      <w:pPr>
        <w:autoSpaceDE/>
        <w:autoSpaceDN/>
        <w:adjustRightInd/>
        <w:ind w:right="120"/>
        <w:jc w:val="both"/>
        <w:rPr>
          <w:sz w:val="16"/>
          <w:szCs w:val="16"/>
        </w:rPr>
      </w:pPr>
      <w:r w:rsidRPr="00817CDB">
        <w:rPr>
          <w:sz w:val="16"/>
          <w:szCs w:val="16"/>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817CDB" w:rsidRPr="00817CDB" w:rsidRDefault="00817CDB" w:rsidP="00817CDB">
      <w:pPr>
        <w:autoSpaceDE/>
        <w:autoSpaceDN/>
        <w:adjustRightInd/>
        <w:ind w:right="120"/>
        <w:jc w:val="both"/>
        <w:rPr>
          <w:sz w:val="16"/>
          <w:szCs w:val="16"/>
        </w:rPr>
      </w:pPr>
      <w:r w:rsidRPr="00817CDB">
        <w:rPr>
          <w:sz w:val="16"/>
          <w:szCs w:val="16"/>
        </w:rPr>
        <w:t>3.2.9. Максимальный срок исполнения административной процедуры составляет 1 (один) рабочий день.</w:t>
      </w:r>
    </w:p>
    <w:p w:rsidR="00817CDB" w:rsidRPr="00817CDB" w:rsidRDefault="00817CDB" w:rsidP="00817CDB">
      <w:pPr>
        <w:autoSpaceDE/>
        <w:autoSpaceDN/>
        <w:adjustRightInd/>
        <w:ind w:right="120"/>
        <w:jc w:val="both"/>
        <w:rPr>
          <w:sz w:val="16"/>
          <w:szCs w:val="16"/>
        </w:rPr>
      </w:pPr>
      <w:r w:rsidRPr="00817CDB">
        <w:rPr>
          <w:sz w:val="16"/>
          <w:szCs w:val="16"/>
        </w:rPr>
        <w:t>3.3.</w:t>
      </w:r>
      <w:r w:rsidRPr="00817CDB">
        <w:rPr>
          <w:sz w:val="16"/>
          <w:szCs w:val="16"/>
          <w:lang w:val="en-US"/>
        </w:rPr>
        <w:t> </w:t>
      </w:r>
      <w:r w:rsidRPr="00817CDB">
        <w:rPr>
          <w:sz w:val="16"/>
          <w:szCs w:val="16"/>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817CDB" w:rsidRPr="00817CDB" w:rsidRDefault="00817CDB" w:rsidP="00817CDB">
      <w:pPr>
        <w:autoSpaceDE/>
        <w:autoSpaceDN/>
        <w:adjustRightInd/>
        <w:ind w:right="120"/>
        <w:jc w:val="both"/>
        <w:rPr>
          <w:sz w:val="16"/>
          <w:szCs w:val="16"/>
        </w:rPr>
      </w:pPr>
      <w:r w:rsidRPr="00817CDB">
        <w:rPr>
          <w:sz w:val="16"/>
          <w:szCs w:val="16"/>
        </w:rPr>
        <w:t>3.3.1.</w:t>
      </w:r>
      <w:r w:rsidRPr="00817CDB">
        <w:rPr>
          <w:sz w:val="16"/>
          <w:szCs w:val="16"/>
          <w:lang w:val="en-US"/>
        </w:rPr>
        <w:t> </w:t>
      </w:r>
      <w:proofErr w:type="gramStart"/>
      <w:r w:rsidRPr="00817CDB">
        <w:rPr>
          <w:sz w:val="16"/>
          <w:szCs w:val="16"/>
        </w:rPr>
        <w:t>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w:t>
      </w:r>
      <w:proofErr w:type="gramEnd"/>
      <w:r w:rsidRPr="00817CDB">
        <w:rPr>
          <w:sz w:val="16"/>
          <w:szCs w:val="16"/>
        </w:rPr>
        <w:t xml:space="preserve"> </w:t>
      </w:r>
      <w:proofErr w:type="gramStart"/>
      <w:r w:rsidRPr="00817CDB">
        <w:rPr>
          <w:sz w:val="16"/>
          <w:szCs w:val="16"/>
        </w:rPr>
        <w:t>распоряжении</w:t>
      </w:r>
      <w:proofErr w:type="gramEnd"/>
      <w:r w:rsidRPr="00817CDB">
        <w:rPr>
          <w:sz w:val="16"/>
          <w:szCs w:val="16"/>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817CDB" w:rsidRPr="00817CDB" w:rsidRDefault="00817CDB" w:rsidP="00817CDB">
      <w:pPr>
        <w:autoSpaceDE/>
        <w:autoSpaceDN/>
        <w:adjustRightInd/>
        <w:ind w:right="120"/>
        <w:jc w:val="both"/>
        <w:rPr>
          <w:sz w:val="16"/>
          <w:szCs w:val="16"/>
        </w:rPr>
      </w:pPr>
      <w:r w:rsidRPr="00817CDB">
        <w:rPr>
          <w:sz w:val="16"/>
          <w:szCs w:val="16"/>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817CDB" w:rsidRPr="00817CDB" w:rsidRDefault="00817CDB" w:rsidP="00817CDB">
      <w:pPr>
        <w:autoSpaceDE/>
        <w:autoSpaceDN/>
        <w:adjustRightInd/>
        <w:ind w:right="120"/>
        <w:jc w:val="both"/>
        <w:rPr>
          <w:sz w:val="16"/>
          <w:szCs w:val="16"/>
        </w:rPr>
      </w:pPr>
      <w:r w:rsidRPr="00817CDB">
        <w:rPr>
          <w:sz w:val="16"/>
          <w:szCs w:val="16"/>
        </w:rPr>
        <w:t>В случае направления письменного запроса, его подписывает Глава. В запросе указывается:</w:t>
      </w:r>
    </w:p>
    <w:p w:rsidR="00817CDB" w:rsidRPr="00817CDB" w:rsidRDefault="00817CDB" w:rsidP="00817CDB">
      <w:pPr>
        <w:autoSpaceDE/>
        <w:autoSpaceDN/>
        <w:adjustRightInd/>
        <w:ind w:right="120"/>
        <w:jc w:val="both"/>
        <w:rPr>
          <w:sz w:val="16"/>
          <w:szCs w:val="16"/>
        </w:rPr>
      </w:pPr>
      <w:r w:rsidRPr="00817CDB">
        <w:rPr>
          <w:sz w:val="16"/>
          <w:szCs w:val="16"/>
        </w:rPr>
        <w:t>1)</w:t>
      </w:r>
      <w:r w:rsidRPr="00817CDB">
        <w:rPr>
          <w:sz w:val="16"/>
          <w:szCs w:val="16"/>
          <w:lang w:val="en-US"/>
        </w:rPr>
        <w:t> </w:t>
      </w:r>
      <w:r w:rsidRPr="00817CDB">
        <w:rPr>
          <w:sz w:val="16"/>
          <w:szCs w:val="16"/>
        </w:rPr>
        <w:t>наименование органа или организации, направляющих межведомственный запрос;</w:t>
      </w:r>
    </w:p>
    <w:p w:rsidR="00817CDB" w:rsidRPr="00817CDB" w:rsidRDefault="00817CDB" w:rsidP="00817CDB">
      <w:pPr>
        <w:autoSpaceDE/>
        <w:autoSpaceDN/>
        <w:adjustRightInd/>
        <w:ind w:right="120"/>
        <w:jc w:val="both"/>
        <w:rPr>
          <w:sz w:val="16"/>
          <w:szCs w:val="16"/>
        </w:rPr>
      </w:pPr>
      <w:r w:rsidRPr="00817CDB">
        <w:rPr>
          <w:sz w:val="16"/>
          <w:szCs w:val="16"/>
        </w:rPr>
        <w:t>2) наименование органа или организации, в адрес которых направляется межведомственный запрос;</w:t>
      </w:r>
    </w:p>
    <w:p w:rsidR="00817CDB" w:rsidRPr="00817CDB" w:rsidRDefault="00817CDB" w:rsidP="00817CDB">
      <w:pPr>
        <w:autoSpaceDE/>
        <w:autoSpaceDN/>
        <w:adjustRightInd/>
        <w:ind w:right="120"/>
        <w:jc w:val="both"/>
        <w:rPr>
          <w:sz w:val="16"/>
          <w:szCs w:val="16"/>
        </w:rPr>
      </w:pPr>
      <w:r w:rsidRPr="00817CDB">
        <w:rPr>
          <w:sz w:val="16"/>
          <w:szCs w:val="16"/>
        </w:rPr>
        <w:t>3)</w:t>
      </w:r>
      <w:r w:rsidRPr="00817CDB">
        <w:rPr>
          <w:sz w:val="16"/>
          <w:szCs w:val="16"/>
          <w:lang w:val="en-US"/>
        </w:rPr>
        <w:t> </w:t>
      </w:r>
      <w:r w:rsidRPr="00817CDB">
        <w:rPr>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17CDB" w:rsidRPr="00817CDB" w:rsidRDefault="00817CDB" w:rsidP="00817CDB">
      <w:pPr>
        <w:autoSpaceDE/>
        <w:autoSpaceDN/>
        <w:adjustRightInd/>
        <w:ind w:right="120"/>
        <w:jc w:val="both"/>
        <w:rPr>
          <w:sz w:val="16"/>
          <w:szCs w:val="16"/>
        </w:rPr>
      </w:pPr>
      <w:r w:rsidRPr="00817CDB">
        <w:rPr>
          <w:sz w:val="16"/>
          <w:szCs w:val="16"/>
        </w:rPr>
        <w:t>4)</w:t>
      </w:r>
      <w:r w:rsidRPr="00817CDB">
        <w:rPr>
          <w:sz w:val="16"/>
          <w:szCs w:val="16"/>
          <w:lang w:val="en-US"/>
        </w:rPr>
        <w:t> </w:t>
      </w:r>
      <w:r w:rsidRPr="00817CDB">
        <w:rPr>
          <w:sz w:val="16"/>
          <w:szCs w:val="1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17CDB">
        <w:rPr>
          <w:sz w:val="16"/>
          <w:szCs w:val="16"/>
        </w:rPr>
        <w:t>необходимых</w:t>
      </w:r>
      <w:proofErr w:type="gramEnd"/>
      <w:r w:rsidRPr="00817CDB">
        <w:rPr>
          <w:sz w:val="16"/>
          <w:szCs w:val="16"/>
        </w:rPr>
        <w:t xml:space="preserve"> для предоставления муниципальной услуги, и указание на реквизиты данного нормативного правового акта;</w:t>
      </w:r>
    </w:p>
    <w:p w:rsidR="00817CDB" w:rsidRPr="00817CDB" w:rsidRDefault="00817CDB" w:rsidP="00817CDB">
      <w:pPr>
        <w:autoSpaceDE/>
        <w:autoSpaceDN/>
        <w:adjustRightInd/>
        <w:ind w:right="120"/>
        <w:jc w:val="both"/>
        <w:rPr>
          <w:sz w:val="16"/>
          <w:szCs w:val="16"/>
        </w:rPr>
      </w:pPr>
      <w:r w:rsidRPr="00817CDB">
        <w:rPr>
          <w:sz w:val="16"/>
          <w:szCs w:val="16"/>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817CDB">
        <w:rPr>
          <w:sz w:val="16"/>
          <w:szCs w:val="16"/>
        </w:rPr>
        <w:t>таких</w:t>
      </w:r>
      <w:proofErr w:type="gramEnd"/>
      <w:r w:rsidRPr="00817CDB">
        <w:rPr>
          <w:sz w:val="16"/>
          <w:szCs w:val="16"/>
        </w:rPr>
        <w:t xml:space="preserve"> документа и (или) информации;</w:t>
      </w:r>
    </w:p>
    <w:p w:rsidR="00817CDB" w:rsidRPr="00817CDB" w:rsidRDefault="00817CDB" w:rsidP="00817CDB">
      <w:pPr>
        <w:autoSpaceDE/>
        <w:autoSpaceDN/>
        <w:adjustRightInd/>
        <w:ind w:right="120"/>
        <w:jc w:val="both"/>
        <w:rPr>
          <w:sz w:val="16"/>
          <w:szCs w:val="16"/>
        </w:rPr>
      </w:pPr>
      <w:r w:rsidRPr="00817CDB">
        <w:rPr>
          <w:sz w:val="16"/>
          <w:szCs w:val="16"/>
        </w:rPr>
        <w:t>6) контактная информация для направления ответа на межведомственный запрос;</w:t>
      </w:r>
    </w:p>
    <w:p w:rsidR="00817CDB" w:rsidRPr="00817CDB" w:rsidRDefault="00817CDB" w:rsidP="00817CDB">
      <w:pPr>
        <w:autoSpaceDE/>
        <w:autoSpaceDN/>
        <w:adjustRightInd/>
        <w:ind w:right="120"/>
        <w:jc w:val="both"/>
        <w:rPr>
          <w:sz w:val="16"/>
          <w:szCs w:val="16"/>
        </w:rPr>
      </w:pPr>
      <w:r w:rsidRPr="00817CDB">
        <w:rPr>
          <w:sz w:val="16"/>
          <w:szCs w:val="16"/>
        </w:rPr>
        <w:t>7) дата направления межведомственного запроса;</w:t>
      </w:r>
    </w:p>
    <w:p w:rsidR="00817CDB" w:rsidRPr="00817CDB" w:rsidRDefault="00817CDB" w:rsidP="00817CDB">
      <w:pPr>
        <w:autoSpaceDE/>
        <w:autoSpaceDN/>
        <w:adjustRightInd/>
        <w:ind w:right="120"/>
        <w:jc w:val="both"/>
        <w:rPr>
          <w:sz w:val="16"/>
          <w:szCs w:val="16"/>
        </w:rPr>
      </w:pPr>
      <w:r w:rsidRPr="00817CDB">
        <w:rPr>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17CDB" w:rsidRPr="00817CDB" w:rsidRDefault="00817CDB" w:rsidP="00817CDB">
      <w:pPr>
        <w:autoSpaceDE/>
        <w:autoSpaceDN/>
        <w:adjustRightInd/>
        <w:ind w:right="120"/>
        <w:jc w:val="both"/>
        <w:rPr>
          <w:sz w:val="16"/>
          <w:szCs w:val="16"/>
        </w:rPr>
      </w:pPr>
      <w:r w:rsidRPr="00817CDB">
        <w:rPr>
          <w:sz w:val="16"/>
          <w:szCs w:val="16"/>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roofErr w:type="gramStart"/>
      <w:r w:rsidRPr="00817CDB">
        <w:rPr>
          <w:sz w:val="16"/>
          <w:szCs w:val="16"/>
        </w:rPr>
        <w:t>)..</w:t>
      </w:r>
      <w:proofErr w:type="gramEnd"/>
    </w:p>
    <w:p w:rsidR="00817CDB" w:rsidRPr="00817CDB" w:rsidRDefault="00817CDB" w:rsidP="00817CDB">
      <w:pPr>
        <w:autoSpaceDE/>
        <w:autoSpaceDN/>
        <w:adjustRightInd/>
        <w:ind w:right="120"/>
        <w:jc w:val="both"/>
        <w:rPr>
          <w:sz w:val="16"/>
          <w:szCs w:val="16"/>
        </w:rPr>
      </w:pPr>
      <w:r w:rsidRPr="00817CDB">
        <w:rPr>
          <w:sz w:val="16"/>
          <w:szCs w:val="16"/>
        </w:rPr>
        <w:t>3.3.2.</w:t>
      </w:r>
      <w:r w:rsidRPr="00817CDB">
        <w:rPr>
          <w:sz w:val="16"/>
          <w:szCs w:val="16"/>
          <w:lang w:val="en-US"/>
        </w:rPr>
        <w:t> </w:t>
      </w:r>
      <w:r w:rsidRPr="00817CDB">
        <w:rPr>
          <w:sz w:val="16"/>
          <w:szCs w:val="16"/>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817CDB" w:rsidRPr="00817CDB" w:rsidRDefault="00817CDB" w:rsidP="00817CDB">
      <w:pPr>
        <w:autoSpaceDE/>
        <w:autoSpaceDN/>
        <w:adjustRightInd/>
        <w:ind w:right="120"/>
        <w:jc w:val="both"/>
        <w:rPr>
          <w:sz w:val="16"/>
          <w:szCs w:val="16"/>
        </w:rPr>
      </w:pPr>
      <w:r w:rsidRPr="00817CDB">
        <w:rPr>
          <w:sz w:val="16"/>
          <w:szCs w:val="16"/>
        </w:rPr>
        <w:t>3.3.3.</w:t>
      </w:r>
      <w:r w:rsidRPr="00817CDB">
        <w:rPr>
          <w:sz w:val="16"/>
          <w:szCs w:val="16"/>
          <w:lang w:val="en-US"/>
        </w:rPr>
        <w:t> </w:t>
      </w:r>
      <w:r w:rsidRPr="00817CDB">
        <w:rPr>
          <w:sz w:val="16"/>
          <w:szCs w:val="16"/>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817CDB" w:rsidRPr="00817CDB" w:rsidRDefault="00817CDB" w:rsidP="00817CDB">
      <w:pPr>
        <w:autoSpaceDE/>
        <w:autoSpaceDN/>
        <w:adjustRightInd/>
        <w:ind w:right="120"/>
        <w:jc w:val="both"/>
        <w:rPr>
          <w:sz w:val="16"/>
          <w:szCs w:val="16"/>
        </w:rPr>
      </w:pPr>
      <w:r w:rsidRPr="00817CDB">
        <w:rPr>
          <w:sz w:val="16"/>
          <w:szCs w:val="16"/>
        </w:rPr>
        <w:t>3.3.4.</w:t>
      </w:r>
      <w:r w:rsidRPr="00817CDB">
        <w:rPr>
          <w:sz w:val="16"/>
          <w:szCs w:val="16"/>
          <w:lang w:val="en-US"/>
        </w:rPr>
        <w:t> </w:t>
      </w:r>
      <w:r w:rsidRPr="00817CDB">
        <w:rPr>
          <w:sz w:val="16"/>
          <w:szCs w:val="16"/>
        </w:rPr>
        <w:t>Максимальный срок выполнения административной процедуры – 5 (пять) рабочих дней.</w:t>
      </w:r>
    </w:p>
    <w:p w:rsidR="00817CDB" w:rsidRPr="00817CDB" w:rsidRDefault="00817CDB" w:rsidP="00817CDB">
      <w:pPr>
        <w:autoSpaceDE/>
        <w:autoSpaceDN/>
        <w:adjustRightInd/>
        <w:ind w:right="120"/>
        <w:jc w:val="both"/>
        <w:rPr>
          <w:sz w:val="16"/>
          <w:szCs w:val="16"/>
        </w:rPr>
      </w:pPr>
      <w:r w:rsidRPr="00817CDB">
        <w:rPr>
          <w:sz w:val="16"/>
          <w:szCs w:val="16"/>
        </w:rPr>
        <w:t>3.4.</w:t>
      </w:r>
      <w:r w:rsidRPr="00817CDB">
        <w:rPr>
          <w:sz w:val="16"/>
          <w:szCs w:val="16"/>
          <w:lang w:val="en-US"/>
        </w:rPr>
        <w:t> </w:t>
      </w:r>
      <w:r w:rsidRPr="00817CDB">
        <w:rPr>
          <w:sz w:val="16"/>
          <w:szCs w:val="16"/>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817CDB" w:rsidRPr="00817CDB" w:rsidRDefault="00817CDB" w:rsidP="00817CDB">
      <w:pPr>
        <w:autoSpaceDE/>
        <w:autoSpaceDN/>
        <w:adjustRightInd/>
        <w:ind w:right="120"/>
        <w:jc w:val="both"/>
        <w:rPr>
          <w:sz w:val="16"/>
          <w:szCs w:val="16"/>
        </w:rPr>
      </w:pPr>
      <w:r w:rsidRPr="00817CDB">
        <w:rPr>
          <w:sz w:val="16"/>
          <w:szCs w:val="16"/>
        </w:rPr>
        <w:t>3.4.1.</w:t>
      </w:r>
      <w:r w:rsidRPr="00817CDB">
        <w:rPr>
          <w:sz w:val="16"/>
          <w:szCs w:val="16"/>
          <w:lang w:val="en-US"/>
        </w:rPr>
        <w:t> </w:t>
      </w:r>
      <w:r w:rsidRPr="00817CDB">
        <w:rPr>
          <w:sz w:val="16"/>
          <w:szCs w:val="16"/>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3.4.2.</w:t>
      </w:r>
      <w:r w:rsidRPr="00817CDB">
        <w:rPr>
          <w:sz w:val="16"/>
          <w:szCs w:val="16"/>
          <w:lang w:val="en-US"/>
        </w:rPr>
        <w:t> </w:t>
      </w:r>
      <w:proofErr w:type="gramStart"/>
      <w:r w:rsidRPr="00817CDB">
        <w:rPr>
          <w:sz w:val="16"/>
          <w:szCs w:val="16"/>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roofErr w:type="gramEnd"/>
    </w:p>
    <w:p w:rsidR="00817CDB" w:rsidRPr="00817CDB" w:rsidRDefault="00817CDB" w:rsidP="00817CDB">
      <w:pPr>
        <w:autoSpaceDE/>
        <w:autoSpaceDN/>
        <w:adjustRightInd/>
        <w:ind w:right="120"/>
        <w:jc w:val="both"/>
        <w:rPr>
          <w:sz w:val="16"/>
          <w:szCs w:val="16"/>
        </w:rPr>
      </w:pPr>
      <w:r w:rsidRPr="00817CDB">
        <w:rPr>
          <w:sz w:val="16"/>
          <w:szCs w:val="16"/>
        </w:rPr>
        <w:t>3.4.3.</w:t>
      </w:r>
      <w:r w:rsidRPr="00817CDB">
        <w:rPr>
          <w:sz w:val="16"/>
          <w:szCs w:val="16"/>
          <w:lang w:val="en-US"/>
        </w:rPr>
        <w:t> </w:t>
      </w:r>
      <w:r w:rsidRPr="00817CDB">
        <w:rPr>
          <w:sz w:val="16"/>
          <w:szCs w:val="16"/>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817CDB" w:rsidRPr="00817CDB" w:rsidRDefault="00817CDB" w:rsidP="00817CDB">
      <w:pPr>
        <w:autoSpaceDE/>
        <w:autoSpaceDN/>
        <w:adjustRightInd/>
        <w:ind w:right="120"/>
        <w:jc w:val="both"/>
        <w:rPr>
          <w:sz w:val="16"/>
          <w:szCs w:val="16"/>
        </w:rPr>
      </w:pPr>
      <w:proofErr w:type="gramStart"/>
      <w:r w:rsidRPr="00817CDB">
        <w:rPr>
          <w:sz w:val="16"/>
          <w:szCs w:val="16"/>
        </w:rPr>
        <w:t>При наличии нескольких оснований для отказа в предоставлении муниципальной услуги в уведомлении об отказе</w:t>
      </w:r>
      <w:proofErr w:type="gramEnd"/>
      <w:r w:rsidRPr="00817CDB">
        <w:rPr>
          <w:sz w:val="16"/>
          <w:szCs w:val="16"/>
        </w:rPr>
        <w:t xml:space="preserve"> указываются все основания для отказа.</w:t>
      </w:r>
    </w:p>
    <w:p w:rsidR="00817CDB" w:rsidRPr="00817CDB" w:rsidRDefault="00817CDB" w:rsidP="00817CDB">
      <w:pPr>
        <w:autoSpaceDE/>
        <w:autoSpaceDN/>
        <w:adjustRightInd/>
        <w:ind w:right="120"/>
        <w:jc w:val="both"/>
        <w:rPr>
          <w:sz w:val="16"/>
          <w:szCs w:val="16"/>
        </w:rPr>
      </w:pPr>
      <w:r w:rsidRPr="00817CDB">
        <w:rPr>
          <w:sz w:val="16"/>
          <w:szCs w:val="16"/>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817CDB" w:rsidRPr="00817CDB" w:rsidRDefault="00817CDB" w:rsidP="00817CDB">
      <w:pPr>
        <w:autoSpaceDE/>
        <w:autoSpaceDN/>
        <w:adjustRightInd/>
        <w:ind w:right="120"/>
        <w:jc w:val="both"/>
        <w:rPr>
          <w:sz w:val="16"/>
          <w:szCs w:val="16"/>
        </w:rPr>
      </w:pPr>
      <w:r w:rsidRPr="00817CDB">
        <w:rPr>
          <w:sz w:val="16"/>
          <w:szCs w:val="16"/>
        </w:rPr>
        <w:t>3.4.4.</w:t>
      </w:r>
      <w:r w:rsidRPr="00817CDB">
        <w:rPr>
          <w:sz w:val="16"/>
          <w:szCs w:val="16"/>
          <w:lang w:val="en-US"/>
        </w:rPr>
        <w:t> </w:t>
      </w:r>
      <w:r w:rsidRPr="00817CDB">
        <w:rPr>
          <w:sz w:val="16"/>
          <w:szCs w:val="16"/>
        </w:rPr>
        <w:t>Уведомление об отказе или проект договора аренды земельного участка в 3 (трех) экземплярах исполнитель направляет на согласование Главе на бумажном носителе и в электронном виде посредством МАИС.</w:t>
      </w:r>
    </w:p>
    <w:p w:rsidR="00817CDB" w:rsidRPr="00817CDB" w:rsidRDefault="00817CDB" w:rsidP="00817CDB">
      <w:pPr>
        <w:autoSpaceDE/>
        <w:autoSpaceDN/>
        <w:adjustRightInd/>
        <w:ind w:right="120"/>
        <w:jc w:val="both"/>
        <w:rPr>
          <w:sz w:val="16"/>
          <w:szCs w:val="16"/>
        </w:rPr>
      </w:pPr>
      <w:r w:rsidRPr="00817CDB">
        <w:rPr>
          <w:sz w:val="16"/>
          <w:szCs w:val="16"/>
        </w:rPr>
        <w:t>3.4.5.</w:t>
      </w:r>
      <w:r w:rsidRPr="00817CDB">
        <w:rPr>
          <w:sz w:val="16"/>
          <w:szCs w:val="16"/>
          <w:lang w:val="en-US"/>
        </w:rPr>
        <w:t> </w:t>
      </w:r>
      <w:r w:rsidRPr="00817CDB">
        <w:rPr>
          <w:sz w:val="16"/>
          <w:szCs w:val="16"/>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817CDB" w:rsidRPr="00817CDB" w:rsidRDefault="00817CDB" w:rsidP="00817CDB">
      <w:pPr>
        <w:autoSpaceDE/>
        <w:autoSpaceDN/>
        <w:adjustRightInd/>
        <w:ind w:right="120"/>
        <w:jc w:val="both"/>
        <w:rPr>
          <w:sz w:val="16"/>
          <w:szCs w:val="16"/>
        </w:rPr>
      </w:pPr>
      <w:r w:rsidRPr="00817CDB">
        <w:rPr>
          <w:sz w:val="16"/>
          <w:szCs w:val="16"/>
        </w:rPr>
        <w:t>3.4.6.</w:t>
      </w:r>
      <w:r w:rsidRPr="00817CDB">
        <w:rPr>
          <w:sz w:val="16"/>
          <w:szCs w:val="16"/>
          <w:lang w:val="en-US"/>
        </w:rPr>
        <w:t> </w:t>
      </w:r>
      <w:r w:rsidRPr="00817CDB">
        <w:rPr>
          <w:sz w:val="16"/>
          <w:szCs w:val="16"/>
        </w:rPr>
        <w:t>Максимальный срок выполнения административной процедуры – 11 (одиннадцать) рабочих дней.</w:t>
      </w:r>
    </w:p>
    <w:p w:rsidR="00817CDB" w:rsidRPr="00817CDB" w:rsidRDefault="00817CDB" w:rsidP="00817CDB">
      <w:pPr>
        <w:autoSpaceDE/>
        <w:autoSpaceDN/>
        <w:adjustRightInd/>
        <w:ind w:right="120"/>
        <w:jc w:val="both"/>
        <w:rPr>
          <w:sz w:val="16"/>
          <w:szCs w:val="16"/>
        </w:rPr>
      </w:pPr>
      <w:r w:rsidRPr="00817CDB">
        <w:rPr>
          <w:sz w:val="16"/>
          <w:szCs w:val="16"/>
        </w:rPr>
        <w:t>3.5.</w:t>
      </w:r>
      <w:r w:rsidRPr="00817CDB">
        <w:rPr>
          <w:sz w:val="16"/>
          <w:szCs w:val="16"/>
          <w:lang w:val="en-US"/>
        </w:rPr>
        <w:t> </w:t>
      </w:r>
      <w:r w:rsidRPr="00817CDB">
        <w:rPr>
          <w:sz w:val="16"/>
          <w:szCs w:val="16"/>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аренды земельного участка в 3 (трех) экземплярах или уведомления об отказе.</w:t>
      </w:r>
    </w:p>
    <w:p w:rsidR="00817CDB" w:rsidRPr="00817CDB" w:rsidRDefault="00817CDB" w:rsidP="00817CDB">
      <w:pPr>
        <w:autoSpaceDE/>
        <w:autoSpaceDN/>
        <w:adjustRightInd/>
        <w:ind w:right="120"/>
        <w:jc w:val="both"/>
        <w:rPr>
          <w:sz w:val="16"/>
          <w:szCs w:val="16"/>
        </w:rPr>
      </w:pPr>
      <w:r w:rsidRPr="00817CDB">
        <w:rPr>
          <w:sz w:val="16"/>
          <w:szCs w:val="16"/>
        </w:rPr>
        <w:t>3.5.1.</w:t>
      </w:r>
      <w:r w:rsidRPr="00817CDB">
        <w:rPr>
          <w:sz w:val="16"/>
          <w:szCs w:val="16"/>
          <w:lang w:val="en-US"/>
        </w:rPr>
        <w:t> </w:t>
      </w:r>
      <w:r w:rsidRPr="00817CDB">
        <w:rPr>
          <w:sz w:val="16"/>
          <w:szCs w:val="16"/>
        </w:rPr>
        <w:t>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817CDB" w:rsidRPr="00817CDB" w:rsidRDefault="00817CDB" w:rsidP="00817CDB">
      <w:pPr>
        <w:autoSpaceDE/>
        <w:autoSpaceDN/>
        <w:adjustRightInd/>
        <w:ind w:right="120"/>
        <w:jc w:val="both"/>
        <w:rPr>
          <w:sz w:val="16"/>
          <w:szCs w:val="16"/>
        </w:rPr>
      </w:pPr>
      <w:r w:rsidRPr="00817CDB">
        <w:rPr>
          <w:sz w:val="16"/>
          <w:szCs w:val="16"/>
        </w:rPr>
        <w:t>3.5.2. Проект договора аренды земельного участка выдается или направляется заявителю указанным в заявлении способом.</w:t>
      </w:r>
    </w:p>
    <w:p w:rsidR="00817CDB" w:rsidRPr="00817CDB" w:rsidRDefault="00817CDB" w:rsidP="00817CDB">
      <w:pPr>
        <w:autoSpaceDE/>
        <w:autoSpaceDN/>
        <w:adjustRightInd/>
        <w:ind w:right="120"/>
        <w:jc w:val="both"/>
        <w:rPr>
          <w:sz w:val="16"/>
          <w:szCs w:val="16"/>
        </w:rPr>
      </w:pPr>
      <w:r w:rsidRPr="00817CDB">
        <w:rPr>
          <w:sz w:val="16"/>
          <w:szCs w:val="16"/>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817CDB" w:rsidRPr="00817CDB" w:rsidRDefault="00817CDB" w:rsidP="00817CDB">
      <w:pPr>
        <w:autoSpaceDE/>
        <w:autoSpaceDN/>
        <w:adjustRightInd/>
        <w:ind w:right="120"/>
        <w:jc w:val="both"/>
        <w:rPr>
          <w:sz w:val="16"/>
          <w:szCs w:val="16"/>
        </w:rPr>
      </w:pPr>
      <w:r w:rsidRPr="00817CDB">
        <w:rPr>
          <w:sz w:val="16"/>
          <w:szCs w:val="16"/>
        </w:rPr>
        <w:t>- в личный кабинет ЕПГУ (при направлении заявления посредством ЕПГУ);</w:t>
      </w:r>
    </w:p>
    <w:p w:rsidR="00817CDB" w:rsidRPr="00817CDB" w:rsidRDefault="00817CDB" w:rsidP="00817CDB">
      <w:pPr>
        <w:autoSpaceDE/>
        <w:autoSpaceDN/>
        <w:adjustRightInd/>
        <w:ind w:right="120"/>
        <w:jc w:val="both"/>
        <w:rPr>
          <w:sz w:val="16"/>
          <w:szCs w:val="16"/>
        </w:rPr>
      </w:pPr>
      <w:r w:rsidRPr="00817CDB">
        <w:rPr>
          <w:sz w:val="16"/>
          <w:szCs w:val="16"/>
        </w:rPr>
        <w:t>- на адрес электронной почты, указанный в заявлении (при направлении на официальную электронную почту или сайт Чумаковского сельсовета).</w:t>
      </w:r>
    </w:p>
    <w:p w:rsidR="00817CDB" w:rsidRPr="00817CDB" w:rsidRDefault="00817CDB" w:rsidP="00817CDB">
      <w:pPr>
        <w:autoSpaceDE/>
        <w:autoSpaceDN/>
        <w:adjustRightInd/>
        <w:ind w:right="120"/>
        <w:jc w:val="both"/>
        <w:rPr>
          <w:sz w:val="16"/>
          <w:szCs w:val="16"/>
        </w:rPr>
      </w:pPr>
      <w:r w:rsidRPr="00817CDB">
        <w:rPr>
          <w:sz w:val="16"/>
          <w:szCs w:val="16"/>
        </w:rPr>
        <w:t>3.5.4.</w:t>
      </w:r>
      <w:r w:rsidRPr="00817CDB">
        <w:rPr>
          <w:sz w:val="16"/>
          <w:szCs w:val="16"/>
          <w:lang w:val="en-US"/>
        </w:rPr>
        <w:t> </w:t>
      </w:r>
      <w:r w:rsidRPr="00817CDB">
        <w:rPr>
          <w:sz w:val="16"/>
          <w:szCs w:val="16"/>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3.5.5.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817CDB" w:rsidRPr="00817CDB" w:rsidRDefault="00817CDB" w:rsidP="00817CDB">
      <w:pPr>
        <w:autoSpaceDE/>
        <w:autoSpaceDN/>
        <w:adjustRightInd/>
        <w:ind w:right="120"/>
        <w:jc w:val="both"/>
        <w:rPr>
          <w:sz w:val="16"/>
          <w:szCs w:val="16"/>
        </w:rPr>
      </w:pPr>
      <w:r w:rsidRPr="00817CDB">
        <w:rPr>
          <w:sz w:val="16"/>
          <w:szCs w:val="16"/>
        </w:rPr>
        <w:t>3.5.6.</w:t>
      </w:r>
      <w:r w:rsidRPr="00817CDB">
        <w:rPr>
          <w:sz w:val="16"/>
          <w:szCs w:val="16"/>
          <w:lang w:val="en-US"/>
        </w:rPr>
        <w:t> </w:t>
      </w:r>
      <w:r w:rsidRPr="00817CDB">
        <w:rPr>
          <w:sz w:val="16"/>
          <w:szCs w:val="16"/>
        </w:rPr>
        <w:t>Результатом административной процедуры является выдача результата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3.5.7.</w:t>
      </w:r>
      <w:r w:rsidRPr="00817CDB">
        <w:rPr>
          <w:sz w:val="16"/>
          <w:szCs w:val="16"/>
          <w:lang w:val="en-US"/>
        </w:rPr>
        <w:t> </w:t>
      </w:r>
      <w:r w:rsidRPr="00817CDB">
        <w:rPr>
          <w:sz w:val="16"/>
          <w:szCs w:val="16"/>
        </w:rPr>
        <w:t>Максимальный срок выполнения административной процедуры 3 (три) рабочих дня.</w:t>
      </w:r>
    </w:p>
    <w:p w:rsidR="00817CDB" w:rsidRPr="00817CDB" w:rsidRDefault="00817CDB" w:rsidP="00817CDB">
      <w:pPr>
        <w:autoSpaceDE/>
        <w:autoSpaceDN/>
        <w:adjustRightInd/>
        <w:ind w:right="120"/>
        <w:jc w:val="both"/>
        <w:rPr>
          <w:sz w:val="16"/>
          <w:szCs w:val="16"/>
        </w:rPr>
      </w:pPr>
      <w:r w:rsidRPr="00817CDB">
        <w:rPr>
          <w:sz w:val="16"/>
          <w:szCs w:val="16"/>
        </w:rPr>
        <w:t>3.6.</w:t>
      </w:r>
      <w:r w:rsidRPr="00817CDB">
        <w:rPr>
          <w:sz w:val="16"/>
          <w:szCs w:val="16"/>
          <w:lang w:val="en-US"/>
        </w:rPr>
        <w:t> </w:t>
      </w:r>
      <w:r w:rsidRPr="00817CDB">
        <w:rPr>
          <w:sz w:val="16"/>
          <w:szCs w:val="16"/>
        </w:rPr>
        <w:t>Подписанный Главой проект договора аренды земельного участка регистрируется в журнале учета договоров аренды земельных участков и актов передачи земельных участков в постоянное (бессрочное) пользование (Приложение № 3 к Административному регламенту).</w:t>
      </w:r>
    </w:p>
    <w:p w:rsidR="00817CDB" w:rsidRPr="00817CDB" w:rsidRDefault="00817CDB" w:rsidP="00817CDB">
      <w:pPr>
        <w:autoSpaceDE/>
        <w:autoSpaceDN/>
        <w:adjustRightInd/>
        <w:ind w:right="120"/>
        <w:jc w:val="both"/>
        <w:rPr>
          <w:sz w:val="16"/>
          <w:szCs w:val="16"/>
        </w:rPr>
      </w:pPr>
      <w:r w:rsidRPr="00817CDB">
        <w:rPr>
          <w:sz w:val="16"/>
          <w:szCs w:val="16"/>
        </w:rPr>
        <w:lastRenderedPageBreak/>
        <w:t>3.7. Информацию в свободном доступе о порядке получения муниципальной услуги, в том числе в электронной форме заявитель может получить на ЕПГУ.</w:t>
      </w:r>
    </w:p>
    <w:p w:rsidR="00817CDB" w:rsidRPr="00817CDB" w:rsidRDefault="00817CDB" w:rsidP="00817CDB">
      <w:pPr>
        <w:autoSpaceDE/>
        <w:autoSpaceDN/>
        <w:adjustRightInd/>
        <w:ind w:right="120"/>
        <w:jc w:val="both"/>
        <w:rPr>
          <w:sz w:val="16"/>
          <w:szCs w:val="16"/>
        </w:rPr>
      </w:pPr>
      <w:r w:rsidRPr="00817CDB">
        <w:rPr>
          <w:sz w:val="16"/>
          <w:szCs w:val="16"/>
        </w:rPr>
        <w:t>3.8.</w:t>
      </w:r>
      <w:r w:rsidRPr="00817CDB">
        <w:rPr>
          <w:sz w:val="16"/>
          <w:szCs w:val="16"/>
          <w:lang w:val="en-US"/>
        </w:rPr>
        <w:t> </w:t>
      </w:r>
      <w:r w:rsidRPr="00817CDB">
        <w:rPr>
          <w:sz w:val="16"/>
          <w:szCs w:val="16"/>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817CDB" w:rsidRPr="00817CDB" w:rsidRDefault="00817CDB" w:rsidP="00817CDB">
      <w:pPr>
        <w:autoSpaceDE/>
        <w:autoSpaceDN/>
        <w:adjustRightInd/>
        <w:ind w:right="120"/>
        <w:jc w:val="both"/>
        <w:rPr>
          <w:sz w:val="16"/>
          <w:szCs w:val="16"/>
        </w:rPr>
      </w:pPr>
      <w:r w:rsidRPr="00817CDB">
        <w:rPr>
          <w:sz w:val="16"/>
          <w:szCs w:val="16"/>
        </w:rPr>
        <w:t>3.9.</w:t>
      </w:r>
      <w:r w:rsidRPr="00817CDB">
        <w:rPr>
          <w:sz w:val="16"/>
          <w:szCs w:val="16"/>
          <w:lang w:val="en-US"/>
        </w:rPr>
        <w:t> </w:t>
      </w:r>
      <w:r w:rsidRPr="00817CDB">
        <w:rPr>
          <w:sz w:val="16"/>
          <w:szCs w:val="16"/>
        </w:rPr>
        <w:t>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817CDB" w:rsidRPr="00817CDB" w:rsidRDefault="00817CDB" w:rsidP="00817CDB">
      <w:pPr>
        <w:autoSpaceDE/>
        <w:autoSpaceDN/>
        <w:adjustRightInd/>
        <w:ind w:right="120"/>
        <w:jc w:val="both"/>
        <w:rPr>
          <w:sz w:val="16"/>
          <w:szCs w:val="16"/>
        </w:rPr>
      </w:pPr>
      <w:r w:rsidRPr="00817CDB">
        <w:rPr>
          <w:sz w:val="16"/>
          <w:szCs w:val="16"/>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817CDB" w:rsidRPr="00817CDB" w:rsidRDefault="00817CDB" w:rsidP="00817CDB">
      <w:pPr>
        <w:autoSpaceDE/>
        <w:autoSpaceDN/>
        <w:adjustRightInd/>
        <w:ind w:right="120"/>
        <w:jc w:val="both"/>
        <w:rPr>
          <w:sz w:val="16"/>
          <w:szCs w:val="16"/>
        </w:rPr>
      </w:pPr>
      <w:r w:rsidRPr="00817CDB">
        <w:rPr>
          <w:sz w:val="16"/>
          <w:szCs w:val="16"/>
        </w:rPr>
        <w:t>При предоставлении муниципальной услуги в электронной форме заявителю направляется:</w:t>
      </w:r>
    </w:p>
    <w:p w:rsidR="00817CDB" w:rsidRPr="00817CDB" w:rsidRDefault="00817CDB" w:rsidP="00817CDB">
      <w:pPr>
        <w:autoSpaceDE/>
        <w:autoSpaceDN/>
        <w:adjustRightInd/>
        <w:ind w:right="120"/>
        <w:jc w:val="both"/>
        <w:rPr>
          <w:sz w:val="16"/>
          <w:szCs w:val="16"/>
        </w:rPr>
      </w:pPr>
      <w:r w:rsidRPr="00817CDB">
        <w:rPr>
          <w:sz w:val="16"/>
          <w:szCs w:val="16"/>
        </w:rPr>
        <w:t>а) уведомление о записи на прием в Администрацию, содержащее сведения о дате, времени и месте приема;</w:t>
      </w:r>
    </w:p>
    <w:p w:rsidR="00817CDB" w:rsidRPr="00817CDB" w:rsidRDefault="00817CDB" w:rsidP="00817CDB">
      <w:pPr>
        <w:autoSpaceDE/>
        <w:autoSpaceDN/>
        <w:adjustRightInd/>
        <w:ind w:right="120"/>
        <w:jc w:val="both"/>
        <w:rPr>
          <w:sz w:val="16"/>
          <w:szCs w:val="16"/>
        </w:rPr>
      </w:pPr>
      <w:proofErr w:type="gramStart"/>
      <w:r w:rsidRPr="00817CDB">
        <w:rPr>
          <w:sz w:val="16"/>
          <w:szCs w:val="1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817CDB" w:rsidRPr="00817CDB" w:rsidRDefault="00817CDB" w:rsidP="00817CDB">
      <w:pPr>
        <w:autoSpaceDE/>
        <w:autoSpaceDN/>
        <w:adjustRightInd/>
        <w:ind w:right="120"/>
        <w:jc w:val="both"/>
        <w:rPr>
          <w:sz w:val="16"/>
          <w:szCs w:val="16"/>
        </w:rPr>
      </w:pPr>
      <w:r w:rsidRPr="00817CDB">
        <w:rPr>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17CDB" w:rsidRPr="00817CDB" w:rsidRDefault="00817CDB" w:rsidP="00817CDB">
      <w:pPr>
        <w:autoSpaceDE/>
        <w:autoSpaceDN/>
        <w:adjustRightInd/>
        <w:ind w:right="120"/>
        <w:jc w:val="center"/>
        <w:rPr>
          <w:b/>
          <w:sz w:val="16"/>
          <w:szCs w:val="16"/>
        </w:rPr>
      </w:pPr>
    </w:p>
    <w:p w:rsidR="00817CDB" w:rsidRPr="00817CDB" w:rsidRDefault="00817CDB" w:rsidP="00817CDB">
      <w:pPr>
        <w:autoSpaceDE/>
        <w:autoSpaceDN/>
        <w:adjustRightInd/>
        <w:ind w:right="120"/>
        <w:jc w:val="center"/>
        <w:rPr>
          <w:sz w:val="16"/>
          <w:szCs w:val="16"/>
        </w:rPr>
      </w:pPr>
      <w:r w:rsidRPr="00817CDB">
        <w:rPr>
          <w:b/>
          <w:sz w:val="16"/>
          <w:szCs w:val="16"/>
          <w:lang w:val="en-US"/>
        </w:rPr>
        <w:t>IV</w:t>
      </w:r>
      <w:r w:rsidRPr="00817CDB">
        <w:rPr>
          <w:b/>
          <w:sz w:val="16"/>
          <w:szCs w:val="16"/>
        </w:rPr>
        <w:t>. Формы контроля за предоставлением муниципальной услуги</w:t>
      </w:r>
      <w:r w:rsidRPr="00817CDB">
        <w:rPr>
          <w:sz w:val="16"/>
          <w:szCs w:val="16"/>
        </w:rPr>
        <w:t>.</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 xml:space="preserve">4.1. Текущий </w:t>
      </w:r>
      <w:proofErr w:type="gramStart"/>
      <w:r w:rsidRPr="00817CDB">
        <w:rPr>
          <w:sz w:val="16"/>
          <w:szCs w:val="16"/>
        </w:rPr>
        <w:t>контроль за</w:t>
      </w:r>
      <w:proofErr w:type="gramEnd"/>
      <w:r w:rsidRPr="00817CDB">
        <w:rPr>
          <w:sz w:val="16"/>
          <w:szCs w:val="16"/>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817CDB" w:rsidRPr="00817CDB" w:rsidRDefault="00817CDB" w:rsidP="00817CDB">
      <w:pPr>
        <w:autoSpaceDE/>
        <w:autoSpaceDN/>
        <w:adjustRightInd/>
        <w:ind w:right="120"/>
        <w:jc w:val="both"/>
        <w:rPr>
          <w:sz w:val="16"/>
          <w:szCs w:val="16"/>
        </w:rPr>
      </w:pPr>
      <w:r w:rsidRPr="00817CDB">
        <w:rPr>
          <w:sz w:val="16"/>
          <w:szCs w:val="16"/>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4.2.</w:t>
      </w:r>
      <w:r w:rsidRPr="00817CDB">
        <w:rPr>
          <w:sz w:val="16"/>
          <w:szCs w:val="16"/>
          <w:lang w:val="en-US"/>
        </w:rPr>
        <w:t> </w:t>
      </w:r>
      <w:proofErr w:type="gramStart"/>
      <w:r w:rsidRPr="00817CDB">
        <w:rPr>
          <w:sz w:val="16"/>
          <w:szCs w:val="16"/>
        </w:rPr>
        <w:t>Контроль за</w:t>
      </w:r>
      <w:proofErr w:type="gramEnd"/>
      <w:r w:rsidRPr="00817CDB">
        <w:rPr>
          <w:sz w:val="16"/>
          <w:szCs w:val="16"/>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817CDB" w:rsidRPr="00817CDB" w:rsidRDefault="00817CDB" w:rsidP="00817CDB">
      <w:pPr>
        <w:autoSpaceDE/>
        <w:autoSpaceDN/>
        <w:adjustRightInd/>
        <w:ind w:right="120"/>
        <w:jc w:val="both"/>
        <w:rPr>
          <w:sz w:val="16"/>
          <w:szCs w:val="16"/>
        </w:rPr>
      </w:pPr>
      <w:r w:rsidRPr="00817CDB">
        <w:rPr>
          <w:sz w:val="16"/>
          <w:szCs w:val="16"/>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817CDB" w:rsidRPr="00817CDB" w:rsidRDefault="00817CDB" w:rsidP="00817CDB">
      <w:pPr>
        <w:autoSpaceDE/>
        <w:autoSpaceDN/>
        <w:adjustRightInd/>
        <w:ind w:right="120"/>
        <w:jc w:val="both"/>
        <w:rPr>
          <w:sz w:val="16"/>
          <w:szCs w:val="16"/>
        </w:rPr>
      </w:pPr>
      <w:r w:rsidRPr="00817CDB">
        <w:rPr>
          <w:sz w:val="16"/>
          <w:szCs w:val="16"/>
        </w:rPr>
        <w:t>4.3.</w:t>
      </w:r>
      <w:r w:rsidRPr="00817CDB">
        <w:rPr>
          <w:sz w:val="16"/>
          <w:szCs w:val="16"/>
          <w:lang w:val="en-US"/>
        </w:rPr>
        <w:t> </w:t>
      </w:r>
      <w:r w:rsidRPr="00817CDB">
        <w:rPr>
          <w:sz w:val="16"/>
          <w:szCs w:val="16"/>
        </w:rPr>
        <w:t xml:space="preserve">Порядок и формы </w:t>
      </w:r>
      <w:proofErr w:type="gramStart"/>
      <w:r w:rsidRPr="00817CDB">
        <w:rPr>
          <w:sz w:val="16"/>
          <w:szCs w:val="16"/>
        </w:rPr>
        <w:t>контроля за</w:t>
      </w:r>
      <w:proofErr w:type="gramEnd"/>
      <w:r w:rsidRPr="00817CDB">
        <w:rPr>
          <w:sz w:val="16"/>
          <w:szCs w:val="16"/>
        </w:rPr>
        <w:t xml:space="preserve"> предоставлением муниципальной услуги со стороны граждан, их объединений и организаций.</w:t>
      </w:r>
    </w:p>
    <w:p w:rsidR="00817CDB" w:rsidRPr="00817CDB" w:rsidRDefault="00817CDB" w:rsidP="00817CDB">
      <w:pPr>
        <w:autoSpaceDE/>
        <w:autoSpaceDN/>
        <w:adjustRightInd/>
        <w:ind w:right="120"/>
        <w:jc w:val="both"/>
        <w:rPr>
          <w:sz w:val="16"/>
          <w:szCs w:val="16"/>
        </w:rPr>
      </w:pPr>
      <w:proofErr w:type="gramStart"/>
      <w:r w:rsidRPr="00817CDB">
        <w:rPr>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сайте Чумаковского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817CDB">
        <w:rPr>
          <w:sz w:val="16"/>
          <w:szCs w:val="16"/>
        </w:rPr>
        <w:t xml:space="preserve"> прав и законных интересов заявителей при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817CDB" w:rsidRPr="00817CDB" w:rsidRDefault="00817CDB" w:rsidP="00817CDB">
      <w:pPr>
        <w:autoSpaceDE/>
        <w:autoSpaceDN/>
        <w:adjustRightInd/>
        <w:ind w:right="120"/>
        <w:jc w:val="center"/>
        <w:rPr>
          <w:sz w:val="16"/>
          <w:szCs w:val="16"/>
        </w:rPr>
      </w:pPr>
    </w:p>
    <w:p w:rsidR="00817CDB" w:rsidRPr="00817CDB" w:rsidRDefault="00817CDB" w:rsidP="00817CDB">
      <w:pPr>
        <w:autoSpaceDE/>
        <w:autoSpaceDN/>
        <w:adjustRightInd/>
        <w:ind w:right="120"/>
        <w:jc w:val="center"/>
        <w:rPr>
          <w:b/>
          <w:sz w:val="16"/>
          <w:szCs w:val="16"/>
        </w:rPr>
      </w:pPr>
      <w:proofErr w:type="gramStart"/>
      <w:r w:rsidRPr="00817CDB">
        <w:rPr>
          <w:b/>
          <w:sz w:val="16"/>
          <w:szCs w:val="16"/>
          <w:lang w:val="en-US"/>
        </w:rPr>
        <w:t>V</w:t>
      </w:r>
      <w:r w:rsidRPr="00817CDB">
        <w:rPr>
          <w:b/>
          <w:sz w:val="16"/>
          <w:szCs w:val="16"/>
        </w:rPr>
        <w:t>.</w:t>
      </w:r>
      <w:r w:rsidRPr="00817CDB">
        <w:rPr>
          <w:b/>
          <w:sz w:val="16"/>
          <w:szCs w:val="16"/>
          <w:lang w:val="en-US"/>
        </w:rPr>
        <w:t> </w:t>
      </w:r>
      <w:r w:rsidRPr="00817CDB">
        <w:rPr>
          <w:b/>
          <w:sz w:val="16"/>
          <w:szCs w:val="16"/>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roofErr w:type="gramEnd"/>
    </w:p>
    <w:p w:rsidR="00817CDB" w:rsidRPr="00817CDB" w:rsidRDefault="00817CDB" w:rsidP="00817CDB">
      <w:pPr>
        <w:autoSpaceDE/>
        <w:autoSpaceDN/>
        <w:adjustRightInd/>
        <w:ind w:right="120"/>
        <w:jc w:val="both"/>
        <w:rPr>
          <w:b/>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5.1.</w:t>
      </w:r>
      <w:r w:rsidRPr="00817CDB">
        <w:rPr>
          <w:sz w:val="16"/>
          <w:szCs w:val="16"/>
          <w:lang w:val="en-US"/>
        </w:rPr>
        <w:t> </w:t>
      </w:r>
      <w:r w:rsidRPr="00817CDB">
        <w:rPr>
          <w:sz w:val="16"/>
          <w:szCs w:val="16"/>
        </w:rPr>
        <w:t>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17CDB" w:rsidRPr="00817CDB" w:rsidRDefault="00817CDB" w:rsidP="00817CDB">
      <w:pPr>
        <w:autoSpaceDE/>
        <w:autoSpaceDN/>
        <w:adjustRightInd/>
        <w:ind w:right="120"/>
        <w:jc w:val="both"/>
        <w:rPr>
          <w:sz w:val="16"/>
          <w:szCs w:val="16"/>
        </w:rPr>
      </w:pPr>
      <w:r w:rsidRPr="00817CDB">
        <w:rPr>
          <w:sz w:val="16"/>
          <w:szCs w:val="16"/>
        </w:rPr>
        <w:t>1)</w:t>
      </w:r>
      <w:r w:rsidRPr="00817CDB">
        <w:rPr>
          <w:sz w:val="16"/>
          <w:szCs w:val="16"/>
          <w:lang w:val="en-US"/>
        </w:rPr>
        <w:t> </w:t>
      </w:r>
      <w:r w:rsidRPr="00817CDB">
        <w:rPr>
          <w:sz w:val="16"/>
          <w:szCs w:val="16"/>
        </w:rPr>
        <w:t>нарушение срока регистрации запроса о предоставлении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2) нарушение срока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3)</w:t>
      </w:r>
      <w:r w:rsidRPr="00817CDB">
        <w:rPr>
          <w:sz w:val="16"/>
          <w:szCs w:val="16"/>
          <w:lang w:val="en-US"/>
        </w:rPr>
        <w:t> </w:t>
      </w:r>
      <w:r w:rsidRPr="00817CDB">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4)</w:t>
      </w:r>
      <w:r w:rsidRPr="00817CDB">
        <w:rPr>
          <w:sz w:val="16"/>
          <w:szCs w:val="16"/>
          <w:lang w:val="en-US"/>
        </w:rPr>
        <w:t> </w:t>
      </w:r>
      <w:r w:rsidRPr="00817CDB">
        <w:rPr>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17CDB" w:rsidRPr="00817CDB" w:rsidRDefault="00817CDB" w:rsidP="00817CDB">
      <w:pPr>
        <w:autoSpaceDE/>
        <w:autoSpaceDN/>
        <w:adjustRightInd/>
        <w:ind w:right="120"/>
        <w:jc w:val="both"/>
        <w:rPr>
          <w:sz w:val="16"/>
          <w:szCs w:val="16"/>
        </w:rPr>
      </w:pPr>
      <w:proofErr w:type="gramStart"/>
      <w:r w:rsidRPr="00817CDB">
        <w:rPr>
          <w:sz w:val="16"/>
          <w:szCs w:val="16"/>
        </w:rPr>
        <w:t>5)</w:t>
      </w:r>
      <w:r w:rsidRPr="00817CDB">
        <w:rPr>
          <w:sz w:val="16"/>
          <w:szCs w:val="16"/>
          <w:lang w:val="en-US"/>
        </w:rPr>
        <w:t> </w:t>
      </w:r>
      <w:r w:rsidRPr="00817CDB">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817CDB" w:rsidRPr="00817CDB" w:rsidRDefault="00817CDB" w:rsidP="00817CDB">
      <w:pPr>
        <w:autoSpaceDE/>
        <w:autoSpaceDN/>
        <w:adjustRightInd/>
        <w:ind w:right="120"/>
        <w:jc w:val="both"/>
        <w:rPr>
          <w:sz w:val="16"/>
          <w:szCs w:val="16"/>
        </w:rPr>
      </w:pPr>
      <w:r w:rsidRPr="00817CDB">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17CDB" w:rsidRPr="00817CDB" w:rsidRDefault="00817CDB" w:rsidP="00817CDB">
      <w:pPr>
        <w:autoSpaceDE/>
        <w:autoSpaceDN/>
        <w:adjustRightInd/>
        <w:ind w:right="120"/>
        <w:jc w:val="both"/>
        <w:rPr>
          <w:sz w:val="16"/>
          <w:szCs w:val="16"/>
        </w:rPr>
      </w:pPr>
      <w:proofErr w:type="gramStart"/>
      <w:r w:rsidRPr="00817CDB">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7CDB" w:rsidRPr="00817CDB" w:rsidRDefault="00817CDB" w:rsidP="00817CDB">
      <w:pPr>
        <w:autoSpaceDE/>
        <w:autoSpaceDN/>
        <w:adjustRightInd/>
        <w:ind w:right="120"/>
        <w:jc w:val="both"/>
        <w:rPr>
          <w:sz w:val="16"/>
          <w:szCs w:val="16"/>
        </w:rPr>
      </w:pPr>
      <w:r w:rsidRPr="00817CDB">
        <w:rPr>
          <w:sz w:val="16"/>
          <w:szCs w:val="16"/>
        </w:rPr>
        <w:t>8) нарушение срока или порядка выдачи документов по результатам предоставления муниципальной услуги;</w:t>
      </w:r>
    </w:p>
    <w:p w:rsidR="00817CDB" w:rsidRPr="00817CDB" w:rsidRDefault="00817CDB" w:rsidP="00817CDB">
      <w:pPr>
        <w:autoSpaceDE/>
        <w:autoSpaceDN/>
        <w:adjustRightInd/>
        <w:ind w:right="120"/>
        <w:jc w:val="both"/>
        <w:rPr>
          <w:sz w:val="16"/>
          <w:szCs w:val="16"/>
        </w:rPr>
      </w:pPr>
      <w:proofErr w:type="gramStart"/>
      <w:r w:rsidRPr="00817CDB">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817CDB" w:rsidRPr="00817CDB" w:rsidRDefault="00817CDB" w:rsidP="00817CDB">
      <w:pPr>
        <w:autoSpaceDE/>
        <w:autoSpaceDN/>
        <w:adjustRightInd/>
        <w:ind w:right="120"/>
        <w:jc w:val="both"/>
        <w:rPr>
          <w:sz w:val="16"/>
          <w:szCs w:val="16"/>
        </w:rPr>
      </w:pPr>
      <w:r w:rsidRPr="00817CDB">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817CDB" w:rsidRPr="00817CDB" w:rsidRDefault="00817CDB" w:rsidP="00817CDB">
      <w:pPr>
        <w:autoSpaceDE/>
        <w:autoSpaceDN/>
        <w:adjustRightInd/>
        <w:ind w:right="120"/>
        <w:jc w:val="both"/>
        <w:rPr>
          <w:sz w:val="16"/>
          <w:szCs w:val="16"/>
        </w:rPr>
      </w:pPr>
      <w:r w:rsidRPr="00817CDB">
        <w:rPr>
          <w:sz w:val="16"/>
          <w:szCs w:val="16"/>
        </w:rPr>
        <w:t>5.2.</w:t>
      </w:r>
      <w:r w:rsidRPr="00817CDB">
        <w:rPr>
          <w:sz w:val="16"/>
          <w:szCs w:val="16"/>
          <w:lang w:val="en-US"/>
        </w:rPr>
        <w:t> </w:t>
      </w:r>
      <w:r w:rsidRPr="00817CDB">
        <w:rPr>
          <w:sz w:val="16"/>
          <w:szCs w:val="16"/>
        </w:rPr>
        <w:t>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817CDB" w:rsidRPr="00817CDB" w:rsidRDefault="00817CDB" w:rsidP="00817CDB">
      <w:pPr>
        <w:autoSpaceDE/>
        <w:autoSpaceDN/>
        <w:adjustRightInd/>
        <w:ind w:right="120"/>
        <w:jc w:val="both"/>
        <w:rPr>
          <w:sz w:val="16"/>
          <w:szCs w:val="16"/>
        </w:rPr>
      </w:pPr>
      <w:proofErr w:type="gramStart"/>
      <w:r w:rsidRPr="00817CDB">
        <w:rPr>
          <w:sz w:val="16"/>
          <w:szCs w:val="16"/>
        </w:rPr>
        <w:lastRenderedPageBreak/>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в порядке, установленном антимонопольным законодательством Российской Федерации, в антимонопольный орган.</w:t>
      </w:r>
      <w:proofErr w:type="gramEnd"/>
    </w:p>
    <w:p w:rsidR="00817CDB" w:rsidRPr="00817CDB" w:rsidRDefault="00817CDB" w:rsidP="00817CDB">
      <w:pPr>
        <w:autoSpaceDE/>
        <w:autoSpaceDN/>
        <w:adjustRightInd/>
        <w:ind w:right="120"/>
        <w:jc w:val="both"/>
        <w:rPr>
          <w:sz w:val="16"/>
          <w:szCs w:val="16"/>
        </w:rPr>
      </w:pPr>
      <w:r w:rsidRPr="00817CDB">
        <w:rPr>
          <w:sz w:val="16"/>
          <w:szCs w:val="16"/>
        </w:rPr>
        <w:t>5.3. Жалоба подается в письменной форме на бумажном носителе, в электронной форме в Администрацию.</w:t>
      </w:r>
    </w:p>
    <w:p w:rsidR="00817CDB" w:rsidRPr="00817CDB" w:rsidRDefault="00817CDB" w:rsidP="00817CDB">
      <w:pPr>
        <w:autoSpaceDE/>
        <w:autoSpaceDN/>
        <w:adjustRightInd/>
        <w:ind w:right="120"/>
        <w:jc w:val="both"/>
        <w:rPr>
          <w:sz w:val="16"/>
          <w:szCs w:val="16"/>
        </w:rPr>
      </w:pPr>
      <w:r w:rsidRPr="00817CDB">
        <w:rPr>
          <w:sz w:val="16"/>
          <w:szCs w:val="16"/>
        </w:rPr>
        <w:t xml:space="preserve">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817CDB" w:rsidRPr="00817CDB" w:rsidRDefault="00817CDB" w:rsidP="00817CDB">
      <w:pPr>
        <w:autoSpaceDE/>
        <w:autoSpaceDN/>
        <w:adjustRightInd/>
        <w:ind w:right="120"/>
        <w:jc w:val="both"/>
        <w:rPr>
          <w:sz w:val="16"/>
          <w:szCs w:val="16"/>
        </w:rPr>
      </w:pPr>
      <w:r w:rsidRPr="00817CDB">
        <w:rPr>
          <w:sz w:val="16"/>
          <w:szCs w:val="16"/>
        </w:rPr>
        <w:t>5.4. Жалоба на решения и действия (бездействие) Администрации, Главы, должностных лиц, муниципальных служащих Администрации может быть направлена по почте, с использованием информационно-телекоммуникационной сети «Интернет», сайта Чумаковского сельсовета, ЕПГУ, Федеральной государственной информационной системы «Досудебное обжалование» (</w:t>
      </w:r>
      <w:hyperlink r:id="rId78" w:history="1">
        <w:r w:rsidRPr="00817CDB">
          <w:rPr>
            <w:rStyle w:val="a4"/>
            <w:sz w:val="16"/>
            <w:szCs w:val="16"/>
          </w:rPr>
          <w:t>http://do.gosuslugi.ru</w:t>
        </w:r>
      </w:hyperlink>
      <w:r w:rsidRPr="00817CDB">
        <w:rPr>
          <w:sz w:val="16"/>
          <w:szCs w:val="16"/>
        </w:rPr>
        <w:t xml:space="preserve">), а также может быть принята при личном приеме заявителя. </w:t>
      </w:r>
    </w:p>
    <w:p w:rsidR="00817CDB" w:rsidRPr="00817CDB" w:rsidRDefault="00817CDB" w:rsidP="00817CDB">
      <w:pPr>
        <w:autoSpaceDE/>
        <w:autoSpaceDN/>
        <w:adjustRightInd/>
        <w:ind w:right="120"/>
        <w:jc w:val="both"/>
        <w:rPr>
          <w:sz w:val="16"/>
          <w:szCs w:val="16"/>
        </w:rPr>
      </w:pPr>
      <w:r w:rsidRPr="00817CDB">
        <w:rPr>
          <w:sz w:val="16"/>
          <w:szCs w:val="16"/>
        </w:rPr>
        <w:t>5.5.</w:t>
      </w:r>
      <w:r w:rsidRPr="00817CDB">
        <w:rPr>
          <w:sz w:val="16"/>
          <w:szCs w:val="16"/>
          <w:lang w:val="en-US"/>
        </w:rPr>
        <w:t> </w:t>
      </w:r>
      <w:r w:rsidRPr="00817CDB">
        <w:rPr>
          <w:sz w:val="16"/>
          <w:szCs w:val="16"/>
        </w:rPr>
        <w:t>Жалоба должна содержать:</w:t>
      </w:r>
      <w:r w:rsidRPr="00817CDB">
        <w:rPr>
          <w:sz w:val="16"/>
          <w:szCs w:val="16"/>
        </w:rPr>
        <w:tab/>
      </w:r>
    </w:p>
    <w:p w:rsidR="00817CDB" w:rsidRPr="00817CDB" w:rsidRDefault="00817CDB" w:rsidP="00817CDB">
      <w:pPr>
        <w:autoSpaceDE/>
        <w:autoSpaceDN/>
        <w:adjustRightInd/>
        <w:ind w:right="120"/>
        <w:jc w:val="both"/>
        <w:rPr>
          <w:sz w:val="16"/>
          <w:szCs w:val="16"/>
        </w:rPr>
      </w:pPr>
      <w:r w:rsidRPr="00817CDB">
        <w:rPr>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7CDB" w:rsidRPr="00817CDB" w:rsidRDefault="00817CDB" w:rsidP="00817CDB">
      <w:pPr>
        <w:autoSpaceDE/>
        <w:autoSpaceDN/>
        <w:adjustRightInd/>
        <w:ind w:right="120"/>
        <w:jc w:val="both"/>
        <w:rPr>
          <w:sz w:val="16"/>
          <w:szCs w:val="16"/>
        </w:rPr>
      </w:pPr>
      <w:proofErr w:type="gramStart"/>
      <w:r w:rsidRPr="00817CDB">
        <w:rPr>
          <w:sz w:val="16"/>
          <w:szCs w:val="16"/>
        </w:rPr>
        <w:t>2)</w:t>
      </w:r>
      <w:r w:rsidRPr="00817CDB">
        <w:rPr>
          <w:sz w:val="16"/>
          <w:szCs w:val="16"/>
          <w:lang w:val="en-US"/>
        </w:rPr>
        <w:t> </w:t>
      </w:r>
      <w:r w:rsidRPr="00817CDB">
        <w:rPr>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7CDB" w:rsidRPr="00817CDB" w:rsidRDefault="00817CDB" w:rsidP="00817CDB">
      <w:pPr>
        <w:autoSpaceDE/>
        <w:autoSpaceDN/>
        <w:adjustRightInd/>
        <w:ind w:right="120"/>
        <w:jc w:val="both"/>
        <w:rPr>
          <w:sz w:val="16"/>
          <w:szCs w:val="16"/>
        </w:rPr>
      </w:pPr>
      <w:r w:rsidRPr="00817CDB">
        <w:rPr>
          <w:sz w:val="16"/>
          <w:szCs w:val="16"/>
        </w:rPr>
        <w:t>3)</w:t>
      </w:r>
      <w:r w:rsidRPr="00817CDB">
        <w:rPr>
          <w:sz w:val="16"/>
          <w:szCs w:val="16"/>
          <w:lang w:val="en-US"/>
        </w:rPr>
        <w:t> </w:t>
      </w:r>
      <w:r w:rsidRPr="00817CDB">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7CDB" w:rsidRPr="00817CDB" w:rsidRDefault="00817CDB" w:rsidP="00817CDB">
      <w:pPr>
        <w:autoSpaceDE/>
        <w:autoSpaceDN/>
        <w:adjustRightInd/>
        <w:ind w:right="120"/>
        <w:jc w:val="both"/>
        <w:rPr>
          <w:sz w:val="16"/>
          <w:szCs w:val="16"/>
        </w:rPr>
      </w:pPr>
      <w:r w:rsidRPr="00817CDB">
        <w:rPr>
          <w:sz w:val="16"/>
          <w:szCs w:val="16"/>
        </w:rPr>
        <w:t>4)</w:t>
      </w:r>
      <w:r w:rsidRPr="00817CDB">
        <w:rPr>
          <w:sz w:val="16"/>
          <w:szCs w:val="16"/>
          <w:lang w:val="en-US"/>
        </w:rPr>
        <w:t> </w:t>
      </w:r>
      <w:r w:rsidRPr="00817CDB">
        <w:rPr>
          <w:sz w:val="16"/>
          <w:szCs w:val="1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7CDB" w:rsidRPr="00817CDB" w:rsidRDefault="00817CDB" w:rsidP="00817CDB">
      <w:pPr>
        <w:autoSpaceDE/>
        <w:autoSpaceDN/>
        <w:adjustRightInd/>
        <w:ind w:right="120"/>
        <w:jc w:val="both"/>
        <w:rPr>
          <w:sz w:val="16"/>
          <w:szCs w:val="16"/>
        </w:rPr>
      </w:pPr>
      <w:r w:rsidRPr="00817CDB">
        <w:rPr>
          <w:sz w:val="16"/>
          <w:szCs w:val="16"/>
        </w:rPr>
        <w:t>5.6.</w:t>
      </w:r>
      <w:r w:rsidRPr="00817CDB">
        <w:rPr>
          <w:sz w:val="16"/>
          <w:szCs w:val="16"/>
          <w:lang w:val="en-US"/>
        </w:rPr>
        <w:t> </w:t>
      </w:r>
      <w:r w:rsidRPr="00817CDB">
        <w:rPr>
          <w:sz w:val="16"/>
          <w:szCs w:val="1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7CDB">
        <w:rPr>
          <w:sz w:val="16"/>
          <w:szCs w:val="16"/>
        </w:rPr>
        <w:t>представлена</w:t>
      </w:r>
      <w:proofErr w:type="gramEnd"/>
      <w:r w:rsidRPr="00817CDB">
        <w:rPr>
          <w:sz w:val="16"/>
          <w:szCs w:val="16"/>
        </w:rPr>
        <w:t>:</w:t>
      </w:r>
    </w:p>
    <w:p w:rsidR="00817CDB" w:rsidRPr="00817CDB" w:rsidRDefault="00817CDB" w:rsidP="00817CDB">
      <w:pPr>
        <w:autoSpaceDE/>
        <w:autoSpaceDN/>
        <w:adjustRightInd/>
        <w:ind w:right="120"/>
        <w:jc w:val="both"/>
        <w:rPr>
          <w:sz w:val="16"/>
          <w:szCs w:val="16"/>
        </w:rPr>
      </w:pPr>
      <w:r w:rsidRPr="00817CDB">
        <w:rPr>
          <w:sz w:val="16"/>
          <w:szCs w:val="16"/>
        </w:rPr>
        <w:t>а)</w:t>
      </w:r>
      <w:r w:rsidRPr="00817CDB">
        <w:rPr>
          <w:sz w:val="16"/>
          <w:szCs w:val="16"/>
          <w:lang w:val="en-US"/>
        </w:rPr>
        <w:t> </w:t>
      </w:r>
      <w:r w:rsidRPr="00817CDB">
        <w:rPr>
          <w:sz w:val="16"/>
          <w:szCs w:val="16"/>
        </w:rPr>
        <w:t xml:space="preserve">оформленная в соответствии с </w:t>
      </w:r>
      <w:hyperlink r:id="rId79" w:history="1">
        <w:r w:rsidRPr="00817CDB">
          <w:rPr>
            <w:rStyle w:val="a4"/>
            <w:sz w:val="16"/>
            <w:szCs w:val="16"/>
          </w:rPr>
          <w:t>законодательством</w:t>
        </w:r>
      </w:hyperlink>
      <w:r w:rsidRPr="00817CDB">
        <w:rPr>
          <w:sz w:val="16"/>
          <w:szCs w:val="16"/>
        </w:rPr>
        <w:t xml:space="preserve"> Российской Федерации доверенность (для физических лиц);</w:t>
      </w:r>
    </w:p>
    <w:p w:rsidR="00817CDB" w:rsidRPr="00817CDB" w:rsidRDefault="00817CDB" w:rsidP="00817CDB">
      <w:pPr>
        <w:autoSpaceDE/>
        <w:autoSpaceDN/>
        <w:adjustRightInd/>
        <w:ind w:right="120"/>
        <w:jc w:val="both"/>
        <w:rPr>
          <w:sz w:val="16"/>
          <w:szCs w:val="16"/>
        </w:rPr>
      </w:pPr>
      <w:r w:rsidRPr="00817CDB">
        <w:rPr>
          <w:sz w:val="16"/>
          <w:szCs w:val="16"/>
        </w:rPr>
        <w:t>б)</w:t>
      </w:r>
      <w:r w:rsidRPr="00817CDB">
        <w:rPr>
          <w:sz w:val="16"/>
          <w:szCs w:val="16"/>
          <w:lang w:val="en-US"/>
        </w:rPr>
        <w:t> </w:t>
      </w:r>
      <w:r w:rsidRPr="00817CDB">
        <w:rPr>
          <w:sz w:val="16"/>
          <w:szCs w:val="16"/>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17CDB" w:rsidRPr="00817CDB" w:rsidRDefault="00817CDB" w:rsidP="00817CDB">
      <w:pPr>
        <w:autoSpaceDE/>
        <w:autoSpaceDN/>
        <w:adjustRightInd/>
        <w:ind w:right="120"/>
        <w:jc w:val="both"/>
        <w:rPr>
          <w:sz w:val="16"/>
          <w:szCs w:val="16"/>
        </w:rPr>
      </w:pPr>
      <w:r w:rsidRPr="00817CDB">
        <w:rPr>
          <w:sz w:val="16"/>
          <w:szCs w:val="16"/>
        </w:rPr>
        <w:t>в)</w:t>
      </w:r>
      <w:r w:rsidRPr="00817CDB">
        <w:rPr>
          <w:sz w:val="16"/>
          <w:szCs w:val="16"/>
          <w:lang w:val="en-US"/>
        </w:rPr>
        <w:t> </w:t>
      </w:r>
      <w:r w:rsidRPr="00817CDB">
        <w:rPr>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7CDB" w:rsidRPr="00817CDB" w:rsidRDefault="00817CDB" w:rsidP="00817CDB">
      <w:pPr>
        <w:autoSpaceDE/>
        <w:autoSpaceDN/>
        <w:adjustRightInd/>
        <w:ind w:right="120"/>
        <w:jc w:val="both"/>
        <w:rPr>
          <w:sz w:val="16"/>
          <w:szCs w:val="16"/>
        </w:rPr>
      </w:pPr>
      <w:r w:rsidRPr="00817CDB">
        <w:rPr>
          <w:sz w:val="16"/>
          <w:szCs w:val="16"/>
        </w:rPr>
        <w:t>5.7.</w:t>
      </w:r>
      <w:r w:rsidRPr="00817CDB">
        <w:rPr>
          <w:sz w:val="16"/>
          <w:szCs w:val="16"/>
          <w:lang w:val="en-US"/>
        </w:rPr>
        <w:t> </w:t>
      </w:r>
      <w:r w:rsidRPr="00817CDB">
        <w:rPr>
          <w:sz w:val="16"/>
          <w:szCs w:val="16"/>
        </w:rPr>
        <w:t>Время приема жалоб должно совпадать со временем предоставления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5.8.</w:t>
      </w:r>
      <w:r w:rsidRPr="00817CDB">
        <w:rPr>
          <w:sz w:val="16"/>
          <w:szCs w:val="16"/>
          <w:lang w:val="en-US"/>
        </w:rPr>
        <w:t> </w:t>
      </w:r>
      <w:r w:rsidRPr="00817CDB">
        <w:rPr>
          <w:sz w:val="16"/>
          <w:szCs w:val="16"/>
        </w:rPr>
        <w:t>При подаче жалобы заявитель вправе получить следующую информацию, необходимую для обоснования и рассмотрения жалобы:</w:t>
      </w:r>
    </w:p>
    <w:p w:rsidR="00817CDB" w:rsidRPr="00817CDB" w:rsidRDefault="00817CDB" w:rsidP="00817CDB">
      <w:pPr>
        <w:autoSpaceDE/>
        <w:autoSpaceDN/>
        <w:adjustRightInd/>
        <w:ind w:right="120"/>
        <w:jc w:val="both"/>
        <w:rPr>
          <w:sz w:val="16"/>
          <w:szCs w:val="16"/>
        </w:rPr>
      </w:pPr>
      <w:r w:rsidRPr="00817CDB">
        <w:rPr>
          <w:sz w:val="16"/>
          <w:szCs w:val="16"/>
        </w:rPr>
        <w:t>-</w:t>
      </w:r>
      <w:r w:rsidRPr="00817CDB">
        <w:rPr>
          <w:sz w:val="16"/>
          <w:szCs w:val="16"/>
          <w:lang w:val="en-US"/>
        </w:rPr>
        <w:t> </w:t>
      </w:r>
      <w:r w:rsidRPr="00817CDB">
        <w:rPr>
          <w:sz w:val="16"/>
          <w:szCs w:val="16"/>
        </w:rPr>
        <w:t>о местонахождении Администрации;</w:t>
      </w:r>
    </w:p>
    <w:p w:rsidR="00817CDB" w:rsidRPr="00817CDB" w:rsidRDefault="00817CDB" w:rsidP="00817CDB">
      <w:pPr>
        <w:autoSpaceDE/>
        <w:autoSpaceDN/>
        <w:adjustRightInd/>
        <w:ind w:right="120"/>
        <w:jc w:val="both"/>
        <w:rPr>
          <w:sz w:val="16"/>
          <w:szCs w:val="16"/>
        </w:rPr>
      </w:pPr>
      <w:r w:rsidRPr="00817CDB">
        <w:rPr>
          <w:sz w:val="16"/>
          <w:szCs w:val="16"/>
        </w:rPr>
        <w:t>-</w:t>
      </w:r>
      <w:r w:rsidRPr="00817CDB">
        <w:rPr>
          <w:sz w:val="16"/>
          <w:szCs w:val="16"/>
          <w:lang w:val="en-US"/>
        </w:rPr>
        <w:t> </w:t>
      </w:r>
      <w:r w:rsidRPr="00817CDB">
        <w:rPr>
          <w:sz w:val="16"/>
          <w:szCs w:val="16"/>
        </w:rPr>
        <w:t>сведения о режиме работы Администрации;</w:t>
      </w:r>
    </w:p>
    <w:p w:rsidR="00817CDB" w:rsidRPr="00817CDB" w:rsidRDefault="00817CDB" w:rsidP="00817CDB">
      <w:pPr>
        <w:autoSpaceDE/>
        <w:autoSpaceDN/>
        <w:adjustRightInd/>
        <w:ind w:right="120"/>
        <w:jc w:val="both"/>
        <w:rPr>
          <w:sz w:val="16"/>
          <w:szCs w:val="16"/>
        </w:rPr>
      </w:pPr>
      <w:r w:rsidRPr="00817CDB">
        <w:rPr>
          <w:sz w:val="16"/>
          <w:szCs w:val="16"/>
        </w:rPr>
        <w:t>-</w:t>
      </w:r>
      <w:r w:rsidRPr="00817CDB">
        <w:rPr>
          <w:sz w:val="16"/>
          <w:szCs w:val="16"/>
          <w:lang w:val="en-US"/>
        </w:rPr>
        <w:t> </w:t>
      </w:r>
      <w:r w:rsidRPr="00817CDB">
        <w:rPr>
          <w:sz w:val="16"/>
          <w:szCs w:val="16"/>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817CDB" w:rsidRPr="00817CDB" w:rsidRDefault="00817CDB" w:rsidP="00817CDB">
      <w:pPr>
        <w:autoSpaceDE/>
        <w:autoSpaceDN/>
        <w:adjustRightInd/>
        <w:ind w:right="120"/>
        <w:jc w:val="both"/>
        <w:rPr>
          <w:sz w:val="16"/>
          <w:szCs w:val="16"/>
        </w:rPr>
      </w:pPr>
      <w:r w:rsidRPr="00817CDB">
        <w:rPr>
          <w:sz w:val="16"/>
          <w:szCs w:val="16"/>
        </w:rPr>
        <w:t>- о входящем номере, под которым зарегистрирована жалоба;</w:t>
      </w:r>
    </w:p>
    <w:p w:rsidR="00817CDB" w:rsidRPr="00817CDB" w:rsidRDefault="00817CDB" w:rsidP="00817CDB">
      <w:pPr>
        <w:autoSpaceDE/>
        <w:autoSpaceDN/>
        <w:adjustRightInd/>
        <w:ind w:right="120"/>
        <w:jc w:val="both"/>
        <w:rPr>
          <w:sz w:val="16"/>
          <w:szCs w:val="16"/>
        </w:rPr>
      </w:pPr>
      <w:r w:rsidRPr="00817CDB">
        <w:rPr>
          <w:sz w:val="16"/>
          <w:szCs w:val="16"/>
        </w:rPr>
        <w:t>- о сроке рассмотрения жалобы;</w:t>
      </w:r>
    </w:p>
    <w:p w:rsidR="00817CDB" w:rsidRPr="00817CDB" w:rsidRDefault="00817CDB" w:rsidP="00817CDB">
      <w:pPr>
        <w:autoSpaceDE/>
        <w:autoSpaceDN/>
        <w:adjustRightInd/>
        <w:ind w:right="120"/>
        <w:jc w:val="both"/>
        <w:rPr>
          <w:sz w:val="16"/>
          <w:szCs w:val="16"/>
        </w:rPr>
      </w:pPr>
      <w:r w:rsidRPr="00817CDB">
        <w:rPr>
          <w:sz w:val="16"/>
          <w:szCs w:val="16"/>
        </w:rPr>
        <w:t>- о принятых промежуточных решениях (принятие к рассмотрению, истребование документов).</w:t>
      </w:r>
    </w:p>
    <w:p w:rsidR="00817CDB" w:rsidRPr="00817CDB" w:rsidRDefault="00817CDB" w:rsidP="00817CDB">
      <w:pPr>
        <w:autoSpaceDE/>
        <w:autoSpaceDN/>
        <w:adjustRightInd/>
        <w:ind w:right="120"/>
        <w:jc w:val="both"/>
        <w:rPr>
          <w:sz w:val="16"/>
          <w:szCs w:val="16"/>
        </w:rPr>
      </w:pPr>
      <w:r w:rsidRPr="00817CDB">
        <w:rPr>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817CDB" w:rsidRPr="00817CDB" w:rsidRDefault="00817CDB" w:rsidP="00817CDB">
      <w:pPr>
        <w:autoSpaceDE/>
        <w:autoSpaceDN/>
        <w:adjustRightInd/>
        <w:ind w:right="120"/>
        <w:jc w:val="both"/>
        <w:rPr>
          <w:sz w:val="16"/>
          <w:szCs w:val="16"/>
        </w:rPr>
      </w:pPr>
      <w:r w:rsidRPr="00817CDB">
        <w:rPr>
          <w:sz w:val="16"/>
          <w:szCs w:val="16"/>
        </w:rPr>
        <w:t>5.9.</w:t>
      </w:r>
      <w:r w:rsidRPr="00817CDB">
        <w:rPr>
          <w:sz w:val="16"/>
          <w:szCs w:val="16"/>
          <w:lang w:val="en-US"/>
        </w:rPr>
        <w:t> </w:t>
      </w:r>
      <w:proofErr w:type="gramStart"/>
      <w:r w:rsidRPr="00817CDB">
        <w:rPr>
          <w:sz w:val="16"/>
          <w:szCs w:val="16"/>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817CDB" w:rsidRPr="00817CDB" w:rsidRDefault="00817CDB" w:rsidP="00817CDB">
      <w:pPr>
        <w:autoSpaceDE/>
        <w:autoSpaceDN/>
        <w:adjustRightInd/>
        <w:ind w:right="120"/>
        <w:jc w:val="both"/>
        <w:rPr>
          <w:sz w:val="16"/>
          <w:szCs w:val="16"/>
        </w:rPr>
      </w:pPr>
      <w:r w:rsidRPr="00817CDB">
        <w:rPr>
          <w:sz w:val="16"/>
          <w:szCs w:val="16"/>
        </w:rPr>
        <w:t>5.10. По результатам рассмотрения жалобы орган, в который подана жалоба, принимает одно из следующих решений:</w:t>
      </w:r>
    </w:p>
    <w:p w:rsidR="00817CDB" w:rsidRPr="00817CDB" w:rsidRDefault="00817CDB" w:rsidP="00817CDB">
      <w:pPr>
        <w:autoSpaceDE/>
        <w:autoSpaceDN/>
        <w:adjustRightInd/>
        <w:ind w:right="120"/>
        <w:jc w:val="both"/>
        <w:rPr>
          <w:sz w:val="16"/>
          <w:szCs w:val="16"/>
        </w:rPr>
      </w:pPr>
      <w:proofErr w:type="gramStart"/>
      <w:r w:rsidRPr="00817CDB">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7CDB" w:rsidRPr="00817CDB" w:rsidRDefault="00817CDB" w:rsidP="00817CDB">
      <w:pPr>
        <w:autoSpaceDE/>
        <w:autoSpaceDN/>
        <w:adjustRightInd/>
        <w:ind w:right="120"/>
        <w:jc w:val="both"/>
        <w:rPr>
          <w:sz w:val="16"/>
          <w:szCs w:val="16"/>
        </w:rPr>
      </w:pPr>
      <w:r w:rsidRPr="00817CDB">
        <w:rPr>
          <w:sz w:val="16"/>
          <w:szCs w:val="16"/>
        </w:rPr>
        <w:t xml:space="preserve">2) в удовлетворении жалобы отказывается. </w:t>
      </w:r>
    </w:p>
    <w:p w:rsidR="00817CDB" w:rsidRPr="00817CDB" w:rsidRDefault="00817CDB" w:rsidP="00817CDB">
      <w:pPr>
        <w:autoSpaceDE/>
        <w:autoSpaceDN/>
        <w:adjustRightInd/>
        <w:ind w:right="120"/>
        <w:jc w:val="both"/>
        <w:rPr>
          <w:sz w:val="16"/>
          <w:szCs w:val="16"/>
        </w:rPr>
      </w:pPr>
      <w:r w:rsidRPr="00817CDB">
        <w:rPr>
          <w:sz w:val="16"/>
          <w:szCs w:val="16"/>
        </w:rPr>
        <w:t>5.11.</w:t>
      </w:r>
      <w:r w:rsidRPr="00817CDB">
        <w:rPr>
          <w:sz w:val="16"/>
          <w:szCs w:val="16"/>
          <w:lang w:val="en-US"/>
        </w:rPr>
        <w:t> </w:t>
      </w:r>
      <w:r w:rsidRPr="00817CDB">
        <w:rPr>
          <w:sz w:val="16"/>
          <w:szCs w:val="16"/>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7CDB" w:rsidRPr="00817CDB" w:rsidRDefault="00817CDB" w:rsidP="00817CDB">
      <w:pPr>
        <w:autoSpaceDE/>
        <w:autoSpaceDN/>
        <w:adjustRightInd/>
        <w:ind w:right="120"/>
        <w:jc w:val="both"/>
        <w:rPr>
          <w:sz w:val="16"/>
          <w:szCs w:val="16"/>
        </w:rPr>
      </w:pPr>
      <w:r w:rsidRPr="00817CDB">
        <w:rPr>
          <w:sz w:val="16"/>
          <w:szCs w:val="16"/>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817CDB">
        <w:rPr>
          <w:sz w:val="16"/>
          <w:szCs w:val="16"/>
        </w:rPr>
        <w:t>неудобства</w:t>
      </w:r>
      <w:proofErr w:type="gramEnd"/>
      <w:r w:rsidRPr="00817CDB">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7CDB" w:rsidRPr="00817CDB" w:rsidRDefault="00817CDB" w:rsidP="00817CDB">
      <w:pPr>
        <w:autoSpaceDE/>
        <w:autoSpaceDN/>
        <w:adjustRightInd/>
        <w:ind w:right="120"/>
        <w:jc w:val="both"/>
        <w:rPr>
          <w:sz w:val="16"/>
          <w:szCs w:val="16"/>
        </w:rPr>
      </w:pPr>
      <w:r w:rsidRPr="00817CDB">
        <w:rPr>
          <w:sz w:val="16"/>
          <w:szCs w:val="16"/>
        </w:rPr>
        <w:t xml:space="preserve">5.13. В случае признания </w:t>
      </w:r>
      <w:proofErr w:type="gramStart"/>
      <w:r w:rsidRPr="00817CDB">
        <w:rPr>
          <w:sz w:val="16"/>
          <w:szCs w:val="16"/>
        </w:rPr>
        <w:t>жалобы</w:t>
      </w:r>
      <w:proofErr w:type="gramEnd"/>
      <w:r w:rsidRPr="00817CDB">
        <w:rPr>
          <w:sz w:val="16"/>
          <w:szCs w:val="16"/>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17CDB" w:rsidRPr="00817CDB" w:rsidRDefault="00817CDB" w:rsidP="00817CDB">
      <w:pPr>
        <w:autoSpaceDE/>
        <w:autoSpaceDN/>
        <w:adjustRightInd/>
        <w:ind w:right="120"/>
        <w:jc w:val="both"/>
        <w:rPr>
          <w:sz w:val="16"/>
          <w:szCs w:val="16"/>
        </w:rPr>
      </w:pPr>
      <w:r w:rsidRPr="00817CDB">
        <w:rPr>
          <w:sz w:val="16"/>
          <w:szCs w:val="16"/>
        </w:rPr>
        <w:t xml:space="preserve">5.14. В случае установления в ходе или по результатам </w:t>
      </w:r>
      <w:proofErr w:type="gramStart"/>
      <w:r w:rsidRPr="00817CDB">
        <w:rPr>
          <w:sz w:val="16"/>
          <w:szCs w:val="16"/>
        </w:rPr>
        <w:t>рассмотрения жалобы признаков состава административного правонарушения</w:t>
      </w:r>
      <w:proofErr w:type="gramEnd"/>
      <w:r w:rsidRPr="00817CDB">
        <w:rPr>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7CDB" w:rsidRPr="00817CDB" w:rsidRDefault="00817CDB" w:rsidP="00817CDB">
      <w:pPr>
        <w:autoSpaceDE/>
        <w:autoSpaceDN/>
        <w:adjustRightInd/>
        <w:ind w:right="120"/>
        <w:jc w:val="both"/>
        <w:rPr>
          <w:sz w:val="16"/>
          <w:szCs w:val="16"/>
        </w:rPr>
      </w:pPr>
      <w:r w:rsidRPr="00817CDB">
        <w:rPr>
          <w:sz w:val="16"/>
          <w:szCs w:val="16"/>
        </w:rPr>
        <w:t>5.15. </w:t>
      </w:r>
      <w:proofErr w:type="gramStart"/>
      <w:r w:rsidRPr="00817CDB">
        <w:rPr>
          <w:sz w:val="16"/>
          <w:szCs w:val="16"/>
        </w:rPr>
        <w:t>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17CDB" w:rsidRPr="00817CDB" w:rsidRDefault="00817CDB" w:rsidP="00817CDB">
      <w:pPr>
        <w:autoSpaceDE/>
        <w:autoSpaceDN/>
        <w:adjustRightInd/>
        <w:ind w:right="120"/>
        <w:jc w:val="both"/>
        <w:rPr>
          <w:sz w:val="16"/>
          <w:szCs w:val="16"/>
        </w:rPr>
      </w:pPr>
      <w:r w:rsidRPr="00817CDB">
        <w:rPr>
          <w:sz w:val="16"/>
          <w:szCs w:val="16"/>
        </w:rPr>
        <w:t>При этом срок рассмотрения жалобы исчисляется со дня регистрации жалобы в уполномоченном на ее рассмотрение органе.</w:t>
      </w:r>
    </w:p>
    <w:p w:rsidR="00817CDB" w:rsidRPr="00817CDB" w:rsidRDefault="00817CDB" w:rsidP="00817CDB">
      <w:pPr>
        <w:autoSpaceDE/>
        <w:autoSpaceDN/>
        <w:adjustRightInd/>
        <w:ind w:right="120"/>
        <w:jc w:val="both"/>
        <w:rPr>
          <w:sz w:val="16"/>
          <w:szCs w:val="16"/>
        </w:rPr>
      </w:pPr>
      <w:r w:rsidRPr="00817CDB">
        <w:rPr>
          <w:sz w:val="16"/>
          <w:szCs w:val="16"/>
        </w:rPr>
        <w:t>5.14. В удовлетворении жалобы отказывается в следующих случаях:</w:t>
      </w:r>
    </w:p>
    <w:p w:rsidR="00817CDB" w:rsidRPr="00817CDB" w:rsidRDefault="00817CDB" w:rsidP="00817CDB">
      <w:pPr>
        <w:autoSpaceDE/>
        <w:autoSpaceDN/>
        <w:adjustRightInd/>
        <w:ind w:right="120"/>
        <w:jc w:val="both"/>
        <w:rPr>
          <w:sz w:val="16"/>
          <w:szCs w:val="16"/>
        </w:rPr>
      </w:pPr>
      <w:r w:rsidRPr="00817CDB">
        <w:rPr>
          <w:sz w:val="16"/>
          <w:szCs w:val="16"/>
        </w:rPr>
        <w:t>а) наличие вступившего в законную силу решения суда, арбитражного суда по жалобе о том же предмете и по тем же основаниям;</w:t>
      </w:r>
    </w:p>
    <w:p w:rsidR="00817CDB" w:rsidRPr="00817CDB" w:rsidRDefault="00817CDB" w:rsidP="00817CDB">
      <w:pPr>
        <w:autoSpaceDE/>
        <w:autoSpaceDN/>
        <w:adjustRightInd/>
        <w:ind w:right="120"/>
        <w:jc w:val="both"/>
        <w:rPr>
          <w:sz w:val="16"/>
          <w:szCs w:val="16"/>
        </w:rPr>
      </w:pPr>
      <w:r w:rsidRPr="00817CDB">
        <w:rPr>
          <w:sz w:val="16"/>
          <w:szCs w:val="16"/>
        </w:rPr>
        <w:t>б) подача жалобы лицом, полномочия которого не подтверждены в порядке, установленном законодательством Российской Федерации;</w:t>
      </w:r>
    </w:p>
    <w:p w:rsidR="00817CDB" w:rsidRPr="00817CDB" w:rsidRDefault="00817CDB" w:rsidP="00817CDB">
      <w:pPr>
        <w:autoSpaceDE/>
        <w:autoSpaceDN/>
        <w:adjustRightInd/>
        <w:ind w:right="120"/>
        <w:jc w:val="both"/>
        <w:rPr>
          <w:sz w:val="16"/>
          <w:szCs w:val="16"/>
        </w:rPr>
      </w:pPr>
      <w:r w:rsidRPr="00817CDB">
        <w:rPr>
          <w:sz w:val="16"/>
          <w:szCs w:val="16"/>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817CDB" w:rsidRPr="00817CDB" w:rsidRDefault="00817CDB" w:rsidP="00817CDB">
      <w:pPr>
        <w:autoSpaceDE/>
        <w:autoSpaceDN/>
        <w:adjustRightInd/>
        <w:ind w:right="120"/>
        <w:jc w:val="both"/>
        <w:rPr>
          <w:sz w:val="16"/>
          <w:szCs w:val="16"/>
        </w:rPr>
      </w:pPr>
      <w:r w:rsidRPr="00817CDB">
        <w:rPr>
          <w:sz w:val="16"/>
          <w:szCs w:val="16"/>
        </w:rPr>
        <w:t>5.15. Администрация вправе оставить жалобу без ответа в следующих случаях:</w:t>
      </w:r>
    </w:p>
    <w:p w:rsidR="00817CDB" w:rsidRPr="00817CDB" w:rsidRDefault="00817CDB" w:rsidP="00817CDB">
      <w:pPr>
        <w:autoSpaceDE/>
        <w:autoSpaceDN/>
        <w:adjustRightInd/>
        <w:ind w:right="120"/>
        <w:jc w:val="both"/>
        <w:rPr>
          <w:sz w:val="16"/>
          <w:szCs w:val="16"/>
        </w:rPr>
      </w:pPr>
      <w:r w:rsidRPr="00817CDB">
        <w:rPr>
          <w:sz w:val="16"/>
          <w:szCs w:val="1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17CDB" w:rsidRPr="00817CDB" w:rsidRDefault="00817CDB" w:rsidP="00817CDB">
      <w:pPr>
        <w:autoSpaceDE/>
        <w:autoSpaceDN/>
        <w:adjustRightInd/>
        <w:ind w:right="120"/>
        <w:jc w:val="both"/>
        <w:rPr>
          <w:sz w:val="16"/>
          <w:szCs w:val="16"/>
        </w:rPr>
      </w:pPr>
      <w:r w:rsidRPr="00817CDB">
        <w:rPr>
          <w:sz w:val="16"/>
          <w:szCs w:val="1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7CDB" w:rsidRPr="00817CDB" w:rsidRDefault="00817CDB" w:rsidP="00817CDB">
      <w:pPr>
        <w:autoSpaceDE/>
        <w:autoSpaceDN/>
        <w:adjustRightInd/>
        <w:ind w:right="120"/>
        <w:jc w:val="both"/>
        <w:rPr>
          <w:sz w:val="16"/>
          <w:szCs w:val="16"/>
        </w:rPr>
      </w:pPr>
      <w:r w:rsidRPr="00817CDB">
        <w:rPr>
          <w:sz w:val="16"/>
          <w:szCs w:val="16"/>
        </w:rPr>
        <w:t xml:space="preserve">5.16.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w:t>
      </w:r>
      <w:r w:rsidRPr="00817CDB">
        <w:rPr>
          <w:sz w:val="16"/>
          <w:szCs w:val="16"/>
        </w:rPr>
        <w:lastRenderedPageBreak/>
        <w:t>муниципальной услуги, в судебном порядке, установленном действующим законодательством Российской Федерации.</w:t>
      </w:r>
    </w:p>
    <w:p w:rsidR="00817CDB" w:rsidRPr="00817CDB" w:rsidRDefault="00817CDB" w:rsidP="00817CDB">
      <w:pPr>
        <w:autoSpaceDE/>
        <w:autoSpaceDN/>
        <w:adjustRightInd/>
        <w:ind w:right="120"/>
        <w:jc w:val="both"/>
        <w:rPr>
          <w:sz w:val="16"/>
          <w:szCs w:val="16"/>
        </w:rPr>
      </w:pPr>
    </w:p>
    <w:tbl>
      <w:tblPr>
        <w:tblW w:w="0" w:type="auto"/>
        <w:jc w:val="right"/>
        <w:tblLook w:val="04A0"/>
      </w:tblPr>
      <w:tblGrid>
        <w:gridCol w:w="7162"/>
      </w:tblGrid>
      <w:tr w:rsidR="00817CDB" w:rsidRPr="00817CDB" w:rsidTr="00F606AD">
        <w:trPr>
          <w:jc w:val="right"/>
        </w:trPr>
        <w:tc>
          <w:tcPr>
            <w:tcW w:w="7162" w:type="dxa"/>
          </w:tcPr>
          <w:p w:rsidR="00817CDB" w:rsidRPr="00817CDB" w:rsidRDefault="00817CDB" w:rsidP="00817CDB">
            <w:pPr>
              <w:autoSpaceDE/>
              <w:autoSpaceDN/>
              <w:adjustRightInd/>
              <w:ind w:right="120"/>
              <w:jc w:val="right"/>
              <w:rPr>
                <w:sz w:val="16"/>
                <w:szCs w:val="16"/>
              </w:rPr>
            </w:pPr>
            <w:bookmarkStart w:id="3" w:name="Par571"/>
            <w:bookmarkEnd w:id="3"/>
            <w:r w:rsidRPr="00817CDB">
              <w:rPr>
                <w:sz w:val="16"/>
                <w:szCs w:val="16"/>
              </w:rPr>
              <w:br w:type="page"/>
            </w:r>
            <w:r w:rsidRPr="00817CDB">
              <w:rPr>
                <w:sz w:val="16"/>
                <w:szCs w:val="16"/>
              </w:rPr>
              <w:br w:type="page"/>
            </w:r>
            <w:bookmarkStart w:id="4" w:name="_GoBack"/>
            <w:r w:rsidRPr="00817CDB">
              <w:rPr>
                <w:sz w:val="16"/>
                <w:szCs w:val="16"/>
              </w:rPr>
              <w:t>Прилож</w:t>
            </w:r>
            <w:bookmarkEnd w:id="4"/>
            <w:r w:rsidRPr="00817CDB">
              <w:rPr>
                <w:sz w:val="16"/>
                <w:szCs w:val="16"/>
              </w:rPr>
              <w:t>ение № 1</w:t>
            </w:r>
          </w:p>
          <w:p w:rsidR="00817CDB" w:rsidRPr="00817CDB" w:rsidRDefault="00817CDB" w:rsidP="00817CDB">
            <w:pPr>
              <w:autoSpaceDE/>
              <w:autoSpaceDN/>
              <w:adjustRightInd/>
              <w:ind w:right="120"/>
              <w:jc w:val="right"/>
              <w:rPr>
                <w:sz w:val="16"/>
                <w:szCs w:val="16"/>
              </w:rPr>
            </w:pPr>
            <w:r w:rsidRPr="00817CDB">
              <w:rPr>
                <w:sz w:val="16"/>
                <w:szCs w:val="16"/>
              </w:rPr>
              <w:t>к Административному регламенту</w:t>
            </w:r>
          </w:p>
          <w:p w:rsidR="00817CDB" w:rsidRPr="00817CDB" w:rsidRDefault="00817CDB" w:rsidP="00817CDB">
            <w:pPr>
              <w:autoSpaceDE/>
              <w:autoSpaceDN/>
              <w:adjustRightInd/>
              <w:ind w:right="120"/>
              <w:jc w:val="right"/>
              <w:rPr>
                <w:sz w:val="16"/>
                <w:szCs w:val="16"/>
              </w:rPr>
            </w:pPr>
            <w:r w:rsidRPr="00817CDB">
              <w:rPr>
                <w:sz w:val="16"/>
                <w:szCs w:val="16"/>
              </w:rPr>
              <w:t>предоставления муниципальной услуги</w:t>
            </w:r>
          </w:p>
          <w:p w:rsidR="00817CDB" w:rsidRPr="00817CDB" w:rsidRDefault="00817CDB" w:rsidP="00817CDB">
            <w:pPr>
              <w:autoSpaceDE/>
              <w:autoSpaceDN/>
              <w:adjustRightInd/>
              <w:ind w:right="120"/>
              <w:jc w:val="right"/>
              <w:rPr>
                <w:sz w:val="16"/>
                <w:szCs w:val="16"/>
              </w:rPr>
            </w:pPr>
            <w:r w:rsidRPr="00817CDB">
              <w:rPr>
                <w:sz w:val="16"/>
                <w:szCs w:val="16"/>
              </w:rPr>
              <w:t>«Предоставление земельных участков</w:t>
            </w:r>
          </w:p>
          <w:p w:rsidR="00817CDB" w:rsidRPr="00817CDB" w:rsidRDefault="00817CDB" w:rsidP="00817CDB">
            <w:pPr>
              <w:autoSpaceDE/>
              <w:autoSpaceDN/>
              <w:adjustRightInd/>
              <w:ind w:right="120"/>
              <w:jc w:val="right"/>
              <w:rPr>
                <w:sz w:val="16"/>
                <w:szCs w:val="16"/>
              </w:rPr>
            </w:pPr>
            <w:r w:rsidRPr="00817CDB">
              <w:rPr>
                <w:sz w:val="16"/>
                <w:szCs w:val="16"/>
              </w:rPr>
              <w:t>в аренду без проведения торгов</w:t>
            </w:r>
            <w:r w:rsidRPr="00817CDB">
              <w:rPr>
                <w:bCs/>
                <w:sz w:val="16"/>
                <w:szCs w:val="16"/>
              </w:rPr>
              <w:t>»</w:t>
            </w:r>
          </w:p>
          <w:p w:rsidR="00817CDB" w:rsidRPr="00817CDB" w:rsidRDefault="00817CDB" w:rsidP="00817CDB">
            <w:pPr>
              <w:autoSpaceDE/>
              <w:autoSpaceDN/>
              <w:adjustRightInd/>
              <w:ind w:right="120"/>
              <w:jc w:val="right"/>
              <w:rPr>
                <w:i/>
                <w:iCs/>
                <w:sz w:val="16"/>
                <w:szCs w:val="16"/>
              </w:rPr>
            </w:pPr>
          </w:p>
          <w:p w:rsidR="00817CDB" w:rsidRPr="00817CDB" w:rsidRDefault="00817CDB" w:rsidP="00817CDB">
            <w:pPr>
              <w:autoSpaceDE/>
              <w:autoSpaceDN/>
              <w:adjustRightInd/>
              <w:ind w:right="120"/>
              <w:jc w:val="right"/>
              <w:rPr>
                <w:i/>
                <w:iCs/>
                <w:sz w:val="16"/>
                <w:szCs w:val="16"/>
              </w:rPr>
            </w:pPr>
            <w:r w:rsidRPr="00817CDB">
              <w:rPr>
                <w:i/>
                <w:iCs/>
                <w:sz w:val="16"/>
                <w:szCs w:val="16"/>
              </w:rPr>
              <w:t>Примерная форма</w:t>
            </w:r>
          </w:p>
        </w:tc>
      </w:tr>
    </w:tbl>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Главе Чумаковского сельсовета Куйбышевского района</w:t>
      </w:r>
    </w:p>
    <w:p w:rsidR="00817CDB" w:rsidRPr="00817CDB" w:rsidRDefault="00817CDB" w:rsidP="00817CDB">
      <w:pPr>
        <w:autoSpaceDE/>
        <w:autoSpaceDN/>
        <w:adjustRightInd/>
        <w:ind w:right="120"/>
        <w:jc w:val="both"/>
        <w:rPr>
          <w:sz w:val="16"/>
          <w:szCs w:val="16"/>
        </w:rPr>
      </w:pPr>
      <w:r w:rsidRPr="00817CDB">
        <w:rPr>
          <w:sz w:val="16"/>
          <w:szCs w:val="16"/>
        </w:rPr>
        <w:t>Новосибирской области</w:t>
      </w:r>
    </w:p>
    <w:p w:rsidR="00817CDB" w:rsidRPr="00817CDB" w:rsidRDefault="00817CDB" w:rsidP="00817CDB">
      <w:pPr>
        <w:autoSpaceDE/>
        <w:autoSpaceDN/>
        <w:adjustRightInd/>
        <w:ind w:right="120"/>
        <w:jc w:val="both"/>
        <w:rPr>
          <w:sz w:val="16"/>
          <w:szCs w:val="16"/>
        </w:rPr>
      </w:pPr>
      <w:r w:rsidRPr="00817CDB">
        <w:rPr>
          <w:sz w:val="16"/>
          <w:szCs w:val="16"/>
        </w:rPr>
        <w:t>_________________________________________</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от________________________________________________________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 xml:space="preserve">                                                                                                             Ф.И.О. </w:t>
      </w:r>
    </w:p>
    <w:p w:rsidR="00817CDB" w:rsidRPr="00817CDB" w:rsidRDefault="00817CDB" w:rsidP="00817CDB">
      <w:pPr>
        <w:autoSpaceDE/>
        <w:autoSpaceDN/>
        <w:adjustRightInd/>
        <w:ind w:right="120"/>
        <w:jc w:val="both"/>
        <w:rPr>
          <w:sz w:val="16"/>
          <w:szCs w:val="16"/>
        </w:rPr>
      </w:pPr>
      <w:r w:rsidRPr="00817CDB">
        <w:rPr>
          <w:sz w:val="16"/>
          <w:szCs w:val="16"/>
        </w:rPr>
        <w:t xml:space="preserve">        __________________________________________________________</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proofErr w:type="gramStart"/>
      <w:r w:rsidRPr="00817CDB">
        <w:rPr>
          <w:sz w:val="16"/>
          <w:szCs w:val="16"/>
        </w:rPr>
        <w:t>зарегистрированного</w:t>
      </w:r>
      <w:proofErr w:type="gramEnd"/>
      <w:r w:rsidRPr="00817CDB">
        <w:rPr>
          <w:sz w:val="16"/>
          <w:szCs w:val="16"/>
        </w:rPr>
        <w:t xml:space="preserve"> (ой) по адресу: _________________________</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_________________________________________________________</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_________________________________________________________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 xml:space="preserve">                                                                                                                                                             </w:t>
      </w:r>
    </w:p>
    <w:p w:rsidR="00817CDB" w:rsidRPr="00817CDB" w:rsidRDefault="00817CDB" w:rsidP="00817CDB">
      <w:pPr>
        <w:autoSpaceDE/>
        <w:autoSpaceDN/>
        <w:adjustRightInd/>
        <w:ind w:right="120"/>
        <w:jc w:val="both"/>
        <w:rPr>
          <w:sz w:val="16"/>
          <w:szCs w:val="16"/>
        </w:rPr>
      </w:pPr>
      <w:r w:rsidRPr="00817CDB">
        <w:rPr>
          <w:sz w:val="16"/>
          <w:szCs w:val="16"/>
        </w:rPr>
        <w:t>паспорт: серия _____________ номер ________________________</w:t>
      </w:r>
    </w:p>
    <w:p w:rsidR="00817CDB" w:rsidRPr="00817CDB" w:rsidRDefault="00817CDB" w:rsidP="00817CDB">
      <w:pPr>
        <w:autoSpaceDE/>
        <w:autoSpaceDN/>
        <w:adjustRightInd/>
        <w:ind w:right="120"/>
        <w:jc w:val="both"/>
        <w:rPr>
          <w:sz w:val="16"/>
          <w:szCs w:val="16"/>
        </w:rPr>
      </w:pPr>
      <w:r w:rsidRPr="00817CDB">
        <w:rPr>
          <w:sz w:val="16"/>
          <w:szCs w:val="16"/>
        </w:rPr>
        <w:t xml:space="preserve">                       выдан_________________________________________________________________«_____»___________________</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в лице_____________________________________________________________________________________________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Ф.И.О.</w:t>
      </w:r>
    </w:p>
    <w:p w:rsidR="00817CDB" w:rsidRPr="00817CDB" w:rsidRDefault="00817CDB" w:rsidP="00817CDB">
      <w:pPr>
        <w:autoSpaceDE/>
        <w:autoSpaceDN/>
        <w:adjustRightInd/>
        <w:ind w:right="120"/>
        <w:jc w:val="both"/>
        <w:rPr>
          <w:sz w:val="16"/>
          <w:szCs w:val="16"/>
        </w:rPr>
      </w:pPr>
      <w:r w:rsidRPr="00817CDB">
        <w:rPr>
          <w:sz w:val="16"/>
          <w:szCs w:val="16"/>
        </w:rPr>
        <w:t>действующег</w:t>
      </w:r>
      <w:proofErr w:type="gramStart"/>
      <w:r w:rsidRPr="00817CDB">
        <w:rPr>
          <w:sz w:val="16"/>
          <w:szCs w:val="16"/>
        </w:rPr>
        <w:t>о(</w:t>
      </w:r>
      <w:proofErr w:type="gramEnd"/>
      <w:r w:rsidRPr="00817CDB">
        <w:rPr>
          <w:sz w:val="16"/>
          <w:szCs w:val="16"/>
        </w:rPr>
        <w:t>ей) на основании____________________________________________________________________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наименование документа - основания</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bookmarkStart w:id="5" w:name="Par650"/>
      <w:bookmarkEnd w:id="5"/>
      <w:r w:rsidRPr="00817CDB">
        <w:rPr>
          <w:sz w:val="16"/>
          <w:szCs w:val="16"/>
        </w:rPr>
        <w:t>ЗАЯВЛЕНИЕ</w:t>
      </w:r>
    </w:p>
    <w:p w:rsidR="00817CDB" w:rsidRPr="00817CDB" w:rsidRDefault="00817CDB" w:rsidP="00817CDB">
      <w:pPr>
        <w:autoSpaceDE/>
        <w:autoSpaceDN/>
        <w:adjustRightInd/>
        <w:ind w:right="120"/>
        <w:jc w:val="both"/>
        <w:rPr>
          <w:sz w:val="16"/>
          <w:szCs w:val="16"/>
        </w:rPr>
      </w:pPr>
      <w:r w:rsidRPr="00817CDB">
        <w:rPr>
          <w:sz w:val="16"/>
          <w:szCs w:val="16"/>
        </w:rPr>
        <w:t>о предоставлении в аренду</w:t>
      </w:r>
      <w:r w:rsidRPr="00817CDB">
        <w:rPr>
          <w:bCs/>
          <w:sz w:val="16"/>
          <w:szCs w:val="16"/>
        </w:rPr>
        <w:t xml:space="preserve"> земельного участка без проведения торгов</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817CDB" w:rsidRPr="00817CDB" w:rsidRDefault="00817CDB" w:rsidP="00817CDB">
      <w:pPr>
        <w:autoSpaceDE/>
        <w:autoSpaceDN/>
        <w:adjustRightInd/>
        <w:ind w:right="120"/>
        <w:jc w:val="both"/>
        <w:rPr>
          <w:sz w:val="16"/>
          <w:szCs w:val="16"/>
        </w:rPr>
      </w:pPr>
      <w:r w:rsidRPr="00817CDB">
        <w:rPr>
          <w:sz w:val="16"/>
          <w:szCs w:val="16"/>
        </w:rPr>
        <w:t>с кадастровым номером 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Основание предоставления земельного участка без проведения торгов: ____________________________________________________________________________________________________________________________________________.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 xml:space="preserve">                    (из числа </w:t>
      </w:r>
      <w:proofErr w:type="gramStart"/>
      <w:r w:rsidRPr="00817CDB">
        <w:rPr>
          <w:sz w:val="16"/>
          <w:szCs w:val="16"/>
        </w:rPr>
        <w:t>предусмотренных</w:t>
      </w:r>
      <w:proofErr w:type="gramEnd"/>
      <w:r w:rsidRPr="00817CDB">
        <w:rPr>
          <w:sz w:val="16"/>
          <w:szCs w:val="16"/>
        </w:rPr>
        <w:t xml:space="preserve"> пунктом 1.2 административного регламента)</w:t>
      </w:r>
    </w:p>
    <w:p w:rsidR="00817CDB" w:rsidRPr="00817CDB" w:rsidRDefault="00817CDB" w:rsidP="00817CDB">
      <w:pPr>
        <w:autoSpaceDE/>
        <w:autoSpaceDN/>
        <w:adjustRightInd/>
        <w:ind w:right="120"/>
        <w:jc w:val="both"/>
        <w:rPr>
          <w:sz w:val="16"/>
          <w:szCs w:val="16"/>
        </w:rPr>
      </w:pPr>
      <w:r w:rsidRPr="00817CDB">
        <w:rPr>
          <w:sz w:val="16"/>
          <w:szCs w:val="16"/>
        </w:rPr>
        <w:t>Цель использования земельного участка: 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______________________________________________________________________.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 xml:space="preserve">Реквизиты решения об изъятии земельного участка для </w:t>
      </w:r>
      <w:proofErr w:type="gramStart"/>
      <w:r w:rsidRPr="00817CDB">
        <w:rPr>
          <w:sz w:val="16"/>
          <w:szCs w:val="16"/>
        </w:rPr>
        <w:t>государственных</w:t>
      </w:r>
      <w:proofErr w:type="gramEnd"/>
      <w:r w:rsidRPr="00817CDB">
        <w:rPr>
          <w:sz w:val="16"/>
          <w:szCs w:val="16"/>
        </w:rPr>
        <w:t xml:space="preserve"> или</w:t>
      </w:r>
    </w:p>
    <w:p w:rsidR="00817CDB" w:rsidRPr="00817CDB" w:rsidRDefault="00817CDB" w:rsidP="00817CDB">
      <w:pPr>
        <w:autoSpaceDE/>
        <w:autoSpaceDN/>
        <w:adjustRightInd/>
        <w:ind w:right="120"/>
        <w:jc w:val="both"/>
        <w:rPr>
          <w:sz w:val="16"/>
          <w:szCs w:val="16"/>
        </w:rPr>
      </w:pPr>
      <w:r w:rsidRPr="00817CDB">
        <w:rPr>
          <w:sz w:val="16"/>
          <w:szCs w:val="16"/>
        </w:rPr>
        <w:t>муниципальных нужд: 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______________________________________________________________________.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(если земельный участок предоставляется взамен земельного участка, изымаемого для государственных или муниципальных нужд)</w:t>
      </w:r>
    </w:p>
    <w:p w:rsidR="00817CDB" w:rsidRPr="00817CDB" w:rsidRDefault="00817CDB" w:rsidP="00817CDB">
      <w:pPr>
        <w:autoSpaceDE/>
        <w:autoSpaceDN/>
        <w:adjustRightInd/>
        <w:ind w:right="120"/>
        <w:jc w:val="both"/>
        <w:rPr>
          <w:sz w:val="16"/>
          <w:szCs w:val="16"/>
        </w:rPr>
      </w:pPr>
      <w:r w:rsidRPr="00817CDB">
        <w:rPr>
          <w:sz w:val="16"/>
          <w:szCs w:val="16"/>
        </w:rPr>
        <w:t>Реквизиты  решения об утверждении документа территориального планирования и (или) проекта планировки:________________________________________________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______________________________________________________________________.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(в случае</w:t>
      </w:r>
      <w:proofErr w:type="gramStart"/>
      <w:r w:rsidRPr="00817CDB">
        <w:rPr>
          <w:sz w:val="16"/>
          <w:szCs w:val="16"/>
        </w:rPr>
        <w:t>,</w:t>
      </w:r>
      <w:proofErr w:type="gramEnd"/>
      <w:r w:rsidRPr="00817CDB">
        <w:rPr>
          <w:sz w:val="16"/>
          <w:szCs w:val="16"/>
        </w:rPr>
        <w:t xml:space="preserve"> если земельный участок предоставляется для размещения объектов, предусмотренных этим документом и (или) проектом)</w:t>
      </w:r>
    </w:p>
    <w:p w:rsidR="00817CDB" w:rsidRPr="00817CDB" w:rsidRDefault="00817CDB" w:rsidP="00817CDB">
      <w:pPr>
        <w:autoSpaceDE/>
        <w:autoSpaceDN/>
        <w:adjustRightInd/>
        <w:ind w:right="120"/>
        <w:jc w:val="both"/>
        <w:rPr>
          <w:sz w:val="16"/>
          <w:szCs w:val="16"/>
        </w:rPr>
      </w:pPr>
      <w:r w:rsidRPr="00817CDB">
        <w:rPr>
          <w:sz w:val="16"/>
          <w:szCs w:val="16"/>
        </w:rPr>
        <w:t>Реквизиты  решения о предварительном согласовании предоставления земельного</w:t>
      </w:r>
    </w:p>
    <w:p w:rsidR="00817CDB" w:rsidRPr="00817CDB" w:rsidRDefault="00817CDB" w:rsidP="00817CDB">
      <w:pPr>
        <w:autoSpaceDE/>
        <w:autoSpaceDN/>
        <w:adjustRightInd/>
        <w:ind w:right="120"/>
        <w:jc w:val="both"/>
        <w:rPr>
          <w:sz w:val="16"/>
          <w:szCs w:val="16"/>
        </w:rPr>
      </w:pPr>
      <w:r w:rsidRPr="00817CDB">
        <w:rPr>
          <w:sz w:val="16"/>
          <w:szCs w:val="16"/>
        </w:rPr>
        <w:t>участка:_______________________________________________________________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______________________________________________________________________.</w:t>
      </w:r>
    </w:p>
    <w:p w:rsidR="00817CDB" w:rsidRPr="00817CDB" w:rsidRDefault="00817CDB" w:rsidP="00817CDB">
      <w:pPr>
        <w:autoSpaceDE/>
        <w:autoSpaceDN/>
        <w:adjustRightInd/>
        <w:ind w:right="120"/>
        <w:jc w:val="both"/>
        <w:rPr>
          <w:sz w:val="16"/>
          <w:szCs w:val="16"/>
        </w:rPr>
      </w:pPr>
      <w:r w:rsidRPr="00817CDB">
        <w:rPr>
          <w:sz w:val="16"/>
          <w:szCs w:val="16"/>
        </w:rPr>
        <w:t>(в случае</w:t>
      </w:r>
      <w:proofErr w:type="gramStart"/>
      <w:r w:rsidRPr="00817CDB">
        <w:rPr>
          <w:sz w:val="16"/>
          <w:szCs w:val="16"/>
        </w:rPr>
        <w:t>,</w:t>
      </w:r>
      <w:proofErr w:type="gramEnd"/>
      <w:r w:rsidRPr="00817CDB">
        <w:rPr>
          <w:sz w:val="16"/>
          <w:szCs w:val="16"/>
        </w:rPr>
        <w:t xml:space="preserve"> если испрашиваемый земельный участок образовывался или его границы уточнялись на основании данного решения)</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Заявитель: __________________________________                  _________________</w:t>
      </w:r>
    </w:p>
    <w:p w:rsidR="00817CDB" w:rsidRPr="00817CDB" w:rsidRDefault="00817CDB" w:rsidP="00817CDB">
      <w:pPr>
        <w:autoSpaceDE/>
        <w:autoSpaceDN/>
        <w:adjustRightInd/>
        <w:ind w:right="120"/>
        <w:jc w:val="both"/>
        <w:rPr>
          <w:sz w:val="16"/>
          <w:szCs w:val="16"/>
        </w:rPr>
      </w:pPr>
      <w:r w:rsidRPr="00817CDB">
        <w:rPr>
          <w:sz w:val="16"/>
          <w:szCs w:val="16"/>
        </w:rPr>
        <w:t xml:space="preserve">                       </w:t>
      </w:r>
      <w:proofErr w:type="gramStart"/>
      <w:r w:rsidRPr="00817CDB">
        <w:rPr>
          <w:i/>
          <w:iCs/>
          <w:sz w:val="16"/>
          <w:szCs w:val="16"/>
        </w:rPr>
        <w:t>(Ф.И.О., должность представителя                                            (подпись)</w:t>
      </w:r>
      <w:proofErr w:type="gramEnd"/>
    </w:p>
    <w:p w:rsidR="00817CDB" w:rsidRPr="00817CDB" w:rsidRDefault="00817CDB" w:rsidP="00817CDB">
      <w:pPr>
        <w:autoSpaceDE/>
        <w:autoSpaceDN/>
        <w:adjustRightInd/>
        <w:ind w:right="120"/>
        <w:jc w:val="both"/>
        <w:rPr>
          <w:i/>
          <w:iCs/>
          <w:sz w:val="16"/>
          <w:szCs w:val="16"/>
        </w:rPr>
      </w:pPr>
      <w:r w:rsidRPr="00817CDB">
        <w:rPr>
          <w:i/>
          <w:iCs/>
          <w:sz w:val="16"/>
          <w:szCs w:val="16"/>
        </w:rPr>
        <w:t xml:space="preserve">                        юридического лица; Ф.И.О. гражданина)</w:t>
      </w:r>
    </w:p>
    <w:p w:rsidR="00817CDB" w:rsidRPr="00817CDB" w:rsidRDefault="00817CDB" w:rsidP="00817CDB">
      <w:pPr>
        <w:autoSpaceDE/>
        <w:autoSpaceDN/>
        <w:adjustRightInd/>
        <w:ind w:right="120"/>
        <w:jc w:val="both"/>
        <w:rPr>
          <w:i/>
          <w:iCs/>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 xml:space="preserve">"____"_____________ 20___ г.                        </w:t>
      </w:r>
    </w:p>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br w:type="page"/>
      </w:r>
    </w:p>
    <w:p w:rsidR="00817CDB" w:rsidRPr="00817CDB" w:rsidRDefault="00817CDB" w:rsidP="00817CDB">
      <w:pPr>
        <w:autoSpaceDE/>
        <w:autoSpaceDN/>
        <w:adjustRightInd/>
        <w:ind w:right="120"/>
        <w:jc w:val="right"/>
        <w:rPr>
          <w:sz w:val="16"/>
          <w:szCs w:val="16"/>
        </w:rPr>
      </w:pPr>
      <w:r w:rsidRPr="00817CDB">
        <w:rPr>
          <w:sz w:val="16"/>
          <w:szCs w:val="16"/>
        </w:rPr>
        <w:lastRenderedPageBreak/>
        <w:t>Приложение № 2</w:t>
      </w:r>
    </w:p>
    <w:p w:rsidR="00817CDB" w:rsidRPr="00817CDB" w:rsidRDefault="00817CDB" w:rsidP="00817CDB">
      <w:pPr>
        <w:autoSpaceDE/>
        <w:autoSpaceDN/>
        <w:adjustRightInd/>
        <w:ind w:right="120"/>
        <w:jc w:val="right"/>
        <w:rPr>
          <w:sz w:val="16"/>
          <w:szCs w:val="16"/>
        </w:rPr>
      </w:pPr>
      <w:r w:rsidRPr="00817CDB">
        <w:rPr>
          <w:sz w:val="16"/>
          <w:szCs w:val="16"/>
        </w:rPr>
        <w:t>к Административному регламенту</w:t>
      </w:r>
    </w:p>
    <w:p w:rsidR="00817CDB" w:rsidRPr="00817CDB" w:rsidRDefault="00817CDB" w:rsidP="00817CDB">
      <w:pPr>
        <w:autoSpaceDE/>
        <w:autoSpaceDN/>
        <w:adjustRightInd/>
        <w:ind w:right="120"/>
        <w:jc w:val="right"/>
        <w:rPr>
          <w:sz w:val="16"/>
          <w:szCs w:val="16"/>
        </w:rPr>
      </w:pPr>
      <w:r w:rsidRPr="00817CDB">
        <w:rPr>
          <w:sz w:val="16"/>
          <w:szCs w:val="16"/>
        </w:rPr>
        <w:t>предоставления муниципальной услуги</w:t>
      </w:r>
    </w:p>
    <w:p w:rsidR="00817CDB" w:rsidRPr="00817CDB" w:rsidRDefault="00817CDB" w:rsidP="00817CDB">
      <w:pPr>
        <w:autoSpaceDE/>
        <w:autoSpaceDN/>
        <w:adjustRightInd/>
        <w:ind w:right="120"/>
        <w:jc w:val="right"/>
        <w:rPr>
          <w:sz w:val="16"/>
          <w:szCs w:val="16"/>
        </w:rPr>
      </w:pPr>
      <w:r w:rsidRPr="00817CDB">
        <w:rPr>
          <w:b/>
          <w:bCs/>
          <w:sz w:val="16"/>
          <w:szCs w:val="16"/>
        </w:rPr>
        <w:t>«</w:t>
      </w:r>
      <w:r w:rsidRPr="00817CDB">
        <w:rPr>
          <w:sz w:val="16"/>
          <w:szCs w:val="16"/>
        </w:rPr>
        <w:t>Предоставление земельных участков</w:t>
      </w:r>
    </w:p>
    <w:p w:rsidR="00817CDB" w:rsidRPr="00817CDB" w:rsidRDefault="00817CDB" w:rsidP="00817CDB">
      <w:pPr>
        <w:autoSpaceDE/>
        <w:autoSpaceDN/>
        <w:adjustRightInd/>
        <w:ind w:right="120"/>
        <w:jc w:val="right"/>
        <w:rPr>
          <w:b/>
          <w:bCs/>
          <w:sz w:val="16"/>
          <w:szCs w:val="16"/>
        </w:rPr>
      </w:pPr>
      <w:r w:rsidRPr="00817CDB">
        <w:rPr>
          <w:sz w:val="16"/>
          <w:szCs w:val="16"/>
        </w:rPr>
        <w:t>в аренду без проведения торгов</w:t>
      </w:r>
      <w:r w:rsidRPr="00817CDB">
        <w:rPr>
          <w:b/>
          <w:sz w:val="16"/>
          <w:szCs w:val="16"/>
        </w:rPr>
        <w:t>»</w:t>
      </w:r>
    </w:p>
    <w:p w:rsidR="00817CDB" w:rsidRPr="00817CDB" w:rsidRDefault="00817CDB" w:rsidP="00817CDB">
      <w:pPr>
        <w:autoSpaceDE/>
        <w:autoSpaceDN/>
        <w:adjustRightInd/>
        <w:ind w:right="120"/>
        <w:jc w:val="right"/>
        <w:rPr>
          <w:sz w:val="16"/>
          <w:szCs w:val="16"/>
        </w:rPr>
      </w:pPr>
    </w:p>
    <w:p w:rsidR="00817CDB" w:rsidRPr="00817CDB" w:rsidRDefault="00817CDB" w:rsidP="00817CDB">
      <w:pPr>
        <w:autoSpaceDE/>
        <w:autoSpaceDN/>
        <w:adjustRightInd/>
        <w:ind w:right="120"/>
        <w:jc w:val="right"/>
        <w:rPr>
          <w:sz w:val="16"/>
          <w:szCs w:val="16"/>
        </w:rPr>
      </w:pPr>
      <w:r w:rsidRPr="00817CDB">
        <w:rPr>
          <w:sz w:val="16"/>
          <w:szCs w:val="16"/>
        </w:rPr>
        <w:t>АДМИНИСТРАЦИЯ  ЧУМАКОВСКОГО СЕЛЬСОВЕТА</w:t>
      </w:r>
    </w:p>
    <w:p w:rsidR="00817CDB" w:rsidRPr="00817CDB" w:rsidRDefault="00817CDB" w:rsidP="00817CDB">
      <w:pPr>
        <w:autoSpaceDE/>
        <w:autoSpaceDN/>
        <w:adjustRightInd/>
        <w:ind w:right="120"/>
        <w:jc w:val="right"/>
        <w:rPr>
          <w:sz w:val="16"/>
          <w:szCs w:val="16"/>
        </w:rPr>
      </w:pPr>
      <w:r w:rsidRPr="00817CDB">
        <w:rPr>
          <w:sz w:val="16"/>
          <w:szCs w:val="16"/>
        </w:rPr>
        <w:t xml:space="preserve">КУЙБЫШЕВСКОГО РАЙОНА </w:t>
      </w:r>
    </w:p>
    <w:p w:rsidR="00817CDB" w:rsidRPr="00817CDB" w:rsidRDefault="00817CDB" w:rsidP="00817CDB">
      <w:pPr>
        <w:autoSpaceDE/>
        <w:autoSpaceDN/>
        <w:adjustRightInd/>
        <w:ind w:right="120"/>
        <w:jc w:val="right"/>
        <w:rPr>
          <w:sz w:val="16"/>
          <w:szCs w:val="16"/>
        </w:rPr>
      </w:pPr>
      <w:r w:rsidRPr="00817CDB">
        <w:rPr>
          <w:sz w:val="16"/>
          <w:szCs w:val="16"/>
        </w:rPr>
        <w:t>НОВОСИБИРСКОЙ ОБЛАСТИ</w:t>
      </w:r>
    </w:p>
    <w:p w:rsidR="00817CDB" w:rsidRPr="00817CDB" w:rsidRDefault="00817CDB" w:rsidP="00817CDB">
      <w:pPr>
        <w:autoSpaceDE/>
        <w:autoSpaceDN/>
        <w:adjustRightInd/>
        <w:ind w:right="120"/>
        <w:jc w:val="center"/>
        <w:rPr>
          <w:sz w:val="16"/>
          <w:szCs w:val="16"/>
        </w:rPr>
      </w:pPr>
      <w:r w:rsidRPr="00817CDB">
        <w:rPr>
          <w:sz w:val="16"/>
          <w:szCs w:val="16"/>
        </w:rPr>
        <w:t>Расписка</w:t>
      </w:r>
    </w:p>
    <w:p w:rsidR="00817CDB" w:rsidRPr="00817CDB" w:rsidRDefault="00817CDB" w:rsidP="00817CDB">
      <w:pPr>
        <w:autoSpaceDE/>
        <w:autoSpaceDN/>
        <w:adjustRightInd/>
        <w:ind w:right="120"/>
        <w:jc w:val="center"/>
        <w:rPr>
          <w:sz w:val="16"/>
          <w:szCs w:val="16"/>
        </w:rPr>
      </w:pPr>
      <w:r w:rsidRPr="00817CDB">
        <w:rPr>
          <w:sz w:val="16"/>
          <w:szCs w:val="16"/>
        </w:rPr>
        <w:t>в получении документов на предоставление муниципальной услуги</w:t>
      </w:r>
    </w:p>
    <w:p w:rsidR="00817CDB" w:rsidRPr="00817CDB" w:rsidRDefault="00817CDB" w:rsidP="00817CDB">
      <w:pPr>
        <w:autoSpaceDE/>
        <w:autoSpaceDN/>
        <w:adjustRightInd/>
        <w:ind w:right="120"/>
        <w:jc w:val="center"/>
        <w:rPr>
          <w:sz w:val="16"/>
          <w:szCs w:val="16"/>
        </w:rPr>
      </w:pPr>
      <w:r w:rsidRPr="00817CDB">
        <w:rPr>
          <w:sz w:val="16"/>
          <w:szCs w:val="16"/>
        </w:rPr>
        <w:t>«Предоставление земельных участков в аренду без проведения торгов</w:t>
      </w:r>
      <w:r w:rsidRPr="00817CDB">
        <w:rPr>
          <w:bCs/>
          <w:sz w:val="16"/>
          <w:szCs w:val="16"/>
        </w:rPr>
        <w:t>»</w:t>
      </w:r>
    </w:p>
    <w:p w:rsidR="00817CDB" w:rsidRPr="00817CDB" w:rsidRDefault="00817CDB" w:rsidP="00817CDB">
      <w:pPr>
        <w:autoSpaceDE/>
        <w:autoSpaceDN/>
        <w:adjustRightInd/>
        <w:ind w:right="120"/>
        <w:jc w:val="center"/>
        <w:rPr>
          <w:sz w:val="16"/>
          <w:szCs w:val="16"/>
        </w:rPr>
      </w:pPr>
    </w:p>
    <w:tbl>
      <w:tblPr>
        <w:tblStyle w:val="a9"/>
        <w:tblW w:w="10171" w:type="dxa"/>
        <w:tblLayout w:type="fixed"/>
        <w:tblLook w:val="04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817CDB" w:rsidRPr="00817CDB" w:rsidTr="00F606AD">
        <w:trPr>
          <w:gridAfter w:val="8"/>
          <w:wAfter w:w="4361" w:type="dxa"/>
        </w:trPr>
        <w:tc>
          <w:tcPr>
            <w:tcW w:w="1242" w:type="dxa"/>
            <w:gridSpan w:val="2"/>
            <w:tcBorders>
              <w:top w:val="nil"/>
              <w:left w:val="nil"/>
              <w:bottom w:val="nil"/>
              <w:right w:val="nil"/>
            </w:tcBorders>
          </w:tcPr>
          <w:p w:rsidR="00817CDB" w:rsidRPr="00817CDB" w:rsidRDefault="00817CDB" w:rsidP="00817CDB">
            <w:pPr>
              <w:autoSpaceDE/>
              <w:autoSpaceDN/>
              <w:adjustRightInd/>
              <w:ind w:right="120"/>
              <w:jc w:val="center"/>
              <w:rPr>
                <w:sz w:val="16"/>
                <w:szCs w:val="16"/>
              </w:rPr>
            </w:pPr>
            <w:r w:rsidRPr="00817CDB">
              <w:rPr>
                <w:sz w:val="16"/>
                <w:szCs w:val="16"/>
              </w:rPr>
              <w:t>Заявитель</w:t>
            </w:r>
          </w:p>
        </w:tc>
        <w:tc>
          <w:tcPr>
            <w:tcW w:w="4568" w:type="dxa"/>
            <w:gridSpan w:val="6"/>
            <w:tcBorders>
              <w:top w:val="nil"/>
              <w:left w:val="nil"/>
              <w:bottom w:val="single" w:sz="4" w:space="0" w:color="auto"/>
              <w:right w:val="nil"/>
            </w:tcBorders>
          </w:tcPr>
          <w:p w:rsidR="00817CDB" w:rsidRPr="00817CDB" w:rsidRDefault="00817CDB" w:rsidP="00817CDB">
            <w:pPr>
              <w:autoSpaceDE/>
              <w:autoSpaceDN/>
              <w:adjustRightInd/>
              <w:ind w:right="120"/>
              <w:jc w:val="center"/>
              <w:rPr>
                <w:sz w:val="16"/>
                <w:szCs w:val="16"/>
              </w:rPr>
            </w:pPr>
          </w:p>
        </w:tc>
      </w:tr>
      <w:tr w:rsidR="00817CDB" w:rsidRPr="00817CDB" w:rsidTr="00F606AD">
        <w:trPr>
          <w:gridAfter w:val="2"/>
          <w:wAfter w:w="850" w:type="dxa"/>
        </w:trPr>
        <w:tc>
          <w:tcPr>
            <w:tcW w:w="3511" w:type="dxa"/>
            <w:gridSpan w:val="5"/>
            <w:tcBorders>
              <w:top w:val="nil"/>
              <w:left w:val="nil"/>
              <w:bottom w:val="nil"/>
              <w:right w:val="nil"/>
            </w:tcBorders>
          </w:tcPr>
          <w:p w:rsidR="00817CDB" w:rsidRPr="00817CDB" w:rsidRDefault="00817CDB" w:rsidP="00817CDB">
            <w:pPr>
              <w:autoSpaceDE/>
              <w:autoSpaceDN/>
              <w:adjustRightInd/>
              <w:ind w:right="120"/>
              <w:jc w:val="center"/>
              <w:rPr>
                <w:sz w:val="16"/>
                <w:szCs w:val="16"/>
              </w:rPr>
            </w:pPr>
            <w:r w:rsidRPr="00817CDB">
              <w:rPr>
                <w:sz w:val="16"/>
                <w:szCs w:val="16"/>
              </w:rPr>
              <w:t>Проживающи</w:t>
            </w:r>
            <w:proofErr w:type="gramStart"/>
            <w:r w:rsidRPr="00817CDB">
              <w:rPr>
                <w:sz w:val="16"/>
                <w:szCs w:val="16"/>
              </w:rPr>
              <w:t>й(</w:t>
            </w:r>
            <w:proofErr w:type="spellStart"/>
            <w:proofErr w:type="gramEnd"/>
            <w:r w:rsidRPr="00817CDB">
              <w:rPr>
                <w:sz w:val="16"/>
                <w:szCs w:val="16"/>
              </w:rPr>
              <w:t>ая</w:t>
            </w:r>
            <w:proofErr w:type="spellEnd"/>
            <w:r w:rsidRPr="00817CDB">
              <w:rPr>
                <w:sz w:val="16"/>
                <w:szCs w:val="16"/>
              </w:rPr>
              <w:t>) по адресу:</w:t>
            </w:r>
          </w:p>
        </w:tc>
        <w:tc>
          <w:tcPr>
            <w:tcW w:w="5810" w:type="dxa"/>
            <w:gridSpan w:val="9"/>
            <w:tcBorders>
              <w:top w:val="nil"/>
              <w:left w:val="nil"/>
              <w:bottom w:val="single" w:sz="4" w:space="0" w:color="auto"/>
              <w:right w:val="nil"/>
            </w:tcBorders>
          </w:tcPr>
          <w:p w:rsidR="00817CDB" w:rsidRPr="00817CDB" w:rsidRDefault="00817CDB" w:rsidP="00817CDB">
            <w:pPr>
              <w:autoSpaceDE/>
              <w:autoSpaceDN/>
              <w:adjustRightInd/>
              <w:ind w:right="120"/>
              <w:jc w:val="center"/>
              <w:rPr>
                <w:sz w:val="16"/>
                <w:szCs w:val="16"/>
              </w:rPr>
            </w:pPr>
          </w:p>
        </w:tc>
      </w:tr>
      <w:tr w:rsidR="00817CDB" w:rsidRPr="00817CDB" w:rsidTr="00F606AD">
        <w:trPr>
          <w:gridAfter w:val="2"/>
          <w:wAfter w:w="850" w:type="dxa"/>
        </w:trPr>
        <w:tc>
          <w:tcPr>
            <w:tcW w:w="9321" w:type="dxa"/>
            <w:gridSpan w:val="14"/>
            <w:tcBorders>
              <w:top w:val="nil"/>
              <w:left w:val="nil"/>
              <w:bottom w:val="nil"/>
              <w:right w:val="nil"/>
            </w:tcBorders>
          </w:tcPr>
          <w:p w:rsidR="00817CDB" w:rsidRPr="00817CDB" w:rsidRDefault="00817CDB" w:rsidP="00817CDB">
            <w:pPr>
              <w:autoSpaceDE/>
              <w:autoSpaceDN/>
              <w:adjustRightInd/>
              <w:ind w:right="120"/>
              <w:jc w:val="center"/>
              <w:rPr>
                <w:sz w:val="16"/>
                <w:szCs w:val="16"/>
              </w:rPr>
            </w:pPr>
            <w:r w:rsidRPr="00817CDB">
              <w:rPr>
                <w:sz w:val="16"/>
                <w:szCs w:val="16"/>
              </w:rPr>
              <w:t>Сда</w:t>
            </w:r>
            <w:proofErr w:type="gramStart"/>
            <w:r w:rsidRPr="00817CDB">
              <w:rPr>
                <w:sz w:val="16"/>
                <w:szCs w:val="16"/>
              </w:rPr>
              <w:t>л(</w:t>
            </w:r>
            <w:proofErr w:type="gramEnd"/>
            <w:r w:rsidRPr="00817CDB">
              <w:rPr>
                <w:sz w:val="16"/>
                <w:szCs w:val="16"/>
              </w:rPr>
              <w:t>а) следующие документы:</w:t>
            </w:r>
          </w:p>
        </w:tc>
      </w:tr>
      <w:tr w:rsidR="00817CDB" w:rsidRPr="00817CDB" w:rsidTr="00F606AD">
        <w:trPr>
          <w:gridAfter w:val="2"/>
          <w:wAfter w:w="850" w:type="dxa"/>
        </w:trPr>
        <w:tc>
          <w:tcPr>
            <w:tcW w:w="9321" w:type="dxa"/>
            <w:gridSpan w:val="14"/>
            <w:tcBorders>
              <w:top w:val="nil"/>
              <w:left w:val="nil"/>
              <w:bottom w:val="nil"/>
              <w:right w:val="nil"/>
            </w:tcBorders>
          </w:tcPr>
          <w:p w:rsidR="00817CDB" w:rsidRPr="00817CDB" w:rsidRDefault="00817CDB" w:rsidP="00817CDB">
            <w:pPr>
              <w:autoSpaceDE/>
              <w:autoSpaceDN/>
              <w:adjustRightInd/>
              <w:ind w:right="120"/>
              <w:jc w:val="both"/>
              <w:rPr>
                <w:sz w:val="16"/>
                <w:szCs w:val="16"/>
              </w:rPr>
            </w:pPr>
          </w:p>
        </w:tc>
      </w:tr>
      <w:tr w:rsidR="00817CDB" w:rsidRPr="00817CDB" w:rsidTr="00F606AD">
        <w:tc>
          <w:tcPr>
            <w:tcW w:w="534" w:type="dxa"/>
            <w:vMerge w:val="restart"/>
          </w:tcPr>
          <w:p w:rsidR="00817CDB" w:rsidRPr="00817CDB" w:rsidRDefault="00817CDB" w:rsidP="00817CDB">
            <w:pPr>
              <w:autoSpaceDE/>
              <w:autoSpaceDN/>
              <w:adjustRightInd/>
              <w:ind w:right="120"/>
              <w:jc w:val="both"/>
              <w:rPr>
                <w:b/>
                <w:sz w:val="16"/>
                <w:szCs w:val="16"/>
              </w:rPr>
            </w:pPr>
            <w:r w:rsidRPr="00817CDB">
              <w:rPr>
                <w:b/>
                <w:sz w:val="16"/>
                <w:szCs w:val="16"/>
              </w:rPr>
              <w:t>№ п/п</w:t>
            </w:r>
          </w:p>
        </w:tc>
        <w:tc>
          <w:tcPr>
            <w:tcW w:w="6519" w:type="dxa"/>
            <w:gridSpan w:val="9"/>
            <w:vMerge w:val="restart"/>
          </w:tcPr>
          <w:p w:rsidR="00817CDB" w:rsidRPr="00817CDB" w:rsidRDefault="00817CDB" w:rsidP="00817CDB">
            <w:pPr>
              <w:autoSpaceDE/>
              <w:autoSpaceDN/>
              <w:adjustRightInd/>
              <w:ind w:right="120"/>
              <w:jc w:val="both"/>
              <w:rPr>
                <w:b/>
                <w:sz w:val="16"/>
                <w:szCs w:val="16"/>
              </w:rPr>
            </w:pPr>
            <w:r w:rsidRPr="00817CDB">
              <w:rPr>
                <w:b/>
                <w:sz w:val="16"/>
                <w:szCs w:val="16"/>
              </w:rPr>
              <w:t>Наименование документов</w:t>
            </w:r>
          </w:p>
        </w:tc>
        <w:tc>
          <w:tcPr>
            <w:tcW w:w="1559" w:type="dxa"/>
            <w:gridSpan w:val="3"/>
          </w:tcPr>
          <w:p w:rsidR="00817CDB" w:rsidRPr="00817CDB" w:rsidRDefault="00817CDB" w:rsidP="00817CDB">
            <w:pPr>
              <w:autoSpaceDE/>
              <w:autoSpaceDN/>
              <w:adjustRightInd/>
              <w:ind w:right="120"/>
              <w:jc w:val="both"/>
              <w:rPr>
                <w:b/>
                <w:sz w:val="16"/>
                <w:szCs w:val="16"/>
              </w:rPr>
            </w:pPr>
            <w:r w:rsidRPr="00817CDB">
              <w:rPr>
                <w:b/>
                <w:sz w:val="16"/>
                <w:szCs w:val="16"/>
              </w:rPr>
              <w:t>оригиналы</w:t>
            </w:r>
          </w:p>
        </w:tc>
        <w:tc>
          <w:tcPr>
            <w:tcW w:w="1559" w:type="dxa"/>
            <w:gridSpan w:val="3"/>
          </w:tcPr>
          <w:p w:rsidR="00817CDB" w:rsidRPr="00817CDB" w:rsidRDefault="00817CDB" w:rsidP="00817CDB">
            <w:pPr>
              <w:autoSpaceDE/>
              <w:autoSpaceDN/>
              <w:adjustRightInd/>
              <w:ind w:right="120"/>
              <w:jc w:val="both"/>
              <w:rPr>
                <w:b/>
                <w:sz w:val="16"/>
                <w:szCs w:val="16"/>
              </w:rPr>
            </w:pPr>
            <w:r w:rsidRPr="00817CDB">
              <w:rPr>
                <w:b/>
                <w:sz w:val="16"/>
                <w:szCs w:val="16"/>
              </w:rPr>
              <w:t>копии</w:t>
            </w:r>
          </w:p>
        </w:tc>
      </w:tr>
      <w:tr w:rsidR="00817CDB" w:rsidRPr="00817CDB" w:rsidTr="00F606AD">
        <w:tc>
          <w:tcPr>
            <w:tcW w:w="534" w:type="dxa"/>
            <w:vMerge/>
          </w:tcPr>
          <w:p w:rsidR="00817CDB" w:rsidRPr="00817CDB" w:rsidRDefault="00817CDB" w:rsidP="00817CDB">
            <w:pPr>
              <w:autoSpaceDE/>
              <w:autoSpaceDN/>
              <w:adjustRightInd/>
              <w:ind w:right="120"/>
              <w:jc w:val="both"/>
              <w:rPr>
                <w:sz w:val="16"/>
                <w:szCs w:val="16"/>
              </w:rPr>
            </w:pPr>
          </w:p>
        </w:tc>
        <w:tc>
          <w:tcPr>
            <w:tcW w:w="6519" w:type="dxa"/>
            <w:gridSpan w:val="9"/>
            <w:vMerge/>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roofErr w:type="spellStart"/>
            <w:r w:rsidRPr="00817CDB">
              <w:rPr>
                <w:sz w:val="16"/>
                <w:szCs w:val="16"/>
              </w:rPr>
              <w:t>экз-ры</w:t>
            </w:r>
            <w:proofErr w:type="spellEnd"/>
          </w:p>
        </w:tc>
        <w:tc>
          <w:tcPr>
            <w:tcW w:w="780" w:type="dxa"/>
          </w:tcPr>
          <w:p w:rsidR="00817CDB" w:rsidRPr="00817CDB" w:rsidRDefault="00817CDB" w:rsidP="00817CDB">
            <w:pPr>
              <w:autoSpaceDE/>
              <w:autoSpaceDN/>
              <w:adjustRightInd/>
              <w:ind w:right="120"/>
              <w:jc w:val="both"/>
              <w:rPr>
                <w:sz w:val="16"/>
                <w:szCs w:val="16"/>
              </w:rPr>
            </w:pPr>
            <w:r w:rsidRPr="00817CDB">
              <w:rPr>
                <w:sz w:val="16"/>
                <w:szCs w:val="16"/>
              </w:rPr>
              <w:t>листы</w:t>
            </w:r>
          </w:p>
        </w:tc>
        <w:tc>
          <w:tcPr>
            <w:tcW w:w="779" w:type="dxa"/>
            <w:gridSpan w:val="2"/>
          </w:tcPr>
          <w:p w:rsidR="00817CDB" w:rsidRPr="00817CDB" w:rsidRDefault="00817CDB" w:rsidP="00817CDB">
            <w:pPr>
              <w:autoSpaceDE/>
              <w:autoSpaceDN/>
              <w:adjustRightInd/>
              <w:ind w:right="120"/>
              <w:jc w:val="both"/>
              <w:rPr>
                <w:sz w:val="16"/>
                <w:szCs w:val="16"/>
              </w:rPr>
            </w:pPr>
            <w:proofErr w:type="spellStart"/>
            <w:r w:rsidRPr="00817CDB">
              <w:rPr>
                <w:sz w:val="16"/>
                <w:szCs w:val="16"/>
              </w:rPr>
              <w:t>экз-ры</w:t>
            </w:r>
            <w:proofErr w:type="spellEnd"/>
          </w:p>
        </w:tc>
        <w:tc>
          <w:tcPr>
            <w:tcW w:w="780" w:type="dxa"/>
          </w:tcPr>
          <w:p w:rsidR="00817CDB" w:rsidRPr="00817CDB" w:rsidRDefault="00817CDB" w:rsidP="00817CDB">
            <w:pPr>
              <w:autoSpaceDE/>
              <w:autoSpaceDN/>
              <w:adjustRightInd/>
              <w:ind w:right="120"/>
              <w:jc w:val="both"/>
              <w:rPr>
                <w:sz w:val="16"/>
                <w:szCs w:val="16"/>
              </w:rPr>
            </w:pPr>
            <w:r w:rsidRPr="00817CDB">
              <w:rPr>
                <w:sz w:val="16"/>
                <w:szCs w:val="16"/>
              </w:rPr>
              <w:t>листы</w:t>
            </w:r>
          </w:p>
        </w:tc>
      </w:tr>
      <w:tr w:rsidR="00817CDB" w:rsidRPr="00817CDB" w:rsidTr="00F606AD">
        <w:tc>
          <w:tcPr>
            <w:tcW w:w="534" w:type="dxa"/>
          </w:tcPr>
          <w:p w:rsidR="00817CDB" w:rsidRPr="00817CDB" w:rsidRDefault="00817CDB" w:rsidP="00817CDB">
            <w:pPr>
              <w:numPr>
                <w:ilvl w:val="0"/>
                <w:numId w:val="3"/>
              </w:numPr>
              <w:autoSpaceDE/>
              <w:autoSpaceDN/>
              <w:adjustRightInd/>
              <w:ind w:right="120"/>
              <w:jc w:val="both"/>
              <w:rPr>
                <w:sz w:val="16"/>
                <w:szCs w:val="16"/>
              </w:rPr>
            </w:pPr>
          </w:p>
        </w:tc>
        <w:tc>
          <w:tcPr>
            <w:tcW w:w="6519" w:type="dxa"/>
            <w:gridSpan w:val="9"/>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r>
      <w:tr w:rsidR="00817CDB" w:rsidRPr="00817CDB" w:rsidTr="00F606AD">
        <w:tc>
          <w:tcPr>
            <w:tcW w:w="534" w:type="dxa"/>
          </w:tcPr>
          <w:p w:rsidR="00817CDB" w:rsidRPr="00817CDB" w:rsidRDefault="00817CDB" w:rsidP="00817CDB">
            <w:pPr>
              <w:numPr>
                <w:ilvl w:val="0"/>
                <w:numId w:val="3"/>
              </w:numPr>
              <w:autoSpaceDE/>
              <w:autoSpaceDN/>
              <w:adjustRightInd/>
              <w:ind w:right="120"/>
              <w:jc w:val="both"/>
              <w:rPr>
                <w:sz w:val="16"/>
                <w:szCs w:val="16"/>
              </w:rPr>
            </w:pPr>
          </w:p>
        </w:tc>
        <w:tc>
          <w:tcPr>
            <w:tcW w:w="6519" w:type="dxa"/>
            <w:gridSpan w:val="9"/>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r>
      <w:tr w:rsidR="00817CDB" w:rsidRPr="00817CDB" w:rsidTr="00F606AD">
        <w:tc>
          <w:tcPr>
            <w:tcW w:w="534" w:type="dxa"/>
          </w:tcPr>
          <w:p w:rsidR="00817CDB" w:rsidRPr="00817CDB" w:rsidRDefault="00817CDB" w:rsidP="00817CDB">
            <w:pPr>
              <w:numPr>
                <w:ilvl w:val="0"/>
                <w:numId w:val="3"/>
              </w:numPr>
              <w:autoSpaceDE/>
              <w:autoSpaceDN/>
              <w:adjustRightInd/>
              <w:ind w:right="120"/>
              <w:jc w:val="both"/>
              <w:rPr>
                <w:sz w:val="16"/>
                <w:szCs w:val="16"/>
              </w:rPr>
            </w:pPr>
          </w:p>
        </w:tc>
        <w:tc>
          <w:tcPr>
            <w:tcW w:w="6519" w:type="dxa"/>
            <w:gridSpan w:val="9"/>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r>
      <w:tr w:rsidR="00817CDB" w:rsidRPr="00817CDB" w:rsidTr="00F606AD">
        <w:tc>
          <w:tcPr>
            <w:tcW w:w="534" w:type="dxa"/>
          </w:tcPr>
          <w:p w:rsidR="00817CDB" w:rsidRPr="00817CDB" w:rsidRDefault="00817CDB" w:rsidP="00817CDB">
            <w:pPr>
              <w:numPr>
                <w:ilvl w:val="0"/>
                <w:numId w:val="3"/>
              </w:numPr>
              <w:autoSpaceDE/>
              <w:autoSpaceDN/>
              <w:adjustRightInd/>
              <w:ind w:right="120"/>
              <w:jc w:val="both"/>
              <w:rPr>
                <w:sz w:val="16"/>
                <w:szCs w:val="16"/>
              </w:rPr>
            </w:pPr>
          </w:p>
        </w:tc>
        <w:tc>
          <w:tcPr>
            <w:tcW w:w="6519" w:type="dxa"/>
            <w:gridSpan w:val="9"/>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r>
      <w:tr w:rsidR="00817CDB" w:rsidRPr="00817CDB" w:rsidTr="00F606AD">
        <w:tc>
          <w:tcPr>
            <w:tcW w:w="534" w:type="dxa"/>
          </w:tcPr>
          <w:p w:rsidR="00817CDB" w:rsidRPr="00817CDB" w:rsidRDefault="00817CDB" w:rsidP="00817CDB">
            <w:pPr>
              <w:numPr>
                <w:ilvl w:val="0"/>
                <w:numId w:val="3"/>
              </w:numPr>
              <w:autoSpaceDE/>
              <w:autoSpaceDN/>
              <w:adjustRightInd/>
              <w:ind w:right="120"/>
              <w:jc w:val="both"/>
              <w:rPr>
                <w:sz w:val="16"/>
                <w:szCs w:val="16"/>
              </w:rPr>
            </w:pPr>
          </w:p>
        </w:tc>
        <w:tc>
          <w:tcPr>
            <w:tcW w:w="6519" w:type="dxa"/>
            <w:gridSpan w:val="9"/>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r>
      <w:tr w:rsidR="00817CDB" w:rsidRPr="00817CDB" w:rsidTr="00F606AD">
        <w:tc>
          <w:tcPr>
            <w:tcW w:w="534" w:type="dxa"/>
          </w:tcPr>
          <w:p w:rsidR="00817CDB" w:rsidRPr="00817CDB" w:rsidRDefault="00817CDB" w:rsidP="00817CDB">
            <w:pPr>
              <w:numPr>
                <w:ilvl w:val="0"/>
                <w:numId w:val="3"/>
              </w:numPr>
              <w:autoSpaceDE/>
              <w:autoSpaceDN/>
              <w:adjustRightInd/>
              <w:ind w:right="120"/>
              <w:jc w:val="both"/>
              <w:rPr>
                <w:sz w:val="16"/>
                <w:szCs w:val="16"/>
              </w:rPr>
            </w:pPr>
          </w:p>
        </w:tc>
        <w:tc>
          <w:tcPr>
            <w:tcW w:w="6519" w:type="dxa"/>
            <w:gridSpan w:val="9"/>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c>
          <w:tcPr>
            <w:tcW w:w="779" w:type="dxa"/>
            <w:gridSpan w:val="2"/>
          </w:tcPr>
          <w:p w:rsidR="00817CDB" w:rsidRPr="00817CDB" w:rsidRDefault="00817CDB" w:rsidP="00817CDB">
            <w:pPr>
              <w:autoSpaceDE/>
              <w:autoSpaceDN/>
              <w:adjustRightInd/>
              <w:ind w:right="120"/>
              <w:jc w:val="both"/>
              <w:rPr>
                <w:sz w:val="16"/>
                <w:szCs w:val="16"/>
              </w:rPr>
            </w:pPr>
          </w:p>
        </w:tc>
        <w:tc>
          <w:tcPr>
            <w:tcW w:w="780" w:type="dxa"/>
          </w:tcPr>
          <w:p w:rsidR="00817CDB" w:rsidRPr="00817CDB" w:rsidRDefault="00817CDB" w:rsidP="00817CDB">
            <w:pPr>
              <w:autoSpaceDE/>
              <w:autoSpaceDN/>
              <w:adjustRightInd/>
              <w:ind w:right="120"/>
              <w:jc w:val="both"/>
              <w:rPr>
                <w:sz w:val="16"/>
                <w:szCs w:val="16"/>
              </w:rPr>
            </w:pPr>
          </w:p>
        </w:tc>
      </w:tr>
      <w:tr w:rsidR="00817CDB" w:rsidRPr="00817CDB" w:rsidTr="00F606AD">
        <w:tc>
          <w:tcPr>
            <w:tcW w:w="534" w:type="dxa"/>
            <w:tcBorders>
              <w:bottom w:val="single" w:sz="4" w:space="0" w:color="auto"/>
            </w:tcBorders>
          </w:tcPr>
          <w:p w:rsidR="00817CDB" w:rsidRPr="00817CDB" w:rsidRDefault="00817CDB" w:rsidP="00817CDB">
            <w:pPr>
              <w:numPr>
                <w:ilvl w:val="0"/>
                <w:numId w:val="3"/>
              </w:numPr>
              <w:autoSpaceDE/>
              <w:autoSpaceDN/>
              <w:adjustRightInd/>
              <w:ind w:right="120"/>
              <w:jc w:val="both"/>
              <w:rPr>
                <w:sz w:val="16"/>
                <w:szCs w:val="16"/>
              </w:rPr>
            </w:pPr>
          </w:p>
        </w:tc>
        <w:tc>
          <w:tcPr>
            <w:tcW w:w="6519" w:type="dxa"/>
            <w:gridSpan w:val="9"/>
            <w:tcBorders>
              <w:bottom w:val="single" w:sz="4" w:space="0" w:color="auto"/>
            </w:tcBorders>
          </w:tcPr>
          <w:p w:rsidR="00817CDB" w:rsidRPr="00817CDB" w:rsidRDefault="00817CDB" w:rsidP="00817CDB">
            <w:pPr>
              <w:autoSpaceDE/>
              <w:autoSpaceDN/>
              <w:adjustRightInd/>
              <w:ind w:right="120"/>
              <w:jc w:val="both"/>
              <w:rPr>
                <w:sz w:val="16"/>
                <w:szCs w:val="16"/>
              </w:rPr>
            </w:pPr>
          </w:p>
        </w:tc>
        <w:tc>
          <w:tcPr>
            <w:tcW w:w="779" w:type="dxa"/>
            <w:gridSpan w:val="2"/>
            <w:tcBorders>
              <w:bottom w:val="single" w:sz="4" w:space="0" w:color="auto"/>
            </w:tcBorders>
          </w:tcPr>
          <w:p w:rsidR="00817CDB" w:rsidRPr="00817CDB" w:rsidRDefault="00817CDB" w:rsidP="00817CDB">
            <w:pPr>
              <w:autoSpaceDE/>
              <w:autoSpaceDN/>
              <w:adjustRightInd/>
              <w:ind w:right="120"/>
              <w:jc w:val="both"/>
              <w:rPr>
                <w:sz w:val="16"/>
                <w:szCs w:val="16"/>
              </w:rPr>
            </w:pPr>
          </w:p>
        </w:tc>
        <w:tc>
          <w:tcPr>
            <w:tcW w:w="780" w:type="dxa"/>
            <w:tcBorders>
              <w:bottom w:val="single" w:sz="4" w:space="0" w:color="auto"/>
            </w:tcBorders>
          </w:tcPr>
          <w:p w:rsidR="00817CDB" w:rsidRPr="00817CDB" w:rsidRDefault="00817CDB" w:rsidP="00817CDB">
            <w:pPr>
              <w:autoSpaceDE/>
              <w:autoSpaceDN/>
              <w:adjustRightInd/>
              <w:ind w:right="120"/>
              <w:jc w:val="both"/>
              <w:rPr>
                <w:sz w:val="16"/>
                <w:szCs w:val="16"/>
              </w:rPr>
            </w:pPr>
          </w:p>
        </w:tc>
        <w:tc>
          <w:tcPr>
            <w:tcW w:w="779" w:type="dxa"/>
            <w:gridSpan w:val="2"/>
            <w:tcBorders>
              <w:bottom w:val="single" w:sz="4" w:space="0" w:color="auto"/>
            </w:tcBorders>
          </w:tcPr>
          <w:p w:rsidR="00817CDB" w:rsidRPr="00817CDB" w:rsidRDefault="00817CDB" w:rsidP="00817CDB">
            <w:pPr>
              <w:autoSpaceDE/>
              <w:autoSpaceDN/>
              <w:adjustRightInd/>
              <w:ind w:right="120"/>
              <w:jc w:val="both"/>
              <w:rPr>
                <w:sz w:val="16"/>
                <w:szCs w:val="16"/>
              </w:rPr>
            </w:pPr>
          </w:p>
        </w:tc>
        <w:tc>
          <w:tcPr>
            <w:tcW w:w="780" w:type="dxa"/>
            <w:tcBorders>
              <w:bottom w:val="single" w:sz="4" w:space="0" w:color="auto"/>
            </w:tcBorders>
          </w:tcPr>
          <w:p w:rsidR="00817CDB" w:rsidRPr="00817CDB" w:rsidRDefault="00817CDB" w:rsidP="00817CDB">
            <w:pPr>
              <w:autoSpaceDE/>
              <w:autoSpaceDN/>
              <w:adjustRightInd/>
              <w:ind w:right="120"/>
              <w:jc w:val="both"/>
              <w:rPr>
                <w:sz w:val="16"/>
                <w:szCs w:val="16"/>
              </w:rPr>
            </w:pPr>
          </w:p>
        </w:tc>
      </w:tr>
      <w:tr w:rsidR="00817CDB" w:rsidRPr="00817CDB" w:rsidTr="00F606AD">
        <w:tc>
          <w:tcPr>
            <w:tcW w:w="10171" w:type="dxa"/>
            <w:gridSpan w:val="16"/>
            <w:tcBorders>
              <w:top w:val="single" w:sz="4" w:space="0" w:color="auto"/>
              <w:left w:val="nil"/>
              <w:bottom w:val="nil"/>
              <w:right w:val="nil"/>
            </w:tcBorders>
          </w:tcPr>
          <w:p w:rsidR="00817CDB" w:rsidRPr="00817CDB" w:rsidRDefault="00817CDB" w:rsidP="00817CDB">
            <w:pPr>
              <w:autoSpaceDE/>
              <w:autoSpaceDN/>
              <w:adjustRightInd/>
              <w:ind w:right="120"/>
              <w:jc w:val="both"/>
              <w:rPr>
                <w:sz w:val="16"/>
                <w:szCs w:val="16"/>
              </w:rPr>
            </w:pPr>
          </w:p>
        </w:tc>
      </w:tr>
      <w:tr w:rsidR="00817CDB" w:rsidRPr="00817CDB" w:rsidTr="00F606AD">
        <w:trPr>
          <w:gridAfter w:val="5"/>
          <w:wAfter w:w="2650" w:type="dxa"/>
        </w:trPr>
        <w:tc>
          <w:tcPr>
            <w:tcW w:w="2518" w:type="dxa"/>
            <w:gridSpan w:val="3"/>
            <w:tcBorders>
              <w:top w:val="nil"/>
              <w:left w:val="nil"/>
              <w:bottom w:val="nil"/>
              <w:right w:val="nil"/>
            </w:tcBorders>
          </w:tcPr>
          <w:p w:rsidR="00817CDB" w:rsidRPr="00817CDB" w:rsidRDefault="00817CDB" w:rsidP="00817CDB">
            <w:pPr>
              <w:autoSpaceDE/>
              <w:autoSpaceDN/>
              <w:adjustRightInd/>
              <w:ind w:right="120"/>
              <w:jc w:val="both"/>
              <w:rPr>
                <w:sz w:val="16"/>
                <w:szCs w:val="16"/>
              </w:rPr>
            </w:pPr>
            <w:r w:rsidRPr="00817CDB">
              <w:rPr>
                <w:sz w:val="16"/>
                <w:szCs w:val="16"/>
              </w:rPr>
              <w:t>Дата выдачи расписки</w:t>
            </w:r>
          </w:p>
        </w:tc>
        <w:tc>
          <w:tcPr>
            <w:tcW w:w="567" w:type="dxa"/>
            <w:tcBorders>
              <w:top w:val="nil"/>
              <w:left w:val="nil"/>
              <w:bottom w:val="nil"/>
              <w:right w:val="nil"/>
            </w:tcBorders>
          </w:tcPr>
          <w:p w:rsidR="00817CDB" w:rsidRPr="00817CDB" w:rsidRDefault="00817CDB" w:rsidP="00817CDB">
            <w:pPr>
              <w:autoSpaceDE/>
              <w:autoSpaceDN/>
              <w:adjustRightInd/>
              <w:ind w:right="120"/>
              <w:jc w:val="both"/>
              <w:rPr>
                <w:sz w:val="16"/>
                <w:szCs w:val="16"/>
              </w:rPr>
            </w:pPr>
          </w:p>
        </w:tc>
        <w:tc>
          <w:tcPr>
            <w:tcW w:w="992" w:type="dxa"/>
            <w:gridSpan w:val="2"/>
            <w:tcBorders>
              <w:top w:val="nil"/>
              <w:left w:val="nil"/>
              <w:bottom w:val="nil"/>
              <w:right w:val="nil"/>
            </w:tcBorders>
          </w:tcPr>
          <w:p w:rsidR="00817CDB" w:rsidRPr="00817CDB" w:rsidRDefault="00817CDB" w:rsidP="00817CDB">
            <w:pPr>
              <w:autoSpaceDE/>
              <w:autoSpaceDN/>
              <w:adjustRightInd/>
              <w:ind w:right="120"/>
              <w:jc w:val="both"/>
              <w:rPr>
                <w:sz w:val="16"/>
                <w:szCs w:val="16"/>
              </w:rPr>
            </w:pPr>
          </w:p>
        </w:tc>
        <w:tc>
          <w:tcPr>
            <w:tcW w:w="850" w:type="dxa"/>
            <w:tcBorders>
              <w:top w:val="nil"/>
              <w:left w:val="nil"/>
              <w:bottom w:val="nil"/>
              <w:right w:val="nil"/>
            </w:tcBorders>
          </w:tcPr>
          <w:p w:rsidR="00817CDB" w:rsidRPr="00817CDB" w:rsidRDefault="00817CDB" w:rsidP="00817CDB">
            <w:pPr>
              <w:autoSpaceDE/>
              <w:autoSpaceDN/>
              <w:adjustRightInd/>
              <w:ind w:right="120"/>
              <w:jc w:val="both"/>
              <w:rPr>
                <w:sz w:val="16"/>
                <w:szCs w:val="16"/>
              </w:rPr>
            </w:pPr>
            <w:r w:rsidRPr="00817CDB">
              <w:rPr>
                <w:sz w:val="16"/>
                <w:szCs w:val="16"/>
              </w:rPr>
              <w:t>20___</w:t>
            </w:r>
          </w:p>
        </w:tc>
        <w:tc>
          <w:tcPr>
            <w:tcW w:w="1003" w:type="dxa"/>
            <w:gridSpan w:val="2"/>
            <w:tcBorders>
              <w:top w:val="nil"/>
              <w:left w:val="nil"/>
              <w:bottom w:val="nil"/>
              <w:right w:val="nil"/>
            </w:tcBorders>
          </w:tcPr>
          <w:p w:rsidR="00817CDB" w:rsidRPr="00817CDB" w:rsidRDefault="00817CDB" w:rsidP="00817CDB">
            <w:pPr>
              <w:autoSpaceDE/>
              <w:autoSpaceDN/>
              <w:adjustRightInd/>
              <w:ind w:right="120"/>
              <w:jc w:val="both"/>
              <w:rPr>
                <w:sz w:val="16"/>
                <w:szCs w:val="16"/>
              </w:rPr>
            </w:pPr>
            <w:r w:rsidRPr="00817CDB">
              <w:rPr>
                <w:sz w:val="16"/>
                <w:szCs w:val="16"/>
              </w:rPr>
              <w:t>года</w:t>
            </w:r>
          </w:p>
        </w:tc>
        <w:tc>
          <w:tcPr>
            <w:tcW w:w="1591" w:type="dxa"/>
            <w:gridSpan w:val="2"/>
            <w:tcBorders>
              <w:top w:val="nil"/>
              <w:left w:val="nil"/>
              <w:bottom w:val="nil"/>
              <w:right w:val="nil"/>
            </w:tcBorders>
          </w:tcPr>
          <w:p w:rsidR="00817CDB" w:rsidRPr="00817CDB" w:rsidRDefault="00817CDB" w:rsidP="00817CDB">
            <w:pPr>
              <w:autoSpaceDE/>
              <w:autoSpaceDN/>
              <w:adjustRightInd/>
              <w:ind w:right="120"/>
              <w:jc w:val="both"/>
              <w:rPr>
                <w:sz w:val="16"/>
                <w:szCs w:val="16"/>
              </w:rPr>
            </w:pPr>
          </w:p>
        </w:tc>
      </w:tr>
    </w:tbl>
    <w:p w:rsidR="00817CDB" w:rsidRPr="00817CDB" w:rsidRDefault="00817CDB" w:rsidP="00817CDB">
      <w:pPr>
        <w:autoSpaceDE/>
        <w:autoSpaceDN/>
        <w:adjustRightInd/>
        <w:ind w:right="120"/>
        <w:jc w:val="both"/>
        <w:rPr>
          <w:sz w:val="16"/>
          <w:szCs w:val="16"/>
        </w:rPr>
      </w:pPr>
    </w:p>
    <w:tbl>
      <w:tblPr>
        <w:tblStyle w:val="a9"/>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817CDB" w:rsidRPr="00817CDB" w:rsidTr="00F606AD">
        <w:tc>
          <w:tcPr>
            <w:tcW w:w="3369" w:type="dxa"/>
          </w:tcPr>
          <w:p w:rsidR="00817CDB" w:rsidRPr="00817CDB" w:rsidRDefault="00817CDB" w:rsidP="00817CDB">
            <w:pPr>
              <w:autoSpaceDE/>
              <w:autoSpaceDN/>
              <w:adjustRightInd/>
              <w:ind w:right="120"/>
              <w:jc w:val="both"/>
              <w:rPr>
                <w:sz w:val="16"/>
                <w:szCs w:val="16"/>
              </w:rPr>
            </w:pPr>
            <w:r w:rsidRPr="00817CDB">
              <w:rPr>
                <w:sz w:val="16"/>
                <w:szCs w:val="16"/>
              </w:rPr>
              <w:t>Специалист администрации</w:t>
            </w:r>
          </w:p>
        </w:tc>
        <w:tc>
          <w:tcPr>
            <w:tcW w:w="2569" w:type="dxa"/>
            <w:tcBorders>
              <w:bottom w:val="single" w:sz="4" w:space="0" w:color="auto"/>
            </w:tcBorders>
          </w:tcPr>
          <w:p w:rsidR="00817CDB" w:rsidRPr="00817CDB" w:rsidRDefault="00817CDB" w:rsidP="00817CDB">
            <w:pPr>
              <w:autoSpaceDE/>
              <w:autoSpaceDN/>
              <w:adjustRightInd/>
              <w:ind w:right="120"/>
              <w:jc w:val="both"/>
              <w:rPr>
                <w:sz w:val="16"/>
                <w:szCs w:val="16"/>
              </w:rPr>
            </w:pPr>
          </w:p>
        </w:tc>
        <w:tc>
          <w:tcPr>
            <w:tcW w:w="1541" w:type="dxa"/>
          </w:tcPr>
          <w:p w:rsidR="00817CDB" w:rsidRPr="00817CDB" w:rsidRDefault="00817CDB" w:rsidP="00817CDB">
            <w:pPr>
              <w:autoSpaceDE/>
              <w:autoSpaceDN/>
              <w:adjustRightInd/>
              <w:ind w:right="120"/>
              <w:jc w:val="both"/>
              <w:rPr>
                <w:sz w:val="16"/>
                <w:szCs w:val="16"/>
              </w:rPr>
            </w:pPr>
          </w:p>
        </w:tc>
        <w:tc>
          <w:tcPr>
            <w:tcW w:w="2530" w:type="dxa"/>
            <w:tcBorders>
              <w:bottom w:val="single" w:sz="4" w:space="0" w:color="auto"/>
            </w:tcBorders>
          </w:tcPr>
          <w:p w:rsidR="00817CDB" w:rsidRPr="00817CDB" w:rsidRDefault="00817CDB" w:rsidP="00817CDB">
            <w:pPr>
              <w:autoSpaceDE/>
              <w:autoSpaceDN/>
              <w:adjustRightInd/>
              <w:ind w:right="120"/>
              <w:jc w:val="both"/>
              <w:rPr>
                <w:sz w:val="16"/>
                <w:szCs w:val="16"/>
              </w:rPr>
            </w:pPr>
          </w:p>
        </w:tc>
      </w:tr>
      <w:tr w:rsidR="00817CDB" w:rsidRPr="00817CDB" w:rsidTr="00F606AD">
        <w:tc>
          <w:tcPr>
            <w:tcW w:w="3369" w:type="dxa"/>
          </w:tcPr>
          <w:p w:rsidR="00817CDB" w:rsidRPr="00817CDB" w:rsidRDefault="00817CDB" w:rsidP="00817CDB">
            <w:pPr>
              <w:autoSpaceDE/>
              <w:autoSpaceDN/>
              <w:adjustRightInd/>
              <w:ind w:right="120"/>
              <w:jc w:val="both"/>
              <w:rPr>
                <w:sz w:val="16"/>
                <w:szCs w:val="16"/>
              </w:rPr>
            </w:pPr>
          </w:p>
        </w:tc>
        <w:tc>
          <w:tcPr>
            <w:tcW w:w="2569" w:type="dxa"/>
            <w:tcBorders>
              <w:top w:val="single" w:sz="4" w:space="0" w:color="auto"/>
            </w:tcBorders>
          </w:tcPr>
          <w:p w:rsidR="00817CDB" w:rsidRPr="00817CDB" w:rsidRDefault="00817CDB" w:rsidP="00817CDB">
            <w:pPr>
              <w:autoSpaceDE/>
              <w:autoSpaceDN/>
              <w:adjustRightInd/>
              <w:ind w:right="120"/>
              <w:jc w:val="both"/>
              <w:rPr>
                <w:sz w:val="16"/>
                <w:szCs w:val="16"/>
              </w:rPr>
            </w:pPr>
            <w:r w:rsidRPr="00817CDB">
              <w:rPr>
                <w:sz w:val="16"/>
                <w:szCs w:val="16"/>
              </w:rPr>
              <w:t>(подпись)</w:t>
            </w:r>
          </w:p>
        </w:tc>
        <w:tc>
          <w:tcPr>
            <w:tcW w:w="1541" w:type="dxa"/>
          </w:tcPr>
          <w:p w:rsidR="00817CDB" w:rsidRPr="00817CDB" w:rsidRDefault="00817CDB" w:rsidP="00817CDB">
            <w:pPr>
              <w:autoSpaceDE/>
              <w:autoSpaceDN/>
              <w:adjustRightInd/>
              <w:ind w:right="120"/>
              <w:jc w:val="both"/>
              <w:rPr>
                <w:sz w:val="16"/>
                <w:szCs w:val="16"/>
              </w:rPr>
            </w:pPr>
          </w:p>
        </w:tc>
        <w:tc>
          <w:tcPr>
            <w:tcW w:w="2530" w:type="dxa"/>
            <w:tcBorders>
              <w:top w:val="single" w:sz="4" w:space="0" w:color="auto"/>
            </w:tcBorders>
          </w:tcPr>
          <w:p w:rsidR="00817CDB" w:rsidRPr="00817CDB" w:rsidRDefault="00817CDB" w:rsidP="00817CDB">
            <w:pPr>
              <w:autoSpaceDE/>
              <w:autoSpaceDN/>
              <w:adjustRightInd/>
              <w:ind w:right="120"/>
              <w:jc w:val="both"/>
              <w:rPr>
                <w:sz w:val="16"/>
                <w:szCs w:val="16"/>
              </w:rPr>
            </w:pPr>
            <w:r w:rsidRPr="00817CDB">
              <w:rPr>
                <w:sz w:val="16"/>
                <w:szCs w:val="16"/>
              </w:rPr>
              <w:t>(фамилия, инициалы)</w:t>
            </w:r>
          </w:p>
        </w:tc>
      </w:tr>
    </w:tbl>
    <w:p w:rsidR="00817CDB" w:rsidRPr="00817CDB" w:rsidRDefault="00817CDB" w:rsidP="00817CDB">
      <w:pPr>
        <w:autoSpaceDE/>
        <w:autoSpaceDN/>
        <w:adjustRightInd/>
        <w:ind w:right="120"/>
        <w:jc w:val="both"/>
        <w:rPr>
          <w:sz w:val="16"/>
          <w:szCs w:val="16"/>
        </w:rPr>
      </w:pPr>
    </w:p>
    <w:p w:rsidR="00817CDB" w:rsidRPr="00817CDB" w:rsidRDefault="00817CDB" w:rsidP="00817CDB">
      <w:pPr>
        <w:autoSpaceDE/>
        <w:autoSpaceDN/>
        <w:adjustRightInd/>
        <w:ind w:right="120"/>
        <w:jc w:val="both"/>
        <w:rPr>
          <w:sz w:val="16"/>
          <w:szCs w:val="16"/>
        </w:rPr>
      </w:pPr>
      <w:r w:rsidRPr="00817CDB">
        <w:rPr>
          <w:sz w:val="16"/>
          <w:szCs w:val="16"/>
        </w:rPr>
        <w:t>Я предупрежде</w:t>
      </w:r>
      <w:proofErr w:type="gramStart"/>
      <w:r w:rsidRPr="00817CDB">
        <w:rPr>
          <w:sz w:val="16"/>
          <w:szCs w:val="16"/>
        </w:rPr>
        <w:t>н(</w:t>
      </w:r>
      <w:proofErr w:type="gramEnd"/>
      <w:r w:rsidRPr="00817CDB">
        <w:rPr>
          <w:sz w:val="16"/>
          <w:szCs w:val="16"/>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817CDB" w:rsidRPr="00817CDB" w:rsidRDefault="00817CDB" w:rsidP="00817CDB">
      <w:pPr>
        <w:autoSpaceDE/>
        <w:autoSpaceDN/>
        <w:adjustRightInd/>
        <w:ind w:right="120"/>
        <w:jc w:val="both"/>
        <w:rPr>
          <w:sz w:val="16"/>
          <w:szCs w:val="16"/>
        </w:rPr>
      </w:pPr>
      <w:r w:rsidRPr="00817CDB">
        <w:rPr>
          <w:sz w:val="16"/>
          <w:szCs w:val="16"/>
        </w:rPr>
        <w:t>Подтверждаю свое согласие, а также согласие представляемого мною лица, на обработку персональных данных:</w:t>
      </w:r>
    </w:p>
    <w:p w:rsidR="00817CDB" w:rsidRPr="00817CDB" w:rsidRDefault="00817CDB" w:rsidP="00817CDB">
      <w:pPr>
        <w:autoSpaceDE/>
        <w:autoSpaceDN/>
        <w:adjustRightInd/>
        <w:ind w:right="120"/>
        <w:jc w:val="both"/>
        <w:rPr>
          <w:sz w:val="16"/>
          <w:szCs w:val="16"/>
        </w:rPr>
      </w:pPr>
      <w:r w:rsidRPr="00817CDB">
        <w:rPr>
          <w:sz w:val="16"/>
          <w:szCs w:val="16"/>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817CDB" w:rsidRPr="00817CDB" w:rsidRDefault="00817CDB" w:rsidP="00817CDB">
      <w:pPr>
        <w:autoSpaceDE/>
        <w:autoSpaceDN/>
        <w:adjustRightInd/>
        <w:ind w:right="120"/>
        <w:jc w:val="both"/>
        <w:rPr>
          <w:sz w:val="16"/>
          <w:szCs w:val="16"/>
        </w:rPr>
      </w:pPr>
      <w:r w:rsidRPr="00817CDB">
        <w:rPr>
          <w:sz w:val="16"/>
          <w:szCs w:val="16"/>
        </w:rPr>
        <w:t>О результатах рассмотрения заявления прошу уведомить:</w:t>
      </w:r>
    </w:p>
    <w:p w:rsidR="00817CDB" w:rsidRPr="00817CDB" w:rsidRDefault="00EC3CA1" w:rsidP="00817CDB">
      <w:pPr>
        <w:autoSpaceDE/>
        <w:autoSpaceDN/>
        <w:adjustRightInd/>
        <w:ind w:right="120"/>
        <w:jc w:val="both"/>
        <w:rPr>
          <w:sz w:val="16"/>
          <w:szCs w:val="16"/>
        </w:rPr>
      </w:pPr>
      <w:r>
        <w:rPr>
          <w:sz w:val="16"/>
          <w:szCs w:val="16"/>
        </w:rPr>
        <w:pict>
          <v:rect id="Rectangle 2" o:spid="_x0000_s2058" style="position:absolute;left:0;text-align:left;margin-left:36.35pt;margin-top:3.95pt;width:9pt;height: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FUrWqMbAgAAOwQAAA4AAAAAAAAAAAAAAAAALgIAAGRycy9lMm9Eb2MueG1sUEsBAi0AFAAG&#10;AAgAAAAhAPlSE2bbAAAABgEAAA8AAAAAAAAAAAAAAAAAdQQAAGRycy9kb3ducmV2LnhtbFBLBQYA&#10;AAAABAAEAPMAAAB9BQAAAAA=&#10;"/>
        </w:pict>
      </w:r>
      <w:r w:rsidR="00817CDB" w:rsidRPr="00817CDB">
        <w:rPr>
          <w:sz w:val="16"/>
          <w:szCs w:val="16"/>
        </w:rPr>
        <w:t xml:space="preserve">    по </w:t>
      </w:r>
      <w:proofErr w:type="spellStart"/>
      <w:r w:rsidR="00817CDB" w:rsidRPr="00817CDB">
        <w:rPr>
          <w:sz w:val="16"/>
          <w:szCs w:val="16"/>
        </w:rPr>
        <w:t>телефону_________________________</w:t>
      </w:r>
      <w:proofErr w:type="spellEnd"/>
      <w:r w:rsidR="00817CDB" w:rsidRPr="00817CDB">
        <w:rPr>
          <w:sz w:val="16"/>
          <w:szCs w:val="16"/>
        </w:rPr>
        <w:t>;</w:t>
      </w:r>
    </w:p>
    <w:p w:rsidR="00817CDB" w:rsidRPr="00817CDB" w:rsidRDefault="00EC3CA1" w:rsidP="00817CDB">
      <w:pPr>
        <w:autoSpaceDE/>
        <w:autoSpaceDN/>
        <w:adjustRightInd/>
        <w:ind w:right="120"/>
        <w:jc w:val="both"/>
        <w:rPr>
          <w:sz w:val="16"/>
          <w:szCs w:val="16"/>
        </w:rPr>
      </w:pPr>
      <w:r>
        <w:rPr>
          <w:sz w:val="16"/>
          <w:szCs w:val="16"/>
        </w:rPr>
        <w:pict>
          <v:rect id="Rectangle 3" o:spid="_x0000_s2059" style="position:absolute;left:0;text-align:left;margin-left:36.35pt;margin-top:2.1pt;width:9pt;height: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BmHQIAADs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j9dAZh0CAAA7BAAADgAAAAAAAAAAAAAAAAAuAgAAZHJzL2Uyb0RvYy54bWxQSwECLQAU&#10;AAYACAAAACEA69vertsAAAAGAQAADwAAAAAAAAAAAAAAAAB3BAAAZHJzL2Rvd25yZXYueG1sUEsF&#10;BgAAAAAEAAQA8wAAAH8FAAAAAA==&#10;"/>
        </w:pict>
      </w:r>
      <w:r w:rsidR="00817CDB" w:rsidRPr="00817CDB">
        <w:rPr>
          <w:sz w:val="16"/>
          <w:szCs w:val="16"/>
        </w:rPr>
        <w:t xml:space="preserve">    сообщением на адрес электронной </w:t>
      </w:r>
      <w:proofErr w:type="spellStart"/>
      <w:r w:rsidR="00817CDB" w:rsidRPr="00817CDB">
        <w:rPr>
          <w:sz w:val="16"/>
          <w:szCs w:val="16"/>
        </w:rPr>
        <w:t>почты_________________________</w:t>
      </w:r>
      <w:proofErr w:type="spellEnd"/>
      <w:r w:rsidR="00817CDB" w:rsidRPr="00817CDB">
        <w:rPr>
          <w:sz w:val="16"/>
          <w:szCs w:val="16"/>
        </w:rPr>
        <w:t>;</w:t>
      </w:r>
    </w:p>
    <w:p w:rsidR="00817CDB" w:rsidRPr="00817CDB" w:rsidRDefault="00EC3CA1" w:rsidP="00817CDB">
      <w:pPr>
        <w:autoSpaceDE/>
        <w:autoSpaceDN/>
        <w:adjustRightInd/>
        <w:ind w:right="120"/>
        <w:jc w:val="both"/>
        <w:rPr>
          <w:sz w:val="16"/>
          <w:szCs w:val="16"/>
        </w:rPr>
      </w:pPr>
      <w:r>
        <w:rPr>
          <w:sz w:val="16"/>
          <w:szCs w:val="16"/>
        </w:rPr>
        <w:pict>
          <v:rect id="Rectangle 4" o:spid="_x0000_s2060" style="position:absolute;left:0;text-align:left;margin-left:36.35pt;margin-top:3.95pt;width:9pt;height: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Mi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FZ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hHzIh0CAAA7BAAADgAAAAAAAAAAAAAAAAAuAgAAZHJzL2Uyb0RvYy54bWxQSwECLQAU&#10;AAYACAAAACEA+VITZtsAAAAGAQAADwAAAAAAAAAAAAAAAAB3BAAAZHJzL2Rvd25yZXYueG1sUEsF&#10;BgAAAAAEAAQA8wAAAH8FAAAAAA==&#10;"/>
        </w:pict>
      </w:r>
      <w:r w:rsidR="00817CDB" w:rsidRPr="00817CDB">
        <w:rPr>
          <w:sz w:val="16"/>
          <w:szCs w:val="16"/>
        </w:rPr>
        <w:t xml:space="preserve">    в личном кабинете на портале государственных услуг (</w:t>
      </w:r>
      <w:r w:rsidR="00817CDB" w:rsidRPr="00817CDB">
        <w:rPr>
          <w:sz w:val="16"/>
          <w:szCs w:val="16"/>
          <w:lang w:val="en-US"/>
        </w:rPr>
        <w:t>www</w:t>
      </w:r>
      <w:r w:rsidR="00817CDB" w:rsidRPr="00817CDB">
        <w:rPr>
          <w:sz w:val="16"/>
          <w:szCs w:val="16"/>
        </w:rPr>
        <w:t>.</w:t>
      </w:r>
      <w:proofErr w:type="spellStart"/>
      <w:r w:rsidR="00817CDB" w:rsidRPr="00817CDB">
        <w:rPr>
          <w:sz w:val="16"/>
          <w:szCs w:val="16"/>
          <w:lang w:val="en-US"/>
        </w:rPr>
        <w:t>gosuslugi</w:t>
      </w:r>
      <w:proofErr w:type="spellEnd"/>
      <w:r w:rsidR="00817CDB" w:rsidRPr="00817CDB">
        <w:rPr>
          <w:sz w:val="16"/>
          <w:szCs w:val="16"/>
        </w:rPr>
        <w:t>.</w:t>
      </w:r>
      <w:proofErr w:type="spellStart"/>
      <w:r w:rsidR="00817CDB" w:rsidRPr="00817CDB">
        <w:rPr>
          <w:sz w:val="16"/>
          <w:szCs w:val="16"/>
          <w:lang w:val="en-US"/>
        </w:rPr>
        <w:t>ru</w:t>
      </w:r>
      <w:proofErr w:type="spellEnd"/>
      <w:r w:rsidR="00817CDB" w:rsidRPr="00817CDB">
        <w:rPr>
          <w:sz w:val="16"/>
          <w:szCs w:val="16"/>
        </w:rPr>
        <w:t>);</w:t>
      </w:r>
    </w:p>
    <w:p w:rsidR="00817CDB" w:rsidRPr="00817CDB" w:rsidRDefault="00EC3CA1" w:rsidP="00817CDB">
      <w:pPr>
        <w:autoSpaceDE/>
        <w:autoSpaceDN/>
        <w:adjustRightInd/>
        <w:ind w:right="120"/>
        <w:jc w:val="both"/>
        <w:rPr>
          <w:sz w:val="16"/>
          <w:szCs w:val="16"/>
        </w:rPr>
      </w:pPr>
      <w:r>
        <w:rPr>
          <w:sz w:val="16"/>
          <w:szCs w:val="16"/>
        </w:rPr>
        <w:pict>
          <v:rect id="Rectangle 5" o:spid="_x0000_s2061" style="position:absolute;left:0;text-align:left;margin-left:36.35pt;margin-top:1.75pt;width:9pt;height:9.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Nl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tXLzZR0CAAA7BAAADgAAAAAAAAAAAAAAAAAuAgAAZHJzL2Uyb0RvYy54bWxQSwECLQAU&#10;AAYACAAAACEAch4Zu9sAAAAGAQAADwAAAAAAAAAAAAAAAAB3BAAAZHJzL2Rvd25yZXYueG1sUEsF&#10;BgAAAAAEAAQA8wAAAH8FAAAAAA==&#10;"/>
        </w:pict>
      </w:r>
      <w:r w:rsidR="00817CDB" w:rsidRPr="00817CDB">
        <w:rPr>
          <w:sz w:val="16"/>
          <w:szCs w:val="16"/>
        </w:rPr>
        <w:t xml:space="preserve">    направить</w:t>
      </w:r>
      <w:r w:rsidR="00817CDB" w:rsidRPr="00817CDB">
        <w:rPr>
          <w:sz w:val="16"/>
          <w:szCs w:val="16"/>
          <w:lang w:val="en-US"/>
        </w:rPr>
        <w:t xml:space="preserve"> </w:t>
      </w:r>
      <w:r w:rsidR="00817CDB" w:rsidRPr="00817CDB">
        <w:rPr>
          <w:sz w:val="16"/>
          <w:szCs w:val="16"/>
        </w:rPr>
        <w:t xml:space="preserve">почтовым </w:t>
      </w:r>
      <w:proofErr w:type="spellStart"/>
      <w:r w:rsidR="00817CDB" w:rsidRPr="00817CDB">
        <w:rPr>
          <w:sz w:val="16"/>
          <w:szCs w:val="16"/>
        </w:rPr>
        <w:t>сообщением_______________________________</w:t>
      </w:r>
      <w:proofErr w:type="spellEnd"/>
      <w:r w:rsidR="00817CDB" w:rsidRPr="00817CDB">
        <w:rPr>
          <w:sz w:val="16"/>
          <w:szCs w:val="16"/>
        </w:rPr>
        <w:t>.</w:t>
      </w:r>
    </w:p>
    <w:p w:rsidR="00817CDB" w:rsidRPr="00817CDB" w:rsidRDefault="00817CDB" w:rsidP="00817CDB">
      <w:pPr>
        <w:autoSpaceDE/>
        <w:autoSpaceDN/>
        <w:adjustRightInd/>
        <w:ind w:right="120"/>
        <w:jc w:val="both"/>
        <w:rPr>
          <w:sz w:val="16"/>
          <w:szCs w:val="16"/>
        </w:rPr>
      </w:pPr>
    </w:p>
    <w:tbl>
      <w:tblPr>
        <w:tblStyle w:val="a9"/>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817CDB" w:rsidRPr="00817CDB" w:rsidTr="00F606AD">
        <w:tc>
          <w:tcPr>
            <w:tcW w:w="3369" w:type="dxa"/>
          </w:tcPr>
          <w:p w:rsidR="00817CDB" w:rsidRPr="00817CDB" w:rsidRDefault="00817CDB" w:rsidP="00817CDB">
            <w:pPr>
              <w:autoSpaceDE/>
              <w:autoSpaceDN/>
              <w:adjustRightInd/>
              <w:ind w:right="120"/>
              <w:jc w:val="both"/>
              <w:rPr>
                <w:sz w:val="16"/>
                <w:szCs w:val="16"/>
              </w:rPr>
            </w:pPr>
            <w:r w:rsidRPr="00817CDB">
              <w:rPr>
                <w:sz w:val="16"/>
                <w:szCs w:val="16"/>
              </w:rPr>
              <w:t>Заявитель</w:t>
            </w:r>
          </w:p>
        </w:tc>
        <w:tc>
          <w:tcPr>
            <w:tcW w:w="2569" w:type="dxa"/>
            <w:tcBorders>
              <w:bottom w:val="single" w:sz="4" w:space="0" w:color="auto"/>
            </w:tcBorders>
          </w:tcPr>
          <w:p w:rsidR="00817CDB" w:rsidRPr="00817CDB" w:rsidRDefault="00817CDB" w:rsidP="00817CDB">
            <w:pPr>
              <w:autoSpaceDE/>
              <w:autoSpaceDN/>
              <w:adjustRightInd/>
              <w:ind w:right="120"/>
              <w:jc w:val="both"/>
              <w:rPr>
                <w:sz w:val="16"/>
                <w:szCs w:val="16"/>
              </w:rPr>
            </w:pPr>
          </w:p>
        </w:tc>
        <w:tc>
          <w:tcPr>
            <w:tcW w:w="1541" w:type="dxa"/>
          </w:tcPr>
          <w:p w:rsidR="00817CDB" w:rsidRPr="00817CDB" w:rsidRDefault="00817CDB" w:rsidP="00817CDB">
            <w:pPr>
              <w:autoSpaceDE/>
              <w:autoSpaceDN/>
              <w:adjustRightInd/>
              <w:ind w:right="120"/>
              <w:jc w:val="both"/>
              <w:rPr>
                <w:sz w:val="16"/>
                <w:szCs w:val="16"/>
              </w:rPr>
            </w:pPr>
          </w:p>
        </w:tc>
        <w:tc>
          <w:tcPr>
            <w:tcW w:w="2530" w:type="dxa"/>
            <w:tcBorders>
              <w:bottom w:val="single" w:sz="4" w:space="0" w:color="auto"/>
            </w:tcBorders>
          </w:tcPr>
          <w:p w:rsidR="00817CDB" w:rsidRPr="00817CDB" w:rsidRDefault="00817CDB" w:rsidP="00817CDB">
            <w:pPr>
              <w:autoSpaceDE/>
              <w:autoSpaceDN/>
              <w:adjustRightInd/>
              <w:ind w:right="120"/>
              <w:jc w:val="both"/>
              <w:rPr>
                <w:sz w:val="16"/>
                <w:szCs w:val="16"/>
              </w:rPr>
            </w:pPr>
          </w:p>
        </w:tc>
      </w:tr>
      <w:tr w:rsidR="00817CDB" w:rsidRPr="00817CDB" w:rsidTr="00F606AD">
        <w:tc>
          <w:tcPr>
            <w:tcW w:w="3369" w:type="dxa"/>
          </w:tcPr>
          <w:p w:rsidR="00817CDB" w:rsidRPr="00817CDB" w:rsidRDefault="00817CDB" w:rsidP="00817CDB">
            <w:pPr>
              <w:autoSpaceDE/>
              <w:autoSpaceDN/>
              <w:adjustRightInd/>
              <w:ind w:right="120"/>
              <w:jc w:val="both"/>
              <w:rPr>
                <w:sz w:val="16"/>
                <w:szCs w:val="16"/>
              </w:rPr>
            </w:pPr>
          </w:p>
        </w:tc>
        <w:tc>
          <w:tcPr>
            <w:tcW w:w="2569" w:type="dxa"/>
            <w:tcBorders>
              <w:top w:val="single" w:sz="4" w:space="0" w:color="auto"/>
            </w:tcBorders>
          </w:tcPr>
          <w:p w:rsidR="00817CDB" w:rsidRPr="00817CDB" w:rsidRDefault="00817CDB" w:rsidP="00817CDB">
            <w:pPr>
              <w:autoSpaceDE/>
              <w:autoSpaceDN/>
              <w:adjustRightInd/>
              <w:ind w:right="120"/>
              <w:jc w:val="both"/>
              <w:rPr>
                <w:sz w:val="16"/>
                <w:szCs w:val="16"/>
              </w:rPr>
            </w:pPr>
            <w:r w:rsidRPr="00817CDB">
              <w:rPr>
                <w:sz w:val="16"/>
                <w:szCs w:val="16"/>
              </w:rPr>
              <w:t>(подпись)</w:t>
            </w:r>
          </w:p>
        </w:tc>
        <w:tc>
          <w:tcPr>
            <w:tcW w:w="1541" w:type="dxa"/>
          </w:tcPr>
          <w:p w:rsidR="00817CDB" w:rsidRPr="00817CDB" w:rsidRDefault="00817CDB" w:rsidP="00817CDB">
            <w:pPr>
              <w:autoSpaceDE/>
              <w:autoSpaceDN/>
              <w:adjustRightInd/>
              <w:ind w:right="120"/>
              <w:jc w:val="both"/>
              <w:rPr>
                <w:sz w:val="16"/>
                <w:szCs w:val="16"/>
              </w:rPr>
            </w:pPr>
          </w:p>
        </w:tc>
        <w:tc>
          <w:tcPr>
            <w:tcW w:w="2530" w:type="dxa"/>
            <w:tcBorders>
              <w:top w:val="single" w:sz="4" w:space="0" w:color="auto"/>
            </w:tcBorders>
          </w:tcPr>
          <w:p w:rsidR="00817CDB" w:rsidRPr="00817CDB" w:rsidRDefault="00817CDB" w:rsidP="00817CDB">
            <w:pPr>
              <w:autoSpaceDE/>
              <w:autoSpaceDN/>
              <w:adjustRightInd/>
              <w:ind w:right="120"/>
              <w:jc w:val="both"/>
              <w:rPr>
                <w:sz w:val="16"/>
                <w:szCs w:val="16"/>
              </w:rPr>
            </w:pPr>
            <w:r w:rsidRPr="00817CDB">
              <w:rPr>
                <w:sz w:val="16"/>
                <w:szCs w:val="16"/>
              </w:rPr>
              <w:t>(фамилия, инициалы)</w:t>
            </w:r>
          </w:p>
        </w:tc>
      </w:tr>
    </w:tbl>
    <w:p w:rsidR="00817CDB" w:rsidRPr="00817CDB" w:rsidRDefault="00817CDB" w:rsidP="00817CDB">
      <w:pPr>
        <w:autoSpaceDE/>
        <w:autoSpaceDN/>
        <w:adjustRightInd/>
        <w:ind w:right="120"/>
        <w:jc w:val="both"/>
        <w:rPr>
          <w:sz w:val="16"/>
          <w:szCs w:val="16"/>
        </w:rPr>
        <w:sectPr w:rsidR="00817CDB" w:rsidRPr="00817CDB" w:rsidSect="00474622">
          <w:headerReference w:type="default" r:id="rId80"/>
          <w:headerReference w:type="first" r:id="rId81"/>
          <w:pgSz w:w="11906" w:h="16838" w:code="9"/>
          <w:pgMar w:top="851" w:right="567" w:bottom="1134" w:left="1418" w:header="397" w:footer="227" w:gutter="0"/>
          <w:pgNumType w:start="1"/>
          <w:cols w:space="720"/>
          <w:titlePg/>
          <w:docGrid w:linePitch="381"/>
        </w:sectPr>
      </w:pPr>
    </w:p>
    <w:p w:rsidR="00817CDB" w:rsidRPr="00817CDB" w:rsidRDefault="00817CDB" w:rsidP="00817CDB">
      <w:pPr>
        <w:autoSpaceDE/>
        <w:autoSpaceDN/>
        <w:adjustRightInd/>
        <w:ind w:right="120"/>
        <w:jc w:val="right"/>
        <w:rPr>
          <w:sz w:val="16"/>
          <w:szCs w:val="16"/>
        </w:rPr>
      </w:pPr>
      <w:r w:rsidRPr="00817CDB">
        <w:rPr>
          <w:sz w:val="16"/>
          <w:szCs w:val="16"/>
        </w:rPr>
        <w:lastRenderedPageBreak/>
        <w:t>Приложение № 3</w:t>
      </w:r>
    </w:p>
    <w:p w:rsidR="00817CDB" w:rsidRPr="00817CDB" w:rsidRDefault="00817CDB" w:rsidP="00817CDB">
      <w:pPr>
        <w:autoSpaceDE/>
        <w:autoSpaceDN/>
        <w:adjustRightInd/>
        <w:ind w:right="120"/>
        <w:jc w:val="right"/>
        <w:rPr>
          <w:sz w:val="16"/>
          <w:szCs w:val="16"/>
        </w:rPr>
      </w:pPr>
      <w:r w:rsidRPr="00817CDB">
        <w:rPr>
          <w:sz w:val="16"/>
          <w:szCs w:val="16"/>
        </w:rPr>
        <w:t>к Административному регламенту</w:t>
      </w:r>
    </w:p>
    <w:p w:rsidR="00817CDB" w:rsidRPr="00817CDB" w:rsidRDefault="00817CDB" w:rsidP="00817CDB">
      <w:pPr>
        <w:autoSpaceDE/>
        <w:autoSpaceDN/>
        <w:adjustRightInd/>
        <w:ind w:right="120"/>
        <w:jc w:val="right"/>
        <w:rPr>
          <w:sz w:val="16"/>
          <w:szCs w:val="16"/>
        </w:rPr>
      </w:pPr>
      <w:r w:rsidRPr="00817CDB">
        <w:rPr>
          <w:sz w:val="16"/>
          <w:szCs w:val="16"/>
        </w:rPr>
        <w:t>предоставления муниципальной услуги</w:t>
      </w:r>
    </w:p>
    <w:p w:rsidR="00817CDB" w:rsidRPr="00817CDB" w:rsidRDefault="00817CDB" w:rsidP="00817CDB">
      <w:pPr>
        <w:autoSpaceDE/>
        <w:autoSpaceDN/>
        <w:adjustRightInd/>
        <w:ind w:right="120"/>
        <w:jc w:val="right"/>
        <w:rPr>
          <w:sz w:val="16"/>
          <w:szCs w:val="16"/>
        </w:rPr>
      </w:pPr>
      <w:r w:rsidRPr="00817CDB">
        <w:rPr>
          <w:sz w:val="16"/>
          <w:szCs w:val="16"/>
        </w:rPr>
        <w:t>«Предоставление земельных участков</w:t>
      </w:r>
    </w:p>
    <w:p w:rsidR="00817CDB" w:rsidRPr="00817CDB" w:rsidRDefault="00817CDB" w:rsidP="00817CDB">
      <w:pPr>
        <w:autoSpaceDE/>
        <w:autoSpaceDN/>
        <w:adjustRightInd/>
        <w:ind w:right="120"/>
        <w:jc w:val="right"/>
        <w:rPr>
          <w:bCs/>
          <w:sz w:val="16"/>
          <w:szCs w:val="16"/>
        </w:rPr>
      </w:pPr>
      <w:r w:rsidRPr="00817CDB">
        <w:rPr>
          <w:bCs/>
          <w:sz w:val="16"/>
          <w:szCs w:val="16"/>
        </w:rPr>
        <w:t>в аренду без проведения торгов»</w:t>
      </w:r>
    </w:p>
    <w:p w:rsidR="00817CDB" w:rsidRPr="00817CDB" w:rsidRDefault="00817CDB" w:rsidP="00817CDB">
      <w:pPr>
        <w:autoSpaceDE/>
        <w:autoSpaceDN/>
        <w:adjustRightInd/>
        <w:ind w:right="120"/>
        <w:jc w:val="right"/>
        <w:rPr>
          <w:sz w:val="16"/>
          <w:szCs w:val="16"/>
        </w:rPr>
      </w:pPr>
    </w:p>
    <w:p w:rsidR="00817CDB" w:rsidRPr="00817CDB" w:rsidRDefault="00817CDB" w:rsidP="00817CDB">
      <w:pPr>
        <w:autoSpaceDE/>
        <w:autoSpaceDN/>
        <w:adjustRightInd/>
        <w:ind w:right="120"/>
        <w:jc w:val="center"/>
        <w:rPr>
          <w:sz w:val="16"/>
          <w:szCs w:val="16"/>
        </w:rPr>
      </w:pPr>
      <w:bookmarkStart w:id="6" w:name="Par962"/>
      <w:bookmarkEnd w:id="6"/>
      <w:r w:rsidRPr="00817CDB">
        <w:rPr>
          <w:sz w:val="16"/>
          <w:szCs w:val="16"/>
        </w:rPr>
        <w:t>ЖУРНАЛ</w:t>
      </w:r>
    </w:p>
    <w:p w:rsidR="00817CDB" w:rsidRPr="00817CDB" w:rsidRDefault="00817CDB" w:rsidP="00817CDB">
      <w:pPr>
        <w:autoSpaceDE/>
        <w:autoSpaceDN/>
        <w:adjustRightInd/>
        <w:ind w:right="120"/>
        <w:jc w:val="center"/>
        <w:rPr>
          <w:sz w:val="16"/>
          <w:szCs w:val="16"/>
        </w:rPr>
      </w:pPr>
      <w:r w:rsidRPr="00817CDB">
        <w:rPr>
          <w:sz w:val="16"/>
          <w:szCs w:val="16"/>
        </w:rPr>
        <w:t>учета договоров аренды земельных участков и актов передачи земельных участков в постоянное (бессрочное) пользование</w:t>
      </w:r>
    </w:p>
    <w:p w:rsidR="00817CDB" w:rsidRPr="00817CDB" w:rsidRDefault="00817CDB" w:rsidP="00817CDB">
      <w:pPr>
        <w:autoSpaceDE/>
        <w:autoSpaceDN/>
        <w:adjustRightInd/>
        <w:ind w:right="120"/>
        <w:jc w:val="center"/>
        <w:rPr>
          <w:sz w:val="16"/>
          <w:szCs w:val="16"/>
        </w:rPr>
      </w:pPr>
    </w:p>
    <w:tbl>
      <w:tblPr>
        <w:tblW w:w="10207" w:type="dxa"/>
        <w:tblInd w:w="-1214" w:type="dxa"/>
        <w:tblLayout w:type="fixed"/>
        <w:tblCellMar>
          <w:top w:w="75" w:type="dxa"/>
          <w:left w:w="0" w:type="dxa"/>
          <w:bottom w:w="75" w:type="dxa"/>
          <w:right w:w="0" w:type="dxa"/>
        </w:tblCellMar>
        <w:tblLook w:val="0000"/>
      </w:tblPr>
      <w:tblGrid>
        <w:gridCol w:w="1196"/>
        <w:gridCol w:w="1640"/>
        <w:gridCol w:w="1417"/>
        <w:gridCol w:w="1134"/>
        <w:gridCol w:w="1276"/>
        <w:gridCol w:w="1418"/>
        <w:gridCol w:w="850"/>
        <w:gridCol w:w="1276"/>
      </w:tblGrid>
      <w:tr w:rsidR="00817CDB" w:rsidRPr="00817CDB" w:rsidTr="00817CDB">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firstLine="6"/>
              <w:jc w:val="both"/>
              <w:rPr>
                <w:sz w:val="16"/>
                <w:szCs w:val="16"/>
              </w:rPr>
            </w:pPr>
            <w:r w:rsidRPr="00817CDB">
              <w:rPr>
                <w:sz w:val="16"/>
                <w:szCs w:val="16"/>
              </w:rPr>
              <w:t>№  п/п</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r w:rsidRPr="00817CDB">
              <w:rPr>
                <w:sz w:val="16"/>
                <w:szCs w:val="16"/>
              </w:rPr>
              <w:t>Наименование арендатора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r w:rsidRPr="00817CDB">
              <w:rPr>
                <w:sz w:val="16"/>
                <w:szCs w:val="16"/>
              </w:rPr>
              <w:t>Срок действия договора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r w:rsidRPr="00817CDB">
              <w:rPr>
                <w:sz w:val="16"/>
                <w:szCs w:val="16"/>
              </w:rPr>
              <w:t>Местоположение земельного участка с указанием кадастрового номера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r w:rsidRPr="00817CDB">
              <w:rPr>
                <w:sz w:val="16"/>
                <w:szCs w:val="16"/>
              </w:rPr>
              <w:t>Вид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r w:rsidRPr="00817CDB">
              <w:rPr>
                <w:sz w:val="16"/>
                <w:szCs w:val="16"/>
              </w:rPr>
              <w:t xml:space="preserve">Сумма арендной платы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r w:rsidRPr="00817CDB">
              <w:rPr>
                <w:sz w:val="16"/>
                <w:szCs w:val="16"/>
              </w:rPr>
              <w:t>Дата получения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r w:rsidRPr="00817CDB">
              <w:rPr>
                <w:sz w:val="16"/>
                <w:szCs w:val="16"/>
              </w:rPr>
              <w:t>Роспись арендатора</w:t>
            </w:r>
          </w:p>
        </w:tc>
      </w:tr>
      <w:tr w:rsidR="00817CDB" w:rsidRPr="00817CDB" w:rsidTr="00817CDB">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r w:rsidRPr="00817CDB">
              <w:rPr>
                <w:sz w:val="16"/>
                <w:szCs w:val="16"/>
              </w:rPr>
              <w:t>1</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r>
      <w:tr w:rsidR="00817CDB" w:rsidRPr="00817CDB" w:rsidTr="00817CDB">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r w:rsidRPr="00817CDB">
              <w:rPr>
                <w:sz w:val="16"/>
                <w:szCs w:val="16"/>
              </w:rPr>
              <w:t>2</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both"/>
              <w:rPr>
                <w:sz w:val="16"/>
                <w:szCs w:val="16"/>
              </w:rPr>
            </w:pPr>
          </w:p>
        </w:tc>
      </w:tr>
      <w:tr w:rsidR="00817CDB" w:rsidRPr="00817CDB" w:rsidTr="00817CDB">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center"/>
            </w:pPr>
            <w:r w:rsidRPr="00817CDB">
              <w:t>3</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cente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cente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7CDB" w:rsidRPr="00817CDB" w:rsidRDefault="00817CDB" w:rsidP="00817CDB">
            <w:pPr>
              <w:autoSpaceDE/>
              <w:autoSpaceDN/>
              <w:adjustRightInd/>
              <w:ind w:right="120"/>
              <w:jc w:val="center"/>
            </w:pPr>
          </w:p>
        </w:tc>
      </w:tr>
    </w:tbl>
    <w:p w:rsidR="00817CDB" w:rsidRPr="00817CDB" w:rsidRDefault="00817CDB" w:rsidP="00817CDB">
      <w:pPr>
        <w:autoSpaceDE/>
        <w:autoSpaceDN/>
        <w:adjustRightInd/>
        <w:ind w:right="120"/>
        <w:jc w:val="center"/>
      </w:pPr>
    </w:p>
    <w:p w:rsidR="00817CDB" w:rsidRPr="00817CDB" w:rsidRDefault="00817CDB" w:rsidP="00817CDB">
      <w:pPr>
        <w:autoSpaceDE/>
        <w:autoSpaceDN/>
        <w:adjustRightInd/>
        <w:ind w:right="120"/>
        <w:jc w:val="center"/>
      </w:pPr>
    </w:p>
    <w:p w:rsidR="00817CDB" w:rsidRPr="00817CDB" w:rsidRDefault="00817CDB" w:rsidP="00817CDB">
      <w:pPr>
        <w:autoSpaceDE/>
        <w:autoSpaceDN/>
        <w:adjustRightInd/>
        <w:ind w:right="120"/>
        <w:jc w:val="center"/>
      </w:pPr>
    </w:p>
    <w:p w:rsidR="00C66AB5" w:rsidRPr="00C66AB5" w:rsidRDefault="00C66AB5" w:rsidP="00C66AB5">
      <w:pPr>
        <w:jc w:val="center"/>
        <w:rPr>
          <w:b/>
          <w:sz w:val="16"/>
          <w:szCs w:val="16"/>
        </w:rPr>
      </w:pPr>
      <w:r w:rsidRPr="00C66AB5">
        <w:rPr>
          <w:b/>
          <w:sz w:val="16"/>
          <w:szCs w:val="16"/>
        </w:rPr>
        <w:t>АДМИНИСТРАЦИЯ  ЧУМАКОВСКОГО  СЕЛЬСОВЕТА</w:t>
      </w:r>
    </w:p>
    <w:p w:rsidR="00C66AB5" w:rsidRPr="00C66AB5" w:rsidRDefault="00C66AB5" w:rsidP="00C66AB5">
      <w:pPr>
        <w:jc w:val="center"/>
        <w:rPr>
          <w:b/>
          <w:sz w:val="16"/>
          <w:szCs w:val="16"/>
        </w:rPr>
      </w:pPr>
      <w:r w:rsidRPr="00C66AB5">
        <w:rPr>
          <w:b/>
          <w:sz w:val="16"/>
          <w:szCs w:val="16"/>
        </w:rPr>
        <w:t>КУЙБЫШЕВСКОГО РАЙОНА</w:t>
      </w:r>
    </w:p>
    <w:p w:rsidR="00C66AB5" w:rsidRPr="00C66AB5" w:rsidRDefault="00C66AB5" w:rsidP="00C66AB5">
      <w:pPr>
        <w:jc w:val="center"/>
        <w:rPr>
          <w:b/>
          <w:sz w:val="16"/>
          <w:szCs w:val="16"/>
        </w:rPr>
      </w:pPr>
      <w:r w:rsidRPr="00C66AB5">
        <w:rPr>
          <w:b/>
          <w:sz w:val="16"/>
          <w:szCs w:val="16"/>
        </w:rPr>
        <w:t>НОВОСИБИРСКОЙ ОБЛАСТИ</w:t>
      </w:r>
    </w:p>
    <w:p w:rsidR="00C66AB5" w:rsidRPr="00C66AB5" w:rsidRDefault="00C66AB5" w:rsidP="00C66AB5">
      <w:pPr>
        <w:jc w:val="center"/>
        <w:rPr>
          <w:b/>
          <w:sz w:val="16"/>
          <w:szCs w:val="16"/>
        </w:rPr>
      </w:pPr>
    </w:p>
    <w:p w:rsidR="00C66AB5" w:rsidRPr="00C66AB5" w:rsidRDefault="00C66AB5" w:rsidP="00C66AB5">
      <w:pPr>
        <w:jc w:val="center"/>
        <w:rPr>
          <w:b/>
          <w:sz w:val="16"/>
          <w:szCs w:val="16"/>
        </w:rPr>
      </w:pPr>
      <w:r w:rsidRPr="00C66AB5">
        <w:rPr>
          <w:b/>
          <w:sz w:val="16"/>
          <w:szCs w:val="16"/>
        </w:rPr>
        <w:t>ПОСТАНОВЛЕНИЕ</w:t>
      </w:r>
    </w:p>
    <w:p w:rsidR="00C66AB5" w:rsidRPr="00C66AB5" w:rsidRDefault="00C66AB5" w:rsidP="00C66AB5">
      <w:pPr>
        <w:jc w:val="center"/>
        <w:rPr>
          <w:b/>
          <w:sz w:val="16"/>
          <w:szCs w:val="16"/>
        </w:rPr>
      </w:pPr>
    </w:p>
    <w:p w:rsidR="00C66AB5" w:rsidRPr="00C66AB5" w:rsidRDefault="00C66AB5" w:rsidP="00C66AB5">
      <w:pPr>
        <w:jc w:val="center"/>
        <w:rPr>
          <w:sz w:val="16"/>
          <w:szCs w:val="16"/>
        </w:rPr>
      </w:pPr>
      <w:r w:rsidRPr="00C66AB5">
        <w:rPr>
          <w:sz w:val="16"/>
          <w:szCs w:val="16"/>
        </w:rPr>
        <w:t>13.04.2022 г. № 49</w:t>
      </w:r>
    </w:p>
    <w:p w:rsidR="00C66AB5" w:rsidRPr="00C66AB5" w:rsidRDefault="00C66AB5" w:rsidP="00C66AB5">
      <w:pPr>
        <w:jc w:val="center"/>
        <w:rPr>
          <w:sz w:val="16"/>
          <w:szCs w:val="16"/>
        </w:rPr>
      </w:pPr>
      <w:r w:rsidRPr="00C66AB5">
        <w:rPr>
          <w:sz w:val="16"/>
          <w:szCs w:val="16"/>
        </w:rPr>
        <w:t>с</w:t>
      </w:r>
      <w:proofErr w:type="gramStart"/>
      <w:r w:rsidRPr="00C66AB5">
        <w:rPr>
          <w:sz w:val="16"/>
          <w:szCs w:val="16"/>
        </w:rPr>
        <w:t>.Ч</w:t>
      </w:r>
      <w:proofErr w:type="gramEnd"/>
      <w:r w:rsidRPr="00C66AB5">
        <w:rPr>
          <w:sz w:val="16"/>
          <w:szCs w:val="16"/>
        </w:rPr>
        <w:t>умаково</w:t>
      </w:r>
    </w:p>
    <w:p w:rsidR="00C66AB5" w:rsidRPr="00C66AB5" w:rsidRDefault="00C66AB5" w:rsidP="00C66AB5">
      <w:pPr>
        <w:jc w:val="center"/>
        <w:rPr>
          <w:sz w:val="16"/>
          <w:szCs w:val="16"/>
        </w:rPr>
      </w:pPr>
    </w:p>
    <w:p w:rsidR="00C66AB5" w:rsidRPr="00C66AB5" w:rsidRDefault="00C66AB5" w:rsidP="00C66AB5">
      <w:pPr>
        <w:jc w:val="center"/>
        <w:rPr>
          <w:sz w:val="16"/>
          <w:szCs w:val="16"/>
        </w:rPr>
      </w:pPr>
      <w:r w:rsidRPr="00C66AB5">
        <w:rPr>
          <w:sz w:val="16"/>
          <w:szCs w:val="16"/>
        </w:rPr>
        <w:t xml:space="preserve">О внесении изменений в постановление администрации Чумаковского сельсовета Куйбышевского района Новосибирской области от 26.06.2017 №61 «Об утверждении Порядка ремонта, содержания и оценки технического </w:t>
      </w:r>
      <w:proofErr w:type="gramStart"/>
      <w:r w:rsidRPr="00C66AB5">
        <w:rPr>
          <w:sz w:val="16"/>
          <w:szCs w:val="16"/>
        </w:rPr>
        <w:t>состояния</w:t>
      </w:r>
      <w:proofErr w:type="gramEnd"/>
      <w:r w:rsidRPr="00C66AB5">
        <w:rPr>
          <w:sz w:val="16"/>
          <w:szCs w:val="16"/>
        </w:rPr>
        <w:t xml:space="preserve"> автомобильных дорог общего пользования местного значения</w:t>
      </w:r>
    </w:p>
    <w:p w:rsidR="00C66AB5" w:rsidRPr="00C66AB5" w:rsidRDefault="00C66AB5" w:rsidP="00C66AB5">
      <w:pPr>
        <w:jc w:val="center"/>
        <w:rPr>
          <w:sz w:val="16"/>
          <w:szCs w:val="16"/>
        </w:rPr>
      </w:pPr>
      <w:r w:rsidRPr="00C66AB5">
        <w:rPr>
          <w:sz w:val="16"/>
          <w:szCs w:val="16"/>
        </w:rPr>
        <w:t>Чумаковского сельсовета Куйбышевского района Новосибирской области»</w:t>
      </w:r>
    </w:p>
    <w:p w:rsidR="00C66AB5" w:rsidRPr="00C66AB5" w:rsidRDefault="00C66AB5" w:rsidP="00C66AB5">
      <w:pPr>
        <w:jc w:val="center"/>
        <w:rPr>
          <w:sz w:val="16"/>
          <w:szCs w:val="16"/>
        </w:rPr>
      </w:pPr>
      <w:r w:rsidRPr="00C66AB5">
        <w:rPr>
          <w:color w:val="22272F"/>
          <w:sz w:val="16"/>
          <w:szCs w:val="16"/>
        </w:rPr>
        <w:t>протеста Куйбышевской межрайонной прокуратуры</w:t>
      </w:r>
    </w:p>
    <w:p w:rsidR="00C66AB5" w:rsidRPr="00C66AB5" w:rsidRDefault="00C66AB5" w:rsidP="00C66AB5">
      <w:pPr>
        <w:jc w:val="center"/>
        <w:rPr>
          <w:sz w:val="16"/>
          <w:szCs w:val="16"/>
        </w:rPr>
      </w:pPr>
    </w:p>
    <w:p w:rsidR="00C66AB5" w:rsidRPr="00C66AB5" w:rsidRDefault="00C66AB5" w:rsidP="00C66AB5">
      <w:pPr>
        <w:jc w:val="center"/>
        <w:rPr>
          <w:sz w:val="16"/>
          <w:szCs w:val="16"/>
        </w:rPr>
      </w:pPr>
    </w:p>
    <w:p w:rsidR="00C66AB5" w:rsidRPr="00C66AB5" w:rsidRDefault="00C66AB5" w:rsidP="00C66AB5">
      <w:pPr>
        <w:rPr>
          <w:sz w:val="16"/>
          <w:szCs w:val="16"/>
        </w:rPr>
      </w:pPr>
      <w:r w:rsidRPr="00C66AB5">
        <w:rPr>
          <w:sz w:val="16"/>
          <w:szCs w:val="16"/>
        </w:rPr>
        <w:t xml:space="preserve">     В целях приведения нормативно-правовых актов администрации Чумаковского сельсовета в соответствие с действующим законодательством Российской Федерации, руководствуясь  </w:t>
      </w:r>
      <w:r w:rsidRPr="00C66AB5">
        <w:rPr>
          <w:color w:val="22272F"/>
          <w:sz w:val="16"/>
          <w:szCs w:val="16"/>
        </w:rPr>
        <w:t xml:space="preserve">протестом Куйбышевской межрайонной прокуратуры </w:t>
      </w:r>
      <w:r w:rsidRPr="00C66AB5">
        <w:rPr>
          <w:sz w:val="16"/>
          <w:szCs w:val="16"/>
        </w:rPr>
        <w:t xml:space="preserve">Новосибирской области от 25.03.2022 г. № 14-140в-2022 на постановление администрации Чумаковского сельсовета Куйбышевского района Новосибирской области от26.06.2017 №6161 «Об утверждении Порядка ремонта, содержания и оценки технического </w:t>
      </w:r>
      <w:proofErr w:type="gramStart"/>
      <w:r w:rsidRPr="00C66AB5">
        <w:rPr>
          <w:sz w:val="16"/>
          <w:szCs w:val="16"/>
        </w:rPr>
        <w:t>состояния</w:t>
      </w:r>
      <w:proofErr w:type="gramEnd"/>
      <w:r w:rsidRPr="00C66AB5">
        <w:rPr>
          <w:sz w:val="16"/>
          <w:szCs w:val="16"/>
        </w:rPr>
        <w:t xml:space="preserve"> автомобильных дорог общего пользования местного значения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
    <w:p w:rsidR="00C66AB5" w:rsidRPr="00C66AB5" w:rsidRDefault="00C66AB5" w:rsidP="00C66AB5">
      <w:pPr>
        <w:rPr>
          <w:sz w:val="16"/>
          <w:szCs w:val="16"/>
        </w:rPr>
      </w:pPr>
      <w:r w:rsidRPr="00C66AB5">
        <w:rPr>
          <w:sz w:val="16"/>
          <w:szCs w:val="16"/>
        </w:rPr>
        <w:t>ПОСТАНОВЛЯЕТ:</w:t>
      </w:r>
    </w:p>
    <w:p w:rsidR="00C66AB5" w:rsidRPr="00C66AB5" w:rsidRDefault="00C66AB5" w:rsidP="00C66AB5">
      <w:pPr>
        <w:pStyle w:val="a8"/>
        <w:numPr>
          <w:ilvl w:val="1"/>
          <w:numId w:val="31"/>
        </w:numPr>
        <w:contextualSpacing/>
        <w:rPr>
          <w:sz w:val="16"/>
          <w:szCs w:val="16"/>
        </w:rPr>
      </w:pPr>
      <w:r w:rsidRPr="00C66AB5">
        <w:rPr>
          <w:sz w:val="16"/>
          <w:szCs w:val="16"/>
        </w:rPr>
        <w:t xml:space="preserve">Внести следующие изменения  в постановление администрации </w:t>
      </w:r>
    </w:p>
    <w:p w:rsidR="00C66AB5" w:rsidRPr="00C66AB5" w:rsidRDefault="00C66AB5" w:rsidP="00C66AB5">
      <w:pPr>
        <w:rPr>
          <w:sz w:val="16"/>
          <w:szCs w:val="16"/>
        </w:rPr>
      </w:pPr>
      <w:r w:rsidRPr="00C66AB5">
        <w:rPr>
          <w:sz w:val="16"/>
          <w:szCs w:val="16"/>
        </w:rPr>
        <w:t xml:space="preserve">Чумаковского сельсовета Куйбышевского района Новосибирской области от26.06.2017 №6161 «Об утверждении Порядка ремонта, содержания и оценки технического </w:t>
      </w:r>
      <w:proofErr w:type="gramStart"/>
      <w:r w:rsidRPr="00C66AB5">
        <w:rPr>
          <w:sz w:val="16"/>
          <w:szCs w:val="16"/>
        </w:rPr>
        <w:t>состояния</w:t>
      </w:r>
      <w:proofErr w:type="gramEnd"/>
      <w:r w:rsidRPr="00C66AB5">
        <w:rPr>
          <w:sz w:val="16"/>
          <w:szCs w:val="16"/>
        </w:rPr>
        <w:t xml:space="preserve"> автомобильных дорог общего пользования местного значения  Чумаковского сельсовета Куйбышевского района Новосибирской области»:</w:t>
      </w:r>
    </w:p>
    <w:p w:rsidR="00C66AB5" w:rsidRPr="00C66AB5" w:rsidRDefault="00C66AB5" w:rsidP="00C66AB5">
      <w:pPr>
        <w:pStyle w:val="a8"/>
        <w:numPr>
          <w:ilvl w:val="1"/>
          <w:numId w:val="32"/>
        </w:numPr>
        <w:contextualSpacing/>
        <w:rPr>
          <w:sz w:val="16"/>
          <w:szCs w:val="16"/>
        </w:rPr>
      </w:pPr>
      <w:r w:rsidRPr="00C66AB5">
        <w:rPr>
          <w:sz w:val="16"/>
          <w:szCs w:val="16"/>
        </w:rPr>
        <w:t xml:space="preserve">Исключит  в приложении №1 Порядка  раздел 2  «Оценка технического </w:t>
      </w:r>
    </w:p>
    <w:p w:rsidR="00C66AB5" w:rsidRPr="00C66AB5" w:rsidRDefault="00C66AB5" w:rsidP="00C66AB5">
      <w:pPr>
        <w:rPr>
          <w:sz w:val="16"/>
          <w:szCs w:val="16"/>
        </w:rPr>
      </w:pPr>
      <w:r w:rsidRPr="00C66AB5">
        <w:rPr>
          <w:sz w:val="16"/>
          <w:szCs w:val="16"/>
        </w:rPr>
        <w:t>состояния автомобильных дорог».</w:t>
      </w:r>
    </w:p>
    <w:p w:rsidR="00C66AB5" w:rsidRPr="00C66AB5" w:rsidRDefault="00C66AB5" w:rsidP="00C66AB5">
      <w:pPr>
        <w:ind w:firstLine="708"/>
        <w:jc w:val="both"/>
        <w:rPr>
          <w:i/>
          <w:sz w:val="16"/>
          <w:szCs w:val="16"/>
        </w:rPr>
      </w:pPr>
      <w:r w:rsidRPr="00C66AB5">
        <w:rPr>
          <w:sz w:val="16"/>
          <w:szCs w:val="16"/>
        </w:rPr>
        <w:t>2. Опубликовать настоящее постановление в периодическом печатном издании «Вестник» органов местного самоуправления и на официальном сайте администрации Чумаковского сельсовета в сети Интернет</w:t>
      </w:r>
      <w:r w:rsidRPr="00C66AB5">
        <w:rPr>
          <w:i/>
          <w:sz w:val="16"/>
          <w:szCs w:val="16"/>
        </w:rPr>
        <w:t>.</w:t>
      </w:r>
    </w:p>
    <w:p w:rsidR="00C66AB5" w:rsidRPr="00C66AB5" w:rsidRDefault="00C66AB5" w:rsidP="00C66AB5">
      <w:pPr>
        <w:ind w:firstLine="708"/>
        <w:jc w:val="both"/>
        <w:rPr>
          <w:sz w:val="16"/>
          <w:szCs w:val="16"/>
        </w:rPr>
      </w:pPr>
    </w:p>
    <w:p w:rsidR="00C66AB5" w:rsidRPr="00C66AB5" w:rsidRDefault="00C66AB5" w:rsidP="00C66AB5">
      <w:pPr>
        <w:ind w:firstLine="708"/>
        <w:jc w:val="both"/>
        <w:rPr>
          <w:sz w:val="16"/>
          <w:szCs w:val="16"/>
        </w:rPr>
      </w:pPr>
    </w:p>
    <w:p w:rsidR="00C66AB5" w:rsidRPr="00C66AB5" w:rsidRDefault="00C66AB5" w:rsidP="00C66AB5">
      <w:pPr>
        <w:rPr>
          <w:sz w:val="16"/>
          <w:szCs w:val="16"/>
        </w:rPr>
      </w:pPr>
      <w:r w:rsidRPr="00C66AB5">
        <w:rPr>
          <w:sz w:val="16"/>
          <w:szCs w:val="16"/>
        </w:rPr>
        <w:t>Глава Чумаковского сельсовета</w:t>
      </w:r>
    </w:p>
    <w:p w:rsidR="00C66AB5" w:rsidRPr="00C66AB5" w:rsidRDefault="00C66AB5" w:rsidP="00C66AB5">
      <w:pPr>
        <w:rPr>
          <w:sz w:val="16"/>
          <w:szCs w:val="16"/>
        </w:rPr>
      </w:pPr>
      <w:r w:rsidRPr="00C66AB5">
        <w:rPr>
          <w:sz w:val="16"/>
          <w:szCs w:val="16"/>
        </w:rPr>
        <w:t>Куйбышевского района</w:t>
      </w:r>
    </w:p>
    <w:p w:rsidR="00C66AB5" w:rsidRPr="00C66AB5" w:rsidRDefault="00C66AB5" w:rsidP="00C66AB5">
      <w:pPr>
        <w:rPr>
          <w:sz w:val="16"/>
          <w:szCs w:val="16"/>
        </w:rPr>
      </w:pPr>
      <w:r w:rsidRPr="00C66AB5">
        <w:rPr>
          <w:sz w:val="16"/>
          <w:szCs w:val="16"/>
        </w:rPr>
        <w:t>Новосибирской области                                                         А.В.Банников</w:t>
      </w:r>
    </w:p>
    <w:p w:rsidR="00C66AB5" w:rsidRPr="00C66AB5" w:rsidRDefault="00C66AB5" w:rsidP="00C66AB5">
      <w:pPr>
        <w:rPr>
          <w:sz w:val="16"/>
          <w:szCs w:val="16"/>
        </w:rPr>
      </w:pPr>
    </w:p>
    <w:p w:rsidR="00553490" w:rsidRDefault="00553490"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Default="00A51F0A" w:rsidP="005B4D5C">
      <w:pPr>
        <w:autoSpaceDE/>
        <w:autoSpaceDN/>
        <w:adjustRightInd/>
        <w:ind w:right="120"/>
        <w:jc w:val="center"/>
        <w:rPr>
          <w:sz w:val="16"/>
          <w:szCs w:val="16"/>
        </w:rPr>
      </w:pPr>
    </w:p>
    <w:p w:rsidR="00A51F0A" w:rsidRPr="00A51F0A" w:rsidRDefault="00A51F0A" w:rsidP="005B4D5C">
      <w:pPr>
        <w:autoSpaceDE/>
        <w:autoSpaceDN/>
        <w:adjustRightInd/>
        <w:ind w:right="120"/>
        <w:jc w:val="center"/>
        <w:rPr>
          <w:sz w:val="16"/>
          <w:szCs w:val="16"/>
        </w:rPr>
      </w:pPr>
    </w:p>
    <w:p w:rsidR="00A51F0A" w:rsidRPr="00A51F0A" w:rsidRDefault="00A51F0A" w:rsidP="00A51F0A">
      <w:pPr>
        <w:jc w:val="center"/>
        <w:rPr>
          <w:b/>
          <w:sz w:val="16"/>
          <w:szCs w:val="16"/>
        </w:rPr>
      </w:pPr>
      <w:r w:rsidRPr="00A51F0A">
        <w:rPr>
          <w:b/>
          <w:sz w:val="16"/>
          <w:szCs w:val="16"/>
        </w:rPr>
        <w:t>АДМИНИСТРАЦИЯ  ЧУМАКОВСКОГО  СЕЛЬСОВЕТА</w:t>
      </w:r>
    </w:p>
    <w:p w:rsidR="00A51F0A" w:rsidRPr="00A51F0A" w:rsidRDefault="00A51F0A" w:rsidP="00A51F0A">
      <w:pPr>
        <w:jc w:val="center"/>
        <w:rPr>
          <w:b/>
          <w:sz w:val="16"/>
          <w:szCs w:val="16"/>
        </w:rPr>
      </w:pPr>
      <w:r w:rsidRPr="00A51F0A">
        <w:rPr>
          <w:b/>
          <w:sz w:val="16"/>
          <w:szCs w:val="16"/>
        </w:rPr>
        <w:t>КУЙБЫШЕВСКОГО РАЙОНА</w:t>
      </w:r>
    </w:p>
    <w:p w:rsidR="00A51F0A" w:rsidRPr="00A51F0A" w:rsidRDefault="00A51F0A" w:rsidP="00A51F0A">
      <w:pPr>
        <w:jc w:val="center"/>
        <w:rPr>
          <w:b/>
          <w:sz w:val="16"/>
          <w:szCs w:val="16"/>
        </w:rPr>
      </w:pPr>
      <w:r w:rsidRPr="00A51F0A">
        <w:rPr>
          <w:b/>
          <w:sz w:val="16"/>
          <w:szCs w:val="16"/>
        </w:rPr>
        <w:t>НОВОСИБИРСКОЙ ОБЛАСТИ</w:t>
      </w:r>
    </w:p>
    <w:p w:rsidR="00A51F0A" w:rsidRPr="00A51F0A" w:rsidRDefault="00A51F0A" w:rsidP="00A51F0A">
      <w:pPr>
        <w:jc w:val="center"/>
        <w:rPr>
          <w:b/>
          <w:sz w:val="16"/>
          <w:szCs w:val="16"/>
        </w:rPr>
      </w:pPr>
    </w:p>
    <w:p w:rsidR="00A51F0A" w:rsidRPr="00A51F0A" w:rsidRDefault="00A51F0A" w:rsidP="00A51F0A">
      <w:pPr>
        <w:jc w:val="center"/>
        <w:rPr>
          <w:b/>
          <w:sz w:val="16"/>
          <w:szCs w:val="16"/>
        </w:rPr>
      </w:pPr>
      <w:r w:rsidRPr="00A51F0A">
        <w:rPr>
          <w:b/>
          <w:sz w:val="16"/>
          <w:szCs w:val="16"/>
        </w:rPr>
        <w:t>ПОСТАНОВЛЕНИЕ</w:t>
      </w:r>
    </w:p>
    <w:p w:rsidR="00A51F0A" w:rsidRPr="00A51F0A" w:rsidRDefault="00A51F0A" w:rsidP="00A51F0A">
      <w:pPr>
        <w:jc w:val="center"/>
        <w:rPr>
          <w:b/>
          <w:sz w:val="16"/>
          <w:szCs w:val="16"/>
        </w:rPr>
      </w:pPr>
    </w:p>
    <w:p w:rsidR="00A51F0A" w:rsidRPr="00A51F0A" w:rsidRDefault="00A51F0A" w:rsidP="00A51F0A">
      <w:pPr>
        <w:jc w:val="center"/>
        <w:rPr>
          <w:sz w:val="16"/>
          <w:szCs w:val="16"/>
        </w:rPr>
      </w:pPr>
      <w:r w:rsidRPr="00A51F0A">
        <w:rPr>
          <w:sz w:val="16"/>
          <w:szCs w:val="16"/>
        </w:rPr>
        <w:t>14.04.2022 г. № 50</w:t>
      </w:r>
    </w:p>
    <w:p w:rsidR="00A51F0A" w:rsidRPr="00A51F0A" w:rsidRDefault="00A51F0A" w:rsidP="00A51F0A">
      <w:pPr>
        <w:jc w:val="center"/>
        <w:rPr>
          <w:sz w:val="16"/>
          <w:szCs w:val="16"/>
        </w:rPr>
      </w:pPr>
      <w:r w:rsidRPr="00A51F0A">
        <w:rPr>
          <w:sz w:val="16"/>
          <w:szCs w:val="16"/>
        </w:rPr>
        <w:t>с</w:t>
      </w:r>
      <w:proofErr w:type="gramStart"/>
      <w:r w:rsidRPr="00A51F0A">
        <w:rPr>
          <w:sz w:val="16"/>
          <w:szCs w:val="16"/>
        </w:rPr>
        <w:t>.Ч</w:t>
      </w:r>
      <w:proofErr w:type="gramEnd"/>
      <w:r w:rsidRPr="00A51F0A">
        <w:rPr>
          <w:sz w:val="16"/>
          <w:szCs w:val="16"/>
        </w:rPr>
        <w:t>умаково</w:t>
      </w:r>
    </w:p>
    <w:p w:rsidR="00A51F0A" w:rsidRPr="00A51F0A" w:rsidRDefault="00A51F0A" w:rsidP="00A51F0A">
      <w:pPr>
        <w:rPr>
          <w:sz w:val="16"/>
          <w:szCs w:val="16"/>
        </w:rPr>
      </w:pPr>
    </w:p>
    <w:p w:rsidR="00A51F0A" w:rsidRPr="00A51F0A" w:rsidRDefault="00A51F0A" w:rsidP="00A51F0A">
      <w:pPr>
        <w:pStyle w:val="1"/>
        <w:jc w:val="center"/>
        <w:rPr>
          <w:sz w:val="16"/>
          <w:szCs w:val="16"/>
        </w:rPr>
      </w:pPr>
      <w:r w:rsidRPr="00A51F0A">
        <w:rPr>
          <w:sz w:val="16"/>
          <w:szCs w:val="16"/>
        </w:rPr>
        <w:t>"О создании постоянно действующей комиссии по оценке технического состояния автомобильных дорог общего пользования местного значения Чумаковского  сельсовета Куйбышевского района Новосибирской области"</w:t>
      </w:r>
    </w:p>
    <w:p w:rsidR="00A51F0A" w:rsidRPr="00A51F0A" w:rsidRDefault="00A51F0A" w:rsidP="00A51F0A">
      <w:pPr>
        <w:rPr>
          <w:sz w:val="16"/>
          <w:szCs w:val="16"/>
        </w:rPr>
      </w:pPr>
    </w:p>
    <w:p w:rsidR="00A51F0A" w:rsidRPr="00A51F0A" w:rsidRDefault="00A51F0A" w:rsidP="00A51F0A">
      <w:pPr>
        <w:ind w:firstLine="559"/>
        <w:rPr>
          <w:sz w:val="16"/>
          <w:szCs w:val="16"/>
        </w:rPr>
      </w:pPr>
      <w:proofErr w:type="gramStart"/>
      <w:r w:rsidRPr="00A51F0A">
        <w:rPr>
          <w:sz w:val="16"/>
          <w:szCs w:val="16"/>
        </w:rPr>
        <w:t xml:space="preserve">В соответствии с </w:t>
      </w:r>
      <w:hyperlink r:id="rId82" w:history="1">
        <w:r w:rsidRPr="00A51F0A">
          <w:rPr>
            <w:rStyle w:val="af6"/>
            <w:sz w:val="16"/>
            <w:szCs w:val="16"/>
          </w:rPr>
          <w:t>Федеральными законами</w:t>
        </w:r>
      </w:hyperlink>
      <w:r w:rsidRPr="00A51F0A">
        <w:rPr>
          <w:sz w:val="16"/>
          <w:szCs w:val="16"/>
        </w:rPr>
        <w:t xml:space="preserve"> от 06.10.2003 г. N 131-ФЗ</w:t>
      </w:r>
      <w:r w:rsidRPr="00A51F0A">
        <w:rPr>
          <w:sz w:val="16"/>
          <w:szCs w:val="16"/>
        </w:rPr>
        <w:br/>
        <w:t xml:space="preserve">"Об общих принципах организации местного самоуправления в Российской Федерации", от 08.11.2007 г. N 257-ФЗ "Об автомобильных дорогах и о дорожной деятельности в Российской Федерации", </w:t>
      </w:r>
      <w:hyperlink r:id="rId83" w:history="1">
        <w:r w:rsidRPr="00A51F0A">
          <w:rPr>
            <w:rStyle w:val="af6"/>
            <w:sz w:val="16"/>
            <w:szCs w:val="16"/>
          </w:rPr>
          <w:t>приказом</w:t>
        </w:r>
      </w:hyperlink>
      <w:r w:rsidRPr="00A51F0A">
        <w:rPr>
          <w:sz w:val="16"/>
          <w:szCs w:val="16"/>
        </w:rPr>
        <w:t xml:space="preserve"> Минтранса Российской Федерации от 7 августа 2020 г. N 288 "О порядке проведения оценки технического состояния автомобильных дорог", администрация Чумаковского сельсовета Куйбышевского района Новосибирской области</w:t>
      </w:r>
      <w:proofErr w:type="gramEnd"/>
    </w:p>
    <w:p w:rsidR="00A51F0A" w:rsidRPr="00A51F0A" w:rsidRDefault="00A51F0A" w:rsidP="00A51F0A">
      <w:pPr>
        <w:ind w:firstLine="559"/>
        <w:rPr>
          <w:sz w:val="16"/>
          <w:szCs w:val="16"/>
        </w:rPr>
      </w:pPr>
      <w:r w:rsidRPr="00A51F0A">
        <w:rPr>
          <w:sz w:val="16"/>
          <w:szCs w:val="16"/>
        </w:rPr>
        <w:t>ПОСТАНОВЛЯЕТ:</w:t>
      </w:r>
    </w:p>
    <w:p w:rsidR="00A51F0A" w:rsidRPr="00A51F0A" w:rsidRDefault="00A51F0A" w:rsidP="00A51F0A">
      <w:pPr>
        <w:ind w:firstLine="559"/>
        <w:rPr>
          <w:sz w:val="16"/>
          <w:szCs w:val="16"/>
        </w:rPr>
      </w:pPr>
      <w:r w:rsidRPr="00A51F0A">
        <w:rPr>
          <w:sz w:val="16"/>
          <w:szCs w:val="16"/>
        </w:rPr>
        <w:t>1. Утвердить состав постоянно действующей комиссии по оценке технического состояния автомобильных дорог общего пользования местного значения Чумаковского сельсовета Куйбышевского района Новосибирской области (Приложение N 1).</w:t>
      </w:r>
    </w:p>
    <w:p w:rsidR="00A51F0A" w:rsidRPr="00A51F0A" w:rsidRDefault="00A51F0A" w:rsidP="00A51F0A">
      <w:pPr>
        <w:ind w:firstLine="559"/>
        <w:rPr>
          <w:sz w:val="16"/>
          <w:szCs w:val="16"/>
        </w:rPr>
      </w:pPr>
      <w:r w:rsidRPr="00A51F0A">
        <w:rPr>
          <w:sz w:val="16"/>
          <w:szCs w:val="16"/>
        </w:rPr>
        <w:t>2. Утвердить Положение о постоянно действующей комиссии по оценке технического состояния автомобильных дорог общего пользования местного значения Чумаковского сельсовета Куйбышевского района Новосибирской области (Приложение N 2).</w:t>
      </w:r>
    </w:p>
    <w:p w:rsidR="00A51F0A" w:rsidRPr="00A51F0A" w:rsidRDefault="00A51F0A" w:rsidP="00A51F0A">
      <w:pPr>
        <w:ind w:firstLine="559"/>
        <w:rPr>
          <w:sz w:val="16"/>
          <w:szCs w:val="16"/>
        </w:rPr>
      </w:pPr>
      <w:r w:rsidRPr="00A51F0A">
        <w:rPr>
          <w:sz w:val="16"/>
          <w:szCs w:val="16"/>
        </w:rPr>
        <w:t>3. Признать утратившим силу постановление администрации Чумаковского сельсовета Куйбышевского района Новосибирской области от 17.06.2020  г. №50/1  "</w:t>
      </w:r>
      <w:r w:rsidRPr="00A51F0A">
        <w:rPr>
          <w:bCs/>
          <w:color w:val="000000"/>
          <w:sz w:val="16"/>
          <w:szCs w:val="16"/>
        </w:rPr>
        <w:t xml:space="preserve"> О создании постоянно действующей</w:t>
      </w:r>
      <w:r w:rsidRPr="00A51F0A">
        <w:rPr>
          <w:color w:val="000000"/>
          <w:sz w:val="16"/>
          <w:szCs w:val="16"/>
        </w:rPr>
        <w:t xml:space="preserve"> </w:t>
      </w:r>
      <w:r w:rsidRPr="00A51F0A">
        <w:rPr>
          <w:bCs/>
          <w:color w:val="000000"/>
          <w:sz w:val="16"/>
          <w:szCs w:val="16"/>
        </w:rPr>
        <w:t>комиссии по оценке технического</w:t>
      </w:r>
      <w:r w:rsidRPr="00A51F0A">
        <w:rPr>
          <w:color w:val="000000"/>
          <w:sz w:val="16"/>
          <w:szCs w:val="16"/>
        </w:rPr>
        <w:t xml:space="preserve"> </w:t>
      </w:r>
      <w:r w:rsidRPr="00A51F0A">
        <w:rPr>
          <w:bCs/>
          <w:color w:val="000000"/>
          <w:sz w:val="16"/>
          <w:szCs w:val="16"/>
        </w:rPr>
        <w:t>состояния автомобильных дорог»</w:t>
      </w:r>
    </w:p>
    <w:p w:rsidR="00A51F0A" w:rsidRPr="00A51F0A" w:rsidRDefault="00A51F0A" w:rsidP="00A51F0A">
      <w:pPr>
        <w:ind w:firstLine="559"/>
        <w:rPr>
          <w:sz w:val="16"/>
          <w:szCs w:val="16"/>
        </w:rPr>
      </w:pPr>
      <w:r w:rsidRPr="00A51F0A">
        <w:rPr>
          <w:sz w:val="16"/>
          <w:szCs w:val="16"/>
        </w:rPr>
        <w:t>4. Опубликовать настоящее Постановление в периодическом печатном издании "Вестник" и разместить на официальном сайте администрации Чумаковского сельсовета Куйбышевского  района Новосибирской области в сети "Интернет".</w:t>
      </w:r>
    </w:p>
    <w:p w:rsidR="00A51F0A" w:rsidRPr="00A51F0A" w:rsidRDefault="00A51F0A" w:rsidP="00A51F0A">
      <w:pPr>
        <w:tabs>
          <w:tab w:val="left" w:pos="188"/>
        </w:tabs>
        <w:rPr>
          <w:bCs/>
          <w:sz w:val="16"/>
          <w:szCs w:val="16"/>
        </w:rPr>
      </w:pPr>
    </w:p>
    <w:p w:rsidR="00A51F0A" w:rsidRPr="00A51F0A" w:rsidRDefault="00A51F0A" w:rsidP="00A51F0A">
      <w:pPr>
        <w:tabs>
          <w:tab w:val="left" w:pos="188"/>
        </w:tabs>
        <w:rPr>
          <w:bCs/>
          <w:sz w:val="16"/>
          <w:szCs w:val="16"/>
        </w:rPr>
      </w:pPr>
    </w:p>
    <w:p w:rsidR="00A51F0A" w:rsidRPr="00A51F0A" w:rsidRDefault="00A51F0A" w:rsidP="00A51F0A">
      <w:pPr>
        <w:tabs>
          <w:tab w:val="left" w:pos="188"/>
        </w:tabs>
        <w:rPr>
          <w:bCs/>
          <w:sz w:val="16"/>
          <w:szCs w:val="16"/>
        </w:rPr>
      </w:pPr>
      <w:r w:rsidRPr="00A51F0A">
        <w:rPr>
          <w:bCs/>
          <w:sz w:val="16"/>
          <w:szCs w:val="16"/>
        </w:rPr>
        <w:t xml:space="preserve">Глава Чумаковского сельсовета  </w:t>
      </w:r>
    </w:p>
    <w:p w:rsidR="00A51F0A" w:rsidRPr="00A51F0A" w:rsidRDefault="00A51F0A" w:rsidP="00A51F0A">
      <w:pPr>
        <w:tabs>
          <w:tab w:val="left" w:pos="188"/>
        </w:tabs>
        <w:rPr>
          <w:bCs/>
          <w:sz w:val="16"/>
          <w:szCs w:val="16"/>
        </w:rPr>
      </w:pPr>
      <w:r w:rsidRPr="00A51F0A">
        <w:rPr>
          <w:bCs/>
          <w:sz w:val="16"/>
          <w:szCs w:val="16"/>
        </w:rPr>
        <w:t xml:space="preserve">Куйбышевского района </w:t>
      </w:r>
    </w:p>
    <w:p w:rsidR="00A51F0A" w:rsidRPr="00A51F0A" w:rsidRDefault="00A51F0A" w:rsidP="00A51F0A">
      <w:pPr>
        <w:tabs>
          <w:tab w:val="left" w:pos="188"/>
        </w:tabs>
        <w:rPr>
          <w:bCs/>
          <w:sz w:val="16"/>
          <w:szCs w:val="16"/>
        </w:rPr>
      </w:pPr>
      <w:r w:rsidRPr="00A51F0A">
        <w:rPr>
          <w:bCs/>
          <w:sz w:val="16"/>
          <w:szCs w:val="16"/>
        </w:rPr>
        <w:t>Новосибирской области                                                         А.В. Банников</w:t>
      </w:r>
    </w:p>
    <w:p w:rsidR="00A51F0A" w:rsidRPr="00A51F0A" w:rsidRDefault="00A51F0A" w:rsidP="00A51F0A">
      <w:pPr>
        <w:shd w:val="clear" w:color="auto" w:fill="FFFFFF"/>
        <w:spacing w:before="100" w:beforeAutospacing="1" w:line="299" w:lineRule="atLeast"/>
        <w:rPr>
          <w:color w:val="000000"/>
          <w:sz w:val="16"/>
          <w:szCs w:val="16"/>
        </w:rPr>
      </w:pPr>
      <w:r w:rsidRPr="00A51F0A">
        <w:rPr>
          <w:color w:val="000000"/>
          <w:sz w:val="16"/>
          <w:szCs w:val="16"/>
        </w:rPr>
        <w:t xml:space="preserve">                                                                          </w:t>
      </w:r>
    </w:p>
    <w:p w:rsidR="00A51F0A" w:rsidRPr="00A51F0A" w:rsidRDefault="00A51F0A" w:rsidP="00A51F0A">
      <w:pPr>
        <w:ind w:firstLine="559"/>
        <w:jc w:val="right"/>
        <w:rPr>
          <w:sz w:val="16"/>
          <w:szCs w:val="16"/>
        </w:rPr>
      </w:pPr>
      <w:r w:rsidRPr="00A51F0A">
        <w:rPr>
          <w:sz w:val="16"/>
          <w:szCs w:val="16"/>
        </w:rPr>
        <w:t>Приложение N 1</w:t>
      </w:r>
    </w:p>
    <w:p w:rsidR="00A51F0A" w:rsidRPr="00A51F0A" w:rsidRDefault="00A51F0A" w:rsidP="00A51F0A">
      <w:pPr>
        <w:ind w:firstLine="559"/>
        <w:jc w:val="right"/>
        <w:rPr>
          <w:sz w:val="16"/>
          <w:szCs w:val="16"/>
        </w:rPr>
      </w:pPr>
      <w:r w:rsidRPr="00A51F0A">
        <w:rPr>
          <w:sz w:val="16"/>
          <w:szCs w:val="16"/>
        </w:rPr>
        <w:t>УТВЕРЖДЕН</w:t>
      </w:r>
    </w:p>
    <w:p w:rsidR="00A51F0A" w:rsidRPr="00A51F0A" w:rsidRDefault="00A51F0A" w:rsidP="00A51F0A">
      <w:pPr>
        <w:ind w:firstLine="559"/>
        <w:jc w:val="right"/>
        <w:rPr>
          <w:sz w:val="16"/>
          <w:szCs w:val="16"/>
        </w:rPr>
      </w:pPr>
      <w:r w:rsidRPr="00A51F0A">
        <w:rPr>
          <w:sz w:val="16"/>
          <w:szCs w:val="16"/>
        </w:rPr>
        <w:t>Постановлением администрации</w:t>
      </w:r>
    </w:p>
    <w:p w:rsidR="00A51F0A" w:rsidRPr="00A51F0A" w:rsidRDefault="00A51F0A" w:rsidP="00A51F0A">
      <w:pPr>
        <w:ind w:firstLine="559"/>
        <w:jc w:val="right"/>
        <w:rPr>
          <w:sz w:val="16"/>
          <w:szCs w:val="16"/>
        </w:rPr>
      </w:pPr>
      <w:r w:rsidRPr="00A51F0A">
        <w:rPr>
          <w:sz w:val="16"/>
          <w:szCs w:val="16"/>
        </w:rPr>
        <w:t>Чумаковского сельсовета</w:t>
      </w:r>
    </w:p>
    <w:p w:rsidR="00A51F0A" w:rsidRPr="00A51F0A" w:rsidRDefault="00A51F0A" w:rsidP="00A51F0A">
      <w:pPr>
        <w:ind w:firstLine="559"/>
        <w:jc w:val="right"/>
        <w:rPr>
          <w:sz w:val="16"/>
          <w:szCs w:val="16"/>
        </w:rPr>
      </w:pPr>
      <w:r w:rsidRPr="00A51F0A">
        <w:rPr>
          <w:sz w:val="16"/>
          <w:szCs w:val="16"/>
        </w:rPr>
        <w:t>Куйбышевского района</w:t>
      </w:r>
    </w:p>
    <w:p w:rsidR="00A51F0A" w:rsidRPr="00A51F0A" w:rsidRDefault="00A51F0A" w:rsidP="00A51F0A">
      <w:pPr>
        <w:ind w:firstLine="559"/>
        <w:jc w:val="right"/>
        <w:rPr>
          <w:sz w:val="16"/>
          <w:szCs w:val="16"/>
        </w:rPr>
      </w:pPr>
      <w:r w:rsidRPr="00A51F0A">
        <w:rPr>
          <w:sz w:val="16"/>
          <w:szCs w:val="16"/>
        </w:rPr>
        <w:t>Новосибирской области</w:t>
      </w:r>
    </w:p>
    <w:p w:rsidR="00A51F0A" w:rsidRPr="00A51F0A" w:rsidRDefault="00A51F0A" w:rsidP="00A51F0A">
      <w:pPr>
        <w:ind w:firstLine="559"/>
        <w:jc w:val="right"/>
        <w:rPr>
          <w:sz w:val="16"/>
          <w:szCs w:val="16"/>
        </w:rPr>
      </w:pPr>
      <w:r w:rsidRPr="00A51F0A">
        <w:rPr>
          <w:sz w:val="16"/>
          <w:szCs w:val="16"/>
        </w:rPr>
        <w:t>от "14" апреля  2022 г. N 50</w:t>
      </w:r>
    </w:p>
    <w:p w:rsidR="00A51F0A" w:rsidRPr="00A51F0A" w:rsidRDefault="00A51F0A" w:rsidP="00A51F0A">
      <w:pPr>
        <w:rPr>
          <w:sz w:val="16"/>
          <w:szCs w:val="16"/>
        </w:rPr>
      </w:pPr>
    </w:p>
    <w:p w:rsidR="00A51F0A" w:rsidRPr="00A51F0A" w:rsidRDefault="00A51F0A" w:rsidP="00A51F0A">
      <w:pPr>
        <w:pStyle w:val="3"/>
        <w:rPr>
          <w:sz w:val="16"/>
          <w:szCs w:val="16"/>
        </w:rPr>
      </w:pPr>
    </w:p>
    <w:p w:rsidR="00A51F0A" w:rsidRPr="00A51F0A" w:rsidRDefault="00A51F0A" w:rsidP="00A51F0A">
      <w:pPr>
        <w:shd w:val="clear" w:color="auto" w:fill="FFFFFF"/>
        <w:spacing w:line="299" w:lineRule="atLeast"/>
        <w:jc w:val="center"/>
        <w:rPr>
          <w:color w:val="000000"/>
          <w:sz w:val="16"/>
          <w:szCs w:val="16"/>
        </w:rPr>
      </w:pPr>
      <w:r w:rsidRPr="00A51F0A">
        <w:rPr>
          <w:bCs/>
          <w:color w:val="000000"/>
          <w:sz w:val="16"/>
          <w:szCs w:val="16"/>
        </w:rPr>
        <w:t>СОСТАВ</w:t>
      </w:r>
    </w:p>
    <w:p w:rsidR="00A51F0A" w:rsidRPr="00A51F0A" w:rsidRDefault="00A51F0A" w:rsidP="00A51F0A">
      <w:pPr>
        <w:shd w:val="clear" w:color="auto" w:fill="FFFFFF"/>
        <w:spacing w:line="299" w:lineRule="atLeast"/>
        <w:jc w:val="center"/>
        <w:rPr>
          <w:color w:val="000000"/>
          <w:sz w:val="16"/>
          <w:szCs w:val="16"/>
        </w:rPr>
      </w:pPr>
      <w:r w:rsidRPr="00A51F0A">
        <w:rPr>
          <w:bCs/>
          <w:color w:val="000000"/>
          <w:sz w:val="16"/>
          <w:szCs w:val="16"/>
        </w:rPr>
        <w:t xml:space="preserve">постоянно действующей комиссии по оценке </w:t>
      </w:r>
      <w:proofErr w:type="gramStart"/>
      <w:r w:rsidRPr="00A51F0A">
        <w:rPr>
          <w:bCs/>
          <w:color w:val="000000"/>
          <w:sz w:val="16"/>
          <w:szCs w:val="16"/>
        </w:rPr>
        <w:t>технического</w:t>
      </w:r>
      <w:proofErr w:type="gramEnd"/>
    </w:p>
    <w:p w:rsidR="00A51F0A" w:rsidRPr="00A51F0A" w:rsidRDefault="00A51F0A" w:rsidP="00A51F0A">
      <w:pPr>
        <w:shd w:val="clear" w:color="auto" w:fill="FFFFFF"/>
        <w:spacing w:line="299" w:lineRule="atLeast"/>
        <w:jc w:val="center"/>
        <w:rPr>
          <w:bCs/>
          <w:color w:val="000000"/>
          <w:sz w:val="16"/>
          <w:szCs w:val="16"/>
        </w:rPr>
      </w:pPr>
      <w:r w:rsidRPr="00A51F0A">
        <w:rPr>
          <w:bCs/>
          <w:color w:val="000000"/>
          <w:sz w:val="16"/>
          <w:szCs w:val="16"/>
        </w:rPr>
        <w:t>состояния автомобильных дорог общего пользования местного значения</w:t>
      </w:r>
    </w:p>
    <w:p w:rsidR="00A51F0A" w:rsidRPr="00A51F0A" w:rsidRDefault="00A51F0A" w:rsidP="00A51F0A">
      <w:pPr>
        <w:shd w:val="clear" w:color="auto" w:fill="FFFFFF"/>
        <w:spacing w:line="299" w:lineRule="atLeast"/>
        <w:jc w:val="center"/>
        <w:rPr>
          <w:bCs/>
          <w:color w:val="000000"/>
          <w:sz w:val="16"/>
          <w:szCs w:val="16"/>
        </w:rPr>
      </w:pPr>
      <w:r w:rsidRPr="00A51F0A">
        <w:rPr>
          <w:bCs/>
          <w:color w:val="000000"/>
          <w:sz w:val="16"/>
          <w:szCs w:val="16"/>
        </w:rPr>
        <w:t xml:space="preserve">Чумаковского сельсовета Куйбышевского района Новосибирской области </w:t>
      </w:r>
    </w:p>
    <w:p w:rsidR="00A51F0A" w:rsidRPr="00A51F0A" w:rsidRDefault="00A51F0A" w:rsidP="00A51F0A">
      <w:pPr>
        <w:shd w:val="clear" w:color="auto" w:fill="FFFFFF"/>
        <w:spacing w:line="299" w:lineRule="atLeast"/>
        <w:jc w:val="center"/>
        <w:rPr>
          <w:color w:val="000000"/>
          <w:sz w:val="16"/>
          <w:szCs w:val="16"/>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000"/>
      </w:tblPr>
      <w:tblGrid>
        <w:gridCol w:w="4428"/>
        <w:gridCol w:w="5143"/>
      </w:tblGrid>
      <w:tr w:rsidR="00A51F0A" w:rsidRPr="00A51F0A" w:rsidTr="00FB698E">
        <w:tc>
          <w:tcPr>
            <w:tcW w:w="4428"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100" w:beforeAutospacing="1" w:after="136" w:line="245" w:lineRule="atLeast"/>
              <w:ind w:left="27" w:right="411"/>
              <w:jc w:val="both"/>
              <w:rPr>
                <w:color w:val="000000"/>
                <w:sz w:val="16"/>
                <w:szCs w:val="16"/>
              </w:rPr>
            </w:pPr>
            <w:r w:rsidRPr="00A51F0A">
              <w:rPr>
                <w:color w:val="000000"/>
                <w:sz w:val="16"/>
                <w:szCs w:val="16"/>
              </w:rPr>
              <w:t>Банников Александр Викторович</w:t>
            </w:r>
          </w:p>
        </w:tc>
        <w:tc>
          <w:tcPr>
            <w:tcW w:w="5143"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100" w:beforeAutospacing="1" w:after="136" w:line="245" w:lineRule="atLeast"/>
              <w:ind w:left="27" w:right="27"/>
              <w:rPr>
                <w:color w:val="000000"/>
                <w:sz w:val="16"/>
                <w:szCs w:val="16"/>
              </w:rPr>
            </w:pPr>
            <w:r w:rsidRPr="00A51F0A">
              <w:rPr>
                <w:color w:val="000000"/>
                <w:sz w:val="16"/>
                <w:szCs w:val="16"/>
              </w:rPr>
              <w:t>Глава Чумаковского сельсовета, председатель комиссии</w:t>
            </w:r>
          </w:p>
        </w:tc>
      </w:tr>
      <w:tr w:rsidR="00A51F0A" w:rsidRPr="00A51F0A" w:rsidTr="00FB698E">
        <w:tc>
          <w:tcPr>
            <w:tcW w:w="4428"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100" w:beforeAutospacing="1" w:after="136" w:line="245" w:lineRule="atLeast"/>
              <w:ind w:left="27" w:right="411"/>
              <w:jc w:val="both"/>
              <w:rPr>
                <w:color w:val="000000"/>
                <w:sz w:val="16"/>
                <w:szCs w:val="16"/>
              </w:rPr>
            </w:pPr>
            <w:r w:rsidRPr="00A51F0A">
              <w:rPr>
                <w:color w:val="000000"/>
                <w:sz w:val="16"/>
                <w:szCs w:val="16"/>
              </w:rPr>
              <w:t>Тиссен Ирина Анатольевна</w:t>
            </w:r>
          </w:p>
        </w:tc>
        <w:tc>
          <w:tcPr>
            <w:tcW w:w="5143"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100" w:beforeAutospacing="1" w:after="136" w:line="245" w:lineRule="atLeast"/>
              <w:ind w:left="27" w:right="27"/>
              <w:rPr>
                <w:color w:val="000000"/>
                <w:sz w:val="16"/>
                <w:szCs w:val="16"/>
              </w:rPr>
            </w:pPr>
            <w:r w:rsidRPr="00A51F0A">
              <w:rPr>
                <w:sz w:val="16"/>
                <w:szCs w:val="16"/>
              </w:rPr>
              <w:t>Заместитель главы администрации Чумаковского сельсовета,  заместитель  председателя комиссии</w:t>
            </w:r>
          </w:p>
        </w:tc>
      </w:tr>
      <w:tr w:rsidR="00A51F0A" w:rsidRPr="00A51F0A" w:rsidTr="00FB698E">
        <w:tc>
          <w:tcPr>
            <w:tcW w:w="4428"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100" w:beforeAutospacing="1" w:after="136" w:line="245" w:lineRule="atLeast"/>
              <w:ind w:left="27" w:right="411"/>
              <w:jc w:val="both"/>
              <w:rPr>
                <w:color w:val="000000"/>
                <w:sz w:val="16"/>
                <w:szCs w:val="16"/>
              </w:rPr>
            </w:pPr>
            <w:r w:rsidRPr="00A51F0A">
              <w:rPr>
                <w:color w:val="000000"/>
                <w:sz w:val="16"/>
                <w:szCs w:val="16"/>
              </w:rPr>
              <w:t>Головач Мария Савельевна</w:t>
            </w:r>
          </w:p>
          <w:p w:rsidR="00A51F0A" w:rsidRPr="00A51F0A" w:rsidRDefault="00A51F0A" w:rsidP="00FB698E">
            <w:pPr>
              <w:spacing w:before="100" w:beforeAutospacing="1" w:after="136" w:line="245" w:lineRule="atLeast"/>
              <w:ind w:right="27"/>
              <w:rPr>
                <w:color w:val="000000"/>
                <w:sz w:val="16"/>
                <w:szCs w:val="16"/>
              </w:rPr>
            </w:pPr>
          </w:p>
          <w:p w:rsidR="00A51F0A" w:rsidRPr="00A51F0A" w:rsidRDefault="00A51F0A" w:rsidP="00FB698E">
            <w:pPr>
              <w:spacing w:before="100" w:beforeAutospacing="1" w:after="136" w:line="245" w:lineRule="atLeast"/>
              <w:ind w:right="27"/>
              <w:rPr>
                <w:color w:val="000000"/>
                <w:sz w:val="16"/>
                <w:szCs w:val="16"/>
              </w:rPr>
            </w:pPr>
            <w:r w:rsidRPr="00A51F0A">
              <w:rPr>
                <w:color w:val="000000"/>
                <w:sz w:val="16"/>
                <w:szCs w:val="16"/>
              </w:rPr>
              <w:t>Богданова Лариса Викторовна</w:t>
            </w:r>
          </w:p>
          <w:p w:rsidR="00A51F0A" w:rsidRPr="00A51F0A" w:rsidRDefault="00A51F0A" w:rsidP="00FB698E">
            <w:pPr>
              <w:spacing w:before="100" w:beforeAutospacing="1" w:after="136" w:line="245" w:lineRule="atLeast"/>
              <w:ind w:left="27" w:right="27"/>
              <w:rPr>
                <w:color w:val="000000"/>
                <w:sz w:val="16"/>
                <w:szCs w:val="16"/>
              </w:rPr>
            </w:pPr>
          </w:p>
          <w:p w:rsidR="00A51F0A" w:rsidRPr="00A51F0A" w:rsidRDefault="00A51F0A" w:rsidP="00FB698E">
            <w:pPr>
              <w:spacing w:before="100" w:beforeAutospacing="1" w:after="136" w:line="245" w:lineRule="atLeast"/>
              <w:ind w:left="27" w:right="27"/>
              <w:rPr>
                <w:color w:val="000000"/>
                <w:sz w:val="16"/>
                <w:szCs w:val="16"/>
              </w:rPr>
            </w:pPr>
            <w:r w:rsidRPr="00A51F0A">
              <w:rPr>
                <w:color w:val="000000"/>
                <w:sz w:val="16"/>
                <w:szCs w:val="16"/>
              </w:rPr>
              <w:t>Кириллов Александр Федорович</w:t>
            </w:r>
          </w:p>
          <w:p w:rsidR="00A51F0A" w:rsidRPr="00A51F0A" w:rsidRDefault="00A51F0A" w:rsidP="00FB698E">
            <w:pPr>
              <w:spacing w:before="100" w:beforeAutospacing="1" w:after="136" w:line="245" w:lineRule="atLeast"/>
              <w:ind w:left="27" w:right="27"/>
              <w:rPr>
                <w:color w:val="000000"/>
                <w:sz w:val="16"/>
                <w:szCs w:val="16"/>
              </w:rPr>
            </w:pPr>
          </w:p>
          <w:p w:rsidR="00A51F0A" w:rsidRPr="00A51F0A" w:rsidRDefault="00A51F0A" w:rsidP="00FB698E">
            <w:pPr>
              <w:spacing w:before="100" w:beforeAutospacing="1" w:after="136" w:line="245" w:lineRule="atLeast"/>
              <w:ind w:left="27" w:right="27"/>
              <w:rPr>
                <w:color w:val="000000"/>
                <w:sz w:val="16"/>
                <w:szCs w:val="16"/>
              </w:rPr>
            </w:pPr>
            <w:r w:rsidRPr="00A51F0A">
              <w:rPr>
                <w:color w:val="000000"/>
                <w:sz w:val="16"/>
                <w:szCs w:val="16"/>
              </w:rPr>
              <w:t>Банникова Мария Викторовна</w:t>
            </w:r>
          </w:p>
        </w:tc>
        <w:tc>
          <w:tcPr>
            <w:tcW w:w="5143"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100" w:beforeAutospacing="1" w:after="136" w:line="245" w:lineRule="atLeast"/>
              <w:ind w:left="27" w:right="27"/>
              <w:rPr>
                <w:color w:val="000000"/>
                <w:sz w:val="16"/>
                <w:szCs w:val="16"/>
              </w:rPr>
            </w:pPr>
            <w:r w:rsidRPr="00A51F0A">
              <w:rPr>
                <w:color w:val="000000"/>
                <w:sz w:val="16"/>
                <w:szCs w:val="16"/>
              </w:rPr>
              <w:t xml:space="preserve">Специалист администрации Чумаковского сельсовета, секретарь комиссии </w:t>
            </w:r>
          </w:p>
          <w:p w:rsidR="00A51F0A" w:rsidRPr="00A51F0A" w:rsidRDefault="00A51F0A" w:rsidP="00FB698E">
            <w:pPr>
              <w:spacing w:before="100" w:beforeAutospacing="1" w:after="136" w:line="245" w:lineRule="atLeast"/>
              <w:ind w:left="27" w:right="27"/>
              <w:rPr>
                <w:color w:val="000000"/>
                <w:sz w:val="16"/>
                <w:szCs w:val="16"/>
              </w:rPr>
            </w:pPr>
            <w:r w:rsidRPr="00A51F0A">
              <w:rPr>
                <w:color w:val="000000"/>
                <w:sz w:val="16"/>
                <w:szCs w:val="16"/>
              </w:rPr>
              <w:t>Председатель Совета депутатов Чумаковского сельсовета член комиссии</w:t>
            </w:r>
          </w:p>
          <w:p w:rsidR="00A51F0A" w:rsidRPr="00A51F0A" w:rsidRDefault="00A51F0A" w:rsidP="00FB698E">
            <w:pPr>
              <w:spacing w:before="100" w:beforeAutospacing="1" w:after="136" w:line="245" w:lineRule="atLeast"/>
              <w:ind w:left="27" w:right="27"/>
              <w:rPr>
                <w:color w:val="000000"/>
                <w:sz w:val="16"/>
                <w:szCs w:val="16"/>
              </w:rPr>
            </w:pPr>
            <w:r w:rsidRPr="00A51F0A">
              <w:rPr>
                <w:color w:val="000000"/>
                <w:sz w:val="16"/>
                <w:szCs w:val="16"/>
              </w:rPr>
              <w:t xml:space="preserve"> Директор МУП «Чумаковское» член комиссии</w:t>
            </w:r>
          </w:p>
          <w:p w:rsidR="00A51F0A" w:rsidRPr="00A51F0A" w:rsidRDefault="00A51F0A" w:rsidP="00FB698E">
            <w:pPr>
              <w:spacing w:before="100" w:beforeAutospacing="1" w:after="136" w:line="245" w:lineRule="atLeast"/>
              <w:ind w:left="27" w:right="27"/>
              <w:rPr>
                <w:color w:val="000000"/>
                <w:sz w:val="16"/>
                <w:szCs w:val="16"/>
              </w:rPr>
            </w:pPr>
            <w:r w:rsidRPr="00A51F0A">
              <w:rPr>
                <w:color w:val="000000"/>
                <w:sz w:val="16"/>
                <w:szCs w:val="16"/>
              </w:rPr>
              <w:t>Специалист администрации Чумаковского сельсовета член комиссии</w:t>
            </w:r>
          </w:p>
          <w:p w:rsidR="00A51F0A" w:rsidRPr="00A51F0A" w:rsidRDefault="00A51F0A" w:rsidP="00FB698E">
            <w:pPr>
              <w:spacing w:before="100" w:beforeAutospacing="1" w:after="136" w:line="245" w:lineRule="atLeast"/>
              <w:ind w:left="27" w:right="27"/>
              <w:rPr>
                <w:color w:val="000000"/>
                <w:sz w:val="16"/>
                <w:szCs w:val="16"/>
              </w:rPr>
            </w:pPr>
          </w:p>
          <w:p w:rsidR="00A51F0A" w:rsidRPr="00A51F0A" w:rsidRDefault="00A51F0A" w:rsidP="00FB698E">
            <w:pPr>
              <w:spacing w:before="100" w:beforeAutospacing="1" w:after="136" w:line="245" w:lineRule="atLeast"/>
              <w:ind w:right="27"/>
              <w:rPr>
                <w:color w:val="000000"/>
                <w:sz w:val="16"/>
                <w:szCs w:val="16"/>
              </w:rPr>
            </w:pPr>
          </w:p>
        </w:tc>
      </w:tr>
      <w:tr w:rsidR="00A51F0A" w:rsidRPr="00A51F0A" w:rsidTr="00FB698E">
        <w:tc>
          <w:tcPr>
            <w:tcW w:w="4428"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27" w:after="27" w:line="245" w:lineRule="atLeast"/>
              <w:ind w:left="27" w:right="27"/>
              <w:rPr>
                <w:color w:val="000000"/>
                <w:sz w:val="16"/>
                <w:szCs w:val="16"/>
              </w:rPr>
            </w:pPr>
          </w:p>
        </w:tc>
        <w:tc>
          <w:tcPr>
            <w:tcW w:w="5143"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27" w:after="27" w:line="245" w:lineRule="atLeast"/>
              <w:ind w:left="27" w:right="27"/>
              <w:rPr>
                <w:color w:val="000000"/>
                <w:sz w:val="16"/>
                <w:szCs w:val="16"/>
              </w:rPr>
            </w:pPr>
          </w:p>
        </w:tc>
      </w:tr>
      <w:tr w:rsidR="00A51F0A" w:rsidRPr="00A51F0A" w:rsidTr="00FB698E">
        <w:tc>
          <w:tcPr>
            <w:tcW w:w="4428"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27" w:after="27" w:line="245" w:lineRule="atLeast"/>
              <w:ind w:left="27" w:right="27"/>
              <w:rPr>
                <w:color w:val="000000"/>
                <w:sz w:val="16"/>
                <w:szCs w:val="16"/>
              </w:rPr>
            </w:pPr>
          </w:p>
        </w:tc>
        <w:tc>
          <w:tcPr>
            <w:tcW w:w="5143" w:type="dxa"/>
            <w:tcBorders>
              <w:top w:val="single" w:sz="2" w:space="0" w:color="E7E7E7"/>
            </w:tcBorders>
            <w:shd w:val="clear" w:color="auto" w:fill="FFFFFF"/>
            <w:tcMar>
              <w:top w:w="0" w:type="dxa"/>
              <w:left w:w="108" w:type="dxa"/>
              <w:bottom w:w="0" w:type="dxa"/>
              <w:right w:w="108" w:type="dxa"/>
            </w:tcMar>
          </w:tcPr>
          <w:p w:rsidR="00A51F0A" w:rsidRPr="00A51F0A" w:rsidRDefault="00A51F0A" w:rsidP="00FB698E">
            <w:pPr>
              <w:spacing w:before="27" w:after="27" w:line="245" w:lineRule="atLeast"/>
              <w:ind w:left="27" w:right="27"/>
              <w:rPr>
                <w:color w:val="000000"/>
                <w:sz w:val="16"/>
                <w:szCs w:val="16"/>
              </w:rPr>
            </w:pPr>
          </w:p>
        </w:tc>
      </w:tr>
    </w:tbl>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r w:rsidRPr="00A51F0A">
        <w:rPr>
          <w:sz w:val="16"/>
          <w:szCs w:val="16"/>
        </w:rPr>
        <w:t>Приложение N 2</w:t>
      </w:r>
    </w:p>
    <w:p w:rsidR="00A51F0A" w:rsidRPr="00A51F0A" w:rsidRDefault="00A51F0A" w:rsidP="00A51F0A">
      <w:pPr>
        <w:ind w:firstLine="559"/>
        <w:jc w:val="right"/>
        <w:rPr>
          <w:sz w:val="16"/>
          <w:szCs w:val="16"/>
        </w:rPr>
      </w:pPr>
      <w:r w:rsidRPr="00A51F0A">
        <w:rPr>
          <w:sz w:val="16"/>
          <w:szCs w:val="16"/>
        </w:rPr>
        <w:t>УТВЕРЖДЕН</w:t>
      </w:r>
    </w:p>
    <w:p w:rsidR="00A51F0A" w:rsidRPr="00A51F0A" w:rsidRDefault="00A51F0A" w:rsidP="00A51F0A">
      <w:pPr>
        <w:ind w:firstLine="559"/>
        <w:jc w:val="right"/>
        <w:rPr>
          <w:sz w:val="16"/>
          <w:szCs w:val="16"/>
        </w:rPr>
      </w:pPr>
      <w:r w:rsidRPr="00A51F0A">
        <w:rPr>
          <w:sz w:val="16"/>
          <w:szCs w:val="16"/>
        </w:rPr>
        <w:t>Постановлением администрации</w:t>
      </w:r>
    </w:p>
    <w:p w:rsidR="00A51F0A" w:rsidRPr="00A51F0A" w:rsidRDefault="00A51F0A" w:rsidP="00A51F0A">
      <w:pPr>
        <w:ind w:firstLine="559"/>
        <w:jc w:val="right"/>
        <w:rPr>
          <w:sz w:val="16"/>
          <w:szCs w:val="16"/>
        </w:rPr>
      </w:pPr>
      <w:r w:rsidRPr="00A51F0A">
        <w:rPr>
          <w:sz w:val="16"/>
          <w:szCs w:val="16"/>
        </w:rPr>
        <w:t>Чумаковского сельсовета</w:t>
      </w:r>
    </w:p>
    <w:p w:rsidR="00A51F0A" w:rsidRPr="00A51F0A" w:rsidRDefault="00A51F0A" w:rsidP="00A51F0A">
      <w:pPr>
        <w:ind w:firstLine="559"/>
        <w:jc w:val="right"/>
        <w:rPr>
          <w:sz w:val="16"/>
          <w:szCs w:val="16"/>
        </w:rPr>
      </w:pPr>
      <w:r w:rsidRPr="00A51F0A">
        <w:rPr>
          <w:sz w:val="16"/>
          <w:szCs w:val="16"/>
        </w:rPr>
        <w:t>Куйбышевского района</w:t>
      </w:r>
    </w:p>
    <w:p w:rsidR="00A51F0A" w:rsidRPr="00A51F0A" w:rsidRDefault="00A51F0A" w:rsidP="00A51F0A">
      <w:pPr>
        <w:ind w:firstLine="559"/>
        <w:jc w:val="right"/>
        <w:rPr>
          <w:sz w:val="16"/>
          <w:szCs w:val="16"/>
        </w:rPr>
      </w:pPr>
      <w:r w:rsidRPr="00A51F0A">
        <w:rPr>
          <w:sz w:val="16"/>
          <w:szCs w:val="16"/>
        </w:rPr>
        <w:t>Новосибирской области</w:t>
      </w:r>
    </w:p>
    <w:p w:rsidR="00A51F0A" w:rsidRPr="00A51F0A" w:rsidRDefault="00A51F0A" w:rsidP="00A51F0A">
      <w:pPr>
        <w:ind w:firstLine="559"/>
        <w:jc w:val="right"/>
        <w:rPr>
          <w:sz w:val="16"/>
          <w:szCs w:val="16"/>
        </w:rPr>
      </w:pPr>
      <w:r w:rsidRPr="00A51F0A">
        <w:rPr>
          <w:sz w:val="16"/>
          <w:szCs w:val="16"/>
        </w:rPr>
        <w:t>от "14" апреля  2022 г. N 50</w:t>
      </w:r>
    </w:p>
    <w:p w:rsidR="00A51F0A" w:rsidRPr="00A51F0A" w:rsidRDefault="00A51F0A" w:rsidP="00A51F0A">
      <w:pPr>
        <w:pStyle w:val="3"/>
        <w:rPr>
          <w:sz w:val="16"/>
          <w:szCs w:val="16"/>
        </w:rPr>
      </w:pPr>
    </w:p>
    <w:p w:rsidR="00A51F0A" w:rsidRPr="00A51F0A" w:rsidRDefault="00A51F0A" w:rsidP="00A51F0A">
      <w:pPr>
        <w:jc w:val="center"/>
        <w:rPr>
          <w:b/>
          <w:bCs/>
          <w:sz w:val="16"/>
          <w:szCs w:val="16"/>
        </w:rPr>
      </w:pPr>
      <w:r w:rsidRPr="00A51F0A">
        <w:rPr>
          <w:b/>
          <w:bCs/>
          <w:sz w:val="16"/>
          <w:szCs w:val="16"/>
        </w:rPr>
        <w:t>ПОЛОЖЕНИЕ</w:t>
      </w:r>
    </w:p>
    <w:p w:rsidR="00A51F0A" w:rsidRPr="00A51F0A" w:rsidRDefault="00A51F0A" w:rsidP="00A51F0A">
      <w:pPr>
        <w:jc w:val="center"/>
        <w:rPr>
          <w:b/>
          <w:bCs/>
          <w:sz w:val="16"/>
          <w:szCs w:val="16"/>
        </w:rPr>
      </w:pPr>
      <w:r w:rsidRPr="00A51F0A">
        <w:rPr>
          <w:b/>
          <w:bCs/>
          <w:sz w:val="16"/>
          <w:szCs w:val="16"/>
        </w:rPr>
        <w:t>о постоянно действующей комиссии по оценке технического состояния автомобильных дорог общего пользования местного значения</w:t>
      </w:r>
    </w:p>
    <w:p w:rsidR="00A51F0A" w:rsidRPr="00A51F0A" w:rsidRDefault="00A51F0A" w:rsidP="00A51F0A">
      <w:pPr>
        <w:jc w:val="center"/>
        <w:rPr>
          <w:b/>
          <w:bCs/>
          <w:sz w:val="16"/>
          <w:szCs w:val="16"/>
        </w:rPr>
      </w:pPr>
      <w:r w:rsidRPr="00A51F0A">
        <w:rPr>
          <w:b/>
          <w:bCs/>
          <w:sz w:val="16"/>
          <w:szCs w:val="16"/>
        </w:rPr>
        <w:t>Чумаковского  сельсовета Куйбышевского района Новосибирской области</w:t>
      </w:r>
    </w:p>
    <w:p w:rsidR="00A51F0A" w:rsidRPr="00A51F0A" w:rsidRDefault="00A51F0A" w:rsidP="00A51F0A">
      <w:pPr>
        <w:shd w:val="clear" w:color="auto" w:fill="FFFFFF"/>
        <w:rPr>
          <w:color w:val="000000"/>
          <w:sz w:val="16"/>
          <w:szCs w:val="16"/>
        </w:rPr>
      </w:pPr>
    </w:p>
    <w:p w:rsidR="00A51F0A" w:rsidRPr="00A51F0A" w:rsidRDefault="00A51F0A" w:rsidP="00A51F0A">
      <w:pPr>
        <w:pStyle w:val="a8"/>
        <w:numPr>
          <w:ilvl w:val="0"/>
          <w:numId w:val="33"/>
        </w:numPr>
        <w:autoSpaceDE w:val="0"/>
        <w:autoSpaceDN w:val="0"/>
        <w:adjustRightInd w:val="0"/>
        <w:contextualSpacing/>
        <w:jc w:val="center"/>
        <w:rPr>
          <w:b/>
          <w:bCs/>
          <w:sz w:val="16"/>
          <w:szCs w:val="16"/>
        </w:rPr>
      </w:pPr>
      <w:r w:rsidRPr="00A51F0A">
        <w:rPr>
          <w:b/>
          <w:bCs/>
          <w:sz w:val="16"/>
          <w:szCs w:val="16"/>
        </w:rPr>
        <w:t>Общие положения</w:t>
      </w:r>
    </w:p>
    <w:p w:rsidR="00A51F0A" w:rsidRPr="00A51F0A" w:rsidRDefault="00A51F0A" w:rsidP="00A51F0A">
      <w:pPr>
        <w:ind w:firstLine="559"/>
        <w:rPr>
          <w:sz w:val="16"/>
          <w:szCs w:val="16"/>
        </w:rPr>
      </w:pPr>
      <w:r w:rsidRPr="00A51F0A">
        <w:rPr>
          <w:sz w:val="16"/>
          <w:szCs w:val="16"/>
        </w:rPr>
        <w:t>1.1. Комиссия по оценке технического состояния автомобильных дорог общего пользования местного значения Чумаковского сельсовета Куйбышевского района Новосибирской области (далее – Комиссия)  является коллегиальным органом администрации Чумаковского сельсовета Куйбышевского района Новосибирской области, осуществляющим диагностику автомобильных дорог общего пользования местного значения Чумаковского сельсовета Куйбышевского района Новосибирской области.</w:t>
      </w:r>
    </w:p>
    <w:p w:rsidR="00A51F0A" w:rsidRPr="00A51F0A" w:rsidRDefault="00A51F0A" w:rsidP="00A51F0A">
      <w:pPr>
        <w:ind w:firstLine="559"/>
        <w:rPr>
          <w:sz w:val="16"/>
          <w:szCs w:val="16"/>
        </w:rPr>
      </w:pPr>
      <w:r w:rsidRPr="00A51F0A">
        <w:rPr>
          <w:sz w:val="16"/>
          <w:szCs w:val="16"/>
        </w:rPr>
        <w:t>1.2. </w:t>
      </w:r>
      <w:proofErr w:type="gramStart"/>
      <w:r w:rsidRPr="00A51F0A">
        <w:rPr>
          <w:sz w:val="16"/>
          <w:szCs w:val="16"/>
        </w:rPr>
        <w:t>В своей деятельности Комиссия руководствуется </w:t>
      </w:r>
      <w:hyperlink r:id="rId84" w:history="1">
        <w:r w:rsidRPr="00A51F0A">
          <w:rPr>
            <w:rStyle w:val="af6"/>
            <w:sz w:val="16"/>
            <w:szCs w:val="16"/>
          </w:rPr>
          <w:t>Конституцией Российской Федерации</w:t>
        </w:r>
      </w:hyperlink>
      <w:r w:rsidRPr="00A51F0A">
        <w:rPr>
          <w:sz w:val="16"/>
          <w:szCs w:val="16"/>
        </w:rPr>
        <w:t xml:space="preserve">, </w:t>
      </w:r>
      <w:hyperlink r:id="rId85" w:history="1">
        <w:r w:rsidRPr="00A51F0A">
          <w:rPr>
            <w:rStyle w:val="af6"/>
            <w:sz w:val="16"/>
            <w:szCs w:val="16"/>
          </w:rPr>
          <w:t>Федеральным законом</w:t>
        </w:r>
      </w:hyperlink>
      <w:r w:rsidRPr="00A51F0A">
        <w:rPr>
          <w:sz w:val="16"/>
          <w:szCs w:val="16"/>
        </w:rPr>
        <w:t xml:space="preserve"> от 08.11.2007 г. N 257-ФЗ "Об автомобильных дорогах и о дорожной деятельности в Российской Федерации", </w:t>
      </w:r>
      <w:hyperlink r:id="rId86" w:history="1">
        <w:r w:rsidRPr="00A51F0A">
          <w:rPr>
            <w:rStyle w:val="af6"/>
            <w:sz w:val="16"/>
            <w:szCs w:val="16"/>
          </w:rPr>
          <w:t>приказом</w:t>
        </w:r>
      </w:hyperlink>
      <w:r w:rsidRPr="00A51F0A">
        <w:rPr>
          <w:sz w:val="16"/>
          <w:szCs w:val="16"/>
        </w:rPr>
        <w:t xml:space="preserve"> Минтранса Российской Федерации от 7 августа 2020 г. N 288 "О порядке проведения оценки технического состояния автомобильных дорог", нормативно-правовыми актами администрации Чумаковского сельсовета Куйбышевского района Новосибирской области (далее - администрация муниципального образования), а также настоящим</w:t>
      </w:r>
      <w:proofErr w:type="gramEnd"/>
      <w:r w:rsidRPr="00A51F0A">
        <w:rPr>
          <w:sz w:val="16"/>
          <w:szCs w:val="16"/>
        </w:rPr>
        <w:t xml:space="preserve"> Положением.</w:t>
      </w:r>
    </w:p>
    <w:p w:rsidR="00A51F0A" w:rsidRPr="00A51F0A" w:rsidRDefault="00A51F0A" w:rsidP="00A51F0A">
      <w:pPr>
        <w:ind w:firstLine="559"/>
        <w:rPr>
          <w:sz w:val="16"/>
          <w:szCs w:val="16"/>
        </w:rPr>
      </w:pPr>
      <w:r w:rsidRPr="00A51F0A">
        <w:rPr>
          <w:sz w:val="16"/>
          <w:szCs w:val="16"/>
        </w:rPr>
        <w:t>1.3. Состав Комиссии утверждается постановлением администрации муниципального образования.</w:t>
      </w:r>
    </w:p>
    <w:p w:rsidR="00A51F0A" w:rsidRPr="00A51F0A" w:rsidRDefault="00A51F0A" w:rsidP="00A51F0A">
      <w:pPr>
        <w:pStyle w:val="3"/>
        <w:rPr>
          <w:sz w:val="16"/>
          <w:szCs w:val="16"/>
        </w:rPr>
      </w:pPr>
      <w:r w:rsidRPr="00A51F0A">
        <w:rPr>
          <w:sz w:val="16"/>
          <w:szCs w:val="16"/>
        </w:rPr>
        <w:t>2. Основные функции Комиссии</w:t>
      </w:r>
    </w:p>
    <w:p w:rsidR="00A51F0A" w:rsidRPr="00A51F0A" w:rsidRDefault="00A51F0A" w:rsidP="00A51F0A">
      <w:pPr>
        <w:rPr>
          <w:sz w:val="16"/>
          <w:szCs w:val="16"/>
        </w:rPr>
      </w:pPr>
    </w:p>
    <w:p w:rsidR="00A51F0A" w:rsidRPr="00A51F0A" w:rsidRDefault="00A51F0A" w:rsidP="00A51F0A">
      <w:pPr>
        <w:ind w:firstLine="559"/>
        <w:rPr>
          <w:sz w:val="16"/>
          <w:szCs w:val="16"/>
        </w:rPr>
      </w:pPr>
      <w:r w:rsidRPr="00A51F0A">
        <w:rPr>
          <w:sz w:val="16"/>
          <w:szCs w:val="16"/>
        </w:rPr>
        <w:t>2.1. Основной задачей Комиссии является оценка технического состояния автомобильных дорог общего пользования в целях определения соответствия транспортно-эксплуатационных характеристик автомобильных дорог общего пользования местного значения Чумаковского сельсовета Куйбышевского района Новосибирской области, требованиям технических регламентов, а также иным нормативным актам в соответствии с требованиями законодательства Российской Федерации в сфере технического регулирования.</w:t>
      </w:r>
    </w:p>
    <w:p w:rsidR="00A51F0A" w:rsidRPr="00A51F0A" w:rsidRDefault="00A51F0A" w:rsidP="00A51F0A">
      <w:pPr>
        <w:rPr>
          <w:sz w:val="16"/>
          <w:szCs w:val="16"/>
        </w:rPr>
      </w:pPr>
      <w:r w:rsidRPr="00A51F0A">
        <w:rPr>
          <w:sz w:val="16"/>
          <w:szCs w:val="16"/>
        </w:rPr>
        <w:t xml:space="preserve">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 дальнейшей разработки рекомендаций по снижению уровня аварийности, улучшению организации дорожного движения. Данная оценка учитывается при планировании работ по капитальному ремонту, ремонту и содержанию автомобильных дорог.</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2.2. При подготовке к диагностике Комиссия изучает имеющиеся сведения об автомобильных дорогах:</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 технические паспорта автомобильных дорог;</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 схемы дислокации дорожных знаков;</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 статистика аварийности;</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 предыдущие акты оценки технического состояния автомобильных дорог.</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2.3. В процессе диагностики технического состояния автомобильных дорог Комиссия определяет:</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1) постоянные параметры и характеристики автомобильной дороги (далее - технический уровень автомобильной дороги):</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ширина проезжей части и земляного полотна;</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габарит приближения;</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длины прямых, величины углов поворотов в плане трассы и величины их радиусов;</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протяженность подъемов и спусков;</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продольный и поперечный уклоны;</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высота насыпи и глубина выемки;</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габариты искусственных дорожных сооружений;</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состояние элементов водоотвода;</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состояние элементов обустройства дороги и технических средств организации дорожного движения;</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2) 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(далее - эксплуатационное состояние автомобильной дороги):</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продольная ровность и глубина колеи дорожного покрытия;</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сцепные свойства дорожного покрытия и состояние обочин;</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прочность дорожной одежды;</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грузоподъемность искусственных дорожных сооружений;</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(далее - параметры движения транспортного потока):</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средняя скорость движения транспортного потока;</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безопасность движения транспортного потока;</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пропускная способность, уровень загрузки автомобильной дороги движением;</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среднегодовая суточная интенсивность движения и состав транспортного потока;</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способность дороги пропускать транспортные средства с допустимыми для движения осевыми нагрузками, общей массой и габаритами.</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2.4. Комиссия проводит следующие виды диагностики автомобильных дорог:</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1) первичное обследование, которое проводится один раз в 3-5 лет со дня проведения первичного обследования;</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lastRenderedPageBreak/>
        <w:t>2) повторное обследование, которое проводится ежегодно (в год проведения первичного обследования повторное обследование не проводится);</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3) приемочное обследование, которое проводится при вводе автомобильной дороги (участка автомобильной дороги) в эксплуатацию после строительства или реконструкции и завершении капитального ремонта или ремонта автомобильной дороги (участка автомобильной дороги).</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2.5. По результатам проведения диагностики автомобильных дорог составляется акт оценки технического состояния автомобильной дороги (далее - Акт), в котором указываются обследуемые параметры автомобильной дороги, заключение по оценке технического состояния автомобильной дороги и предложения по устранению выявленных недостатков (Приложение 1).</w:t>
      </w:r>
    </w:p>
    <w:p w:rsidR="00A51F0A" w:rsidRPr="00A51F0A" w:rsidRDefault="00A51F0A" w:rsidP="00A51F0A">
      <w:pPr>
        <w:ind w:firstLine="559"/>
        <w:rPr>
          <w:sz w:val="16"/>
          <w:szCs w:val="16"/>
        </w:rPr>
      </w:pPr>
      <w:r w:rsidRPr="00A51F0A">
        <w:rPr>
          <w:sz w:val="16"/>
          <w:szCs w:val="16"/>
        </w:rPr>
        <w:t>3. Полномочия Комиссии</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3.1. На основании данных диагностики автомобильных дорог Комиссия устанавливает соответствие транспортно-эксплуатационных характеристик автомобильной дороги требованиям технических регламентов,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w:t>
      </w:r>
    </w:p>
    <w:p w:rsidR="00A51F0A" w:rsidRPr="00A51F0A" w:rsidRDefault="00A51F0A" w:rsidP="00A51F0A">
      <w:pPr>
        <w:pStyle w:val="afc"/>
        <w:rPr>
          <w:rFonts w:ascii="Times New Roman" w:hAnsi="Times New Roman" w:cs="Times New Roman"/>
          <w:sz w:val="16"/>
          <w:szCs w:val="16"/>
        </w:rPr>
      </w:pPr>
      <w:r w:rsidRPr="00A51F0A">
        <w:rPr>
          <w:rFonts w:ascii="Times New Roman" w:hAnsi="Times New Roman" w:cs="Times New Roman"/>
          <w:sz w:val="16"/>
          <w:szCs w:val="16"/>
        </w:rPr>
        <w:t>3.2. В случае выявления несоответствия транспортно-эксплуатационных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 направленных на их устранение.</w:t>
      </w:r>
    </w:p>
    <w:p w:rsidR="00A51F0A" w:rsidRPr="00A51F0A" w:rsidRDefault="00A51F0A" w:rsidP="00A51F0A">
      <w:pPr>
        <w:ind w:firstLine="559"/>
        <w:rPr>
          <w:sz w:val="16"/>
          <w:szCs w:val="16"/>
        </w:rPr>
      </w:pPr>
      <w:r w:rsidRPr="00A51F0A">
        <w:rPr>
          <w:sz w:val="16"/>
          <w:szCs w:val="16"/>
        </w:rPr>
        <w:t>4. Права комиссии</w:t>
      </w:r>
    </w:p>
    <w:p w:rsidR="00A51F0A" w:rsidRPr="00A51F0A" w:rsidRDefault="00A51F0A" w:rsidP="00A51F0A">
      <w:pPr>
        <w:ind w:firstLine="559"/>
        <w:rPr>
          <w:sz w:val="16"/>
          <w:szCs w:val="16"/>
        </w:rPr>
      </w:pPr>
      <w:r w:rsidRPr="00A51F0A">
        <w:rPr>
          <w:sz w:val="16"/>
          <w:szCs w:val="16"/>
        </w:rPr>
        <w:t>4.1. Комиссия имеет право:</w:t>
      </w:r>
    </w:p>
    <w:p w:rsidR="00A51F0A" w:rsidRPr="00A51F0A" w:rsidRDefault="00A51F0A" w:rsidP="00A51F0A">
      <w:pPr>
        <w:ind w:firstLine="559"/>
        <w:rPr>
          <w:sz w:val="16"/>
          <w:szCs w:val="16"/>
        </w:rPr>
      </w:pPr>
      <w:r w:rsidRPr="00A51F0A">
        <w:rPr>
          <w:sz w:val="16"/>
          <w:szCs w:val="16"/>
        </w:rPr>
        <w:t>- запрашивать и получать от специализированных организаций независимо от форм собственности сведения, необходимые для решения возложенных на Комиссию задач;</w:t>
      </w:r>
    </w:p>
    <w:p w:rsidR="00A51F0A" w:rsidRPr="00A51F0A" w:rsidRDefault="00A51F0A" w:rsidP="00A51F0A">
      <w:pPr>
        <w:ind w:firstLine="559"/>
        <w:rPr>
          <w:sz w:val="16"/>
          <w:szCs w:val="16"/>
        </w:rPr>
      </w:pPr>
      <w:r w:rsidRPr="00A51F0A">
        <w:rPr>
          <w:sz w:val="16"/>
          <w:szCs w:val="16"/>
        </w:rPr>
        <w:t>- вносить предложения по вопросам безопасности дорожного движения в органы, в компетенцию которых входит решение указанных вопросов.</w:t>
      </w:r>
    </w:p>
    <w:p w:rsidR="00A51F0A" w:rsidRPr="00A51F0A" w:rsidRDefault="00A51F0A" w:rsidP="00A51F0A">
      <w:pPr>
        <w:ind w:firstLine="559"/>
        <w:rPr>
          <w:sz w:val="16"/>
          <w:szCs w:val="16"/>
        </w:rPr>
      </w:pPr>
      <w:r w:rsidRPr="00A51F0A">
        <w:rPr>
          <w:sz w:val="16"/>
          <w:szCs w:val="16"/>
        </w:rPr>
        <w:t>5. Организация работы комиссии</w:t>
      </w:r>
    </w:p>
    <w:p w:rsidR="00A51F0A" w:rsidRPr="00A51F0A" w:rsidRDefault="00A51F0A" w:rsidP="00A51F0A">
      <w:pPr>
        <w:ind w:firstLine="559"/>
        <w:rPr>
          <w:sz w:val="16"/>
          <w:szCs w:val="16"/>
        </w:rPr>
      </w:pPr>
      <w:r w:rsidRPr="00A51F0A">
        <w:rPr>
          <w:sz w:val="16"/>
          <w:szCs w:val="16"/>
        </w:rPr>
        <w:t>5.1. Комиссию возглавляет председатель, который руководит работой Комиссии, дает поручения ее членам и проверяет их исполнение.</w:t>
      </w:r>
    </w:p>
    <w:p w:rsidR="00A51F0A" w:rsidRPr="00A51F0A" w:rsidRDefault="00A51F0A" w:rsidP="00A51F0A">
      <w:pPr>
        <w:ind w:firstLine="559"/>
        <w:rPr>
          <w:sz w:val="16"/>
          <w:szCs w:val="16"/>
        </w:rPr>
      </w:pPr>
      <w:r w:rsidRPr="00A51F0A">
        <w:rPr>
          <w:sz w:val="16"/>
          <w:szCs w:val="16"/>
        </w:rPr>
        <w:t>5.2. Секретарь Комиссии ведет рабочую документацию Комиссии, оповещает ее членов о сроках проведения диагностики, составляет Акт.</w:t>
      </w:r>
    </w:p>
    <w:p w:rsidR="00A51F0A" w:rsidRPr="00A51F0A" w:rsidRDefault="00A51F0A" w:rsidP="00A51F0A">
      <w:pPr>
        <w:ind w:firstLine="559"/>
        <w:rPr>
          <w:sz w:val="16"/>
          <w:szCs w:val="16"/>
        </w:rPr>
      </w:pPr>
      <w:r w:rsidRPr="00A51F0A">
        <w:rPr>
          <w:sz w:val="16"/>
          <w:szCs w:val="16"/>
        </w:rPr>
        <w:t>5.3. Решение Комиссии принимается простым большинством голосов ее членов, присутствующих на диагностике автомобильной дороги, и заносится в Акт, который подписывается всеми членами Комиссии.</w:t>
      </w:r>
    </w:p>
    <w:p w:rsidR="00A51F0A" w:rsidRPr="00A51F0A" w:rsidRDefault="00A51F0A" w:rsidP="00A51F0A">
      <w:pPr>
        <w:ind w:firstLine="559"/>
        <w:rPr>
          <w:sz w:val="16"/>
          <w:szCs w:val="16"/>
        </w:rPr>
      </w:pPr>
      <w:r w:rsidRPr="00A51F0A">
        <w:rPr>
          <w:sz w:val="16"/>
          <w:szCs w:val="16"/>
        </w:rPr>
        <w:t xml:space="preserve">5.4. Оформление Акта осуществляется в </w:t>
      </w:r>
      <w:proofErr w:type="gramStart"/>
      <w:r w:rsidRPr="00A51F0A">
        <w:rPr>
          <w:sz w:val="16"/>
          <w:szCs w:val="16"/>
        </w:rPr>
        <w:t>срок</w:t>
      </w:r>
      <w:proofErr w:type="gramEnd"/>
      <w:r w:rsidRPr="00A51F0A">
        <w:rPr>
          <w:sz w:val="16"/>
          <w:szCs w:val="16"/>
        </w:rPr>
        <w:t xml:space="preserve"> не превышающий трех дней со дня окончания диагностики.</w:t>
      </w: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p>
    <w:p w:rsidR="00A51F0A" w:rsidRPr="00A51F0A" w:rsidRDefault="00A51F0A" w:rsidP="00A51F0A">
      <w:pPr>
        <w:ind w:firstLine="559"/>
        <w:jc w:val="right"/>
        <w:rPr>
          <w:sz w:val="16"/>
          <w:szCs w:val="16"/>
        </w:rPr>
      </w:pPr>
      <w:r w:rsidRPr="00A51F0A">
        <w:rPr>
          <w:sz w:val="16"/>
          <w:szCs w:val="16"/>
        </w:rPr>
        <w:t>Приложение 1</w:t>
      </w:r>
    </w:p>
    <w:p w:rsidR="00A51F0A" w:rsidRPr="00A51F0A" w:rsidRDefault="00A51F0A" w:rsidP="00A51F0A">
      <w:pPr>
        <w:ind w:firstLine="559"/>
        <w:jc w:val="right"/>
        <w:rPr>
          <w:sz w:val="16"/>
          <w:szCs w:val="16"/>
        </w:rPr>
      </w:pPr>
      <w:r w:rsidRPr="00A51F0A">
        <w:rPr>
          <w:sz w:val="16"/>
          <w:szCs w:val="16"/>
        </w:rPr>
        <w:t>к Положению о постоянно действующей комиссии</w:t>
      </w:r>
    </w:p>
    <w:p w:rsidR="00A51F0A" w:rsidRPr="00A51F0A" w:rsidRDefault="00A51F0A" w:rsidP="00A51F0A">
      <w:pPr>
        <w:ind w:firstLine="559"/>
        <w:jc w:val="right"/>
        <w:rPr>
          <w:sz w:val="16"/>
          <w:szCs w:val="16"/>
        </w:rPr>
      </w:pPr>
      <w:r w:rsidRPr="00A51F0A">
        <w:rPr>
          <w:sz w:val="16"/>
          <w:szCs w:val="16"/>
        </w:rPr>
        <w:t>по оценке технического состояния</w:t>
      </w:r>
    </w:p>
    <w:p w:rsidR="00A51F0A" w:rsidRPr="00A51F0A" w:rsidRDefault="00A51F0A" w:rsidP="00A51F0A">
      <w:pPr>
        <w:ind w:firstLine="559"/>
        <w:jc w:val="right"/>
        <w:rPr>
          <w:sz w:val="16"/>
          <w:szCs w:val="16"/>
        </w:rPr>
      </w:pPr>
      <w:r w:rsidRPr="00A51F0A">
        <w:rPr>
          <w:sz w:val="16"/>
          <w:szCs w:val="16"/>
        </w:rPr>
        <w:t>автомобильных дорог общего пользования</w:t>
      </w:r>
    </w:p>
    <w:p w:rsidR="00A51F0A" w:rsidRPr="00A51F0A" w:rsidRDefault="00A51F0A" w:rsidP="00A51F0A">
      <w:pPr>
        <w:ind w:firstLine="559"/>
        <w:jc w:val="right"/>
        <w:rPr>
          <w:sz w:val="16"/>
          <w:szCs w:val="16"/>
        </w:rPr>
      </w:pPr>
      <w:r w:rsidRPr="00A51F0A">
        <w:rPr>
          <w:sz w:val="16"/>
          <w:szCs w:val="16"/>
        </w:rPr>
        <w:t>местного значения Чумаковского сельсовет</w:t>
      </w:r>
    </w:p>
    <w:p w:rsidR="00A51F0A" w:rsidRPr="00A51F0A" w:rsidRDefault="00A51F0A" w:rsidP="00A51F0A">
      <w:pPr>
        <w:ind w:firstLine="559"/>
        <w:jc w:val="right"/>
        <w:rPr>
          <w:sz w:val="16"/>
          <w:szCs w:val="16"/>
        </w:rPr>
      </w:pPr>
      <w:r w:rsidRPr="00A51F0A">
        <w:rPr>
          <w:sz w:val="16"/>
          <w:szCs w:val="16"/>
        </w:rPr>
        <w:t xml:space="preserve"> Куйбышевского района Новосибирской области</w:t>
      </w:r>
    </w:p>
    <w:p w:rsidR="00A51F0A" w:rsidRPr="00A51F0A" w:rsidRDefault="00A51F0A" w:rsidP="00A51F0A">
      <w:pPr>
        <w:rPr>
          <w:sz w:val="16"/>
          <w:szCs w:val="16"/>
        </w:rPr>
      </w:pPr>
    </w:p>
    <w:p w:rsidR="00A51F0A" w:rsidRPr="00A51F0A" w:rsidRDefault="00A51F0A" w:rsidP="00A51F0A">
      <w:pPr>
        <w:pStyle w:val="3"/>
        <w:rPr>
          <w:b/>
          <w:sz w:val="16"/>
          <w:szCs w:val="16"/>
        </w:rPr>
      </w:pPr>
      <w:r w:rsidRPr="00A51F0A">
        <w:rPr>
          <w:sz w:val="16"/>
          <w:szCs w:val="16"/>
        </w:rPr>
        <w:t>АКТ</w:t>
      </w:r>
    </w:p>
    <w:p w:rsidR="00A51F0A" w:rsidRPr="00A51F0A" w:rsidRDefault="00A51F0A" w:rsidP="00A51F0A">
      <w:pPr>
        <w:pStyle w:val="3"/>
        <w:rPr>
          <w:b/>
          <w:sz w:val="16"/>
          <w:szCs w:val="16"/>
        </w:rPr>
      </w:pPr>
      <w:r w:rsidRPr="00A51F0A">
        <w:rPr>
          <w:sz w:val="16"/>
          <w:szCs w:val="16"/>
        </w:rPr>
        <w:t>оценки технического состояния автомобильной дороги</w:t>
      </w:r>
    </w:p>
    <w:p w:rsidR="00A51F0A" w:rsidRPr="00A51F0A" w:rsidRDefault="00A51F0A" w:rsidP="00A51F0A">
      <w:pPr>
        <w:jc w:val="center"/>
        <w:rPr>
          <w:sz w:val="16"/>
          <w:szCs w:val="16"/>
        </w:rPr>
      </w:pPr>
      <w:r w:rsidRPr="00A51F0A">
        <w:rPr>
          <w:sz w:val="16"/>
          <w:szCs w:val="16"/>
        </w:rPr>
        <w:t>общего пользования местного значения Чумаковского сельсовета</w:t>
      </w:r>
    </w:p>
    <w:p w:rsidR="00A51F0A" w:rsidRPr="00A51F0A" w:rsidRDefault="00A51F0A" w:rsidP="00A51F0A">
      <w:pPr>
        <w:pStyle w:val="3"/>
        <w:rPr>
          <w:b/>
          <w:sz w:val="16"/>
          <w:szCs w:val="16"/>
        </w:rPr>
      </w:pPr>
      <w:r w:rsidRPr="00A51F0A">
        <w:rPr>
          <w:sz w:val="16"/>
          <w:szCs w:val="16"/>
        </w:rPr>
        <w:t>Куйбышевского района Новосибирской области</w:t>
      </w:r>
    </w:p>
    <w:p w:rsidR="00A51F0A" w:rsidRPr="00A51F0A" w:rsidRDefault="00A51F0A" w:rsidP="00A51F0A">
      <w:pPr>
        <w:ind w:firstLine="559"/>
        <w:rPr>
          <w:sz w:val="16"/>
          <w:szCs w:val="16"/>
        </w:rPr>
      </w:pPr>
      <w:r w:rsidRPr="00A51F0A">
        <w:rPr>
          <w:sz w:val="16"/>
          <w:szCs w:val="16"/>
        </w:rPr>
        <w:br/>
        <w:t>с._______________ "____" ____________ 20___ г.</w:t>
      </w:r>
    </w:p>
    <w:p w:rsidR="00A51F0A" w:rsidRPr="00A51F0A" w:rsidRDefault="00A51F0A" w:rsidP="00A51F0A">
      <w:pPr>
        <w:rPr>
          <w:sz w:val="16"/>
          <w:szCs w:val="16"/>
        </w:rPr>
      </w:pPr>
    </w:p>
    <w:p w:rsidR="00A51F0A" w:rsidRPr="00A51F0A" w:rsidRDefault="00A51F0A" w:rsidP="00A51F0A">
      <w:pPr>
        <w:ind w:firstLine="559"/>
        <w:rPr>
          <w:sz w:val="16"/>
          <w:szCs w:val="16"/>
        </w:rPr>
      </w:pPr>
      <w:r w:rsidRPr="00A51F0A">
        <w:rPr>
          <w:sz w:val="16"/>
          <w:szCs w:val="16"/>
        </w:rPr>
        <w:t>Постоянно действующая комиссия по оценке технического состояния автомобильных дорог общего пользования местного значения  Чумаковского сельсовета Куйбышевского  района Новосибирской области, утвержденная постановлением администрации  Чумаковского сельсовета Куйбышевского  района Новосибирской области от ____________ 20___ N ____</w:t>
      </w:r>
    </w:p>
    <w:p w:rsidR="00A51F0A" w:rsidRPr="00A51F0A" w:rsidRDefault="00A51F0A" w:rsidP="00A51F0A">
      <w:pPr>
        <w:ind w:firstLine="559"/>
        <w:rPr>
          <w:sz w:val="16"/>
          <w:szCs w:val="16"/>
        </w:rPr>
      </w:pPr>
      <w:r w:rsidRPr="00A51F0A">
        <w:rPr>
          <w:sz w:val="16"/>
          <w:szCs w:val="16"/>
        </w:rPr>
        <w:t>в составе:</w:t>
      </w:r>
    </w:p>
    <w:p w:rsidR="00A51F0A" w:rsidRPr="00A51F0A" w:rsidRDefault="00A51F0A" w:rsidP="00A51F0A">
      <w:pPr>
        <w:ind w:firstLine="559"/>
        <w:rPr>
          <w:sz w:val="16"/>
          <w:szCs w:val="16"/>
        </w:rPr>
      </w:pPr>
      <w:r w:rsidRPr="00A51F0A">
        <w:rPr>
          <w:sz w:val="16"/>
          <w:szCs w:val="16"/>
        </w:rPr>
        <w:t>председателя комиссии -</w:t>
      </w:r>
    </w:p>
    <w:p w:rsidR="00A51F0A" w:rsidRPr="00A51F0A" w:rsidRDefault="00A51F0A" w:rsidP="00A51F0A">
      <w:pPr>
        <w:ind w:firstLine="559"/>
        <w:rPr>
          <w:sz w:val="16"/>
          <w:szCs w:val="16"/>
        </w:rPr>
      </w:pPr>
      <w:r w:rsidRPr="00A51F0A">
        <w:rPr>
          <w:sz w:val="16"/>
          <w:szCs w:val="16"/>
        </w:rPr>
        <w:t>секретаря комиссии -</w:t>
      </w:r>
    </w:p>
    <w:p w:rsidR="00A51F0A" w:rsidRPr="00A51F0A" w:rsidRDefault="00A51F0A" w:rsidP="00A51F0A">
      <w:pPr>
        <w:ind w:firstLine="559"/>
        <w:rPr>
          <w:sz w:val="16"/>
          <w:szCs w:val="16"/>
        </w:rPr>
      </w:pPr>
      <w:r w:rsidRPr="00A51F0A">
        <w:rPr>
          <w:sz w:val="16"/>
          <w:szCs w:val="16"/>
        </w:rPr>
        <w:t>членов комиссии -</w:t>
      </w:r>
    </w:p>
    <w:p w:rsidR="00A51F0A" w:rsidRPr="00A51F0A" w:rsidRDefault="00A51F0A" w:rsidP="00A51F0A">
      <w:pPr>
        <w:ind w:firstLine="559"/>
        <w:rPr>
          <w:sz w:val="16"/>
          <w:szCs w:val="16"/>
        </w:rPr>
      </w:pPr>
      <w:r w:rsidRPr="00A51F0A">
        <w:rPr>
          <w:sz w:val="16"/>
          <w:szCs w:val="16"/>
        </w:rPr>
        <w:t>Рассмотрев представленную документацию: ___________________________________</w:t>
      </w:r>
    </w:p>
    <w:p w:rsidR="00A51F0A" w:rsidRPr="00A51F0A" w:rsidRDefault="00A51F0A" w:rsidP="00A51F0A">
      <w:pPr>
        <w:ind w:firstLine="559"/>
        <w:rPr>
          <w:sz w:val="16"/>
          <w:szCs w:val="16"/>
        </w:rPr>
      </w:pPr>
      <w:r w:rsidRPr="00A51F0A">
        <w:rPr>
          <w:sz w:val="16"/>
          <w:szCs w:val="16"/>
        </w:rPr>
        <w:t>и проведя визуальное и инструментальное обследование автомобильной дороги __________________________________________________________________</w:t>
      </w:r>
    </w:p>
    <w:p w:rsidR="00A51F0A" w:rsidRPr="00A51F0A" w:rsidRDefault="00A51F0A" w:rsidP="00A51F0A">
      <w:pPr>
        <w:ind w:firstLine="559"/>
        <w:rPr>
          <w:sz w:val="16"/>
          <w:szCs w:val="16"/>
        </w:rPr>
      </w:pPr>
      <w:r w:rsidRPr="00A51F0A">
        <w:rPr>
          <w:sz w:val="16"/>
          <w:szCs w:val="16"/>
        </w:rPr>
        <w:t>(указать наименование объекта и его функциональное назначение)</w:t>
      </w:r>
    </w:p>
    <w:p w:rsidR="00A51F0A" w:rsidRPr="00A51F0A" w:rsidRDefault="00A51F0A" w:rsidP="00A51F0A">
      <w:pPr>
        <w:ind w:firstLine="559"/>
        <w:rPr>
          <w:sz w:val="16"/>
          <w:szCs w:val="16"/>
        </w:rPr>
      </w:pPr>
      <w:r w:rsidRPr="00A51F0A">
        <w:rPr>
          <w:sz w:val="16"/>
          <w:szCs w:val="16"/>
        </w:rPr>
        <w:t>по адресу ________________________________</w:t>
      </w:r>
    </w:p>
    <w:p w:rsidR="00A51F0A" w:rsidRPr="00A51F0A" w:rsidRDefault="00A51F0A" w:rsidP="00A51F0A">
      <w:pPr>
        <w:ind w:firstLine="559"/>
        <w:rPr>
          <w:sz w:val="16"/>
          <w:szCs w:val="16"/>
        </w:rPr>
      </w:pPr>
      <w:r w:rsidRPr="00A51F0A">
        <w:rPr>
          <w:sz w:val="16"/>
          <w:szCs w:val="16"/>
        </w:rPr>
        <w:t>______________________________________________________________,</w:t>
      </w:r>
    </w:p>
    <w:p w:rsidR="00A51F0A" w:rsidRPr="00A51F0A" w:rsidRDefault="00A51F0A" w:rsidP="00A51F0A">
      <w:pPr>
        <w:ind w:firstLine="559"/>
        <w:rPr>
          <w:sz w:val="16"/>
          <w:szCs w:val="16"/>
        </w:rPr>
      </w:pPr>
      <w:r w:rsidRPr="00A51F0A">
        <w:rPr>
          <w:sz w:val="16"/>
          <w:szCs w:val="16"/>
        </w:rPr>
        <w:t xml:space="preserve">протяженность ___________________________ </w:t>
      </w:r>
      <w:proofErr w:type="gramStart"/>
      <w:r w:rsidRPr="00A51F0A">
        <w:rPr>
          <w:sz w:val="16"/>
          <w:szCs w:val="16"/>
        </w:rPr>
        <w:t>км</w:t>
      </w:r>
      <w:proofErr w:type="gramEnd"/>
      <w:r w:rsidRPr="00A51F0A">
        <w:rPr>
          <w:sz w:val="16"/>
          <w:szCs w:val="16"/>
        </w:rPr>
        <w:t>,</w:t>
      </w:r>
    </w:p>
    <w:p w:rsidR="00A51F0A" w:rsidRPr="00A51F0A" w:rsidRDefault="00A51F0A" w:rsidP="00A51F0A">
      <w:pPr>
        <w:ind w:firstLine="559"/>
        <w:rPr>
          <w:sz w:val="16"/>
          <w:szCs w:val="16"/>
        </w:rPr>
      </w:pPr>
      <w:r w:rsidRPr="00A51F0A">
        <w:rPr>
          <w:sz w:val="16"/>
          <w:szCs w:val="16"/>
        </w:rPr>
        <w:t>Комиссия установила следующее:</w:t>
      </w:r>
    </w:p>
    <w:p w:rsidR="00A51F0A" w:rsidRPr="00A51F0A" w:rsidRDefault="00A51F0A" w:rsidP="00A51F0A">
      <w:pPr>
        <w:rPr>
          <w:sz w:val="16"/>
          <w:szCs w:val="16"/>
        </w:rPr>
      </w:pPr>
      <w:r w:rsidRPr="00A51F0A">
        <w:rPr>
          <w:sz w:val="16"/>
          <w:szCs w:val="16"/>
        </w:rPr>
        <w:t>1) постоянные параметры и характеристики автомобильной дороги (далее - технический уровень автомобильной дороги):</w:t>
      </w:r>
    </w:p>
    <w:p w:rsidR="00A51F0A" w:rsidRPr="00A51F0A" w:rsidRDefault="00A51F0A" w:rsidP="00A51F0A">
      <w:pPr>
        <w:rPr>
          <w:sz w:val="16"/>
          <w:szCs w:val="16"/>
        </w:rPr>
      </w:pPr>
      <w:r w:rsidRPr="00A51F0A">
        <w:rPr>
          <w:sz w:val="16"/>
          <w:szCs w:val="16"/>
        </w:rPr>
        <w:t>ширина проезжей части и земляного полотна _________________________;</w:t>
      </w:r>
    </w:p>
    <w:p w:rsidR="00A51F0A" w:rsidRPr="00A51F0A" w:rsidRDefault="00A51F0A" w:rsidP="00A51F0A">
      <w:pPr>
        <w:rPr>
          <w:sz w:val="16"/>
          <w:szCs w:val="16"/>
        </w:rPr>
      </w:pPr>
      <w:r w:rsidRPr="00A51F0A">
        <w:rPr>
          <w:sz w:val="16"/>
          <w:szCs w:val="16"/>
        </w:rPr>
        <w:t>протяженность и площадь покрытия _________________________________;</w:t>
      </w:r>
    </w:p>
    <w:p w:rsidR="00A51F0A" w:rsidRPr="00A51F0A" w:rsidRDefault="00A51F0A" w:rsidP="00A51F0A">
      <w:pPr>
        <w:rPr>
          <w:sz w:val="16"/>
          <w:szCs w:val="16"/>
        </w:rPr>
      </w:pPr>
      <w:r w:rsidRPr="00A51F0A">
        <w:rPr>
          <w:sz w:val="16"/>
          <w:szCs w:val="16"/>
        </w:rPr>
        <w:t>продольный и поперечный уклоны __________________________________;</w:t>
      </w:r>
    </w:p>
    <w:p w:rsidR="00A51F0A" w:rsidRPr="00A51F0A" w:rsidRDefault="00A51F0A" w:rsidP="00A51F0A">
      <w:pPr>
        <w:rPr>
          <w:sz w:val="16"/>
          <w:szCs w:val="16"/>
        </w:rPr>
      </w:pPr>
      <w:r w:rsidRPr="00A51F0A">
        <w:rPr>
          <w:sz w:val="16"/>
          <w:szCs w:val="16"/>
        </w:rPr>
        <w:t>высота насыпи и глубина выемки ___________________________________;</w:t>
      </w:r>
    </w:p>
    <w:p w:rsidR="00A51F0A" w:rsidRPr="00A51F0A" w:rsidRDefault="00A51F0A" w:rsidP="00A51F0A">
      <w:pPr>
        <w:rPr>
          <w:sz w:val="16"/>
          <w:szCs w:val="16"/>
        </w:rPr>
      </w:pPr>
      <w:r w:rsidRPr="00A51F0A">
        <w:rPr>
          <w:sz w:val="16"/>
          <w:szCs w:val="16"/>
        </w:rPr>
        <w:t>состояние элементов водоотвода ___________________________________;</w:t>
      </w:r>
    </w:p>
    <w:p w:rsidR="00A51F0A" w:rsidRPr="00A51F0A" w:rsidRDefault="00A51F0A" w:rsidP="00A51F0A">
      <w:pPr>
        <w:rPr>
          <w:sz w:val="16"/>
          <w:szCs w:val="16"/>
        </w:rPr>
      </w:pPr>
      <w:r w:rsidRPr="00A51F0A">
        <w:rPr>
          <w:sz w:val="16"/>
          <w:szCs w:val="16"/>
        </w:rPr>
        <w:t>состояние элементов обустройства дороги ___________________________;</w:t>
      </w:r>
    </w:p>
    <w:p w:rsidR="00A51F0A" w:rsidRPr="00A51F0A" w:rsidRDefault="00A51F0A" w:rsidP="00A51F0A">
      <w:pPr>
        <w:rPr>
          <w:sz w:val="16"/>
          <w:szCs w:val="16"/>
        </w:rPr>
      </w:pPr>
      <w:r w:rsidRPr="00A51F0A">
        <w:rPr>
          <w:sz w:val="16"/>
          <w:szCs w:val="16"/>
        </w:rPr>
        <w:t>2) 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(далее - эксплуатационное состояние автомобильной дороги):</w:t>
      </w:r>
    </w:p>
    <w:p w:rsidR="00A51F0A" w:rsidRPr="00A51F0A" w:rsidRDefault="00A51F0A" w:rsidP="00A51F0A">
      <w:pPr>
        <w:rPr>
          <w:sz w:val="16"/>
          <w:szCs w:val="16"/>
        </w:rPr>
      </w:pPr>
      <w:r w:rsidRPr="00A51F0A">
        <w:rPr>
          <w:sz w:val="16"/>
          <w:szCs w:val="16"/>
        </w:rPr>
        <w:t>продольная ровность и глубина колеи дорожного покрытия _____________;</w:t>
      </w:r>
    </w:p>
    <w:p w:rsidR="00A51F0A" w:rsidRPr="00A51F0A" w:rsidRDefault="00A51F0A" w:rsidP="00A51F0A">
      <w:pPr>
        <w:rPr>
          <w:sz w:val="16"/>
          <w:szCs w:val="16"/>
        </w:rPr>
      </w:pPr>
      <w:r w:rsidRPr="00A51F0A">
        <w:rPr>
          <w:sz w:val="16"/>
          <w:szCs w:val="16"/>
        </w:rPr>
        <w:t>сцепные свойства дорожного покрытия и состояние обочин _____________;</w:t>
      </w:r>
    </w:p>
    <w:p w:rsidR="00A51F0A" w:rsidRPr="00A51F0A" w:rsidRDefault="00A51F0A" w:rsidP="00A51F0A">
      <w:pPr>
        <w:rPr>
          <w:sz w:val="16"/>
          <w:szCs w:val="16"/>
        </w:rPr>
      </w:pPr>
      <w:r w:rsidRPr="00A51F0A">
        <w:rPr>
          <w:sz w:val="16"/>
          <w:szCs w:val="16"/>
        </w:rPr>
        <w:t>прочность дорожной одежды _______________________________________;</w:t>
      </w:r>
    </w:p>
    <w:p w:rsidR="00A51F0A" w:rsidRPr="00A51F0A" w:rsidRDefault="00A51F0A" w:rsidP="00A51F0A">
      <w:pPr>
        <w:rPr>
          <w:sz w:val="16"/>
          <w:szCs w:val="16"/>
        </w:rPr>
      </w:pPr>
      <w:r w:rsidRPr="00A51F0A">
        <w:rPr>
          <w:sz w:val="16"/>
          <w:szCs w:val="16"/>
        </w:rPr>
        <w:t>объем и вид повреждений проезжей части, земляного полотна и системы водоотвода, искусственных дорожных сооружений, элементов обустройства дороги</w:t>
      </w:r>
    </w:p>
    <w:p w:rsidR="00A51F0A" w:rsidRPr="00A51F0A" w:rsidRDefault="00A51F0A" w:rsidP="00A51F0A">
      <w:pPr>
        <w:rPr>
          <w:sz w:val="16"/>
          <w:szCs w:val="16"/>
        </w:rPr>
      </w:pPr>
      <w:r w:rsidRPr="00A51F0A">
        <w:rPr>
          <w:sz w:val="16"/>
          <w:szCs w:val="16"/>
        </w:rPr>
        <w:t xml:space="preserve">3) характеристики автомобильной дороги, определяющие совокупность показателей, влияющих на эффективность и безопасность </w:t>
      </w:r>
      <w:r w:rsidRPr="00A51F0A">
        <w:rPr>
          <w:sz w:val="16"/>
          <w:szCs w:val="16"/>
        </w:rPr>
        <w:lastRenderedPageBreak/>
        <w:t>работы автомобильного транспорта (далее - параметры движения транспортного потока):</w:t>
      </w:r>
    </w:p>
    <w:p w:rsidR="00A51F0A" w:rsidRPr="00A51F0A" w:rsidRDefault="00A51F0A" w:rsidP="00A51F0A">
      <w:pPr>
        <w:rPr>
          <w:sz w:val="16"/>
          <w:szCs w:val="16"/>
        </w:rPr>
      </w:pPr>
      <w:r w:rsidRPr="00A51F0A">
        <w:rPr>
          <w:sz w:val="16"/>
          <w:szCs w:val="16"/>
        </w:rPr>
        <w:t>среднегодовая суточная интенсивность движения и состав транспортного потока _______________________________________________________________.</w:t>
      </w:r>
    </w:p>
    <w:p w:rsidR="00A51F0A" w:rsidRPr="00A51F0A" w:rsidRDefault="00A51F0A" w:rsidP="00A51F0A">
      <w:pPr>
        <w:ind w:firstLine="559"/>
        <w:rPr>
          <w:sz w:val="16"/>
          <w:szCs w:val="16"/>
        </w:rPr>
      </w:pPr>
    </w:p>
    <w:p w:rsidR="00A51F0A" w:rsidRPr="00A51F0A" w:rsidRDefault="00A51F0A" w:rsidP="00A51F0A">
      <w:pPr>
        <w:ind w:firstLine="559"/>
        <w:rPr>
          <w:sz w:val="16"/>
          <w:szCs w:val="16"/>
        </w:rPr>
      </w:pPr>
    </w:p>
    <w:p w:rsidR="00A51F0A" w:rsidRPr="00A51F0A" w:rsidRDefault="00A51F0A" w:rsidP="00A51F0A">
      <w:pPr>
        <w:ind w:firstLine="559"/>
        <w:rPr>
          <w:sz w:val="16"/>
          <w:szCs w:val="16"/>
        </w:rPr>
      </w:pPr>
      <w:r w:rsidRPr="00A51F0A">
        <w:rPr>
          <w:sz w:val="16"/>
          <w:szCs w:val="16"/>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(параметры движения транспортного потока):</w:t>
      </w:r>
    </w:p>
    <w:p w:rsidR="00A51F0A" w:rsidRPr="00A51F0A" w:rsidRDefault="00A51F0A" w:rsidP="00A51F0A">
      <w:pPr>
        <w:ind w:firstLine="559"/>
        <w:rPr>
          <w:sz w:val="16"/>
          <w:szCs w:val="16"/>
        </w:rPr>
      </w:pPr>
      <w:r w:rsidRPr="00A51F0A">
        <w:rPr>
          <w:sz w:val="16"/>
          <w:szCs w:val="16"/>
        </w:rPr>
        <w:t>______________________________________________________________</w:t>
      </w:r>
    </w:p>
    <w:p w:rsidR="00A51F0A" w:rsidRPr="00A51F0A" w:rsidRDefault="00A51F0A" w:rsidP="00A51F0A">
      <w:pPr>
        <w:ind w:firstLine="559"/>
        <w:rPr>
          <w:sz w:val="16"/>
          <w:szCs w:val="16"/>
        </w:rPr>
      </w:pPr>
      <w:r w:rsidRPr="00A51F0A">
        <w:rPr>
          <w:sz w:val="16"/>
          <w:szCs w:val="16"/>
        </w:rPr>
        <w:t>______________________________________________________________</w:t>
      </w:r>
    </w:p>
    <w:p w:rsidR="00A51F0A" w:rsidRPr="00A51F0A" w:rsidRDefault="00A51F0A" w:rsidP="00A51F0A">
      <w:pPr>
        <w:ind w:firstLine="559"/>
        <w:rPr>
          <w:sz w:val="16"/>
          <w:szCs w:val="16"/>
        </w:rPr>
      </w:pPr>
      <w:r w:rsidRPr="00A51F0A">
        <w:rPr>
          <w:sz w:val="16"/>
          <w:szCs w:val="16"/>
        </w:rPr>
        <w:t>______________________________________________________________</w:t>
      </w:r>
    </w:p>
    <w:p w:rsidR="00A51F0A" w:rsidRPr="00A51F0A" w:rsidRDefault="00A51F0A" w:rsidP="00A51F0A">
      <w:pPr>
        <w:ind w:firstLine="559"/>
        <w:rPr>
          <w:sz w:val="16"/>
          <w:szCs w:val="16"/>
        </w:rPr>
      </w:pPr>
      <w:r w:rsidRPr="00A51F0A">
        <w:rPr>
          <w:sz w:val="16"/>
          <w:szCs w:val="16"/>
        </w:rPr>
        <w:t>______________________________________________________________</w:t>
      </w:r>
    </w:p>
    <w:p w:rsidR="00A51F0A" w:rsidRPr="00A51F0A" w:rsidRDefault="00A51F0A" w:rsidP="00A51F0A">
      <w:pPr>
        <w:ind w:firstLine="559"/>
        <w:rPr>
          <w:sz w:val="16"/>
          <w:szCs w:val="16"/>
        </w:rPr>
      </w:pPr>
      <w:r w:rsidRPr="00A51F0A">
        <w:rPr>
          <w:sz w:val="16"/>
          <w:szCs w:val="16"/>
        </w:rPr>
        <w:t>Заключение:</w:t>
      </w:r>
    </w:p>
    <w:p w:rsidR="00A51F0A" w:rsidRPr="00A51F0A" w:rsidRDefault="00A51F0A" w:rsidP="00A51F0A">
      <w:pPr>
        <w:ind w:firstLine="559"/>
        <w:rPr>
          <w:sz w:val="16"/>
          <w:szCs w:val="16"/>
        </w:rPr>
      </w:pPr>
      <w:r w:rsidRPr="00A51F0A">
        <w:rPr>
          <w:sz w:val="16"/>
          <w:szCs w:val="16"/>
        </w:rPr>
        <w:t>1. Заключение по оценке технического состояния автомобильной дороги: ___________________________________________________________________________________________________________________________________________________________________________________________________________________________ __________________</w:t>
      </w:r>
    </w:p>
    <w:p w:rsidR="00A51F0A" w:rsidRPr="00A51F0A" w:rsidRDefault="00A51F0A" w:rsidP="00A51F0A">
      <w:pPr>
        <w:ind w:firstLine="559"/>
        <w:rPr>
          <w:sz w:val="16"/>
          <w:szCs w:val="16"/>
        </w:rPr>
      </w:pPr>
      <w:r w:rsidRPr="00A51F0A">
        <w:rPr>
          <w:sz w:val="16"/>
          <w:szCs w:val="16"/>
        </w:rPr>
        <w:t>2. Предложения по устранению недостатков, сроки их проведения, конкретные исполнители:____________________________________________</w:t>
      </w:r>
    </w:p>
    <w:p w:rsidR="00A51F0A" w:rsidRPr="00A51F0A" w:rsidRDefault="00A51F0A" w:rsidP="00A51F0A">
      <w:pPr>
        <w:rPr>
          <w:sz w:val="16"/>
          <w:szCs w:val="16"/>
        </w:rPr>
      </w:pPr>
      <w:r w:rsidRPr="00A51F0A">
        <w:rPr>
          <w:sz w:val="16"/>
          <w:szCs w:val="16"/>
        </w:rPr>
        <w:t>__________________________________________________________________________________________________________________________________________________________________________________________________________________________ ____________________________________________</w:t>
      </w:r>
    </w:p>
    <w:p w:rsidR="00A51F0A" w:rsidRPr="00A51F0A" w:rsidRDefault="00A51F0A" w:rsidP="00A51F0A">
      <w:pPr>
        <w:rPr>
          <w:sz w:val="16"/>
          <w:szCs w:val="16"/>
        </w:rPr>
      </w:pPr>
    </w:p>
    <w:p w:rsidR="00A51F0A" w:rsidRPr="00A51F0A" w:rsidRDefault="00A51F0A" w:rsidP="00A51F0A">
      <w:pPr>
        <w:jc w:val="both"/>
        <w:rPr>
          <w:sz w:val="16"/>
          <w:szCs w:val="16"/>
        </w:rPr>
      </w:pPr>
      <w:r w:rsidRPr="00A51F0A">
        <w:rPr>
          <w:sz w:val="16"/>
          <w:szCs w:val="16"/>
        </w:rPr>
        <w:t xml:space="preserve">  Председатель комиссии   ___________________ (ФИО)</w:t>
      </w:r>
    </w:p>
    <w:p w:rsidR="00A51F0A" w:rsidRPr="00A51F0A" w:rsidRDefault="00A51F0A" w:rsidP="00A51F0A">
      <w:pPr>
        <w:jc w:val="both"/>
        <w:rPr>
          <w:sz w:val="16"/>
          <w:szCs w:val="16"/>
        </w:rPr>
      </w:pPr>
    </w:p>
    <w:p w:rsidR="00A51F0A" w:rsidRPr="00A51F0A" w:rsidRDefault="00A51F0A" w:rsidP="00A51F0A">
      <w:pPr>
        <w:jc w:val="both"/>
        <w:rPr>
          <w:sz w:val="16"/>
          <w:szCs w:val="16"/>
        </w:rPr>
      </w:pPr>
      <w:r w:rsidRPr="00A51F0A">
        <w:rPr>
          <w:sz w:val="16"/>
          <w:szCs w:val="16"/>
        </w:rPr>
        <w:t xml:space="preserve"> Заместитель председателя</w:t>
      </w:r>
    </w:p>
    <w:p w:rsidR="00A51F0A" w:rsidRPr="00A51F0A" w:rsidRDefault="00A51F0A" w:rsidP="00A51F0A">
      <w:pPr>
        <w:jc w:val="both"/>
        <w:rPr>
          <w:sz w:val="16"/>
          <w:szCs w:val="16"/>
        </w:rPr>
      </w:pPr>
      <w:r w:rsidRPr="00A51F0A">
        <w:rPr>
          <w:sz w:val="16"/>
          <w:szCs w:val="16"/>
        </w:rPr>
        <w:t xml:space="preserve"> комиссии                          ____________________(ФИО)</w:t>
      </w:r>
    </w:p>
    <w:p w:rsidR="00A51F0A" w:rsidRPr="00A51F0A" w:rsidRDefault="00A51F0A" w:rsidP="00A51F0A">
      <w:pPr>
        <w:jc w:val="both"/>
        <w:rPr>
          <w:sz w:val="16"/>
          <w:szCs w:val="16"/>
        </w:rPr>
      </w:pPr>
    </w:p>
    <w:p w:rsidR="00A51F0A" w:rsidRPr="00A51F0A" w:rsidRDefault="00A51F0A" w:rsidP="00A51F0A">
      <w:pPr>
        <w:jc w:val="both"/>
        <w:rPr>
          <w:sz w:val="16"/>
          <w:szCs w:val="16"/>
        </w:rPr>
      </w:pPr>
      <w:r w:rsidRPr="00A51F0A">
        <w:rPr>
          <w:sz w:val="16"/>
          <w:szCs w:val="16"/>
        </w:rPr>
        <w:t>Секретарь комиссии     ___________________  (ФИО)</w:t>
      </w:r>
    </w:p>
    <w:p w:rsidR="00A51F0A" w:rsidRPr="00A51F0A" w:rsidRDefault="00A51F0A" w:rsidP="00A51F0A">
      <w:pPr>
        <w:shd w:val="clear" w:color="auto" w:fill="FFFFFF"/>
        <w:spacing w:before="100" w:beforeAutospacing="1"/>
        <w:rPr>
          <w:color w:val="000000"/>
          <w:sz w:val="16"/>
          <w:szCs w:val="16"/>
        </w:rPr>
      </w:pPr>
      <w:r w:rsidRPr="00A51F0A">
        <w:rPr>
          <w:sz w:val="16"/>
          <w:szCs w:val="16"/>
        </w:rPr>
        <w:t>Члены комиссии            ___________________  (ФИО)</w:t>
      </w:r>
    </w:p>
    <w:p w:rsidR="00A51F0A" w:rsidRPr="00A51F0A" w:rsidRDefault="00A51F0A" w:rsidP="00A51F0A">
      <w:pPr>
        <w:rPr>
          <w:sz w:val="16"/>
          <w:szCs w:val="16"/>
        </w:rPr>
      </w:pPr>
    </w:p>
    <w:p w:rsidR="00A51F0A" w:rsidRPr="00A51F0A" w:rsidRDefault="00A51F0A" w:rsidP="00A51F0A">
      <w:pPr>
        <w:rPr>
          <w:sz w:val="16"/>
          <w:szCs w:val="16"/>
        </w:rPr>
      </w:pPr>
      <w:r w:rsidRPr="00A51F0A">
        <w:rPr>
          <w:sz w:val="16"/>
          <w:szCs w:val="16"/>
        </w:rPr>
        <w:t xml:space="preserve">                                        _____________________(ФИО)</w:t>
      </w:r>
    </w:p>
    <w:p w:rsidR="00A51F0A" w:rsidRPr="00A51F0A" w:rsidRDefault="00A51F0A" w:rsidP="00A51F0A">
      <w:pPr>
        <w:rPr>
          <w:sz w:val="16"/>
          <w:szCs w:val="16"/>
        </w:rPr>
      </w:pPr>
    </w:p>
    <w:p w:rsidR="00A51F0A" w:rsidRPr="00A51F0A" w:rsidRDefault="00A51F0A" w:rsidP="00A51F0A">
      <w:pPr>
        <w:rPr>
          <w:sz w:val="16"/>
          <w:szCs w:val="16"/>
        </w:rPr>
      </w:pPr>
      <w:r w:rsidRPr="00A51F0A">
        <w:rPr>
          <w:sz w:val="16"/>
          <w:szCs w:val="16"/>
        </w:rPr>
        <w:t xml:space="preserve">                                        _____________________(ФИО)</w:t>
      </w:r>
    </w:p>
    <w:p w:rsidR="00A51F0A" w:rsidRPr="00A51F0A" w:rsidRDefault="00A51F0A" w:rsidP="00A51F0A">
      <w:pPr>
        <w:rPr>
          <w:sz w:val="16"/>
          <w:szCs w:val="16"/>
        </w:rPr>
      </w:pPr>
      <w:r w:rsidRPr="00A51F0A">
        <w:rPr>
          <w:sz w:val="16"/>
          <w:szCs w:val="16"/>
        </w:rPr>
        <w:t xml:space="preserve">                                    </w:t>
      </w:r>
    </w:p>
    <w:p w:rsidR="00A51F0A" w:rsidRPr="00A51F0A" w:rsidRDefault="00A51F0A" w:rsidP="00A51F0A">
      <w:pPr>
        <w:rPr>
          <w:sz w:val="16"/>
          <w:szCs w:val="16"/>
        </w:rPr>
      </w:pPr>
    </w:p>
    <w:p w:rsidR="00A51F0A" w:rsidRPr="00A51F0A" w:rsidRDefault="00A51F0A" w:rsidP="00A51F0A">
      <w:pPr>
        <w:rPr>
          <w:sz w:val="16"/>
          <w:szCs w:val="16"/>
        </w:rPr>
      </w:pPr>
    </w:p>
    <w:p w:rsidR="00A51F0A" w:rsidRDefault="00A51F0A" w:rsidP="00A51F0A">
      <w:pPr>
        <w:rPr>
          <w:sz w:val="28"/>
          <w:szCs w:val="28"/>
        </w:rPr>
      </w:pPr>
    </w:p>
    <w:p w:rsidR="00A51F0A" w:rsidRPr="00F37B9D" w:rsidRDefault="00A51F0A" w:rsidP="00A51F0A">
      <w:pPr>
        <w:rPr>
          <w:sz w:val="28"/>
          <w:szCs w:val="28"/>
        </w:rPr>
      </w:pPr>
    </w:p>
    <w:p w:rsidR="00A51F0A" w:rsidRPr="00F37B9D" w:rsidRDefault="00A51F0A" w:rsidP="00A51F0A">
      <w:pPr>
        <w:rPr>
          <w:sz w:val="28"/>
          <w:szCs w:val="28"/>
        </w:rPr>
      </w:pPr>
    </w:p>
    <w:p w:rsidR="00A51F0A" w:rsidRPr="00F37B9D" w:rsidRDefault="00A51F0A" w:rsidP="00A51F0A">
      <w:pP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sz w:val="28"/>
          <w:szCs w:val="28"/>
        </w:rPr>
      </w:pPr>
    </w:p>
    <w:p w:rsidR="00A51F0A" w:rsidRPr="00F37B9D" w:rsidRDefault="00A51F0A" w:rsidP="00A51F0A">
      <w:pPr>
        <w:jc w:val="center"/>
        <w:rPr>
          <w:b/>
          <w:sz w:val="28"/>
          <w:szCs w:val="28"/>
        </w:rPr>
      </w:pPr>
    </w:p>
    <w:p w:rsidR="00A51F0A" w:rsidRDefault="00A51F0A" w:rsidP="00A51F0A"/>
    <w:p w:rsidR="00A51F0A" w:rsidRPr="00C66AB5" w:rsidRDefault="00A51F0A" w:rsidP="005B4D5C">
      <w:pPr>
        <w:autoSpaceDE/>
        <w:autoSpaceDN/>
        <w:adjustRightInd/>
        <w:ind w:right="120"/>
        <w:jc w:val="center"/>
        <w:rPr>
          <w:sz w:val="16"/>
          <w:szCs w:val="16"/>
        </w:rPr>
      </w:pPr>
    </w:p>
    <w:sectPr w:rsidR="00A51F0A" w:rsidRPr="00C66AB5" w:rsidSect="008C16A2">
      <w:headerReference w:type="default" r:id="rId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CD" w:rsidRDefault="009036CD" w:rsidP="00257538">
      <w:r>
        <w:separator/>
      </w:r>
    </w:p>
  </w:endnote>
  <w:endnote w:type="continuationSeparator" w:id="0">
    <w:p w:rsidR="009036CD" w:rsidRDefault="009036CD" w:rsidP="00257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CD" w:rsidRDefault="009036CD" w:rsidP="00257538">
      <w:r>
        <w:separator/>
      </w:r>
    </w:p>
  </w:footnote>
  <w:footnote w:type="continuationSeparator" w:id="0">
    <w:p w:rsidR="009036CD" w:rsidRDefault="009036CD" w:rsidP="00257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219"/>
      <w:docPartObj>
        <w:docPartGallery w:val="Page Numbers (Top of Page)"/>
        <w:docPartUnique/>
      </w:docPartObj>
    </w:sdtPr>
    <w:sdtContent>
      <w:p w:rsidR="00817CDB" w:rsidRDefault="00EC3CA1">
        <w:pPr>
          <w:pStyle w:val="a6"/>
          <w:jc w:val="center"/>
        </w:pPr>
        <w:fldSimple w:instr=" PAGE   \* MERGEFORMAT ">
          <w:r w:rsidR="00A51F0A">
            <w:rPr>
              <w:noProof/>
            </w:rPr>
            <w:t>16</w:t>
          </w:r>
        </w:fldSimple>
      </w:p>
    </w:sdtContent>
  </w:sdt>
  <w:p w:rsidR="00817CDB" w:rsidRDefault="00817CDB" w:rsidP="00DA601C">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215"/>
      <w:docPartObj>
        <w:docPartGallery w:val="Page Numbers (Top of Page)"/>
        <w:docPartUnique/>
      </w:docPartObj>
    </w:sdtPr>
    <w:sdtContent>
      <w:p w:rsidR="00817CDB" w:rsidRDefault="00EC3CA1">
        <w:pPr>
          <w:pStyle w:val="a6"/>
          <w:jc w:val="center"/>
        </w:pPr>
        <w:fldSimple w:instr=" PAGE   \* MERGEFORMAT ">
          <w:r w:rsidR="00A51F0A">
            <w:rPr>
              <w:noProof/>
            </w:rPr>
            <w:t>1</w:t>
          </w:r>
        </w:fldSimple>
      </w:p>
    </w:sdtContent>
  </w:sdt>
  <w:p w:rsidR="00817CDB" w:rsidRDefault="00817CDB" w:rsidP="00DA601C">
    <w:pPr>
      <w:pStyle w:val="a6"/>
      <w:ind w:left="467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94" w:rsidRDefault="00EC3CA1">
    <w:pPr>
      <w:pStyle w:val="a6"/>
    </w:pPr>
    <w:r>
      <w:pict>
        <v:shapetype id="_x0000_t202" coordsize="21600,21600" o:spt="202" path="m,l,21600r21600,l21600,xe">
          <v:stroke joinstyle="miter"/>
          <v:path gradientshapeok="t" o:connecttype="rect"/>
        </v:shapetype>
        <v:shape id="_x0000_s1025" type="#_x0000_t202" style="position:absolute;margin-left:0;margin-top:.05pt;width:6.95pt;height:1.6pt;z-index:251660288;mso-wrap-distance-left:0;mso-wrap-distance-right:0;mso-position-horizontal:center;mso-position-horizontal-relative:margin" stroked="f">
          <v:fill opacity="0" color2="black"/>
          <v:textbox inset="0,0,0,0">
            <w:txbxContent>
              <w:p w:rsidR="00DD0894" w:rsidRDefault="00EC3CA1">
                <w:pPr>
                  <w:pStyle w:val="a6"/>
                </w:pPr>
                <w:r>
                  <w:rPr>
                    <w:rStyle w:val="a5"/>
                  </w:rPr>
                  <w:fldChar w:fldCharType="begin"/>
                </w:r>
                <w:r w:rsidR="00F57D9B">
                  <w:rPr>
                    <w:rStyle w:val="a5"/>
                  </w:rPr>
                  <w:instrText xml:space="preserve"> PAGE </w:instrText>
                </w:r>
                <w:r>
                  <w:rPr>
                    <w:rStyle w:val="a5"/>
                  </w:rPr>
                  <w:fldChar w:fldCharType="separate"/>
                </w:r>
                <w:r w:rsidR="00A51F0A">
                  <w:rPr>
                    <w:rStyle w:val="a5"/>
                    <w:noProof/>
                  </w:rPr>
                  <w:t>21</w:t>
                </w:r>
                <w:r>
                  <w:rPr>
                    <w:rStyle w:val="a5"/>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DA6A92"/>
    <w:multiLevelType w:val="multilevel"/>
    <w:tmpl w:val="CC0A5A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B601B"/>
    <w:multiLevelType w:val="multilevel"/>
    <w:tmpl w:val="E678514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C9A41A8"/>
    <w:multiLevelType w:val="multilevel"/>
    <w:tmpl w:val="3B8CC196"/>
    <w:lvl w:ilvl="0">
      <w:start w:val="2"/>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F4F12"/>
    <w:multiLevelType w:val="hybridMultilevel"/>
    <w:tmpl w:val="B0902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736776"/>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
  </w:num>
  <w:num w:numId="4">
    <w:abstractNumId w:val="18"/>
  </w:num>
  <w:num w:numId="5">
    <w:abstractNumId w:val="22"/>
  </w:num>
  <w:num w:numId="6">
    <w:abstractNumId w:val="0"/>
  </w:num>
  <w:num w:numId="7">
    <w:abstractNumId w:val="15"/>
  </w:num>
  <w:num w:numId="8">
    <w:abstractNumId w:val="32"/>
  </w:num>
  <w:num w:numId="9">
    <w:abstractNumId w:val="16"/>
  </w:num>
  <w:num w:numId="10">
    <w:abstractNumId w:val="25"/>
  </w:num>
  <w:num w:numId="11">
    <w:abstractNumId w:val="30"/>
  </w:num>
  <w:num w:numId="12">
    <w:abstractNumId w:val="11"/>
  </w:num>
  <w:num w:numId="13">
    <w:abstractNumId w:val="12"/>
  </w:num>
  <w:num w:numId="14">
    <w:abstractNumId w:val="6"/>
  </w:num>
  <w:num w:numId="15">
    <w:abstractNumId w:val="23"/>
  </w:num>
  <w:num w:numId="16">
    <w:abstractNumId w:val="1"/>
  </w:num>
  <w:num w:numId="17">
    <w:abstractNumId w:val="5"/>
  </w:num>
  <w:num w:numId="18">
    <w:abstractNumId w:val="27"/>
  </w:num>
  <w:num w:numId="19">
    <w:abstractNumId w:val="24"/>
  </w:num>
  <w:num w:numId="20">
    <w:abstractNumId w:val="26"/>
  </w:num>
  <w:num w:numId="21">
    <w:abstractNumId w:val="28"/>
  </w:num>
  <w:num w:numId="22">
    <w:abstractNumId w:val="7"/>
  </w:num>
  <w:num w:numId="23">
    <w:abstractNumId w:val="9"/>
  </w:num>
  <w:num w:numId="24">
    <w:abstractNumId w:val="19"/>
  </w:num>
  <w:num w:numId="25">
    <w:abstractNumId w:val="10"/>
  </w:num>
  <w:num w:numId="26">
    <w:abstractNumId w:val="31"/>
  </w:num>
  <w:num w:numId="27">
    <w:abstractNumId w:val="21"/>
  </w:num>
  <w:num w:numId="28">
    <w:abstractNumId w:val="13"/>
  </w:num>
  <w:num w:numId="29">
    <w:abstractNumId w:val="14"/>
  </w:num>
  <w:num w:numId="30">
    <w:abstractNumId w:val="29"/>
  </w:num>
  <w:num w:numId="31">
    <w:abstractNumId w:val="3"/>
  </w:num>
  <w:num w:numId="32">
    <w:abstractNumId w:val="4"/>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5B4D5C"/>
    <w:rsid w:val="00257538"/>
    <w:rsid w:val="003E0430"/>
    <w:rsid w:val="00553490"/>
    <w:rsid w:val="005B4D5C"/>
    <w:rsid w:val="00696DB0"/>
    <w:rsid w:val="00817CDB"/>
    <w:rsid w:val="008C16A2"/>
    <w:rsid w:val="009036CD"/>
    <w:rsid w:val="0095565C"/>
    <w:rsid w:val="00A51F0A"/>
    <w:rsid w:val="00C66AB5"/>
    <w:rsid w:val="00EC3CA1"/>
    <w:rsid w:val="00F57D9B"/>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B4D5C"/>
    <w:pPr>
      <w:keepNext/>
      <w:widowControl/>
      <w:autoSpaceDE/>
      <w:autoSpaceDN/>
      <w:adjustRightInd/>
      <w:jc w:val="both"/>
      <w:outlineLvl w:val="0"/>
    </w:pPr>
    <w:rPr>
      <w:b/>
      <w:bCs/>
      <w:sz w:val="56"/>
      <w:szCs w:val="28"/>
    </w:rPr>
  </w:style>
  <w:style w:type="paragraph" w:styleId="2">
    <w:name w:val="heading 2"/>
    <w:basedOn w:val="a"/>
    <w:next w:val="a"/>
    <w:link w:val="20"/>
    <w:unhideWhenUsed/>
    <w:qFormat/>
    <w:rsid w:val="005B4D5C"/>
    <w:pPr>
      <w:keepNext/>
      <w:widowControl/>
      <w:autoSpaceDE/>
      <w:autoSpaceDN/>
      <w:adjustRightInd/>
      <w:jc w:val="both"/>
      <w:outlineLvl w:val="1"/>
    </w:pPr>
    <w:rPr>
      <w:b/>
      <w:bCs/>
      <w:sz w:val="48"/>
      <w:szCs w:val="28"/>
    </w:rPr>
  </w:style>
  <w:style w:type="paragraph" w:styleId="3">
    <w:name w:val="heading 3"/>
    <w:basedOn w:val="a"/>
    <w:next w:val="a"/>
    <w:link w:val="30"/>
    <w:qFormat/>
    <w:rsid w:val="00817CDB"/>
    <w:pPr>
      <w:keepNext/>
      <w:widowControl/>
      <w:tabs>
        <w:tab w:val="left" w:pos="2304"/>
      </w:tabs>
      <w:autoSpaceDE/>
      <w:autoSpaceDN/>
      <w:adjustRightIn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4D5C"/>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5B4D5C"/>
    <w:rPr>
      <w:rFonts w:ascii="Times New Roman" w:eastAsia="Times New Roman" w:hAnsi="Times New Roman" w:cs="Times New Roman"/>
      <w:b/>
      <w:bCs/>
      <w:sz w:val="48"/>
      <w:szCs w:val="28"/>
      <w:lang w:eastAsia="ru-RU"/>
    </w:rPr>
  </w:style>
  <w:style w:type="paragraph" w:customStyle="1" w:styleId="ConsPlusNormal">
    <w:name w:val="ConsPlusNormal"/>
    <w:link w:val="ConsPlusNormal0"/>
    <w:rsid w:val="005B4D5C"/>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5B4D5C"/>
    <w:rPr>
      <w:rFonts w:ascii="Calibri" w:eastAsia="Times New Roman" w:hAnsi="Calibri" w:cs="Times New Roman"/>
      <w:lang w:eastAsia="ru-RU"/>
    </w:rPr>
  </w:style>
  <w:style w:type="paragraph" w:styleId="a3">
    <w:name w:val="Normal (Web)"/>
    <w:basedOn w:val="a"/>
    <w:uiPriority w:val="99"/>
    <w:unhideWhenUsed/>
    <w:rsid w:val="005B4D5C"/>
    <w:pPr>
      <w:widowControl/>
      <w:autoSpaceDE/>
      <w:autoSpaceDN/>
      <w:adjustRightInd/>
      <w:spacing w:before="100" w:beforeAutospacing="1" w:after="100" w:afterAutospacing="1"/>
    </w:pPr>
    <w:rPr>
      <w:sz w:val="24"/>
      <w:szCs w:val="24"/>
    </w:rPr>
  </w:style>
  <w:style w:type="character" w:styleId="a4">
    <w:name w:val="Hyperlink"/>
    <w:rsid w:val="005B4D5C"/>
    <w:rPr>
      <w:color w:val="0000FF"/>
      <w:u w:val="single"/>
    </w:rPr>
  </w:style>
  <w:style w:type="paragraph" w:customStyle="1" w:styleId="ConsPlusTitle">
    <w:name w:val="ConsPlusTitle"/>
    <w:rsid w:val="005B4D5C"/>
    <w:pPr>
      <w:widowControl w:val="0"/>
      <w:suppressAutoHyphens/>
      <w:autoSpaceDE w:val="0"/>
      <w:spacing w:after="0" w:line="240" w:lineRule="auto"/>
    </w:pPr>
    <w:rPr>
      <w:rFonts w:ascii="Calibri" w:eastAsia="Times New Roman" w:hAnsi="Calibri" w:cs="Calibri"/>
      <w:b/>
      <w:szCs w:val="20"/>
      <w:lang w:eastAsia="zh-CN"/>
    </w:rPr>
  </w:style>
  <w:style w:type="character" w:styleId="a5">
    <w:name w:val="page number"/>
    <w:basedOn w:val="a0"/>
    <w:rsid w:val="005B4D5C"/>
  </w:style>
  <w:style w:type="paragraph" w:styleId="a6">
    <w:name w:val="header"/>
    <w:aliases w:val=" Знак"/>
    <w:basedOn w:val="a"/>
    <w:link w:val="a7"/>
    <w:uiPriority w:val="99"/>
    <w:rsid w:val="005B4D5C"/>
    <w:pPr>
      <w:widowControl/>
      <w:tabs>
        <w:tab w:val="center" w:pos="4677"/>
        <w:tab w:val="right" w:pos="9355"/>
      </w:tabs>
      <w:suppressAutoHyphens/>
      <w:autoSpaceDE/>
      <w:autoSpaceDN/>
      <w:adjustRightInd/>
    </w:pPr>
    <w:rPr>
      <w:sz w:val="24"/>
      <w:szCs w:val="24"/>
      <w:lang w:eastAsia="zh-CN"/>
    </w:rPr>
  </w:style>
  <w:style w:type="character" w:customStyle="1" w:styleId="a7">
    <w:name w:val="Верхний колонтитул Знак"/>
    <w:aliases w:val=" Знак Знак"/>
    <w:basedOn w:val="a0"/>
    <w:link w:val="a6"/>
    <w:uiPriority w:val="99"/>
    <w:rsid w:val="005B4D5C"/>
    <w:rPr>
      <w:rFonts w:ascii="Times New Roman" w:eastAsia="Times New Roman" w:hAnsi="Times New Roman" w:cs="Times New Roman"/>
      <w:sz w:val="24"/>
      <w:szCs w:val="24"/>
      <w:lang w:eastAsia="zh-CN"/>
    </w:rPr>
  </w:style>
  <w:style w:type="character" w:customStyle="1" w:styleId="30">
    <w:name w:val="Заголовок 3 Знак"/>
    <w:basedOn w:val="a0"/>
    <w:link w:val="3"/>
    <w:rsid w:val="00817CDB"/>
    <w:rPr>
      <w:rFonts w:ascii="Times New Roman" w:eastAsia="Times New Roman" w:hAnsi="Times New Roman" w:cs="Times New Roman"/>
      <w:sz w:val="28"/>
      <w:szCs w:val="20"/>
      <w:lang w:eastAsia="ru-RU"/>
    </w:rPr>
  </w:style>
  <w:style w:type="character" w:customStyle="1" w:styleId="apple-style-span">
    <w:name w:val="apple-style-span"/>
    <w:rsid w:val="00817CDB"/>
  </w:style>
  <w:style w:type="paragraph" w:customStyle="1" w:styleId="ConsPlusNonformat">
    <w:name w:val="ConsPlusNonformat"/>
    <w:rsid w:val="00817C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817CDB"/>
    <w:pPr>
      <w:widowControl/>
      <w:autoSpaceDE/>
      <w:autoSpaceDN/>
      <w:adjustRightInd/>
      <w:ind w:left="708"/>
    </w:pPr>
    <w:rPr>
      <w:color w:val="000000"/>
      <w:sz w:val="28"/>
      <w:szCs w:val="28"/>
    </w:rPr>
  </w:style>
  <w:style w:type="table" w:styleId="a9">
    <w:name w:val="Table Grid"/>
    <w:basedOn w:val="a1"/>
    <w:rsid w:val="00817C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17CDB"/>
    <w:rPr>
      <w:color w:val="800080" w:themeColor="followedHyperlink"/>
      <w:u w:val="single"/>
    </w:rPr>
  </w:style>
  <w:style w:type="paragraph" w:styleId="ab">
    <w:name w:val="annotation text"/>
    <w:basedOn w:val="a"/>
    <w:link w:val="ac"/>
    <w:rsid w:val="00817CDB"/>
    <w:pPr>
      <w:widowControl/>
      <w:autoSpaceDE/>
      <w:autoSpaceDN/>
      <w:adjustRightInd/>
      <w:spacing w:before="100" w:beforeAutospacing="1"/>
    </w:pPr>
  </w:style>
  <w:style w:type="character" w:customStyle="1" w:styleId="ac">
    <w:name w:val="Текст примечания Знак"/>
    <w:basedOn w:val="a0"/>
    <w:link w:val="ab"/>
    <w:rsid w:val="00817CDB"/>
    <w:rPr>
      <w:rFonts w:ascii="Times New Roman" w:eastAsia="Times New Roman" w:hAnsi="Times New Roman" w:cs="Times New Roman"/>
      <w:sz w:val="20"/>
      <w:szCs w:val="20"/>
      <w:lang w:eastAsia="ru-RU"/>
    </w:rPr>
  </w:style>
  <w:style w:type="paragraph" w:styleId="ad">
    <w:name w:val="annotation subject"/>
    <w:basedOn w:val="ab"/>
    <w:next w:val="ab"/>
    <w:link w:val="ae"/>
    <w:rsid w:val="00817CDB"/>
    <w:rPr>
      <w:b/>
      <w:bCs/>
    </w:rPr>
  </w:style>
  <w:style w:type="character" w:customStyle="1" w:styleId="ae">
    <w:name w:val="Тема примечания Знак"/>
    <w:basedOn w:val="ac"/>
    <w:link w:val="ad"/>
    <w:rsid w:val="00817CDB"/>
    <w:rPr>
      <w:b/>
      <w:bCs/>
    </w:rPr>
  </w:style>
  <w:style w:type="paragraph" w:styleId="af">
    <w:name w:val="Balloon Text"/>
    <w:basedOn w:val="a"/>
    <w:link w:val="af0"/>
    <w:rsid w:val="00817CDB"/>
    <w:pPr>
      <w:widowControl/>
      <w:autoSpaceDE/>
      <w:autoSpaceDN/>
      <w:adjustRightInd/>
      <w:spacing w:before="100" w:beforeAutospacing="1"/>
    </w:pPr>
    <w:rPr>
      <w:rFonts w:ascii="Tahoma" w:hAnsi="Tahoma" w:cs="Tahoma"/>
      <w:sz w:val="16"/>
      <w:szCs w:val="16"/>
    </w:rPr>
  </w:style>
  <w:style w:type="character" w:customStyle="1" w:styleId="af0">
    <w:name w:val="Текст выноски Знак"/>
    <w:basedOn w:val="a0"/>
    <w:link w:val="af"/>
    <w:rsid w:val="00817CDB"/>
    <w:rPr>
      <w:rFonts w:ascii="Tahoma" w:eastAsia="Times New Roman" w:hAnsi="Tahoma" w:cs="Tahoma"/>
      <w:sz w:val="16"/>
      <w:szCs w:val="16"/>
      <w:lang w:eastAsia="ru-RU"/>
    </w:rPr>
  </w:style>
  <w:style w:type="character" w:styleId="af1">
    <w:name w:val="annotation reference"/>
    <w:rsid w:val="00817CDB"/>
    <w:rPr>
      <w:sz w:val="16"/>
      <w:szCs w:val="16"/>
    </w:rPr>
  </w:style>
  <w:style w:type="paragraph" w:styleId="af2">
    <w:name w:val="caption"/>
    <w:basedOn w:val="a"/>
    <w:next w:val="a"/>
    <w:qFormat/>
    <w:rsid w:val="00817CDB"/>
    <w:pPr>
      <w:widowControl/>
      <w:adjustRightInd/>
      <w:spacing w:line="240" w:lineRule="atLeast"/>
      <w:ind w:right="40"/>
      <w:jc w:val="center"/>
    </w:pPr>
    <w:rPr>
      <w:b/>
      <w:bCs/>
      <w:sz w:val="24"/>
      <w:szCs w:val="28"/>
    </w:rPr>
  </w:style>
  <w:style w:type="paragraph" w:styleId="af3">
    <w:name w:val="Body Text Indent"/>
    <w:basedOn w:val="a"/>
    <w:link w:val="af4"/>
    <w:rsid w:val="00817CDB"/>
    <w:pPr>
      <w:widowControl/>
      <w:adjustRightInd/>
      <w:ind w:firstLine="709"/>
    </w:pPr>
    <w:rPr>
      <w:sz w:val="28"/>
      <w:szCs w:val="28"/>
    </w:rPr>
  </w:style>
  <w:style w:type="character" w:customStyle="1" w:styleId="af4">
    <w:name w:val="Основной текст с отступом Знак"/>
    <w:basedOn w:val="a0"/>
    <w:link w:val="af3"/>
    <w:rsid w:val="00817CDB"/>
    <w:rPr>
      <w:rFonts w:ascii="Times New Roman" w:eastAsia="Times New Roman" w:hAnsi="Times New Roman" w:cs="Times New Roman"/>
      <w:sz w:val="28"/>
      <w:szCs w:val="28"/>
      <w:lang w:eastAsia="ru-RU"/>
    </w:rPr>
  </w:style>
  <w:style w:type="paragraph" w:styleId="21">
    <w:name w:val="Body Text 2"/>
    <w:basedOn w:val="a"/>
    <w:link w:val="22"/>
    <w:rsid w:val="00817CDB"/>
    <w:pPr>
      <w:spacing w:after="120" w:line="480" w:lineRule="auto"/>
    </w:pPr>
    <w:rPr>
      <w:rFonts w:ascii="Arial" w:hAnsi="Arial" w:cs="Arial"/>
    </w:rPr>
  </w:style>
  <w:style w:type="character" w:customStyle="1" w:styleId="22">
    <w:name w:val="Основной текст 2 Знак"/>
    <w:basedOn w:val="a0"/>
    <w:link w:val="21"/>
    <w:rsid w:val="00817CDB"/>
    <w:rPr>
      <w:rFonts w:ascii="Arial" w:eastAsia="Times New Roman" w:hAnsi="Arial" w:cs="Arial"/>
      <w:sz w:val="20"/>
      <w:szCs w:val="20"/>
      <w:lang w:eastAsia="ru-RU"/>
    </w:rPr>
  </w:style>
  <w:style w:type="paragraph" w:styleId="af5">
    <w:name w:val="Revision"/>
    <w:hidden/>
    <w:uiPriority w:val="99"/>
    <w:semiHidden/>
    <w:rsid w:val="00817CDB"/>
    <w:pPr>
      <w:spacing w:after="0" w:line="240" w:lineRule="auto"/>
    </w:pPr>
    <w:rPr>
      <w:rFonts w:ascii="Times New Roman" w:eastAsia="Times New Roman" w:hAnsi="Times New Roman" w:cs="Times New Roman"/>
      <w:sz w:val="28"/>
      <w:szCs w:val="28"/>
      <w:lang w:eastAsia="ru-RU"/>
    </w:rPr>
  </w:style>
  <w:style w:type="character" w:customStyle="1" w:styleId="af6">
    <w:name w:val="Гипертекстовая ссылка"/>
    <w:uiPriority w:val="99"/>
    <w:rsid w:val="00817CDB"/>
    <w:rPr>
      <w:color w:val="008000"/>
    </w:rPr>
  </w:style>
  <w:style w:type="paragraph" w:styleId="af7">
    <w:name w:val="footnote text"/>
    <w:basedOn w:val="a"/>
    <w:link w:val="af8"/>
    <w:rsid w:val="00817CDB"/>
    <w:pPr>
      <w:widowControl/>
      <w:autoSpaceDE/>
      <w:autoSpaceDN/>
      <w:adjustRightInd/>
      <w:spacing w:before="100" w:beforeAutospacing="1"/>
    </w:pPr>
  </w:style>
  <w:style w:type="character" w:customStyle="1" w:styleId="af8">
    <w:name w:val="Текст сноски Знак"/>
    <w:basedOn w:val="a0"/>
    <w:link w:val="af7"/>
    <w:rsid w:val="00817CDB"/>
    <w:rPr>
      <w:rFonts w:ascii="Times New Roman" w:eastAsia="Times New Roman" w:hAnsi="Times New Roman" w:cs="Times New Roman"/>
      <w:sz w:val="20"/>
      <w:szCs w:val="20"/>
      <w:lang w:eastAsia="ru-RU"/>
    </w:rPr>
  </w:style>
  <w:style w:type="character" w:styleId="af9">
    <w:name w:val="footnote reference"/>
    <w:rsid w:val="00817CDB"/>
    <w:rPr>
      <w:vertAlign w:val="superscript"/>
    </w:rPr>
  </w:style>
  <w:style w:type="paragraph" w:styleId="afa">
    <w:name w:val="footer"/>
    <w:basedOn w:val="a"/>
    <w:link w:val="afb"/>
    <w:rsid w:val="00817CDB"/>
    <w:pPr>
      <w:widowControl/>
      <w:tabs>
        <w:tab w:val="center" w:pos="4677"/>
        <w:tab w:val="right" w:pos="9355"/>
      </w:tabs>
      <w:autoSpaceDE/>
      <w:autoSpaceDN/>
      <w:adjustRightInd/>
      <w:spacing w:before="100" w:beforeAutospacing="1"/>
    </w:pPr>
    <w:rPr>
      <w:sz w:val="28"/>
      <w:szCs w:val="28"/>
    </w:rPr>
  </w:style>
  <w:style w:type="character" w:customStyle="1" w:styleId="afb">
    <w:name w:val="Нижний колонтитул Знак"/>
    <w:basedOn w:val="a0"/>
    <w:link w:val="afa"/>
    <w:rsid w:val="00817CDB"/>
    <w:rPr>
      <w:rFonts w:ascii="Times New Roman" w:eastAsia="Times New Roman" w:hAnsi="Times New Roman" w:cs="Times New Roman"/>
      <w:sz w:val="28"/>
      <w:szCs w:val="28"/>
      <w:lang w:eastAsia="ru-RU"/>
    </w:rPr>
  </w:style>
  <w:style w:type="paragraph" w:customStyle="1" w:styleId="Style6">
    <w:name w:val="Style6"/>
    <w:basedOn w:val="a"/>
    <w:uiPriority w:val="99"/>
    <w:rsid w:val="00817CDB"/>
    <w:pPr>
      <w:spacing w:line="449" w:lineRule="exact"/>
      <w:ind w:firstLine="883"/>
      <w:jc w:val="both"/>
    </w:pPr>
    <w:rPr>
      <w:rFonts w:eastAsiaTheme="minorEastAsia"/>
      <w:sz w:val="24"/>
      <w:szCs w:val="24"/>
    </w:rPr>
  </w:style>
  <w:style w:type="character" w:customStyle="1" w:styleId="FontStyle15">
    <w:name w:val="Font Style15"/>
    <w:basedOn w:val="a0"/>
    <w:uiPriority w:val="99"/>
    <w:rsid w:val="00817CDB"/>
    <w:rPr>
      <w:rFonts w:ascii="Times New Roman" w:hAnsi="Times New Roman" w:cs="Times New Roman" w:hint="default"/>
      <w:sz w:val="24"/>
      <w:szCs w:val="24"/>
    </w:rPr>
  </w:style>
  <w:style w:type="paragraph" w:customStyle="1" w:styleId="Style5">
    <w:name w:val="Style5"/>
    <w:basedOn w:val="a"/>
    <w:uiPriority w:val="99"/>
    <w:rsid w:val="00817CDB"/>
    <w:pPr>
      <w:spacing w:line="451" w:lineRule="exact"/>
      <w:ind w:firstLine="854"/>
      <w:jc w:val="both"/>
    </w:pPr>
    <w:rPr>
      <w:rFonts w:eastAsiaTheme="minorEastAsia"/>
      <w:sz w:val="24"/>
      <w:szCs w:val="24"/>
    </w:rPr>
  </w:style>
  <w:style w:type="character" w:customStyle="1" w:styleId="apple-converted-space">
    <w:name w:val="apple-converted-space"/>
    <w:rsid w:val="00817CDB"/>
  </w:style>
  <w:style w:type="paragraph" w:customStyle="1" w:styleId="11">
    <w:name w:val="Без интервала1"/>
    <w:uiPriority w:val="99"/>
    <w:qFormat/>
    <w:rsid w:val="00817CDB"/>
    <w:pPr>
      <w:spacing w:after="0" w:line="240" w:lineRule="auto"/>
    </w:pPr>
    <w:rPr>
      <w:rFonts w:ascii="Calibri" w:eastAsia="Calibri" w:hAnsi="Calibri" w:cs="Calibri"/>
      <w:sz w:val="28"/>
      <w:szCs w:val="28"/>
    </w:rPr>
  </w:style>
  <w:style w:type="character" w:customStyle="1" w:styleId="matches">
    <w:name w:val="matches"/>
    <w:basedOn w:val="a0"/>
    <w:rsid w:val="00817CDB"/>
  </w:style>
  <w:style w:type="paragraph" w:customStyle="1" w:styleId="copyright-info">
    <w:name w:val="copyright-info"/>
    <w:basedOn w:val="a"/>
    <w:rsid w:val="00817CDB"/>
    <w:pPr>
      <w:widowControl/>
      <w:autoSpaceDE/>
      <w:autoSpaceDN/>
      <w:adjustRightInd/>
      <w:spacing w:before="100" w:beforeAutospacing="1" w:after="100" w:afterAutospacing="1"/>
    </w:pPr>
    <w:rPr>
      <w:sz w:val="24"/>
      <w:szCs w:val="24"/>
    </w:rPr>
  </w:style>
  <w:style w:type="paragraph" w:customStyle="1" w:styleId="pboth">
    <w:name w:val="pboth"/>
    <w:basedOn w:val="a"/>
    <w:rsid w:val="00817CDB"/>
    <w:pPr>
      <w:widowControl/>
      <w:autoSpaceDE/>
      <w:autoSpaceDN/>
      <w:adjustRightInd/>
      <w:spacing w:before="100" w:beforeAutospacing="1" w:after="100" w:afterAutospacing="1"/>
    </w:pPr>
    <w:rPr>
      <w:sz w:val="24"/>
      <w:szCs w:val="24"/>
    </w:rPr>
  </w:style>
  <w:style w:type="paragraph" w:customStyle="1" w:styleId="s1">
    <w:name w:val="s_1"/>
    <w:basedOn w:val="a"/>
    <w:rsid w:val="00817CDB"/>
    <w:pPr>
      <w:widowControl/>
      <w:autoSpaceDE/>
      <w:autoSpaceDN/>
      <w:adjustRightInd/>
      <w:spacing w:before="100" w:beforeAutospacing="1" w:after="100" w:afterAutospacing="1"/>
    </w:pPr>
    <w:rPr>
      <w:sz w:val="24"/>
      <w:szCs w:val="24"/>
    </w:rPr>
  </w:style>
  <w:style w:type="paragraph" w:customStyle="1" w:styleId="s22">
    <w:name w:val="s_22"/>
    <w:basedOn w:val="a"/>
    <w:rsid w:val="00817CDB"/>
    <w:pPr>
      <w:widowControl/>
      <w:autoSpaceDE/>
      <w:autoSpaceDN/>
      <w:adjustRightInd/>
      <w:spacing w:before="100" w:beforeAutospacing="1" w:after="100" w:afterAutospacing="1"/>
    </w:pPr>
    <w:rPr>
      <w:sz w:val="24"/>
      <w:szCs w:val="24"/>
    </w:rPr>
  </w:style>
  <w:style w:type="paragraph" w:customStyle="1" w:styleId="s9">
    <w:name w:val="s_9"/>
    <w:basedOn w:val="a"/>
    <w:rsid w:val="00817CDB"/>
    <w:pPr>
      <w:widowControl/>
      <w:autoSpaceDE/>
      <w:autoSpaceDN/>
      <w:adjustRightInd/>
      <w:spacing w:before="100" w:beforeAutospacing="1" w:after="100" w:afterAutospacing="1"/>
    </w:pPr>
    <w:rPr>
      <w:sz w:val="24"/>
      <w:szCs w:val="24"/>
    </w:rPr>
  </w:style>
  <w:style w:type="paragraph" w:customStyle="1" w:styleId="s16">
    <w:name w:val="s_16"/>
    <w:basedOn w:val="a"/>
    <w:rsid w:val="00817CDB"/>
    <w:pPr>
      <w:widowControl/>
      <w:autoSpaceDE/>
      <w:autoSpaceDN/>
      <w:adjustRightInd/>
      <w:spacing w:before="100" w:beforeAutospacing="1" w:after="100" w:afterAutospacing="1"/>
    </w:pPr>
    <w:rPr>
      <w:sz w:val="24"/>
      <w:szCs w:val="24"/>
    </w:rPr>
  </w:style>
  <w:style w:type="paragraph" w:customStyle="1" w:styleId="empty">
    <w:name w:val="empty"/>
    <w:basedOn w:val="a"/>
    <w:rsid w:val="00817CDB"/>
    <w:pPr>
      <w:widowControl/>
      <w:autoSpaceDE/>
      <w:autoSpaceDN/>
      <w:adjustRightInd/>
      <w:spacing w:before="100" w:beforeAutospacing="1" w:after="100" w:afterAutospacing="1"/>
    </w:pPr>
    <w:rPr>
      <w:sz w:val="24"/>
      <w:szCs w:val="24"/>
    </w:rPr>
  </w:style>
  <w:style w:type="paragraph" w:customStyle="1" w:styleId="no-indent">
    <w:name w:val="no-indent"/>
    <w:basedOn w:val="a"/>
    <w:rsid w:val="00817CDB"/>
    <w:pPr>
      <w:widowControl/>
      <w:autoSpaceDE/>
      <w:autoSpaceDN/>
      <w:adjustRightInd/>
      <w:spacing w:before="100" w:beforeAutospacing="1" w:after="100" w:afterAutospacing="1"/>
    </w:pPr>
    <w:rPr>
      <w:sz w:val="24"/>
      <w:szCs w:val="24"/>
    </w:rPr>
  </w:style>
  <w:style w:type="paragraph" w:customStyle="1" w:styleId="afc">
    <w:name w:val="Прижатый влево"/>
    <w:basedOn w:val="a"/>
    <w:next w:val="a"/>
    <w:uiPriority w:val="99"/>
    <w:rsid w:val="00A51F0A"/>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5930/2e16f1361a5a6ebdb1c5badd55d4148d18a01d8f/" TargetMode="External"/><Relationship Id="rId18" Type="http://schemas.openxmlformats.org/officeDocument/2006/relationships/hyperlink" Target="http://www.consultant.ru/document/cons_doc_LAW_411563/" TargetMode="External"/><Relationship Id="rId26" Type="http://schemas.openxmlformats.org/officeDocument/2006/relationships/hyperlink" Target="http://www.consultant.ru/document/cons_doc_LAW_394109/79da6e3bbbc8eb967db0714e8378269bfea9f83c/" TargetMode="External"/><Relationship Id="rId39" Type="http://schemas.openxmlformats.org/officeDocument/2006/relationships/hyperlink" Target="http://www.consultant.ru/document/cons_doc_LAW_405930/" TargetMode="External"/><Relationship Id="rId21" Type="http://schemas.openxmlformats.org/officeDocument/2006/relationships/hyperlink" Target="http://www.consultant.ru/document/cons_doc_LAW_394109/a9c9d6fcbc95353cb9e3640f1004fae5c2111ebc/" TargetMode="External"/><Relationship Id="rId34" Type="http://schemas.openxmlformats.org/officeDocument/2006/relationships/hyperlink" Target="http://www.consultant.ru/document/cons_doc_LAW_389742/" TargetMode="External"/><Relationship Id="rId42" Type="http://schemas.openxmlformats.org/officeDocument/2006/relationships/hyperlink" Target="http://www.gosuslugi.ru" TargetMode="External"/><Relationship Id="rId47" Type="http://schemas.openxmlformats.org/officeDocument/2006/relationships/hyperlink" Target="consultantplus://offline/ref=92CD669FA49A9175F5319CEC1D808612C7A6F3286A87E1F58E9DBF4EF5540090700CF" TargetMode="External"/><Relationship Id="rId50" Type="http://schemas.openxmlformats.org/officeDocument/2006/relationships/hyperlink" Target="https://base.garant.ru/12177515/493aff9450b0b89b29b367693300b74a/" TargetMode="External"/><Relationship Id="rId55" Type="http://schemas.openxmlformats.org/officeDocument/2006/relationships/hyperlink" Target="https://base.garant.ru/57412986/e88847e78ccd9fdb54482c7fa15982bf/"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municipal.garant.ru/document/redirect/10103000/0" TargetMode="External"/><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www.consultant.ru/document/cons_doc_LAW_394109/79da6e3bbbc8eb967db0714e8378269bfea9f83c/" TargetMode="External"/><Relationship Id="rId29" Type="http://schemas.openxmlformats.org/officeDocument/2006/relationships/hyperlink" Target="http://www.consultant.ru/document/cons_doc_LAW_365119/" TargetMode="External"/><Relationship Id="rId11" Type="http://schemas.openxmlformats.org/officeDocument/2006/relationships/hyperlink" Target="http://www.consultant.ru/document/cons_doc_LAW_405930/" TargetMode="External"/><Relationship Id="rId24" Type="http://schemas.openxmlformats.org/officeDocument/2006/relationships/hyperlink" Target="http://www.consultant.ru/document/cons_doc_LAW_394426/" TargetMode="External"/><Relationship Id="rId32" Type="http://schemas.openxmlformats.org/officeDocument/2006/relationships/hyperlink" Target="http://www.consultant.ru/document/cons_doc_LAW_389162/" TargetMode="External"/><Relationship Id="rId37" Type="http://schemas.openxmlformats.org/officeDocument/2006/relationships/hyperlink" Target="http://www.consultant.ru/document/cons_doc_LAW_371586/5720489df7a6e434bc4eede5575cb587b26a1dc9/" TargetMode="External"/><Relationship Id="rId40" Type="http://schemas.openxmlformats.org/officeDocument/2006/relationships/hyperlink" Target="http://www.consultant.ru/document/cons_doc_LAW_394426/" TargetMode="External"/><Relationship Id="rId45" Type="http://schemas.openxmlformats.org/officeDocument/2006/relationships/hyperlink" Target="consultantplus://offline/ref=92CD669FA49A9175F53182E10BECD81BCFACAB216988EEA1DBC2E413A2750DF" TargetMode="External"/><Relationship Id="rId53" Type="http://schemas.openxmlformats.org/officeDocument/2006/relationships/hyperlink" Target="https://base.garant.ru/12177515/95ef042b11da42ac166eeedeb998f688/" TargetMode="External"/><Relationship Id="rId58" Type="http://schemas.openxmlformats.org/officeDocument/2006/relationships/hyperlink" Target="https://base.garant.ru/12177515/95ef042b11da42ac166eeedeb998f688/"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consultantplus://offline/ref=D5F314BC789CC4B53A394C9BD60C00AAD6D58DC4018E10CAE7464E1AF93577887DD763456B2EC7FCe7R0J" TargetMode="External"/><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base.garant.ru/400157416/1cafb24d049dcd1e7707a22d98e9858f/" TargetMode="External"/><Relationship Id="rId82" Type="http://schemas.openxmlformats.org/officeDocument/2006/relationships/hyperlink" Target="http://municipal.garant.ru/document/redirect/186367/0" TargetMode="External"/><Relationship Id="rId19" Type="http://schemas.openxmlformats.org/officeDocument/2006/relationships/hyperlink" Target="http://www.consultant.ru/document/cons_doc_LAW_394109/a76b90b907f943dafd16eaf8780dc4297859938c/" TargetMode="External"/><Relationship Id="rId4" Type="http://schemas.openxmlformats.org/officeDocument/2006/relationships/webSettings" Target="webSettings.xml"/><Relationship Id="rId9" Type="http://schemas.openxmlformats.org/officeDocument/2006/relationships/hyperlink" Target="http://www.consultant.ru/document/cons_doc_LAW_411563/" TargetMode="External"/><Relationship Id="rId14" Type="http://schemas.openxmlformats.org/officeDocument/2006/relationships/hyperlink" Target="http://www.consultant.ru/document/cons_doc_LAW_405930/" TargetMode="External"/><Relationship Id="rId22" Type="http://schemas.openxmlformats.org/officeDocument/2006/relationships/hyperlink" Target="http://www.consultant.ru/document/cons_doc_LAW_394424/04702ea39a777fdb608cfcf9effdc52a96d2a566/" TargetMode="External"/><Relationship Id="rId27" Type="http://schemas.openxmlformats.org/officeDocument/2006/relationships/hyperlink" Target="http://www.consultant.ru/document/cons_doc_LAW_394109/79da6e3bbbc8eb967db0714e8378269bfea9f83c/" TargetMode="External"/><Relationship Id="rId30" Type="http://schemas.openxmlformats.org/officeDocument/2006/relationships/hyperlink" Target="http://www.consultant.ru/document/cons_doc_LAW_405761/" TargetMode="External"/><Relationship Id="rId35" Type="http://schemas.openxmlformats.org/officeDocument/2006/relationships/hyperlink" Target="http://www.consultant.ru/document/cons_doc_LAW_411141/" TargetMode="External"/><Relationship Id="rId43" Type="http://schemas.openxmlformats.org/officeDocument/2006/relationships/hyperlink" Target="http://www.to54.rosreestr.ru" TargetMode="External"/><Relationship Id="rId48" Type="http://schemas.openxmlformats.org/officeDocument/2006/relationships/hyperlink" Target="https://base.garant.ru/12177515/1cafb24d049dcd1e7707a22d98e9858f/" TargetMode="External"/><Relationship Id="rId56" Type="http://schemas.openxmlformats.org/officeDocument/2006/relationships/hyperlink" Target="https://base.garant.ru/57412986/e88847e78ccd9fdb54482c7fa15982bf/"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8" Type="http://schemas.openxmlformats.org/officeDocument/2006/relationships/hyperlink" Target="http://www.consultant.ru/document/cons_doc_LAW_173335/5af0f3b912d36f604f06d0362a5c4422e63f7e7b/" TargetMode="External"/><Relationship Id="rId51" Type="http://schemas.openxmlformats.org/officeDocument/2006/relationships/hyperlink" Target="https://base.garant.ru/12177515/7a58987b486424ad79b62aa427dab1df/" TargetMode="External"/><Relationship Id="rId72" Type="http://schemas.openxmlformats.org/officeDocument/2006/relationships/hyperlink" Target="http://ivo.garant.ru/" TargetMode="External"/><Relationship Id="rId80" Type="http://schemas.openxmlformats.org/officeDocument/2006/relationships/header" Target="header1.xml"/><Relationship Id="rId85" Type="http://schemas.openxmlformats.org/officeDocument/2006/relationships/hyperlink" Target="http://municipal.garant.ru/document/redirect/12157004/0" TargetMode="External"/><Relationship Id="rId3" Type="http://schemas.openxmlformats.org/officeDocument/2006/relationships/settings" Target="settings.xml"/><Relationship Id="rId12" Type="http://schemas.openxmlformats.org/officeDocument/2006/relationships/hyperlink" Target="http://www.consultant.ru/document/cons_doc_LAW_411563/" TargetMode="External"/><Relationship Id="rId17" Type="http://schemas.openxmlformats.org/officeDocument/2006/relationships/hyperlink" Target="http://www.consultant.ru/document/cons_doc_LAW_394109/f933ee4fa6f2c56c54748e0a0c5f6728da14825b/" TargetMode="External"/><Relationship Id="rId25" Type="http://schemas.openxmlformats.org/officeDocument/2006/relationships/hyperlink" Target="http://www.consultant.ru/document/cons_doc_LAW_394109/ed446e1d27bf00b0cd17f1dbd14e9b87996ae284/" TargetMode="External"/><Relationship Id="rId33" Type="http://schemas.openxmlformats.org/officeDocument/2006/relationships/hyperlink" Target="http://www.consultant.ru/document/cons_doc_LAW_411563/" TargetMode="External"/><Relationship Id="rId38" Type="http://schemas.openxmlformats.org/officeDocument/2006/relationships/hyperlink" Target="http://www.consultant.ru/document/cons_doc_LAW_406134/" TargetMode="External"/><Relationship Id="rId46" Type="http://schemas.openxmlformats.org/officeDocument/2006/relationships/hyperlink" Target="consultantplus://offline/ref=92CD669FA49A9175F53182E10BECD81BCFACAB216988EEA1DBC2E413A2750DF" TargetMode="External"/><Relationship Id="rId59" Type="http://schemas.openxmlformats.org/officeDocument/2006/relationships/hyperlink" Target="https://base.garant.ru/12177515/95ef042b11da42ac166eeedeb998f688/" TargetMode="External"/><Relationship Id="rId67" Type="http://schemas.openxmlformats.org/officeDocument/2006/relationships/hyperlink" Target="http://ivo.garant.ru/" TargetMode="External"/><Relationship Id="rId20" Type="http://schemas.openxmlformats.org/officeDocument/2006/relationships/hyperlink" Target="http://www.consultant.ru/document/cons_doc_LAW_394109/79da6e3bbbc8eb967db0714e8378269bfea9f83c/" TargetMode="External"/><Relationship Id="rId41" Type="http://schemas.openxmlformats.org/officeDocument/2006/relationships/hyperlink" Target="http://www.consultant.ru/document/cons_doc_LAW_405930/" TargetMode="External"/><Relationship Id="rId54" Type="http://schemas.openxmlformats.org/officeDocument/2006/relationships/hyperlink" Target="https://base.garant.ru/57412986/e88847e78ccd9fdb54482c7fa15982bf/" TargetMode="External"/><Relationship Id="rId62" Type="http://schemas.openxmlformats.org/officeDocument/2006/relationships/hyperlink" Target="https://base.garant.ru/57412986/e88847e78ccd9fdb54482c7fa15982bf/"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municipal.garant.ru/document/redirect/74932763/0"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406134/" TargetMode="External"/><Relationship Id="rId23" Type="http://schemas.openxmlformats.org/officeDocument/2006/relationships/hyperlink" Target="http://www.consultant.ru/document/cons_doc_LAW_394426/b7c37bc66ae87a24a6d573fa52ebbc061d275c9f/" TargetMode="External"/><Relationship Id="rId28" Type="http://schemas.openxmlformats.org/officeDocument/2006/relationships/hyperlink" Target="http://www.consultant.ru/document/cons_doc_LAW_394109/79da6e3bbbc8eb967db0714e8378269bfea9f83c/" TargetMode="External"/><Relationship Id="rId36" Type="http://schemas.openxmlformats.org/officeDocument/2006/relationships/hyperlink" Target="http://www.consultant.ru/document/cons_doc_LAW_389331/83ec80e249b4c69abeea30822bb747efb38fa60a/" TargetMode="External"/><Relationship Id="rId49" Type="http://schemas.openxmlformats.org/officeDocument/2006/relationships/hyperlink" Target="https://base.garant.ru/12177515/e88847e78ccd9fdb54482c7fa15982bf/" TargetMode="External"/><Relationship Id="rId57" Type="http://schemas.openxmlformats.org/officeDocument/2006/relationships/hyperlink" Target="https://base.garant.ru/57412986/e88847e78ccd9fdb54482c7fa15982bf/" TargetMode="External"/><Relationship Id="rId10" Type="http://schemas.openxmlformats.org/officeDocument/2006/relationships/hyperlink" Target="http://www.consultant.ru/document/cons_doc_LAW_411563/4ce23c06d221d774d5fa3c4b2a08fe168ef5fd7a/" TargetMode="External"/><Relationship Id="rId31" Type="http://schemas.openxmlformats.org/officeDocument/2006/relationships/hyperlink" Target="http://www.consultant.ru/document/cons_doc_LAW_406133/" TargetMode="External"/><Relationship Id="rId44" Type="http://schemas.openxmlformats.org/officeDocument/2006/relationships/hyperlink" Target="consultantplus://offline/ref=92CD669FA49A9175F53182E10BECD81BCFAAAF276E84EEA1DBC2E413A2750DF" TargetMode="External"/><Relationship Id="rId52" Type="http://schemas.openxmlformats.org/officeDocument/2006/relationships/hyperlink" Target="https://base.garant.ru/12177515/7a58987b486424ad79b62aa427dab1df/" TargetMode="External"/><Relationship Id="rId60" Type="http://schemas.openxmlformats.org/officeDocument/2006/relationships/hyperlink" Target="https://base.garant.ru/57412986/e88847e78ccd9fdb54482c7fa15982bf/"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do.gosuslugi.ru" TargetMode="External"/><Relationship Id="rId81" Type="http://schemas.openxmlformats.org/officeDocument/2006/relationships/header" Target="header2.xml"/><Relationship Id="rId86" Type="http://schemas.openxmlformats.org/officeDocument/2006/relationships/hyperlink" Target="http://municipal.garant.ru/document/redirect/749327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20492</Words>
  <Characters>116807</Characters>
  <Application>Microsoft Office Word</Application>
  <DocSecurity>0</DocSecurity>
  <Lines>973</Lines>
  <Paragraphs>274</Paragraphs>
  <ScaleCrop>false</ScaleCrop>
  <Company/>
  <LinksUpToDate>false</LinksUpToDate>
  <CharactersWithSpaces>137025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2022-04-26T09:09:00Z</cp:lastPrinted>
  <dcterms:created xsi:type="dcterms:W3CDTF">2022-04-12T02:43:00Z</dcterms:created>
  <dcterms:modified xsi:type="dcterms:W3CDTF">2022-04-26T09:11:00Z</dcterms:modified>
</cp:coreProperties>
</file>