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386810" w:rsidTr="00386810">
        <w:trPr>
          <w:trHeight w:val="1552"/>
        </w:trPr>
        <w:tc>
          <w:tcPr>
            <w:tcW w:w="2977" w:type="dxa"/>
            <w:hideMark/>
          </w:tcPr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ЧУМАКОВО</w:t>
            </w:r>
            <w:r>
              <w:rPr>
                <w:b/>
                <w:lang w:eastAsia="en-US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6810" w:rsidRDefault="00386810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Чумаковского</w:t>
            </w: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  <w:p w:rsidR="00386810" w:rsidRDefault="00386810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386810" w:rsidRDefault="00386810" w:rsidP="00386810">
      <w:pPr>
        <w:tabs>
          <w:tab w:val="left" w:pos="21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386810" w:rsidRDefault="00386810" w:rsidP="00386810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b/>
          <w:sz w:val="56"/>
          <w:szCs w:val="56"/>
        </w:rPr>
        <w:t>№ 45</w:t>
      </w:r>
      <w:r w:rsidR="00E62EE8">
        <w:rPr>
          <w:b/>
          <w:sz w:val="56"/>
          <w:szCs w:val="56"/>
        </w:rPr>
        <w:t>8</w:t>
      </w:r>
    </w:p>
    <w:p w:rsidR="00386810" w:rsidRDefault="00E62EE8" w:rsidP="00386810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07</w:t>
      </w:r>
      <w:r w:rsidR="00386810">
        <w:rPr>
          <w:sz w:val="16"/>
          <w:szCs w:val="16"/>
        </w:rPr>
        <w:t xml:space="preserve"> </w:t>
      </w:r>
      <w:r>
        <w:rPr>
          <w:sz w:val="16"/>
          <w:szCs w:val="16"/>
        </w:rPr>
        <w:t>ок</w:t>
      </w:r>
      <w:r w:rsidR="00017809">
        <w:rPr>
          <w:sz w:val="16"/>
          <w:szCs w:val="16"/>
        </w:rPr>
        <w:t>тября</w:t>
      </w:r>
      <w:r w:rsidR="00386810">
        <w:rPr>
          <w:sz w:val="16"/>
          <w:szCs w:val="16"/>
        </w:rPr>
        <w:t xml:space="preserve"> 2022</w:t>
      </w:r>
    </w:p>
    <w:p w:rsidR="00386810" w:rsidRDefault="00386810" w:rsidP="00386810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386810" w:rsidRDefault="00386810" w:rsidP="00386810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B470B" w:rsidRDefault="002B470B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B470B" w:rsidRPr="002B470B" w:rsidRDefault="002B470B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E62EE8" w:rsidRPr="00E62EE8" w:rsidRDefault="00E62EE8" w:rsidP="00E62EE8">
      <w:pPr>
        <w:pStyle w:val="af4"/>
        <w:shd w:val="clear" w:color="auto" w:fill="FFFFFF"/>
        <w:spacing w:before="300" w:beforeAutospacing="0" w:after="0" w:afterAutospacing="0"/>
        <w:jc w:val="center"/>
        <w:rPr>
          <w:sz w:val="16"/>
          <w:szCs w:val="16"/>
        </w:rPr>
      </w:pPr>
      <w:r w:rsidRPr="00E62EE8">
        <w:rPr>
          <w:sz w:val="16"/>
          <w:szCs w:val="16"/>
        </w:rPr>
        <w:t>Храните сено правильно</w:t>
      </w:r>
    </w:p>
    <w:p w:rsidR="00E62EE8" w:rsidRPr="00E62EE8" w:rsidRDefault="00E62EE8" w:rsidP="00E62EE8">
      <w:pPr>
        <w:pStyle w:val="af4"/>
        <w:shd w:val="clear" w:color="auto" w:fill="FFFFFF"/>
        <w:spacing w:beforeAutospacing="0" w:after="0" w:afterAutospacing="0"/>
        <w:ind w:firstLine="567"/>
        <w:jc w:val="both"/>
        <w:rPr>
          <w:sz w:val="16"/>
          <w:szCs w:val="16"/>
        </w:rPr>
      </w:pPr>
      <w:r w:rsidRPr="00E62EE8">
        <w:rPr>
          <w:sz w:val="16"/>
          <w:szCs w:val="16"/>
        </w:rPr>
        <w:t xml:space="preserve">Когда наступает пора заготовки кормов для скота, жители сельских поселений работают практически без перерыва на отдых, т.к. на большинстве территорий РФ, в том числе и в Новосибирской области благоприятные погодные условия длятся непродолжительное время. И бывает очень обидно, когда результаты этого тяжелого труда в считанные минуты уничтожаются огнём. Каждый год, в период осенних сельскохозяйственных работ </w:t>
      </w:r>
      <w:proofErr w:type="spellStart"/>
      <w:r w:rsidRPr="00E62EE8">
        <w:rPr>
          <w:sz w:val="16"/>
          <w:szCs w:val="16"/>
        </w:rPr>
        <w:t>огнеборцам</w:t>
      </w:r>
      <w:proofErr w:type="spellEnd"/>
      <w:r w:rsidRPr="00E62EE8">
        <w:rPr>
          <w:sz w:val="16"/>
          <w:szCs w:val="16"/>
        </w:rPr>
        <w:t xml:space="preserve"> приходится ликвидировать пожары в местах хранения сена. Так в Куйбышевском районе Новосибирской области 22.09.2022г произошло сразу два ландшафтных пожара, в результате которых огнем было уничтожено 70 рулонов и два стога заготовленного сена. Чтобы заготовленные корма и </w:t>
      </w:r>
      <w:proofErr w:type="spellStart"/>
      <w:r w:rsidRPr="00E62EE8">
        <w:rPr>
          <w:sz w:val="16"/>
          <w:szCs w:val="16"/>
        </w:rPr>
        <w:t>сельхозкультуры</w:t>
      </w:r>
      <w:proofErr w:type="spellEnd"/>
      <w:r w:rsidRPr="00E62EE8">
        <w:rPr>
          <w:sz w:val="16"/>
          <w:szCs w:val="16"/>
        </w:rPr>
        <w:t xml:space="preserve"> не были уничтожены огнем, рекомендуем жителям Куйбышевского и Северного районов соблюдать правила пожарной безопасности. Неосторожное обращение с огнем, брошенная спичка или окурок легко, за считанные минуты, может результаты многодневного труда сельхозпроизводителей. При небольшом порыве ветра, а зачастую и без его помощи, огонь может уничтожить заготовленные корма, посевы сельскохозяйственных культур, а также перебросится на хозяйственные и жилые постройки. </w:t>
      </w:r>
    </w:p>
    <w:p w:rsidR="00E62EE8" w:rsidRPr="00E62EE8" w:rsidRDefault="00E62EE8" w:rsidP="00E62EE8">
      <w:pPr>
        <w:pStyle w:val="af4"/>
        <w:shd w:val="clear" w:color="auto" w:fill="FFFFFF"/>
        <w:spacing w:beforeAutospacing="0" w:after="0" w:afterAutospacing="0"/>
        <w:ind w:firstLine="567"/>
        <w:jc w:val="both"/>
        <w:rPr>
          <w:sz w:val="16"/>
          <w:szCs w:val="16"/>
        </w:rPr>
      </w:pPr>
      <w:r w:rsidRPr="00E62EE8">
        <w:rPr>
          <w:sz w:val="16"/>
          <w:szCs w:val="16"/>
        </w:rPr>
        <w:t xml:space="preserve">Жители сел и частного сектора в городе должны помнить правила пожарной безопасности при заготовке и хранении кормов и сельскохозяйственных культур. Раздел 10 Правил противопожарного режима, утвержденных Постановлением Правительства РФ </w:t>
      </w:r>
      <w:r w:rsidRPr="00E62EE8">
        <w:rPr>
          <w:sz w:val="16"/>
          <w:szCs w:val="16"/>
          <w:shd w:val="clear" w:color="auto" w:fill="FFFFFF"/>
        </w:rPr>
        <w:t xml:space="preserve">от 16 сентября 2020 года N 1479, непосредственно посвящен соблюдению правил </w:t>
      </w:r>
      <w:r w:rsidRPr="00E62EE8">
        <w:rPr>
          <w:sz w:val="16"/>
          <w:szCs w:val="16"/>
          <w:u w:val="single"/>
          <w:shd w:val="clear" w:color="auto" w:fill="FFFFFF"/>
        </w:rPr>
        <w:t>на объектах сельскохозяйственного производства</w:t>
      </w:r>
      <w:r w:rsidRPr="00E62EE8">
        <w:rPr>
          <w:sz w:val="16"/>
          <w:szCs w:val="16"/>
          <w:shd w:val="clear" w:color="auto" w:fill="FFFFFF"/>
        </w:rPr>
        <w:t>. А именно:</w:t>
      </w:r>
    </w:p>
    <w:p w:rsidR="00E62EE8" w:rsidRPr="00E62EE8" w:rsidRDefault="00E62EE8" w:rsidP="00E62EE8">
      <w:pPr>
        <w:pStyle w:val="formattext"/>
        <w:spacing w:beforeAutospacing="0" w:after="0" w:afterAutospacing="0"/>
        <w:jc w:val="both"/>
        <w:textAlignment w:val="baseline"/>
        <w:rPr>
          <w:sz w:val="16"/>
          <w:szCs w:val="16"/>
        </w:rPr>
      </w:pPr>
      <w:r w:rsidRPr="00E62EE8">
        <w:rPr>
          <w:sz w:val="16"/>
          <w:szCs w:val="16"/>
        </w:rPr>
        <w:t>п. 181. Запрещается сеять колосовые культуры в границах полос отвода и охранных зонах железных дорог, а также в границах полос отвода автомобильных дорог. Копны скошенной на этих полосах травы необходимо размещать на расстоянии не менее 30 метров от хлебных массивов.</w:t>
      </w:r>
    </w:p>
    <w:p w:rsidR="00E62EE8" w:rsidRPr="00E62EE8" w:rsidRDefault="00E62EE8" w:rsidP="00E62EE8">
      <w:pPr>
        <w:pStyle w:val="formattext"/>
        <w:spacing w:beforeAutospacing="0" w:after="0" w:afterAutospacing="0"/>
        <w:jc w:val="both"/>
        <w:textAlignment w:val="baseline"/>
        <w:rPr>
          <w:sz w:val="16"/>
          <w:szCs w:val="16"/>
        </w:rPr>
      </w:pPr>
      <w:r w:rsidRPr="00E62EE8">
        <w:rPr>
          <w:sz w:val="16"/>
          <w:szCs w:val="16"/>
        </w:rPr>
        <w:t>Перед созреванием колосовых культур хлебные поля в местах их прилегания к лесным и торфяным массивам, степной полосе, автомобильным и железным дорогам должны быть обкошены и опаханы полосой шириной не менее 4 метров</w:t>
      </w:r>
      <w:proofErr w:type="gramStart"/>
      <w:r w:rsidRPr="00E62EE8">
        <w:rPr>
          <w:sz w:val="16"/>
          <w:szCs w:val="16"/>
        </w:rPr>
        <w:t>.</w:t>
      </w:r>
      <w:proofErr w:type="gramEnd"/>
      <w:r w:rsidRPr="00E62EE8">
        <w:rPr>
          <w:sz w:val="16"/>
          <w:szCs w:val="16"/>
        </w:rPr>
        <w:br/>
      </w:r>
      <w:proofErr w:type="gramStart"/>
      <w:r w:rsidRPr="00E62EE8">
        <w:rPr>
          <w:sz w:val="16"/>
          <w:szCs w:val="16"/>
        </w:rPr>
        <w:t>п</w:t>
      </w:r>
      <w:proofErr w:type="gramEnd"/>
      <w:r w:rsidRPr="00E62EE8">
        <w:rPr>
          <w:sz w:val="16"/>
          <w:szCs w:val="16"/>
        </w:rPr>
        <w:t>. 182. 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Скошенные зерновые с прокосов немедленно убираются. Посредине прокосов делается пропашка шириной не менее 4 метров</w:t>
      </w:r>
      <w:proofErr w:type="gramStart"/>
      <w:r w:rsidRPr="00E62EE8">
        <w:rPr>
          <w:sz w:val="16"/>
          <w:szCs w:val="16"/>
        </w:rPr>
        <w:t>.</w:t>
      </w:r>
      <w:proofErr w:type="gramEnd"/>
      <w:r w:rsidRPr="00E62EE8">
        <w:rPr>
          <w:sz w:val="16"/>
          <w:szCs w:val="16"/>
        </w:rPr>
        <w:br/>
      </w:r>
      <w:proofErr w:type="gramStart"/>
      <w:r w:rsidRPr="00E62EE8">
        <w:rPr>
          <w:sz w:val="16"/>
          <w:szCs w:val="16"/>
        </w:rPr>
        <w:t>п</w:t>
      </w:r>
      <w:proofErr w:type="gramEnd"/>
      <w:r w:rsidRPr="00E62EE8">
        <w:rPr>
          <w:sz w:val="16"/>
          <w:szCs w:val="16"/>
        </w:rPr>
        <w:t xml:space="preserve">. 183. Временные полевые станы необходимо располагать не ближе 100 метров от зерновых массивов, токов и др. Площадки полевых станов и </w:t>
      </w:r>
      <w:proofErr w:type="spellStart"/>
      <w:r w:rsidRPr="00E62EE8">
        <w:rPr>
          <w:sz w:val="16"/>
          <w:szCs w:val="16"/>
        </w:rPr>
        <w:t>зернотоков</w:t>
      </w:r>
      <w:proofErr w:type="spellEnd"/>
      <w:r w:rsidRPr="00E62EE8">
        <w:rPr>
          <w:sz w:val="16"/>
          <w:szCs w:val="16"/>
        </w:rPr>
        <w:t xml:space="preserve"> должны опахиваться полосой шириной не менее 4 метров</w:t>
      </w:r>
      <w:proofErr w:type="gramStart"/>
      <w:r w:rsidRPr="00E62EE8">
        <w:rPr>
          <w:sz w:val="16"/>
          <w:szCs w:val="16"/>
        </w:rPr>
        <w:t>.</w:t>
      </w:r>
      <w:proofErr w:type="gramEnd"/>
      <w:r w:rsidRPr="00E62EE8">
        <w:rPr>
          <w:sz w:val="16"/>
          <w:szCs w:val="16"/>
        </w:rPr>
        <w:br/>
      </w:r>
      <w:proofErr w:type="gramStart"/>
      <w:r w:rsidRPr="00E62EE8">
        <w:rPr>
          <w:sz w:val="16"/>
          <w:szCs w:val="16"/>
        </w:rPr>
        <w:t>п</w:t>
      </w:r>
      <w:proofErr w:type="gramEnd"/>
      <w:r w:rsidRPr="00E62EE8">
        <w:rPr>
          <w:sz w:val="16"/>
          <w:szCs w:val="16"/>
        </w:rPr>
        <w:t>. 184. При уборке хлебных массивов площадью более 25 гектаров в постоянной готовности должен быть трактор с плугом для опашки зоны горения в случае пожара</w:t>
      </w:r>
      <w:proofErr w:type="gramStart"/>
      <w:r w:rsidRPr="00E62EE8">
        <w:rPr>
          <w:sz w:val="16"/>
          <w:szCs w:val="16"/>
        </w:rPr>
        <w:t>.</w:t>
      </w:r>
      <w:proofErr w:type="gramEnd"/>
      <w:r w:rsidRPr="00E62EE8">
        <w:rPr>
          <w:sz w:val="16"/>
          <w:szCs w:val="16"/>
        </w:rPr>
        <w:br/>
      </w:r>
      <w:proofErr w:type="gramStart"/>
      <w:r w:rsidRPr="00E62EE8">
        <w:rPr>
          <w:sz w:val="16"/>
          <w:szCs w:val="16"/>
        </w:rPr>
        <w:t>п</w:t>
      </w:r>
      <w:proofErr w:type="gramEnd"/>
      <w:r w:rsidRPr="00E62EE8">
        <w:rPr>
          <w:sz w:val="16"/>
          <w:szCs w:val="16"/>
        </w:rPr>
        <w:t>. 185. 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пунктов.</w:t>
      </w:r>
      <w:r w:rsidRPr="00E62EE8">
        <w:rPr>
          <w:sz w:val="16"/>
          <w:szCs w:val="16"/>
        </w:rPr>
        <w:br/>
        <w:t xml:space="preserve">Использование открытого огня и разведение костров на землях сельскохозяйственного назначения, землях запаса и землях населенных </w:t>
      </w:r>
      <w:r w:rsidRPr="00E62EE8">
        <w:rPr>
          <w:sz w:val="16"/>
          <w:szCs w:val="16"/>
        </w:rPr>
        <w:lastRenderedPageBreak/>
        <w:t>пунктов могут проводиться при условии соблюдения требований пожарной безопасности, установленных в порядке согласно </w:t>
      </w:r>
      <w:hyperlink r:id="rId8" w:anchor="A9E0NJ" w:history="1">
        <w:r w:rsidRPr="00E62EE8">
          <w:rPr>
            <w:sz w:val="16"/>
            <w:szCs w:val="16"/>
          </w:rPr>
          <w:t>приложению N 4</w:t>
        </w:r>
      </w:hyperlink>
      <w:r w:rsidRPr="00E62EE8">
        <w:rPr>
          <w:sz w:val="16"/>
          <w:szCs w:val="16"/>
        </w:rPr>
        <w:t>.</w:t>
      </w:r>
    </w:p>
    <w:p w:rsidR="00E62EE8" w:rsidRPr="00E62EE8" w:rsidRDefault="00E62EE8" w:rsidP="00E62EE8">
      <w:pPr>
        <w:pStyle w:val="formattext"/>
        <w:spacing w:beforeAutospacing="0" w:after="0" w:afterAutospacing="0"/>
        <w:jc w:val="both"/>
        <w:textAlignment w:val="baseline"/>
        <w:rPr>
          <w:sz w:val="16"/>
          <w:szCs w:val="16"/>
        </w:rPr>
      </w:pPr>
      <w:r w:rsidRPr="00E62EE8">
        <w:rPr>
          <w:sz w:val="16"/>
          <w:szCs w:val="16"/>
        </w:rPr>
        <w:t>п. 186.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E62EE8" w:rsidRPr="00E62EE8" w:rsidRDefault="00E62EE8" w:rsidP="00E62EE8">
      <w:pPr>
        <w:pStyle w:val="formattext"/>
        <w:spacing w:beforeAutospacing="0" w:after="0" w:afterAutospacing="0"/>
        <w:jc w:val="both"/>
        <w:textAlignment w:val="baseline"/>
        <w:rPr>
          <w:sz w:val="16"/>
          <w:szCs w:val="16"/>
        </w:rPr>
      </w:pPr>
      <w:bookmarkStart w:id="0" w:name="_GoBack"/>
      <w:bookmarkEnd w:id="0"/>
      <w:r w:rsidRPr="00E62EE8">
        <w:rPr>
          <w:sz w:val="16"/>
          <w:szCs w:val="16"/>
        </w:rPr>
        <w:t xml:space="preserve">п. 187. </w:t>
      </w:r>
      <w:proofErr w:type="spellStart"/>
      <w:r w:rsidRPr="00E62EE8">
        <w:rPr>
          <w:sz w:val="16"/>
          <w:szCs w:val="16"/>
        </w:rPr>
        <w:t>Зернотока</w:t>
      </w:r>
      <w:proofErr w:type="spellEnd"/>
      <w:r w:rsidRPr="00E62EE8">
        <w:rPr>
          <w:sz w:val="16"/>
          <w:szCs w:val="16"/>
        </w:rPr>
        <w:t xml:space="preserve"> необходимо располагать от зданий, сооружений и строений не ближе 50 метров, а от зерновых массивов - не менее 100 метров</w:t>
      </w:r>
      <w:proofErr w:type="gramStart"/>
      <w:r w:rsidRPr="00E62EE8">
        <w:rPr>
          <w:sz w:val="16"/>
          <w:szCs w:val="16"/>
        </w:rPr>
        <w:t>.</w:t>
      </w:r>
      <w:proofErr w:type="gramEnd"/>
      <w:r w:rsidRPr="00E62EE8">
        <w:rPr>
          <w:sz w:val="16"/>
          <w:szCs w:val="16"/>
        </w:rPr>
        <w:br/>
      </w:r>
      <w:proofErr w:type="gramStart"/>
      <w:r w:rsidRPr="00E62EE8">
        <w:rPr>
          <w:sz w:val="16"/>
          <w:szCs w:val="16"/>
        </w:rPr>
        <w:t>п</w:t>
      </w:r>
      <w:proofErr w:type="gramEnd"/>
      <w:r w:rsidRPr="00E62EE8">
        <w:rPr>
          <w:sz w:val="16"/>
          <w:szCs w:val="16"/>
        </w:rPr>
        <w:t xml:space="preserve">. 188. В период уборки зерновых культур и заготовки </w:t>
      </w:r>
      <w:r w:rsidRPr="00E62EE8">
        <w:rPr>
          <w:rStyle w:val="searchresult"/>
          <w:sz w:val="16"/>
          <w:szCs w:val="16"/>
        </w:rPr>
        <w:t xml:space="preserve">кормов </w:t>
      </w:r>
      <w:r w:rsidRPr="00E62EE8">
        <w:rPr>
          <w:sz w:val="16"/>
          <w:szCs w:val="16"/>
        </w:rPr>
        <w:t>запрещается:</w:t>
      </w:r>
      <w:r w:rsidRPr="00E62EE8">
        <w:rPr>
          <w:sz w:val="16"/>
          <w:szCs w:val="16"/>
        </w:rPr>
        <w:br/>
        <w:t>а) 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</w:t>
      </w:r>
    </w:p>
    <w:p w:rsidR="00E62EE8" w:rsidRPr="00E62EE8" w:rsidRDefault="00E62EE8" w:rsidP="00E62EE8">
      <w:pPr>
        <w:pStyle w:val="formattext"/>
        <w:spacing w:beforeAutospacing="0" w:after="0" w:afterAutospacing="0"/>
        <w:jc w:val="both"/>
        <w:textAlignment w:val="baseline"/>
        <w:rPr>
          <w:sz w:val="16"/>
          <w:szCs w:val="16"/>
        </w:rPr>
      </w:pPr>
      <w:r w:rsidRPr="00E62EE8">
        <w:rPr>
          <w:sz w:val="16"/>
          <w:szCs w:val="16"/>
        </w:rPr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  <w:r w:rsidRPr="00E62EE8">
        <w:rPr>
          <w:sz w:val="16"/>
          <w:szCs w:val="16"/>
        </w:rPr>
        <w:br/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  <w:r w:rsidRPr="00E62EE8">
        <w:rPr>
          <w:sz w:val="16"/>
          <w:szCs w:val="16"/>
        </w:rPr>
        <w:br/>
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отработавших газов, а также без первичных средств пожаротушения;</w:t>
      </w:r>
      <w:r w:rsidRPr="00E62EE8">
        <w:rPr>
          <w:sz w:val="16"/>
          <w:szCs w:val="16"/>
        </w:rPr>
        <w:br/>
      </w:r>
      <w:proofErr w:type="spellStart"/>
      <w:r w:rsidRPr="00E62EE8">
        <w:rPr>
          <w:sz w:val="16"/>
          <w:szCs w:val="16"/>
        </w:rPr>
        <w:t>д</w:t>
      </w:r>
      <w:proofErr w:type="spellEnd"/>
      <w:r w:rsidRPr="00E62EE8">
        <w:rPr>
          <w:sz w:val="16"/>
          <w:szCs w:val="16"/>
        </w:rPr>
        <w:t>) выжигать пыль в радиаторах двигателей уборочных агрегатов и автомобилей (моторной техники) паяльными лампами или другими способами;</w:t>
      </w:r>
      <w:r w:rsidRPr="00E62EE8">
        <w:rPr>
          <w:sz w:val="16"/>
          <w:szCs w:val="16"/>
        </w:rPr>
        <w:br/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E62EE8" w:rsidRPr="00E62EE8" w:rsidRDefault="00E62EE8" w:rsidP="00E62EE8">
      <w:pPr>
        <w:pStyle w:val="formattext"/>
        <w:spacing w:beforeAutospacing="0" w:after="0" w:afterAutospacing="0"/>
        <w:jc w:val="both"/>
        <w:textAlignment w:val="baseline"/>
        <w:rPr>
          <w:sz w:val="16"/>
          <w:szCs w:val="16"/>
        </w:rPr>
      </w:pPr>
      <w:r w:rsidRPr="00E62EE8">
        <w:rPr>
          <w:sz w:val="16"/>
          <w:szCs w:val="16"/>
        </w:rPr>
        <w:t xml:space="preserve">п. 190. Скирды (стога), навесы и штабеля грубых </w:t>
      </w:r>
      <w:r w:rsidRPr="00E62EE8">
        <w:rPr>
          <w:rStyle w:val="searchresult"/>
          <w:sz w:val="16"/>
          <w:szCs w:val="16"/>
        </w:rPr>
        <w:t xml:space="preserve">кормов </w:t>
      </w:r>
      <w:r w:rsidRPr="00E62EE8">
        <w:rPr>
          <w:sz w:val="16"/>
          <w:szCs w:val="16"/>
        </w:rPr>
        <w:t>размещаются (за исключением размещения на приусадебных участках):</w:t>
      </w:r>
    </w:p>
    <w:p w:rsidR="00E62EE8" w:rsidRPr="00E62EE8" w:rsidRDefault="00E62EE8" w:rsidP="00E62EE8">
      <w:pPr>
        <w:pStyle w:val="formattext"/>
        <w:spacing w:beforeAutospacing="0" w:after="0" w:afterAutospacing="0"/>
        <w:jc w:val="both"/>
        <w:textAlignment w:val="baseline"/>
        <w:rPr>
          <w:sz w:val="16"/>
          <w:szCs w:val="16"/>
        </w:rPr>
      </w:pPr>
      <w:r w:rsidRPr="00E62EE8">
        <w:rPr>
          <w:sz w:val="16"/>
          <w:szCs w:val="16"/>
        </w:rPr>
        <w:t>а) на расстоянии не менее 15 метров до оси линий электропередачи, связи, в том числе временных кабелей;</w:t>
      </w:r>
    </w:p>
    <w:p w:rsidR="00E62EE8" w:rsidRPr="00E62EE8" w:rsidRDefault="00E62EE8" w:rsidP="00E62EE8">
      <w:pPr>
        <w:pStyle w:val="formattext"/>
        <w:spacing w:beforeAutospacing="0" w:after="0" w:afterAutospacing="0"/>
        <w:jc w:val="both"/>
        <w:textAlignment w:val="baseline"/>
        <w:rPr>
          <w:sz w:val="16"/>
          <w:szCs w:val="16"/>
        </w:rPr>
      </w:pPr>
      <w:r w:rsidRPr="00E62EE8">
        <w:rPr>
          <w:sz w:val="16"/>
          <w:szCs w:val="16"/>
        </w:rPr>
        <w:t>б) на расстоянии не менее 50 метров до зданий, сооружений и лесных насаждений;</w:t>
      </w:r>
      <w:r w:rsidRPr="00E62EE8">
        <w:rPr>
          <w:sz w:val="16"/>
          <w:szCs w:val="16"/>
        </w:rPr>
        <w:br/>
        <w:t>в) за пределами полос отвода и охранных зон железных дорог, придорожных полос автомобильных дорог и охранных зон воздушных линий электропередачи</w:t>
      </w:r>
      <w:proofErr w:type="gramStart"/>
      <w:r w:rsidRPr="00E62EE8">
        <w:rPr>
          <w:sz w:val="16"/>
          <w:szCs w:val="16"/>
        </w:rPr>
        <w:t>.</w:t>
      </w:r>
      <w:proofErr w:type="gramEnd"/>
      <w:r w:rsidRPr="00E62EE8">
        <w:rPr>
          <w:sz w:val="16"/>
          <w:szCs w:val="16"/>
        </w:rPr>
        <w:br/>
      </w:r>
      <w:proofErr w:type="gramStart"/>
      <w:r w:rsidRPr="00E62EE8">
        <w:rPr>
          <w:sz w:val="16"/>
          <w:szCs w:val="16"/>
        </w:rPr>
        <w:t>п</w:t>
      </w:r>
      <w:proofErr w:type="gramEnd"/>
      <w:r w:rsidRPr="00E62EE8">
        <w:rPr>
          <w:sz w:val="16"/>
          <w:szCs w:val="16"/>
        </w:rPr>
        <w:t>. 191. 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E62EE8" w:rsidRPr="00E62EE8" w:rsidRDefault="00E62EE8" w:rsidP="00E62EE8">
      <w:pPr>
        <w:pStyle w:val="formattext"/>
        <w:spacing w:beforeAutospacing="0" w:after="0" w:afterAutospacing="0"/>
        <w:jc w:val="both"/>
        <w:textAlignment w:val="baseline"/>
        <w:rPr>
          <w:sz w:val="16"/>
          <w:szCs w:val="16"/>
        </w:rPr>
      </w:pPr>
      <w:r w:rsidRPr="00E62EE8">
        <w:rPr>
          <w:sz w:val="16"/>
          <w:szCs w:val="16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E62EE8" w:rsidRPr="00E62EE8" w:rsidRDefault="00E62EE8" w:rsidP="00E62EE8">
      <w:pPr>
        <w:pStyle w:val="formattext"/>
        <w:spacing w:beforeAutospacing="0" w:after="0" w:afterAutospacing="0"/>
        <w:ind w:firstLine="624"/>
        <w:jc w:val="both"/>
        <w:textAlignment w:val="baseline"/>
        <w:rPr>
          <w:sz w:val="16"/>
          <w:szCs w:val="16"/>
        </w:rPr>
      </w:pPr>
      <w:r w:rsidRPr="00E62EE8">
        <w:rPr>
          <w:sz w:val="16"/>
          <w:szCs w:val="16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  <w:r w:rsidRPr="00E62EE8">
        <w:rPr>
          <w:sz w:val="16"/>
          <w:szCs w:val="16"/>
        </w:rPr>
        <w:br/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  <w:r w:rsidRPr="00E62EE8">
        <w:rPr>
          <w:sz w:val="16"/>
          <w:szCs w:val="16"/>
        </w:rPr>
        <w:br/>
      </w:r>
    </w:p>
    <w:p w:rsidR="00E62EE8" w:rsidRPr="00E62EE8" w:rsidRDefault="00E62EE8" w:rsidP="00E62EE8">
      <w:pPr>
        <w:pStyle w:val="formattext"/>
        <w:spacing w:beforeAutospacing="0" w:after="0" w:afterAutospacing="0"/>
        <w:ind w:firstLine="624"/>
        <w:jc w:val="both"/>
        <w:textAlignment w:val="baseline"/>
        <w:rPr>
          <w:sz w:val="16"/>
          <w:szCs w:val="16"/>
        </w:rPr>
      </w:pPr>
      <w:r w:rsidRPr="00E62EE8">
        <w:rPr>
          <w:sz w:val="16"/>
          <w:szCs w:val="16"/>
        </w:rPr>
        <w:t>Вырастить богатый урожай очень важно, но еще не менее важная задача — сохранить его! Соблюдение правил пожарной безопасности поможет сохранить результаты многодневного труда и избежать трагедии.</w:t>
      </w:r>
    </w:p>
    <w:p w:rsidR="00E62EE8" w:rsidRPr="00E62EE8" w:rsidRDefault="00E62EE8" w:rsidP="00E62EE8">
      <w:pPr>
        <w:pStyle w:val="af4"/>
        <w:shd w:val="clear" w:color="auto" w:fill="FFFFFF"/>
        <w:spacing w:beforeAutospacing="0" w:after="0" w:afterAutospacing="0"/>
        <w:ind w:firstLine="567"/>
        <w:jc w:val="both"/>
        <w:rPr>
          <w:sz w:val="16"/>
          <w:szCs w:val="16"/>
          <w:u w:val="single"/>
        </w:rPr>
      </w:pPr>
      <w:r w:rsidRPr="00E62EE8">
        <w:rPr>
          <w:sz w:val="16"/>
          <w:szCs w:val="16"/>
          <w:u w:val="single"/>
        </w:rPr>
        <w:t>При обнаружении пожара, необходимо немедленно сообщить об этом в пожарно-спасательную службу по телефону «01» или «112» (с мобильного), и принять меры по предотвращению распространения огня.</w:t>
      </w:r>
    </w:p>
    <w:p w:rsidR="00E62EE8" w:rsidRPr="00E62EE8" w:rsidRDefault="00E62EE8" w:rsidP="00E62EE8">
      <w:pPr>
        <w:pStyle w:val="af4"/>
        <w:shd w:val="clear" w:color="auto" w:fill="FFFFFF"/>
        <w:spacing w:before="300" w:beforeAutospacing="0" w:after="0" w:afterAutospacing="0"/>
        <w:jc w:val="both"/>
        <w:rPr>
          <w:b/>
          <w:bCs/>
          <w:sz w:val="16"/>
          <w:szCs w:val="16"/>
        </w:rPr>
      </w:pPr>
      <w:r w:rsidRPr="00E62EE8">
        <w:rPr>
          <w:b/>
          <w:bCs/>
          <w:sz w:val="16"/>
          <w:szCs w:val="16"/>
        </w:rPr>
        <w:t xml:space="preserve">Отдел надзорной деятельности и профилактической работы по Куйбышевскому и Северному районам </w:t>
      </w:r>
      <w:proofErr w:type="spellStart"/>
      <w:r w:rsidRPr="00E62EE8">
        <w:rPr>
          <w:b/>
          <w:bCs/>
          <w:sz w:val="16"/>
          <w:szCs w:val="16"/>
        </w:rPr>
        <w:t>УНДиПР</w:t>
      </w:r>
      <w:proofErr w:type="spellEnd"/>
      <w:r w:rsidRPr="00E62EE8">
        <w:rPr>
          <w:b/>
          <w:bCs/>
          <w:sz w:val="16"/>
          <w:szCs w:val="16"/>
        </w:rPr>
        <w:t xml:space="preserve"> по Новосибирской области ГУ МЧС России по Новосибирской области</w:t>
      </w:r>
    </w:p>
    <w:p w:rsidR="006B00B9" w:rsidRPr="00507658" w:rsidRDefault="006B00B9" w:rsidP="006B00B9">
      <w:pPr>
        <w:ind w:firstLine="540"/>
        <w:jc w:val="both"/>
        <w:rPr>
          <w:sz w:val="28"/>
          <w:szCs w:val="28"/>
        </w:rPr>
      </w:pPr>
    </w:p>
    <w:p w:rsidR="0032619C" w:rsidRDefault="0032619C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P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p w:rsidR="00E62EE8" w:rsidRPr="00E62EE8" w:rsidRDefault="00E62EE8" w:rsidP="00E62EE8">
      <w:pPr>
        <w:shd w:val="clear" w:color="auto" w:fill="FFFFFF"/>
        <w:tabs>
          <w:tab w:val="left" w:pos="10138"/>
        </w:tabs>
        <w:rPr>
          <w:b/>
          <w:sz w:val="16"/>
          <w:szCs w:val="16"/>
        </w:rPr>
      </w:pPr>
      <w:r w:rsidRPr="00E62EE8">
        <w:rPr>
          <w:b/>
          <w:color w:val="000000"/>
          <w:spacing w:val="9"/>
          <w:sz w:val="16"/>
          <w:szCs w:val="16"/>
        </w:rPr>
        <w:t xml:space="preserve">                                          </w:t>
      </w:r>
      <w:r>
        <w:rPr>
          <w:b/>
          <w:color w:val="000000"/>
          <w:spacing w:val="9"/>
          <w:sz w:val="16"/>
          <w:szCs w:val="16"/>
        </w:rPr>
        <w:t xml:space="preserve">                                 </w:t>
      </w:r>
      <w:r w:rsidRPr="00E62EE8">
        <w:rPr>
          <w:b/>
          <w:color w:val="000000"/>
          <w:spacing w:val="9"/>
          <w:sz w:val="16"/>
          <w:szCs w:val="16"/>
        </w:rPr>
        <w:t>СОВЕТ ДЕПУТАТОВ</w:t>
      </w:r>
    </w:p>
    <w:p w:rsidR="00E62EE8" w:rsidRPr="00E62EE8" w:rsidRDefault="00E62EE8" w:rsidP="00E62EE8">
      <w:pPr>
        <w:shd w:val="clear" w:color="auto" w:fill="FFFFFF"/>
        <w:ind w:right="960"/>
        <w:jc w:val="center"/>
        <w:rPr>
          <w:b/>
          <w:sz w:val="16"/>
          <w:szCs w:val="16"/>
        </w:rPr>
      </w:pPr>
      <w:r w:rsidRPr="00E62EE8">
        <w:rPr>
          <w:b/>
          <w:color w:val="000000"/>
          <w:spacing w:val="10"/>
          <w:sz w:val="16"/>
          <w:szCs w:val="16"/>
        </w:rPr>
        <w:t xml:space="preserve">           ЧУМАКОВСКОГО СЕЛЬСОВЕТА</w:t>
      </w:r>
    </w:p>
    <w:p w:rsidR="00E62EE8" w:rsidRPr="00E62EE8" w:rsidRDefault="00E62EE8" w:rsidP="00E62EE8">
      <w:pPr>
        <w:shd w:val="clear" w:color="auto" w:fill="FFFFFF"/>
        <w:spacing w:line="307" w:lineRule="exact"/>
        <w:ind w:right="1018"/>
        <w:jc w:val="center"/>
        <w:rPr>
          <w:b/>
          <w:sz w:val="16"/>
          <w:szCs w:val="16"/>
        </w:rPr>
      </w:pPr>
      <w:r w:rsidRPr="00E62EE8">
        <w:rPr>
          <w:b/>
          <w:color w:val="000000"/>
          <w:spacing w:val="12"/>
          <w:sz w:val="16"/>
          <w:szCs w:val="16"/>
        </w:rPr>
        <w:t xml:space="preserve">             КУЙБЫШЕВСКОГО РАЙОНА</w:t>
      </w:r>
    </w:p>
    <w:p w:rsidR="00E62EE8" w:rsidRPr="00E62EE8" w:rsidRDefault="00E62EE8" w:rsidP="00E62EE8">
      <w:pPr>
        <w:shd w:val="clear" w:color="auto" w:fill="FFFFFF"/>
        <w:spacing w:line="307" w:lineRule="exact"/>
        <w:ind w:right="1018"/>
        <w:jc w:val="center"/>
        <w:rPr>
          <w:b/>
          <w:sz w:val="16"/>
          <w:szCs w:val="16"/>
        </w:rPr>
      </w:pPr>
      <w:r w:rsidRPr="00E62EE8">
        <w:rPr>
          <w:b/>
          <w:color w:val="000000"/>
          <w:spacing w:val="11"/>
          <w:sz w:val="16"/>
          <w:szCs w:val="16"/>
        </w:rPr>
        <w:t xml:space="preserve">          НОВОСИБИРСКОЙ ОБЛАСТИ</w:t>
      </w:r>
    </w:p>
    <w:p w:rsidR="00E62EE8" w:rsidRPr="00E62EE8" w:rsidRDefault="00E62EE8" w:rsidP="00E62EE8">
      <w:pPr>
        <w:shd w:val="clear" w:color="auto" w:fill="FFFFFF"/>
        <w:spacing w:line="307" w:lineRule="exact"/>
        <w:ind w:right="1008"/>
        <w:jc w:val="center"/>
        <w:rPr>
          <w:b/>
          <w:color w:val="000000"/>
          <w:spacing w:val="11"/>
          <w:sz w:val="16"/>
          <w:szCs w:val="16"/>
        </w:rPr>
      </w:pPr>
      <w:r w:rsidRPr="00E62EE8">
        <w:rPr>
          <w:b/>
          <w:color w:val="000000"/>
          <w:spacing w:val="11"/>
          <w:sz w:val="16"/>
          <w:szCs w:val="16"/>
        </w:rPr>
        <w:t xml:space="preserve">             ШЕСТОГО СОЗЫВА</w:t>
      </w:r>
    </w:p>
    <w:p w:rsidR="00E62EE8" w:rsidRPr="00E62EE8" w:rsidRDefault="00E62EE8" w:rsidP="00E62EE8">
      <w:pPr>
        <w:shd w:val="clear" w:color="auto" w:fill="FFFFFF"/>
        <w:spacing w:line="307" w:lineRule="exact"/>
        <w:ind w:right="1008"/>
        <w:jc w:val="center"/>
        <w:rPr>
          <w:b/>
          <w:sz w:val="16"/>
          <w:szCs w:val="16"/>
        </w:rPr>
      </w:pPr>
    </w:p>
    <w:p w:rsidR="00E62EE8" w:rsidRPr="00E62EE8" w:rsidRDefault="00E62EE8" w:rsidP="00E62EE8">
      <w:pPr>
        <w:shd w:val="clear" w:color="auto" w:fill="FFFFFF"/>
        <w:jc w:val="center"/>
        <w:rPr>
          <w:b/>
          <w:sz w:val="16"/>
          <w:szCs w:val="16"/>
        </w:rPr>
      </w:pPr>
      <w:r w:rsidRPr="00E62EE8">
        <w:rPr>
          <w:b/>
          <w:color w:val="000000"/>
          <w:spacing w:val="7"/>
          <w:sz w:val="16"/>
          <w:szCs w:val="16"/>
        </w:rPr>
        <w:t>РЕШЕНИЕ</w:t>
      </w:r>
    </w:p>
    <w:p w:rsidR="00E62EE8" w:rsidRPr="00E62EE8" w:rsidRDefault="00E62EE8" w:rsidP="00E62EE8">
      <w:pPr>
        <w:shd w:val="clear" w:color="auto" w:fill="FFFFFF"/>
        <w:jc w:val="center"/>
        <w:rPr>
          <w:b/>
          <w:spacing w:val="5"/>
          <w:sz w:val="16"/>
          <w:szCs w:val="16"/>
        </w:rPr>
      </w:pPr>
      <w:r w:rsidRPr="00E62EE8">
        <w:rPr>
          <w:b/>
          <w:spacing w:val="5"/>
          <w:sz w:val="16"/>
          <w:szCs w:val="16"/>
        </w:rPr>
        <w:t xml:space="preserve">Двадцать девятой сессии </w:t>
      </w:r>
    </w:p>
    <w:p w:rsidR="00E62EE8" w:rsidRPr="00E62EE8" w:rsidRDefault="00E62EE8" w:rsidP="00E62EE8">
      <w:pPr>
        <w:shd w:val="clear" w:color="auto" w:fill="FFFFFF"/>
        <w:jc w:val="center"/>
        <w:rPr>
          <w:b/>
          <w:sz w:val="16"/>
          <w:szCs w:val="16"/>
        </w:rPr>
      </w:pPr>
    </w:p>
    <w:p w:rsidR="00E62EE8" w:rsidRPr="00E62EE8" w:rsidRDefault="00E62EE8" w:rsidP="00E62EE8">
      <w:pPr>
        <w:shd w:val="clear" w:color="auto" w:fill="FFFFFF"/>
        <w:rPr>
          <w:b/>
          <w:spacing w:val="3"/>
          <w:sz w:val="16"/>
          <w:szCs w:val="16"/>
        </w:rPr>
      </w:pPr>
      <w:r w:rsidRPr="00E62EE8">
        <w:rPr>
          <w:spacing w:val="14"/>
          <w:sz w:val="16"/>
          <w:szCs w:val="16"/>
        </w:rPr>
        <w:t xml:space="preserve"> </w:t>
      </w:r>
      <w:r w:rsidRPr="00E62EE8">
        <w:rPr>
          <w:b/>
          <w:spacing w:val="14"/>
          <w:sz w:val="16"/>
          <w:szCs w:val="16"/>
        </w:rPr>
        <w:t>«07»октября 2022</w:t>
      </w:r>
      <w:r w:rsidRPr="00E62EE8">
        <w:rPr>
          <w:b/>
          <w:spacing w:val="3"/>
          <w:sz w:val="16"/>
          <w:szCs w:val="16"/>
        </w:rPr>
        <w:t xml:space="preserve">  года                                                                                   №  3</w:t>
      </w:r>
    </w:p>
    <w:p w:rsidR="00E62EE8" w:rsidRPr="00E62EE8" w:rsidRDefault="00E62EE8" w:rsidP="00E62EE8">
      <w:pPr>
        <w:shd w:val="clear" w:color="auto" w:fill="FFFFFF"/>
        <w:rPr>
          <w:b/>
          <w:sz w:val="16"/>
          <w:szCs w:val="16"/>
        </w:rPr>
      </w:pPr>
    </w:p>
    <w:p w:rsidR="00E62EE8" w:rsidRPr="00E62EE8" w:rsidRDefault="00E62EE8" w:rsidP="00E62EE8">
      <w:pPr>
        <w:contextualSpacing/>
        <w:jc w:val="center"/>
        <w:rPr>
          <w:b/>
          <w:sz w:val="16"/>
          <w:szCs w:val="16"/>
        </w:rPr>
      </w:pPr>
      <w:r w:rsidRPr="00E62EE8">
        <w:rPr>
          <w:b/>
          <w:sz w:val="16"/>
          <w:szCs w:val="16"/>
        </w:rPr>
        <w:t>О ВНЕСЕНИИ ИЗМЕНЕНИЙ В УСТАВ СЕЛЬСКОГО ПОСЕЛЕНИЯ ЧУМАКОВСКОГО СЕЛЬСОВЕТА КУЙБЫШЕВСКОГО МУНИЦИПАЛЬНОГО РАЙОНА НОВОСИБИРСКОЙ ОБЛАСТИ</w:t>
      </w:r>
    </w:p>
    <w:p w:rsidR="00E62EE8" w:rsidRPr="00E62EE8" w:rsidRDefault="00E62EE8" w:rsidP="00E62EE8">
      <w:pPr>
        <w:shd w:val="clear" w:color="auto" w:fill="FFFFFF"/>
        <w:tabs>
          <w:tab w:val="left" w:leader="underscore" w:pos="2179"/>
        </w:tabs>
        <w:ind w:left="10"/>
        <w:contextualSpacing/>
        <w:rPr>
          <w:b/>
          <w:color w:val="000000"/>
          <w:spacing w:val="-1"/>
          <w:sz w:val="16"/>
          <w:szCs w:val="16"/>
        </w:rPr>
      </w:pPr>
    </w:p>
    <w:p w:rsidR="00E62EE8" w:rsidRPr="00E62EE8" w:rsidRDefault="00E62EE8" w:rsidP="00E62EE8">
      <w:pPr>
        <w:shd w:val="clear" w:color="auto" w:fill="FFFFFF"/>
        <w:tabs>
          <w:tab w:val="left" w:leader="underscore" w:pos="2179"/>
        </w:tabs>
        <w:ind w:left="10" w:firstLine="710"/>
        <w:contextualSpacing/>
        <w:jc w:val="both"/>
        <w:rPr>
          <w:color w:val="000000"/>
          <w:spacing w:val="-1"/>
          <w:sz w:val="16"/>
          <w:szCs w:val="16"/>
        </w:rPr>
      </w:pPr>
      <w:r w:rsidRPr="00E62EE8">
        <w:rPr>
          <w:color w:val="000000"/>
          <w:spacing w:val="-1"/>
          <w:sz w:val="16"/>
          <w:szCs w:val="16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Чумаковского сельсовета Куйбышевского района Новосибирской области</w:t>
      </w:r>
    </w:p>
    <w:p w:rsidR="00E62EE8" w:rsidRPr="00E62EE8" w:rsidRDefault="00E62EE8" w:rsidP="00E62EE8">
      <w:pPr>
        <w:shd w:val="clear" w:color="auto" w:fill="FFFFFF"/>
        <w:tabs>
          <w:tab w:val="left" w:leader="underscore" w:pos="2179"/>
        </w:tabs>
        <w:ind w:left="10" w:firstLine="710"/>
        <w:contextualSpacing/>
        <w:jc w:val="both"/>
        <w:rPr>
          <w:color w:val="000000"/>
          <w:spacing w:val="-1"/>
          <w:sz w:val="16"/>
          <w:szCs w:val="16"/>
        </w:rPr>
      </w:pPr>
    </w:p>
    <w:p w:rsidR="00E62EE8" w:rsidRPr="00E62EE8" w:rsidRDefault="00E62EE8" w:rsidP="00E62EE8">
      <w:pPr>
        <w:ind w:firstLine="720"/>
        <w:contextualSpacing/>
        <w:jc w:val="both"/>
        <w:rPr>
          <w:b/>
          <w:color w:val="000000"/>
          <w:spacing w:val="-21"/>
          <w:sz w:val="16"/>
          <w:szCs w:val="16"/>
        </w:rPr>
      </w:pPr>
      <w:r w:rsidRPr="00E62EE8">
        <w:rPr>
          <w:b/>
          <w:color w:val="000000"/>
          <w:spacing w:val="-21"/>
          <w:sz w:val="16"/>
          <w:szCs w:val="16"/>
        </w:rPr>
        <w:t>РЕШИЛ:</w:t>
      </w:r>
    </w:p>
    <w:p w:rsidR="00E62EE8" w:rsidRPr="00E62EE8" w:rsidRDefault="00E62EE8" w:rsidP="00E62EE8">
      <w:pPr>
        <w:ind w:firstLine="720"/>
        <w:contextualSpacing/>
        <w:jc w:val="both"/>
        <w:rPr>
          <w:color w:val="000000"/>
          <w:spacing w:val="-21"/>
          <w:sz w:val="16"/>
          <w:szCs w:val="16"/>
        </w:rPr>
      </w:pPr>
    </w:p>
    <w:p w:rsidR="00E62EE8" w:rsidRPr="00E62EE8" w:rsidRDefault="00E62EE8" w:rsidP="00E62EE8">
      <w:pPr>
        <w:numPr>
          <w:ilvl w:val="0"/>
          <w:numId w:val="2"/>
        </w:numPr>
        <w:contextualSpacing/>
        <w:jc w:val="both"/>
        <w:rPr>
          <w:sz w:val="16"/>
          <w:szCs w:val="16"/>
        </w:rPr>
      </w:pPr>
      <w:r w:rsidRPr="00E62EE8">
        <w:rPr>
          <w:sz w:val="16"/>
          <w:szCs w:val="16"/>
        </w:rPr>
        <w:t>Внести в Устав сельского поселения Чумаковского сельсовета Куйбышевского муниципального района Новосибирской области следующие изменения:</w:t>
      </w:r>
    </w:p>
    <w:p w:rsidR="00E62EE8" w:rsidRPr="00E62EE8" w:rsidRDefault="00E62EE8" w:rsidP="00E62EE8">
      <w:pPr>
        <w:contextualSpacing/>
        <w:jc w:val="both"/>
        <w:rPr>
          <w:sz w:val="16"/>
          <w:szCs w:val="16"/>
        </w:rPr>
      </w:pPr>
    </w:p>
    <w:p w:rsidR="00E62EE8" w:rsidRPr="00E62EE8" w:rsidRDefault="00E62EE8" w:rsidP="00E62EE8">
      <w:pPr>
        <w:contextualSpacing/>
        <w:jc w:val="both"/>
        <w:rPr>
          <w:b/>
          <w:sz w:val="16"/>
          <w:szCs w:val="16"/>
        </w:rPr>
      </w:pPr>
      <w:r w:rsidRPr="00E62EE8">
        <w:rPr>
          <w:sz w:val="16"/>
          <w:szCs w:val="16"/>
        </w:rPr>
        <w:t xml:space="preserve">1.1 </w:t>
      </w:r>
      <w:r w:rsidRPr="00E62EE8">
        <w:rPr>
          <w:b/>
          <w:sz w:val="16"/>
          <w:szCs w:val="16"/>
        </w:rPr>
        <w:t>Статья 3. Муниципальные правовые акты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>1.1.1 абзац 1 части 3 изложить в следующей редакции: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«Вестник» органов местного самоуправления Чумаковского сельсовета Куйбышевского района Новосибирской области</w:t>
      </w:r>
      <w:proofErr w:type="gramStart"/>
      <w:r w:rsidRPr="00E62EE8">
        <w:rPr>
          <w:sz w:val="16"/>
          <w:szCs w:val="16"/>
        </w:rPr>
        <w:t>.»</w:t>
      </w:r>
      <w:proofErr w:type="gramEnd"/>
    </w:p>
    <w:p w:rsidR="00E62EE8" w:rsidRPr="00E62EE8" w:rsidRDefault="00E62EE8" w:rsidP="00E62EE8">
      <w:pPr>
        <w:jc w:val="both"/>
        <w:rPr>
          <w:sz w:val="16"/>
          <w:szCs w:val="16"/>
        </w:rPr>
      </w:pPr>
    </w:p>
    <w:p w:rsidR="00E62EE8" w:rsidRPr="00E62EE8" w:rsidRDefault="00E62EE8" w:rsidP="00E62EE8">
      <w:pPr>
        <w:jc w:val="both"/>
        <w:rPr>
          <w:b/>
          <w:sz w:val="16"/>
          <w:szCs w:val="16"/>
        </w:rPr>
      </w:pPr>
      <w:r w:rsidRPr="00E62EE8">
        <w:rPr>
          <w:b/>
          <w:sz w:val="16"/>
          <w:szCs w:val="16"/>
        </w:rPr>
        <w:t>1.2 Статья 5. Вопросы местного значения Чумаковского сельсовета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>1.2.1 пункт 31 изложить в следующей редакции: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E62EE8">
        <w:rPr>
          <w:sz w:val="16"/>
          <w:szCs w:val="16"/>
        </w:rPr>
        <w:t>;»</w:t>
      </w:r>
      <w:proofErr w:type="gramEnd"/>
      <w:r w:rsidRPr="00E62EE8">
        <w:rPr>
          <w:sz w:val="16"/>
          <w:szCs w:val="16"/>
        </w:rPr>
        <w:t>.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</w:p>
    <w:p w:rsidR="00E62EE8" w:rsidRPr="00E62EE8" w:rsidRDefault="00E62EE8" w:rsidP="00E62EE8">
      <w:pPr>
        <w:jc w:val="both"/>
        <w:rPr>
          <w:b/>
          <w:sz w:val="16"/>
          <w:szCs w:val="16"/>
        </w:rPr>
      </w:pPr>
      <w:r w:rsidRPr="00E62EE8">
        <w:rPr>
          <w:b/>
          <w:sz w:val="16"/>
          <w:szCs w:val="16"/>
        </w:rPr>
        <w:t>1.3 Статья 9. Голосование по вопросам изменения границ поселения, преобразования поселения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>1.3.1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>1.3.2 в части 4 слова «избирательная комиссия Чумаковского сельсовета Куйбышевского района Новосибирской области» заменить словами «комиссия, организующая подготовку и проведение местного референдума».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</w:p>
    <w:p w:rsidR="00E62EE8" w:rsidRPr="00E62EE8" w:rsidRDefault="00E62EE8" w:rsidP="00E62EE8">
      <w:pPr>
        <w:jc w:val="both"/>
        <w:rPr>
          <w:b/>
          <w:sz w:val="16"/>
          <w:szCs w:val="16"/>
        </w:rPr>
      </w:pPr>
      <w:r w:rsidRPr="00E62EE8">
        <w:rPr>
          <w:b/>
          <w:sz w:val="16"/>
          <w:szCs w:val="16"/>
        </w:rPr>
        <w:t>1.4 Статья 30. Голосование по отзыву депутата Совета депутатов, Главы поселения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proofErr w:type="gramStart"/>
      <w:r w:rsidRPr="00E62EE8">
        <w:rPr>
          <w:sz w:val="16"/>
          <w:szCs w:val="16"/>
        </w:rPr>
        <w:t>1.4.1 в абзаце 2 части 4 слова «избирательную комиссию Чумаковского сельсовета Куйбышевского района Новосибирской области» заменить словами «комиссию, организующую подготовку и проведение местного референдума»;</w:t>
      </w:r>
      <w:proofErr w:type="gramEnd"/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>1.4.2 в части 5 слова «избирательная комиссия Чумаковского сельсовета Куйбышевского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 xml:space="preserve">1.4.3 в части 6 слова «избирательная комиссия Чумаковского сельсовета Куйбышевского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>1.4.4 в части 7 слова «избирательной комиссии Чумаковского сельсовета Куйбышевского района Новосибирской области» заменить словами «комиссией, организующей подготовку и проведение местного референдума»;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 xml:space="preserve">1.4.5 в части 9 слова «(обнародованию)» исключить. </w:t>
      </w:r>
    </w:p>
    <w:p w:rsidR="00E62EE8" w:rsidRPr="00E62EE8" w:rsidRDefault="00E62EE8" w:rsidP="00E62EE8">
      <w:pPr>
        <w:jc w:val="both"/>
        <w:rPr>
          <w:b/>
          <w:sz w:val="16"/>
          <w:szCs w:val="16"/>
        </w:rPr>
      </w:pPr>
    </w:p>
    <w:p w:rsidR="00E62EE8" w:rsidRPr="00E62EE8" w:rsidRDefault="00E62EE8" w:rsidP="00E62EE8">
      <w:pPr>
        <w:jc w:val="both"/>
        <w:rPr>
          <w:b/>
          <w:sz w:val="16"/>
          <w:szCs w:val="16"/>
        </w:rPr>
      </w:pPr>
      <w:r w:rsidRPr="00E62EE8">
        <w:rPr>
          <w:b/>
          <w:sz w:val="16"/>
          <w:szCs w:val="16"/>
        </w:rPr>
        <w:t>1.5 Статья 32. Полномочия администрации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>1.5.1 исключить пункт 40 следующего содержания: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>«40) организация и осуществление муниципального контроля на территории Чумаковского сельсовета;»;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>1.5.2 исключить пункт 41 следующего содержания: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>«41) разработка административных регламентов проведения проверок при осуществлении муниципального контроля</w:t>
      </w:r>
      <w:proofErr w:type="gramStart"/>
      <w:r w:rsidRPr="00E62EE8">
        <w:rPr>
          <w:sz w:val="16"/>
          <w:szCs w:val="16"/>
        </w:rPr>
        <w:t>;»</w:t>
      </w:r>
      <w:proofErr w:type="gramEnd"/>
      <w:r w:rsidRPr="00E62EE8">
        <w:rPr>
          <w:sz w:val="16"/>
          <w:szCs w:val="16"/>
        </w:rPr>
        <w:t>;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>1.5.3 пункт 45 изложить в следующей редакции: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>«45)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E62EE8">
        <w:rPr>
          <w:sz w:val="16"/>
          <w:szCs w:val="16"/>
        </w:rPr>
        <w:t>;»</w:t>
      </w:r>
      <w:proofErr w:type="gramEnd"/>
      <w:r w:rsidRPr="00E62EE8">
        <w:rPr>
          <w:sz w:val="16"/>
          <w:szCs w:val="16"/>
        </w:rPr>
        <w:t>.</w:t>
      </w:r>
    </w:p>
    <w:p w:rsidR="00E62EE8" w:rsidRPr="00E62EE8" w:rsidRDefault="00E62EE8" w:rsidP="00E62EE8">
      <w:pPr>
        <w:jc w:val="both"/>
        <w:rPr>
          <w:b/>
          <w:sz w:val="16"/>
          <w:szCs w:val="16"/>
        </w:rPr>
      </w:pPr>
      <w:r w:rsidRPr="00E62EE8">
        <w:rPr>
          <w:sz w:val="16"/>
          <w:szCs w:val="16"/>
        </w:rPr>
        <w:t>1.6  С</w:t>
      </w:r>
      <w:r w:rsidRPr="00E62EE8">
        <w:rPr>
          <w:b/>
          <w:sz w:val="16"/>
          <w:szCs w:val="16"/>
        </w:rPr>
        <w:t xml:space="preserve">татью 33. Избирательная комиссия Чумаковского сельсовета Куйбышевского района Новосибирской области </w:t>
      </w:r>
      <w:r w:rsidRPr="00E62EE8">
        <w:rPr>
          <w:sz w:val="16"/>
          <w:szCs w:val="16"/>
        </w:rPr>
        <w:t>признать утратившей силу</w:t>
      </w:r>
      <w:r w:rsidRPr="00E62EE8">
        <w:rPr>
          <w:b/>
          <w:sz w:val="16"/>
          <w:szCs w:val="16"/>
        </w:rPr>
        <w:t>.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</w:p>
    <w:p w:rsidR="00E62EE8" w:rsidRPr="00E62EE8" w:rsidRDefault="00E62EE8" w:rsidP="00E62EE8">
      <w:pPr>
        <w:jc w:val="both"/>
        <w:rPr>
          <w:b/>
          <w:sz w:val="16"/>
          <w:szCs w:val="16"/>
        </w:rPr>
      </w:pPr>
      <w:r w:rsidRPr="00E62EE8">
        <w:rPr>
          <w:b/>
          <w:sz w:val="16"/>
          <w:szCs w:val="16"/>
        </w:rPr>
        <w:t>1.7 Статья 34. Муниципальный контроль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 xml:space="preserve">1.7.1 часть 5 дополнить абзацем следующего содержания: «Вид муниципального контроля подлежит осуществлению при наличии в границах </w:t>
      </w:r>
      <w:proofErr w:type="spellStart"/>
      <w:r w:rsidRPr="00E62EE8">
        <w:rPr>
          <w:sz w:val="16"/>
          <w:szCs w:val="16"/>
        </w:rPr>
        <w:t>Чумаковсого</w:t>
      </w:r>
      <w:proofErr w:type="spellEnd"/>
      <w:r w:rsidRPr="00E62EE8">
        <w:rPr>
          <w:sz w:val="16"/>
          <w:szCs w:val="16"/>
        </w:rPr>
        <w:t xml:space="preserve"> сельсовета объектов соответствующего вида контроля</w:t>
      </w:r>
      <w:proofErr w:type="gramStart"/>
      <w:r w:rsidRPr="00E62EE8">
        <w:rPr>
          <w:sz w:val="16"/>
          <w:szCs w:val="16"/>
        </w:rPr>
        <w:t>.».</w:t>
      </w:r>
      <w:proofErr w:type="gramEnd"/>
    </w:p>
    <w:p w:rsidR="00E62EE8" w:rsidRPr="00E62EE8" w:rsidRDefault="00E62EE8" w:rsidP="00E62EE8">
      <w:pPr>
        <w:jc w:val="both"/>
        <w:rPr>
          <w:sz w:val="16"/>
          <w:szCs w:val="16"/>
        </w:rPr>
      </w:pPr>
    </w:p>
    <w:p w:rsidR="00E62EE8" w:rsidRPr="00E62EE8" w:rsidRDefault="00E62EE8" w:rsidP="00E62EE8">
      <w:pPr>
        <w:ind w:firstLine="709"/>
        <w:jc w:val="both"/>
        <w:rPr>
          <w:sz w:val="16"/>
          <w:szCs w:val="16"/>
        </w:rPr>
      </w:pPr>
      <w:r w:rsidRPr="00E62EE8">
        <w:rPr>
          <w:sz w:val="16"/>
          <w:szCs w:val="16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Чумаковского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62EE8" w:rsidRPr="00E62EE8" w:rsidRDefault="00E62EE8" w:rsidP="00E62EE8">
      <w:pPr>
        <w:ind w:firstLine="709"/>
        <w:jc w:val="both"/>
        <w:rPr>
          <w:i/>
          <w:sz w:val="16"/>
          <w:szCs w:val="16"/>
        </w:rPr>
      </w:pPr>
      <w:r w:rsidRPr="00E62EE8">
        <w:rPr>
          <w:sz w:val="16"/>
          <w:szCs w:val="16"/>
        </w:rPr>
        <w:t>3. Главе Чумаковского сельсовета Куйбышевского района Новосибирской области опубликовать муниципальный правовой акт Чумаковского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E62EE8" w:rsidRPr="00E62EE8" w:rsidRDefault="00E62EE8" w:rsidP="00E62EE8">
      <w:pPr>
        <w:ind w:firstLine="709"/>
        <w:jc w:val="both"/>
        <w:rPr>
          <w:sz w:val="16"/>
          <w:szCs w:val="16"/>
        </w:rPr>
      </w:pPr>
      <w:r w:rsidRPr="00E62EE8">
        <w:rPr>
          <w:sz w:val="16"/>
          <w:szCs w:val="16"/>
        </w:rPr>
        <w:lastRenderedPageBreak/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Чумаковского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E62EE8" w:rsidRPr="00E62EE8" w:rsidRDefault="00E62EE8" w:rsidP="00E62EE8">
      <w:pPr>
        <w:ind w:firstLine="709"/>
        <w:jc w:val="both"/>
        <w:rPr>
          <w:sz w:val="16"/>
          <w:szCs w:val="16"/>
        </w:rPr>
      </w:pPr>
      <w:r w:rsidRPr="00E62EE8">
        <w:rPr>
          <w:sz w:val="16"/>
          <w:szCs w:val="16"/>
        </w:rPr>
        <w:t>5. Настоящее решение вступает в силу после опубликования в периодическом печатном издании «Вестник» органов местного самоуправления Чумаковского сельсовета Куйбышевского района Новосибирской области».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</w:p>
    <w:p w:rsidR="00E62EE8" w:rsidRPr="00E62EE8" w:rsidRDefault="00E62EE8" w:rsidP="00E62EE8">
      <w:pPr>
        <w:jc w:val="both"/>
        <w:rPr>
          <w:sz w:val="16"/>
          <w:szCs w:val="16"/>
        </w:rPr>
      </w:pP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 xml:space="preserve">Глава Чумаковского сельсовета 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 xml:space="preserve">Куйбышевского района 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>Новосибирской области</w:t>
      </w:r>
      <w:r w:rsidRPr="00E62EE8">
        <w:rPr>
          <w:sz w:val="16"/>
          <w:szCs w:val="16"/>
        </w:rPr>
        <w:tab/>
      </w:r>
      <w:r w:rsidRPr="00E62EE8">
        <w:rPr>
          <w:sz w:val="16"/>
          <w:szCs w:val="16"/>
        </w:rPr>
        <w:tab/>
      </w:r>
      <w:r w:rsidRPr="00E62EE8">
        <w:rPr>
          <w:sz w:val="16"/>
          <w:szCs w:val="16"/>
        </w:rPr>
        <w:tab/>
      </w:r>
      <w:r w:rsidRPr="00E62EE8">
        <w:rPr>
          <w:sz w:val="16"/>
          <w:szCs w:val="16"/>
        </w:rPr>
        <w:tab/>
      </w:r>
      <w:r w:rsidRPr="00E62EE8">
        <w:rPr>
          <w:sz w:val="16"/>
          <w:szCs w:val="16"/>
        </w:rPr>
        <w:tab/>
        <w:t xml:space="preserve">         </w:t>
      </w:r>
      <w:r w:rsidRPr="00E62EE8">
        <w:rPr>
          <w:sz w:val="16"/>
          <w:szCs w:val="16"/>
        </w:rPr>
        <w:tab/>
        <w:t>А.В. Банников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 xml:space="preserve">Председатель Совета депутатов 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 xml:space="preserve">Чумаковского сельсовета 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 xml:space="preserve">Куйбышевского района </w:t>
      </w:r>
    </w:p>
    <w:p w:rsidR="00E62EE8" w:rsidRPr="00E62EE8" w:rsidRDefault="00E62EE8" w:rsidP="00E62EE8">
      <w:pPr>
        <w:jc w:val="both"/>
        <w:rPr>
          <w:sz w:val="16"/>
          <w:szCs w:val="16"/>
        </w:rPr>
      </w:pPr>
      <w:r w:rsidRPr="00E62EE8">
        <w:rPr>
          <w:sz w:val="16"/>
          <w:szCs w:val="16"/>
        </w:rPr>
        <w:t>Новосибирской области</w:t>
      </w:r>
      <w:r w:rsidRPr="00E62EE8">
        <w:rPr>
          <w:sz w:val="16"/>
          <w:szCs w:val="16"/>
        </w:rPr>
        <w:tab/>
      </w:r>
      <w:r w:rsidRPr="00E62EE8">
        <w:rPr>
          <w:sz w:val="16"/>
          <w:szCs w:val="16"/>
        </w:rPr>
        <w:tab/>
      </w:r>
      <w:r w:rsidRPr="00E62EE8">
        <w:rPr>
          <w:sz w:val="16"/>
          <w:szCs w:val="16"/>
        </w:rPr>
        <w:tab/>
      </w:r>
      <w:r w:rsidRPr="00E62EE8">
        <w:rPr>
          <w:sz w:val="16"/>
          <w:szCs w:val="16"/>
        </w:rPr>
        <w:tab/>
      </w:r>
      <w:r w:rsidRPr="00E62EE8">
        <w:rPr>
          <w:sz w:val="16"/>
          <w:szCs w:val="16"/>
        </w:rPr>
        <w:tab/>
      </w:r>
      <w:r w:rsidRPr="00E62EE8">
        <w:rPr>
          <w:sz w:val="16"/>
          <w:szCs w:val="16"/>
        </w:rPr>
        <w:tab/>
        <w:t>Л.В. Богданова</w:t>
      </w:r>
    </w:p>
    <w:p w:rsidR="00E62EE8" w:rsidRDefault="00E62EE8" w:rsidP="00E62EE8">
      <w:pPr>
        <w:jc w:val="both"/>
        <w:rPr>
          <w:sz w:val="28"/>
          <w:szCs w:val="28"/>
        </w:rPr>
      </w:pPr>
    </w:p>
    <w:p w:rsidR="00E62EE8" w:rsidRDefault="00E62EE8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sectPr w:rsidR="00E62EE8" w:rsidSect="002B470B"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E2" w:rsidRDefault="000455E2" w:rsidP="00017809">
      <w:r>
        <w:separator/>
      </w:r>
    </w:p>
  </w:endnote>
  <w:endnote w:type="continuationSeparator" w:id="0">
    <w:p w:rsidR="000455E2" w:rsidRDefault="000455E2" w:rsidP="0001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E2" w:rsidRDefault="000455E2" w:rsidP="00017809">
      <w:r>
        <w:separator/>
      </w:r>
    </w:p>
  </w:footnote>
  <w:footnote w:type="continuationSeparator" w:id="0">
    <w:p w:rsidR="000455E2" w:rsidRDefault="000455E2" w:rsidP="00017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FB36C60"/>
    <w:multiLevelType w:val="multilevel"/>
    <w:tmpl w:val="BDA636E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275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665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055" w:hanging="1440"/>
      </w:pPr>
    </w:lvl>
    <w:lvl w:ilvl="6">
      <w:start w:val="1"/>
      <w:numFmt w:val="decimal"/>
      <w:isLgl/>
      <w:lvlText w:val="%1.%2.%3.%4.%5.%6.%7."/>
      <w:lvlJc w:val="left"/>
      <w:pPr>
        <w:ind w:left="2430" w:hanging="1800"/>
      </w:p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</w:lvl>
  </w:abstractNum>
  <w:abstractNum w:abstractNumId="2">
    <w:nsid w:val="2B552980"/>
    <w:multiLevelType w:val="hybridMultilevel"/>
    <w:tmpl w:val="DC16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F697C"/>
    <w:multiLevelType w:val="multilevel"/>
    <w:tmpl w:val="A92C8E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810"/>
    <w:rsid w:val="00017809"/>
    <w:rsid w:val="000455E2"/>
    <w:rsid w:val="00204296"/>
    <w:rsid w:val="002B470B"/>
    <w:rsid w:val="002C5FEA"/>
    <w:rsid w:val="0032619C"/>
    <w:rsid w:val="00382B70"/>
    <w:rsid w:val="00386810"/>
    <w:rsid w:val="003937DF"/>
    <w:rsid w:val="003A039F"/>
    <w:rsid w:val="00405D64"/>
    <w:rsid w:val="00427104"/>
    <w:rsid w:val="00553490"/>
    <w:rsid w:val="0065370B"/>
    <w:rsid w:val="006B00B9"/>
    <w:rsid w:val="00733072"/>
    <w:rsid w:val="007E2A09"/>
    <w:rsid w:val="00834F4C"/>
    <w:rsid w:val="0089376C"/>
    <w:rsid w:val="008C16A2"/>
    <w:rsid w:val="00914EA0"/>
    <w:rsid w:val="00943006"/>
    <w:rsid w:val="009F227B"/>
    <w:rsid w:val="00A84733"/>
    <w:rsid w:val="00BB448A"/>
    <w:rsid w:val="00C73453"/>
    <w:rsid w:val="00DE4114"/>
    <w:rsid w:val="00E62EE8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6810"/>
    <w:pPr>
      <w:keepNext/>
      <w:widowControl/>
      <w:autoSpaceDE/>
      <w:autoSpaceDN/>
      <w:adjustRightInd/>
      <w:jc w:val="both"/>
      <w:outlineLvl w:val="0"/>
    </w:pPr>
    <w:rPr>
      <w:b/>
      <w:bCs/>
      <w:sz w:val="56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86810"/>
    <w:pPr>
      <w:keepNext/>
      <w:widowControl/>
      <w:autoSpaceDE/>
      <w:autoSpaceDN/>
      <w:adjustRightInd/>
      <w:jc w:val="both"/>
      <w:outlineLvl w:val="1"/>
    </w:pPr>
    <w:rPr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10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86810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a3">
    <w:name w:val="List Paragraph"/>
    <w:basedOn w:val="a"/>
    <w:uiPriority w:val="34"/>
    <w:qFormat/>
    <w:rsid w:val="003868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ditional-field-value">
    <w:name w:val="additional-field-value"/>
    <w:basedOn w:val="a0"/>
    <w:rsid w:val="00386810"/>
  </w:style>
  <w:style w:type="character" w:styleId="a4">
    <w:name w:val="Hyperlink"/>
    <w:basedOn w:val="a0"/>
    <w:uiPriority w:val="99"/>
    <w:rsid w:val="00DE4114"/>
    <w:rPr>
      <w:color w:val="0000FF"/>
      <w:u w:val="single"/>
    </w:rPr>
  </w:style>
  <w:style w:type="paragraph" w:customStyle="1" w:styleId="ConsPlusNormal">
    <w:name w:val="ConsPlusNormal"/>
    <w:link w:val="ConsPlusNormal0"/>
    <w:rsid w:val="00017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017809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rsid w:val="00017809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01780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017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1780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17809"/>
  </w:style>
  <w:style w:type="character" w:customStyle="1" w:styleId="FontStyle19">
    <w:name w:val="Font Style19"/>
    <w:rsid w:val="00017809"/>
    <w:rPr>
      <w:rFonts w:ascii="Times New Roman" w:hAnsi="Times New Roman" w:cs="Times New Roman"/>
      <w:sz w:val="26"/>
      <w:szCs w:val="26"/>
    </w:rPr>
  </w:style>
  <w:style w:type="paragraph" w:styleId="aa">
    <w:name w:val="footnote text"/>
    <w:basedOn w:val="a"/>
    <w:link w:val="ab"/>
    <w:uiPriority w:val="99"/>
    <w:semiHidden/>
    <w:unhideWhenUsed/>
    <w:rsid w:val="00017809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01780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1780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178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780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7E2A09"/>
    <w:pPr>
      <w:widowControl/>
      <w:autoSpaceDE/>
      <w:autoSpaceDN/>
      <w:adjustRightInd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7E2A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E2A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xl66">
    <w:name w:val="xl66"/>
    <w:basedOn w:val="a"/>
    <w:rsid w:val="007E2A0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7E2A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7E2A0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7E2A0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7E2A0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7E2A0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7E2A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E2A0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7E2A0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7E2A0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7E2A0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E2A0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E2A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7E2A0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7E2A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7E2A0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7E2A0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7E2A0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7E2A0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7E2A0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7E2A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7E2A0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7E2A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7E2A0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7E2A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7E2A0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7E2A0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7E2A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7E2A0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rsid w:val="007E2A0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2">
    <w:name w:val="xl132"/>
    <w:basedOn w:val="a"/>
    <w:rsid w:val="007E2A0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7E2A09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7E2A09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7E2A09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7E2A09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Standard">
    <w:name w:val="Standard"/>
    <w:rsid w:val="007E2A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57">
    <w:name w:val="Font Style57"/>
    <w:uiPriority w:val="99"/>
    <w:rsid w:val="007E2A09"/>
    <w:rPr>
      <w:rFonts w:ascii="Cambria" w:hAnsi="Cambria" w:cs="Cambria" w:hint="default"/>
      <w:sz w:val="20"/>
      <w:szCs w:val="20"/>
    </w:rPr>
  </w:style>
  <w:style w:type="character" w:styleId="af1">
    <w:name w:val="Emphasis"/>
    <w:basedOn w:val="a0"/>
    <w:qFormat/>
    <w:rsid w:val="007E2A09"/>
    <w:rPr>
      <w:i/>
      <w:iCs/>
    </w:rPr>
  </w:style>
  <w:style w:type="paragraph" w:styleId="af2">
    <w:name w:val="No Spacing"/>
    <w:uiPriority w:val="1"/>
    <w:qFormat/>
    <w:rsid w:val="006B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B00B9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00B9"/>
    <w:pPr>
      <w:shd w:val="clear" w:color="auto" w:fill="FFFFFF"/>
      <w:autoSpaceDE/>
      <w:autoSpaceDN/>
      <w:adjustRightInd/>
      <w:spacing w:before="240" w:after="240" w:line="317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1">
    <w:name w:val="Основной текст (2)_"/>
    <w:basedOn w:val="a0"/>
    <w:link w:val="22"/>
    <w:rsid w:val="006B00B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00B9"/>
    <w:pPr>
      <w:shd w:val="clear" w:color="auto" w:fill="FFFFFF"/>
      <w:autoSpaceDE/>
      <w:autoSpaceDN/>
      <w:adjustRightInd/>
      <w:spacing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6B00B9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6B00B9"/>
    <w:pPr>
      <w:shd w:val="clear" w:color="auto" w:fill="FFFFFF"/>
      <w:autoSpaceDE/>
      <w:autoSpaceDN/>
      <w:adjustRightInd/>
      <w:spacing w:after="300" w:line="0" w:lineRule="atLeast"/>
      <w:ind w:hanging="1980"/>
      <w:jc w:val="both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styleId="af3">
    <w:name w:val="FollowedHyperlink"/>
    <w:basedOn w:val="a0"/>
    <w:uiPriority w:val="99"/>
    <w:semiHidden/>
    <w:unhideWhenUsed/>
    <w:rsid w:val="0032619C"/>
    <w:rPr>
      <w:color w:val="800080"/>
      <w:u w:val="single"/>
    </w:rPr>
  </w:style>
  <w:style w:type="paragraph" w:customStyle="1" w:styleId="xl133">
    <w:name w:val="xl133"/>
    <w:basedOn w:val="a"/>
    <w:rsid w:val="0032619C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character" w:customStyle="1" w:styleId="searchresult">
    <w:name w:val="search_result"/>
    <w:basedOn w:val="a0"/>
    <w:qFormat/>
    <w:rsid w:val="00E62EE8"/>
  </w:style>
  <w:style w:type="paragraph" w:styleId="af4">
    <w:name w:val="Normal (Web)"/>
    <w:basedOn w:val="a"/>
    <w:uiPriority w:val="99"/>
    <w:unhideWhenUsed/>
    <w:qFormat/>
    <w:rsid w:val="00E62EE8"/>
    <w:pPr>
      <w:widowControl/>
      <w:suppressAutoHyphens/>
      <w:autoSpaceDE/>
      <w:autoSpaceDN/>
      <w:adjustRightInd/>
      <w:spacing w:beforeAutospacing="1" w:after="160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E62EE8"/>
    <w:pPr>
      <w:widowControl/>
      <w:suppressAutoHyphens/>
      <w:autoSpaceDE/>
      <w:autoSpaceDN/>
      <w:adjustRightInd/>
      <w:spacing w:beforeAutospacing="1" w:after="16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8372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2022-10-10T03:29:00Z</cp:lastPrinted>
  <dcterms:created xsi:type="dcterms:W3CDTF">2022-08-29T08:59:00Z</dcterms:created>
  <dcterms:modified xsi:type="dcterms:W3CDTF">2022-10-10T03:30:00Z</dcterms:modified>
</cp:coreProperties>
</file>